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364" w:rsidRPr="001202DF" w:rsidRDefault="00FE6364" w:rsidP="00FE6364">
      <w:pPr>
        <w:ind w:left="426" w:right="769" w:hanging="426"/>
        <w:rPr>
          <w:rFonts w:ascii="Times New Roman" w:hAnsi="Times New Roman" w:cs="Times New Roman"/>
          <w:color w:val="010302"/>
          <w:sz w:val="24"/>
          <w:szCs w:val="24"/>
        </w:rPr>
      </w:pPr>
      <w:bookmarkStart w:id="0" w:name="_GoBack"/>
      <w:r w:rsidRPr="001202DF">
        <w:rPr>
          <w:rFonts w:ascii="Times New Roman" w:hAnsi="Times New Roman" w:cs="Times New Roman"/>
          <w:b/>
          <w:bCs/>
          <w:color w:val="000000"/>
          <w:sz w:val="24"/>
          <w:szCs w:val="24"/>
        </w:rPr>
        <w:t>Inclusive</w:t>
      </w:r>
      <w:r w:rsidRPr="001202DF">
        <w:rPr>
          <w:rFonts w:ascii="Times New Roman" w:hAnsi="Times New Roman" w:cs="Times New Roman"/>
          <w:b/>
          <w:bCs/>
          <w:color w:val="000000"/>
          <w:spacing w:val="31"/>
          <w:sz w:val="24"/>
          <w:szCs w:val="24"/>
        </w:rPr>
        <w:t xml:space="preserve"> </w:t>
      </w:r>
      <w:r w:rsidRPr="001202DF">
        <w:rPr>
          <w:rFonts w:ascii="Times New Roman" w:hAnsi="Times New Roman" w:cs="Times New Roman"/>
          <w:b/>
          <w:bCs/>
          <w:color w:val="000000"/>
          <w:sz w:val="24"/>
          <w:szCs w:val="24"/>
        </w:rPr>
        <w:t>Education,</w:t>
      </w:r>
      <w:r w:rsidRPr="001202DF">
        <w:rPr>
          <w:rFonts w:ascii="Times New Roman" w:hAnsi="Times New Roman" w:cs="Times New Roman"/>
          <w:b/>
          <w:bCs/>
          <w:color w:val="000000"/>
          <w:spacing w:val="30"/>
          <w:sz w:val="24"/>
          <w:szCs w:val="24"/>
        </w:rPr>
        <w:t xml:space="preserve"> </w:t>
      </w:r>
      <w:r w:rsidRPr="001202DF">
        <w:rPr>
          <w:rFonts w:ascii="Times New Roman" w:hAnsi="Times New Roman" w:cs="Times New Roman"/>
          <w:b/>
          <w:bCs/>
          <w:color w:val="000000"/>
          <w:sz w:val="24"/>
          <w:szCs w:val="24"/>
        </w:rPr>
        <w:t>Rights</w:t>
      </w:r>
      <w:r w:rsidRPr="001202DF">
        <w:rPr>
          <w:rFonts w:ascii="Times New Roman" w:hAnsi="Times New Roman" w:cs="Times New Roman"/>
          <w:b/>
          <w:bCs/>
          <w:color w:val="000000"/>
          <w:spacing w:val="30"/>
          <w:sz w:val="24"/>
          <w:szCs w:val="24"/>
        </w:rPr>
        <w:t xml:space="preserve"> </w:t>
      </w:r>
      <w:r w:rsidRPr="001202DF">
        <w:rPr>
          <w:rFonts w:ascii="Times New Roman" w:hAnsi="Times New Roman" w:cs="Times New Roman"/>
          <w:b/>
          <w:bCs/>
          <w:color w:val="000000"/>
          <w:sz w:val="24"/>
          <w:szCs w:val="24"/>
        </w:rPr>
        <w:t>of</w:t>
      </w:r>
      <w:r w:rsidRPr="001202DF">
        <w:rPr>
          <w:rFonts w:ascii="Times New Roman" w:hAnsi="Times New Roman" w:cs="Times New Roman"/>
          <w:b/>
          <w:bCs/>
          <w:color w:val="000000"/>
          <w:spacing w:val="34"/>
          <w:sz w:val="24"/>
          <w:szCs w:val="24"/>
        </w:rPr>
        <w:t xml:space="preserve"> </w:t>
      </w:r>
      <w:r w:rsidRPr="001202DF">
        <w:rPr>
          <w:rFonts w:ascii="Times New Roman" w:hAnsi="Times New Roman" w:cs="Times New Roman"/>
          <w:b/>
          <w:bCs/>
          <w:color w:val="000000"/>
          <w:sz w:val="24"/>
          <w:szCs w:val="24"/>
        </w:rPr>
        <w:t>Persons</w:t>
      </w:r>
      <w:r w:rsidRPr="001202DF">
        <w:rPr>
          <w:rFonts w:ascii="Times New Roman" w:hAnsi="Times New Roman" w:cs="Times New Roman"/>
          <w:b/>
          <w:bCs/>
          <w:color w:val="000000"/>
          <w:spacing w:val="32"/>
          <w:sz w:val="24"/>
          <w:szCs w:val="24"/>
        </w:rPr>
        <w:t xml:space="preserve"> </w:t>
      </w:r>
      <w:r w:rsidRPr="001202DF">
        <w:rPr>
          <w:rFonts w:ascii="Times New Roman" w:hAnsi="Times New Roman" w:cs="Times New Roman"/>
          <w:b/>
          <w:bCs/>
          <w:color w:val="000000"/>
          <w:sz w:val="24"/>
          <w:szCs w:val="24"/>
        </w:rPr>
        <w:t>with</w:t>
      </w:r>
      <w:r w:rsidRPr="001202DF">
        <w:rPr>
          <w:rFonts w:ascii="Times New Roman" w:hAnsi="Times New Roman" w:cs="Times New Roman"/>
          <w:b/>
          <w:bCs/>
          <w:color w:val="000000"/>
          <w:spacing w:val="30"/>
          <w:sz w:val="24"/>
          <w:szCs w:val="24"/>
        </w:rPr>
        <w:t xml:space="preserve"> </w:t>
      </w:r>
      <w:r w:rsidRPr="001202DF">
        <w:rPr>
          <w:rFonts w:ascii="Times New Roman" w:hAnsi="Times New Roman" w:cs="Times New Roman"/>
          <w:b/>
          <w:bCs/>
          <w:color w:val="000000"/>
          <w:sz w:val="24"/>
          <w:szCs w:val="24"/>
        </w:rPr>
        <w:t>Disabilities</w:t>
      </w:r>
      <w:r w:rsidRPr="001202DF">
        <w:rPr>
          <w:rFonts w:ascii="Times New Roman" w:hAnsi="Times New Roman" w:cs="Times New Roman"/>
          <w:b/>
          <w:bCs/>
          <w:color w:val="000000"/>
          <w:spacing w:val="30"/>
          <w:sz w:val="24"/>
          <w:szCs w:val="24"/>
        </w:rPr>
        <w:t xml:space="preserve"> </w:t>
      </w:r>
      <w:r w:rsidRPr="001202DF">
        <w:rPr>
          <w:rFonts w:ascii="Times New Roman" w:hAnsi="Times New Roman" w:cs="Times New Roman"/>
          <w:b/>
          <w:bCs/>
          <w:color w:val="000000"/>
          <w:sz w:val="24"/>
          <w:szCs w:val="24"/>
        </w:rPr>
        <w:t>and</w:t>
      </w:r>
      <w:r w:rsidRPr="001202DF">
        <w:rPr>
          <w:rFonts w:ascii="Times New Roman" w:hAnsi="Times New Roman" w:cs="Times New Roman"/>
          <w:b/>
          <w:bCs/>
          <w:color w:val="000000"/>
          <w:spacing w:val="30"/>
          <w:sz w:val="24"/>
          <w:szCs w:val="24"/>
        </w:rPr>
        <w:t xml:space="preserve"> </w:t>
      </w:r>
      <w:r w:rsidRPr="001202DF">
        <w:rPr>
          <w:rFonts w:ascii="Times New Roman" w:hAnsi="Times New Roman" w:cs="Times New Roman"/>
          <w:b/>
          <w:bCs/>
          <w:color w:val="000000"/>
          <w:sz w:val="24"/>
          <w:szCs w:val="24"/>
        </w:rPr>
        <w:t xml:space="preserve">Policy:  Mainstreaming PWDs at Africa University in Zimbabwe  </w:t>
      </w:r>
    </w:p>
    <w:p w:rsidR="00FE6364" w:rsidRPr="001202DF" w:rsidRDefault="00FE6364" w:rsidP="00FE6364">
      <w:pPr>
        <w:ind w:left="426" w:hanging="426"/>
        <w:rPr>
          <w:rFonts w:ascii="Times New Roman" w:hAnsi="Times New Roman" w:cs="Times New Roman"/>
          <w:color w:val="010302"/>
          <w:sz w:val="24"/>
          <w:szCs w:val="24"/>
        </w:rPr>
      </w:pPr>
      <w:proofErr w:type="spellStart"/>
      <w:r w:rsidRPr="001202DF">
        <w:rPr>
          <w:rFonts w:ascii="Times New Roman" w:hAnsi="Times New Roman" w:cs="Times New Roman"/>
          <w:i/>
          <w:iCs/>
          <w:color w:val="000000"/>
          <w:sz w:val="24"/>
          <w:szCs w:val="24"/>
        </w:rPr>
        <w:t>Chupicai</w:t>
      </w:r>
      <w:proofErr w:type="spellEnd"/>
      <w:r w:rsidRPr="001202DF">
        <w:rPr>
          <w:rFonts w:ascii="Times New Roman" w:hAnsi="Times New Roman" w:cs="Times New Roman"/>
          <w:i/>
          <w:iCs/>
          <w:color w:val="000000"/>
          <w:sz w:val="24"/>
          <w:szCs w:val="24"/>
        </w:rPr>
        <w:t xml:space="preserve"> Manuel,</w:t>
      </w:r>
      <w:r w:rsidRPr="001202DF">
        <w:rPr>
          <w:rFonts w:ascii="Times New Roman" w:hAnsi="Times New Roman" w:cs="Times New Roman"/>
          <w:i/>
          <w:iCs/>
          <w:color w:val="000000"/>
          <w:sz w:val="24"/>
          <w:szCs w:val="24"/>
          <w:vertAlign w:val="superscript"/>
        </w:rPr>
        <w:t>*</w:t>
      </w:r>
      <w:r w:rsidRPr="001202DF">
        <w:rPr>
          <w:rFonts w:ascii="Times New Roman" w:hAnsi="Times New Roman" w:cs="Times New Roman"/>
          <w:i/>
          <w:iCs/>
          <w:color w:val="000000"/>
          <w:sz w:val="24"/>
          <w:szCs w:val="24"/>
        </w:rPr>
        <w:t xml:space="preserve"> </w:t>
      </w:r>
      <w:r w:rsidRPr="001202DF">
        <w:rPr>
          <w:rFonts w:ascii="Times New Roman" w:hAnsi="Times New Roman" w:cs="Times New Roman"/>
          <w:i/>
          <w:iCs/>
          <w:color w:val="000000"/>
          <w:spacing w:val="-2"/>
          <w:sz w:val="24"/>
          <w:szCs w:val="24"/>
        </w:rPr>
        <w:t>P</w:t>
      </w:r>
      <w:r w:rsidRPr="001202DF">
        <w:rPr>
          <w:rFonts w:ascii="Times New Roman" w:hAnsi="Times New Roman" w:cs="Times New Roman"/>
          <w:i/>
          <w:iCs/>
          <w:color w:val="000000"/>
          <w:sz w:val="24"/>
          <w:szCs w:val="24"/>
        </w:rPr>
        <w:t>ame</w:t>
      </w:r>
      <w:r w:rsidRPr="001202DF">
        <w:rPr>
          <w:rFonts w:ascii="Times New Roman" w:hAnsi="Times New Roman" w:cs="Times New Roman"/>
          <w:i/>
          <w:iCs/>
          <w:color w:val="000000"/>
          <w:spacing w:val="-2"/>
          <w:sz w:val="24"/>
          <w:szCs w:val="24"/>
        </w:rPr>
        <w:t>l</w:t>
      </w:r>
      <w:r w:rsidRPr="001202DF">
        <w:rPr>
          <w:rFonts w:ascii="Times New Roman" w:hAnsi="Times New Roman" w:cs="Times New Roman"/>
          <w:i/>
          <w:iCs/>
          <w:color w:val="000000"/>
          <w:sz w:val="24"/>
          <w:szCs w:val="24"/>
        </w:rPr>
        <w:t xml:space="preserve">a </w:t>
      </w:r>
      <w:proofErr w:type="spellStart"/>
      <w:r w:rsidRPr="001202DF">
        <w:rPr>
          <w:rFonts w:ascii="Times New Roman" w:hAnsi="Times New Roman" w:cs="Times New Roman"/>
          <w:i/>
          <w:iCs/>
          <w:color w:val="000000"/>
          <w:sz w:val="24"/>
          <w:szCs w:val="24"/>
        </w:rPr>
        <w:t>Machakan</w:t>
      </w:r>
      <w:r w:rsidRPr="001202DF">
        <w:rPr>
          <w:rFonts w:ascii="Times New Roman" w:hAnsi="Times New Roman" w:cs="Times New Roman"/>
          <w:i/>
          <w:iCs/>
          <w:color w:val="000000"/>
          <w:spacing w:val="-2"/>
          <w:sz w:val="24"/>
          <w:szCs w:val="24"/>
        </w:rPr>
        <w:t>j</w:t>
      </w:r>
      <w:r w:rsidRPr="001202DF">
        <w:rPr>
          <w:rFonts w:ascii="Times New Roman" w:hAnsi="Times New Roman" w:cs="Times New Roman"/>
          <w:i/>
          <w:iCs/>
          <w:color w:val="000000"/>
          <w:sz w:val="24"/>
          <w:szCs w:val="24"/>
        </w:rPr>
        <w:t>a</w:t>
      </w:r>
      <w:proofErr w:type="spellEnd"/>
      <w:r w:rsidRPr="001202DF">
        <w:rPr>
          <w:rFonts w:ascii="Times New Roman" w:hAnsi="Times New Roman" w:cs="Times New Roman"/>
          <w:i/>
          <w:iCs/>
          <w:color w:val="000000"/>
          <w:sz w:val="24"/>
          <w:szCs w:val="24"/>
          <w:vertAlign w:val="superscript"/>
        </w:rPr>
        <w:t>**</w:t>
      </w:r>
      <w:r w:rsidRPr="001202DF">
        <w:rPr>
          <w:rFonts w:ascii="Times New Roman" w:hAnsi="Times New Roman" w:cs="Times New Roman"/>
          <w:i/>
          <w:iCs/>
          <w:color w:val="000000"/>
          <w:sz w:val="24"/>
          <w:szCs w:val="24"/>
        </w:rPr>
        <w:t xml:space="preserve"> and </w:t>
      </w:r>
      <w:proofErr w:type="spellStart"/>
      <w:r w:rsidRPr="001202DF">
        <w:rPr>
          <w:rFonts w:ascii="Times New Roman" w:hAnsi="Times New Roman" w:cs="Times New Roman"/>
          <w:i/>
          <w:iCs/>
          <w:color w:val="000000"/>
          <w:sz w:val="24"/>
          <w:szCs w:val="24"/>
        </w:rPr>
        <w:t>D</w:t>
      </w:r>
      <w:r w:rsidRPr="001202DF">
        <w:rPr>
          <w:rFonts w:ascii="Times New Roman" w:hAnsi="Times New Roman" w:cs="Times New Roman"/>
          <w:i/>
          <w:iCs/>
          <w:color w:val="000000"/>
          <w:spacing w:val="-3"/>
          <w:sz w:val="24"/>
          <w:szCs w:val="24"/>
        </w:rPr>
        <w:t>e</w:t>
      </w:r>
      <w:r w:rsidRPr="001202DF">
        <w:rPr>
          <w:rFonts w:ascii="Times New Roman" w:hAnsi="Times New Roman" w:cs="Times New Roman"/>
          <w:i/>
          <w:iCs/>
          <w:color w:val="000000"/>
          <w:sz w:val="24"/>
          <w:szCs w:val="24"/>
        </w:rPr>
        <w:t>liah</w:t>
      </w:r>
      <w:proofErr w:type="spellEnd"/>
      <w:r w:rsidRPr="001202DF">
        <w:rPr>
          <w:rFonts w:ascii="Times New Roman" w:hAnsi="Times New Roman" w:cs="Times New Roman"/>
          <w:i/>
          <w:iCs/>
          <w:color w:val="000000"/>
          <w:sz w:val="24"/>
          <w:szCs w:val="24"/>
        </w:rPr>
        <w:t xml:space="preserve"> </w:t>
      </w:r>
      <w:proofErr w:type="spellStart"/>
      <w:r w:rsidRPr="001202DF">
        <w:rPr>
          <w:rFonts w:ascii="Times New Roman" w:hAnsi="Times New Roman" w:cs="Times New Roman"/>
          <w:i/>
          <w:iCs/>
          <w:color w:val="000000"/>
          <w:sz w:val="24"/>
          <w:szCs w:val="24"/>
        </w:rPr>
        <w:t>Je</w:t>
      </w:r>
      <w:r w:rsidRPr="001202DF">
        <w:rPr>
          <w:rFonts w:ascii="Times New Roman" w:hAnsi="Times New Roman" w:cs="Times New Roman"/>
          <w:i/>
          <w:iCs/>
          <w:color w:val="000000"/>
          <w:spacing w:val="-3"/>
          <w:sz w:val="24"/>
          <w:szCs w:val="24"/>
        </w:rPr>
        <w:t>r</w:t>
      </w:r>
      <w:r w:rsidRPr="001202DF">
        <w:rPr>
          <w:rFonts w:ascii="Times New Roman" w:hAnsi="Times New Roman" w:cs="Times New Roman"/>
          <w:i/>
          <w:iCs/>
          <w:color w:val="000000"/>
          <w:sz w:val="24"/>
          <w:szCs w:val="24"/>
        </w:rPr>
        <w:t>anya</w:t>
      </w:r>
      <w:r w:rsidRPr="001202DF">
        <w:rPr>
          <w:rFonts w:ascii="Times New Roman" w:hAnsi="Times New Roman" w:cs="Times New Roman"/>
          <w:i/>
          <w:iCs/>
          <w:color w:val="000000"/>
          <w:spacing w:val="-2"/>
          <w:sz w:val="24"/>
          <w:szCs w:val="24"/>
        </w:rPr>
        <w:t>m</w:t>
      </w:r>
      <w:r w:rsidRPr="001202DF">
        <w:rPr>
          <w:rFonts w:ascii="Times New Roman" w:hAnsi="Times New Roman" w:cs="Times New Roman"/>
          <w:i/>
          <w:iCs/>
          <w:color w:val="000000"/>
          <w:sz w:val="24"/>
          <w:szCs w:val="24"/>
        </w:rPr>
        <w:t>a</w:t>
      </w:r>
      <w:proofErr w:type="spellEnd"/>
      <w:r w:rsidRPr="001202DF">
        <w:rPr>
          <w:rFonts w:ascii="Times New Roman" w:hAnsi="Times New Roman" w:cs="Times New Roman"/>
          <w:i/>
          <w:iCs/>
          <w:color w:val="000000"/>
          <w:sz w:val="24"/>
          <w:szCs w:val="24"/>
          <w:vertAlign w:val="superscript"/>
        </w:rPr>
        <w:t>***</w:t>
      </w:r>
      <w:r w:rsidRPr="001202DF">
        <w:rPr>
          <w:rFonts w:ascii="Times New Roman" w:hAnsi="Times New Roman" w:cs="Times New Roman"/>
          <w:i/>
          <w:iCs/>
          <w:color w:val="000000"/>
          <w:sz w:val="24"/>
          <w:szCs w:val="24"/>
        </w:rPr>
        <w:t xml:space="preserve">  </w:t>
      </w:r>
    </w:p>
    <w:p w:rsidR="00FE6364" w:rsidRPr="001202DF" w:rsidRDefault="00FE6364" w:rsidP="00FE6364">
      <w:pPr>
        <w:spacing w:after="212"/>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 Background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Rising</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global</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equalit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marginalisation</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proving</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difficult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solve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using</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single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lens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analysis.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 xml:space="preserve">n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possible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panacea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dealing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these ineq</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alities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accesse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by all people in society. Such a skewed distribution, access and 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ailabili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 of education ha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 cause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marginalisation</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certain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segments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society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based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gen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er,</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sexuali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w:t>
      </w:r>
      <w:r w:rsidRPr="001202DF">
        <w:rPr>
          <w:rFonts w:ascii="Times New Roman" w:hAnsi="Times New Roman" w:cs="Times New Roman"/>
          <w:color w:val="000000"/>
          <w:spacing w:val="-2"/>
          <w:sz w:val="24"/>
          <w:szCs w:val="24"/>
        </w:rPr>
        <w:t>a</w:t>
      </w:r>
      <w:r w:rsidRPr="001202DF">
        <w:rPr>
          <w:rFonts w:ascii="Times New Roman" w:hAnsi="Times New Roman" w:cs="Times New Roman"/>
          <w:color w:val="000000"/>
          <w:sz w:val="24"/>
          <w:szCs w:val="24"/>
        </w:rPr>
        <w:t>ce,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disabili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 xml:space="preserve">class.  Thus, a call for rethinking inclusive education with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view of transforming the educational systems,  processes,</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infrastructure</w:t>
      </w:r>
      <w:r w:rsidRPr="001202DF">
        <w:rPr>
          <w:rFonts w:ascii="Times New Roman" w:hAnsi="Times New Roman" w:cs="Times New Roman"/>
          <w:color w:val="000000"/>
          <w:spacing w:val="6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promote</w:t>
      </w:r>
      <w:r w:rsidRPr="001202DF">
        <w:rPr>
          <w:rFonts w:ascii="Times New Roman" w:hAnsi="Times New Roman" w:cs="Times New Roman"/>
          <w:color w:val="000000"/>
          <w:spacing w:val="6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7"/>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people</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66"/>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paramount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21st</w:t>
      </w:r>
      <w:r w:rsidRPr="001202DF">
        <w:rPr>
          <w:rFonts w:ascii="Times New Roman" w:hAnsi="Times New Roman" w:cs="Times New Roman"/>
          <w:color w:val="000000"/>
          <w:sz w:val="24"/>
          <w:szCs w:val="24"/>
          <w:vertAlign w:val="superscript"/>
        </w:rPr>
        <w:t xml:space="preserve"> </w:t>
      </w:r>
      <w:r w:rsidRPr="001202DF">
        <w:rPr>
          <w:rFonts w:ascii="Times New Roman" w:hAnsi="Times New Roman" w:cs="Times New Roman"/>
          <w:color w:val="000000"/>
          <w:sz w:val="24"/>
          <w:szCs w:val="24"/>
        </w:rPr>
        <w:t>century.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political</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econo</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polic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around</w:t>
      </w:r>
      <w:r w:rsidRPr="001202DF">
        <w:rPr>
          <w:rFonts w:ascii="Times New Roman" w:hAnsi="Times New Roman" w:cs="Times New Roman"/>
          <w:color w:val="000000"/>
          <w:spacing w:val="56"/>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6"/>
          <w:sz w:val="24"/>
          <w:szCs w:val="24"/>
        </w:rPr>
        <w:t xml:space="preserve"> </w:t>
      </w:r>
      <w:r w:rsidRPr="001202DF">
        <w:rPr>
          <w:rFonts w:ascii="Times New Roman" w:hAnsi="Times New Roman" w:cs="Times New Roman"/>
          <w:color w:val="000000"/>
          <w:sz w:val="24"/>
          <w:szCs w:val="24"/>
        </w:rPr>
        <w:t>achieve</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rather</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elusive</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uncoordinated given the complexity and contested nature of the factors that surround the realisation  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implementation</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nclusive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Z</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mbabwe.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Historically,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systems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were  established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under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elitist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models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development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discriminated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agai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st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minority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based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power,</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sex,</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gender,</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language,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sexuali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race,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class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geography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among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factors.  Zimbabwe’s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system followed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same model under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colon</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al ru</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the post-colonia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education</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system</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took</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similar</w:t>
      </w:r>
      <w:r w:rsidRPr="001202DF">
        <w:rPr>
          <w:rFonts w:ascii="Times New Roman" w:hAnsi="Times New Roman" w:cs="Times New Roman"/>
          <w:color w:val="000000"/>
          <w:spacing w:val="63"/>
          <w:sz w:val="24"/>
          <w:szCs w:val="24"/>
        </w:rPr>
        <w:t xml:space="preserve"> </w:t>
      </w:r>
      <w:r w:rsidRPr="001202DF">
        <w:rPr>
          <w:rFonts w:ascii="Times New Roman" w:hAnsi="Times New Roman" w:cs="Times New Roman"/>
          <w:color w:val="000000"/>
          <w:sz w:val="24"/>
          <w:szCs w:val="24"/>
        </w:rPr>
        <w:t>fashion</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despite</w:t>
      </w:r>
      <w:r w:rsidRPr="001202DF">
        <w:rPr>
          <w:rFonts w:ascii="Times New Roman" w:hAnsi="Times New Roman" w:cs="Times New Roman"/>
          <w:color w:val="000000"/>
          <w:spacing w:val="67"/>
          <w:sz w:val="24"/>
          <w:szCs w:val="24"/>
        </w:rPr>
        <w:t xml:space="preserve"> </w:t>
      </w:r>
      <w:r w:rsidRPr="001202DF">
        <w:rPr>
          <w:rFonts w:ascii="Times New Roman" w:hAnsi="Times New Roman" w:cs="Times New Roman"/>
          <w:color w:val="000000"/>
          <w:sz w:val="24"/>
          <w:szCs w:val="24"/>
        </w:rPr>
        <w:t>significant</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changes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affirmative</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action</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e  government adopted to bring on board those who were historically and systematically marginalised.  </w:t>
      </w:r>
    </w:p>
    <w:p w:rsidR="00FE6364" w:rsidRDefault="00FE6364" w:rsidP="00FE6364">
      <w:pPr>
        <w:ind w:left="426" w:right="787" w:hanging="426"/>
        <w:jc w:val="both"/>
        <w:rPr>
          <w:rFonts w:ascii="Times New Roman" w:hAnsi="Times New Roman" w:cs="Times New Roman"/>
          <w:color w:val="000000"/>
          <w:sz w:val="24"/>
          <w:szCs w:val="24"/>
        </w:rPr>
      </w:pP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view</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system</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inherited</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ha</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fault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lines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limite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inclusivity and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pedagogy that was not inclusive to those viewed as the</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other’ in society such a</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PWDs. The infrastructure, teaching materials and educational fac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lities and many other amenities fo</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 xml:space="preserve">  special</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remain</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inaccessible</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many</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universities</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addition,</w:t>
      </w:r>
      <w:r w:rsidRPr="001202DF">
        <w:rPr>
          <w:rFonts w:ascii="Times New Roman" w:hAnsi="Times New Roman" w:cs="Times New Roman"/>
          <w:color w:val="000000"/>
          <w:spacing w:val="53"/>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recognition of PWDs in the United Nations Convention on the Rights of Persons with Disabilities  (CRPD)</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2006</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scored</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much</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due</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myriad</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challenges</w:t>
      </w:r>
      <w:r w:rsidRPr="001202DF">
        <w:rPr>
          <w:rFonts w:ascii="Times New Roman" w:hAnsi="Times New Roman" w:cs="Times New Roman"/>
          <w:color w:val="000000"/>
          <w:spacing w:val="61"/>
          <w:sz w:val="24"/>
          <w:szCs w:val="24"/>
        </w:rPr>
        <w:t xml:space="preserve"> </w:t>
      </w:r>
      <w:r w:rsidRPr="001202DF">
        <w:rPr>
          <w:rFonts w:ascii="Times New Roman" w:hAnsi="Times New Roman" w:cs="Times New Roman"/>
          <w:color w:val="000000"/>
          <w:sz w:val="24"/>
          <w:szCs w:val="24"/>
        </w:rPr>
        <w:t>including  governance, as well as socio-economic difficulties f</w:t>
      </w:r>
      <w:r w:rsidRPr="001202DF">
        <w:rPr>
          <w:rFonts w:ascii="Times New Roman" w:hAnsi="Times New Roman" w:cs="Times New Roman"/>
          <w:color w:val="000000"/>
          <w:spacing w:val="-2"/>
          <w:sz w:val="24"/>
          <w:szCs w:val="24"/>
        </w:rPr>
        <w:t>a</w:t>
      </w:r>
      <w:r w:rsidRPr="001202DF">
        <w:rPr>
          <w:rFonts w:ascii="Times New Roman" w:hAnsi="Times New Roman" w:cs="Times New Roman"/>
          <w:color w:val="000000"/>
          <w:sz w:val="24"/>
          <w:szCs w:val="24"/>
        </w:rPr>
        <w:t xml:space="preserve">cing the country for the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ast decade. Relevant 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these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spatial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progress</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realised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Millenn</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um</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Development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G</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als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(MDGs),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especially</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pacing w:val="-2"/>
          <w:sz w:val="24"/>
          <w:szCs w:val="24"/>
        </w:rPr>
        <w:t>th</w:t>
      </w:r>
      <w:r w:rsidRPr="001202DF">
        <w:rPr>
          <w:rFonts w:ascii="Times New Roman" w:hAnsi="Times New Roman" w:cs="Times New Roman"/>
          <w:color w:val="000000"/>
          <w:sz w:val="24"/>
          <w:szCs w:val="24"/>
        </w:rPr>
        <w:t>e  universal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primary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where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greate</w:t>
      </w:r>
      <w:r w:rsidRPr="001202DF">
        <w:rPr>
          <w:rFonts w:ascii="Times New Roman" w:hAnsi="Times New Roman" w:cs="Times New Roman"/>
          <w:color w:val="000000"/>
          <w:spacing w:val="-2"/>
          <w:sz w:val="24"/>
          <w:szCs w:val="24"/>
        </w:rPr>
        <w:t xml:space="preserve">r </w:t>
      </w:r>
      <w:r w:rsidRPr="001202DF">
        <w:rPr>
          <w:rFonts w:ascii="Times New Roman" w:hAnsi="Times New Roman" w:cs="Times New Roman"/>
          <w:color w:val="000000"/>
          <w:sz w:val="24"/>
          <w:szCs w:val="24"/>
        </w:rPr>
        <w:t>emphasis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ace</w:t>
      </w:r>
      <w:r w:rsidRPr="001202DF">
        <w:rPr>
          <w:rFonts w:ascii="Times New Roman" w:hAnsi="Times New Roman" w:cs="Times New Roman"/>
          <w:color w:val="000000"/>
          <w:spacing w:val="-2"/>
          <w:sz w:val="24"/>
          <w:szCs w:val="24"/>
        </w:rPr>
        <w:t xml:space="preserve">d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
          <w:sz w:val="24"/>
          <w:szCs w:val="24"/>
        </w:rPr>
        <w:t xml:space="preserve"> l</w:t>
      </w:r>
      <w:r w:rsidRPr="001202DF">
        <w:rPr>
          <w:rFonts w:ascii="Times New Roman" w:hAnsi="Times New Roman" w:cs="Times New Roman"/>
          <w:color w:val="000000"/>
          <w:sz w:val="24"/>
          <w:szCs w:val="24"/>
        </w:rPr>
        <w:t>ess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equi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  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inclusivity.</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Sustainable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Development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Goal</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United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Nations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Development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Programme  (UNDP, 2015) through SDG Goal #4 now emphasise inclusive and equitable quality education a</w:t>
      </w:r>
      <w:r w:rsidRPr="001202DF">
        <w:rPr>
          <w:rFonts w:ascii="Times New Roman" w:hAnsi="Times New Roman" w:cs="Times New Roman"/>
          <w:color w:val="000000"/>
          <w:spacing w:val="-2"/>
          <w:sz w:val="24"/>
          <w:szCs w:val="24"/>
        </w:rPr>
        <w:t>nd</w:t>
      </w:r>
      <w:r w:rsidRPr="001202DF">
        <w:rPr>
          <w:rFonts w:ascii="Times New Roman" w:hAnsi="Times New Roman" w:cs="Times New Roman"/>
          <w:color w:val="000000"/>
          <w:sz w:val="24"/>
          <w:szCs w:val="24"/>
        </w:rPr>
        <w:t xml:space="preserve"> the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promotion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lifelong</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opportunities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z w:val="24"/>
          <w:szCs w:val="24"/>
          <w:vertAlign w:val="superscript"/>
        </w:rPr>
        <w:t>1</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since</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2000,</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despite</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remarkab</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  progress on the goal in reaching 91 per cent in primary school enrolment rate in developing regions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access to quality higher education remains a </w:t>
      </w:r>
      <w:proofErr w:type="gramStart"/>
      <w:r w:rsidRPr="001202DF">
        <w:rPr>
          <w:rFonts w:ascii="Times New Roman" w:hAnsi="Times New Roman" w:cs="Times New Roman"/>
          <w:color w:val="000000"/>
          <w:sz w:val="24"/>
          <w:szCs w:val="24"/>
        </w:rPr>
        <w:t>challenges</w:t>
      </w:r>
      <w:proofErr w:type="gramEnd"/>
      <w:r w:rsidRPr="001202DF">
        <w:rPr>
          <w:rFonts w:ascii="Times New Roman" w:hAnsi="Times New Roman" w:cs="Times New Roman"/>
          <w:color w:val="000000"/>
          <w:sz w:val="24"/>
          <w:szCs w:val="24"/>
        </w:rPr>
        <w:t xml:space="preserve"> especially to studen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s with disabilities. Give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this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background,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many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ertiary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remain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unfriendly to</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limited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facilities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resources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expedite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provision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Therefore,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this  study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seeks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explore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prospects,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challenges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opportunities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institutions  of</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learnin</w:t>
      </w:r>
      <w:r w:rsidRPr="001202DF">
        <w:rPr>
          <w:rFonts w:ascii="Times New Roman" w:hAnsi="Times New Roman" w:cs="Times New Roman"/>
          <w:color w:val="000000"/>
          <w:spacing w:val="-2"/>
          <w:sz w:val="24"/>
          <w:szCs w:val="24"/>
        </w:rPr>
        <w:t>g</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w:t>
      </w:r>
      <w:r w:rsidRPr="001202DF">
        <w:rPr>
          <w:rFonts w:ascii="Times New Roman" w:hAnsi="Times New Roman" w:cs="Times New Roman"/>
          <w:color w:val="000000"/>
          <w:spacing w:val="48"/>
          <w:sz w:val="24"/>
          <w:szCs w:val="24"/>
        </w:rPr>
        <w:t xml:space="preserve"> </w:t>
      </w:r>
      <w:r w:rsidRPr="001202DF">
        <w:rPr>
          <w:rFonts w:ascii="Times New Roman" w:hAnsi="Times New Roman" w:cs="Times New Roman"/>
          <w:color w:val="000000"/>
          <w:sz w:val="24"/>
          <w:szCs w:val="24"/>
        </w:rPr>
        <w:t>aim</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mainstreaming</w:t>
      </w:r>
      <w:r w:rsidRPr="001202DF">
        <w:rPr>
          <w:rFonts w:ascii="Times New Roman" w:hAnsi="Times New Roman" w:cs="Times New Roman"/>
          <w:color w:val="000000"/>
          <w:spacing w:val="48"/>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process</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educati</w:t>
      </w:r>
      <w:r w:rsidRPr="001202DF">
        <w:rPr>
          <w:rFonts w:ascii="Times New Roman" w:hAnsi="Times New Roman" w:cs="Times New Roman"/>
          <w:color w:val="000000"/>
          <w:spacing w:val="-2"/>
          <w:sz w:val="24"/>
          <w:szCs w:val="24"/>
        </w:rPr>
        <w:t>on</w:t>
      </w:r>
      <w:r w:rsidRPr="001202DF">
        <w:rPr>
          <w:rFonts w:ascii="Times New Roman" w:hAnsi="Times New Roman" w:cs="Times New Roman"/>
          <w:color w:val="000000"/>
          <w:sz w:val="24"/>
          <w:szCs w:val="24"/>
        </w:rPr>
        <w:t xml:space="preserve">  outcomes</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vance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expected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estab</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ish</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propose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policy  options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accelerate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inc</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usive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 xml:space="preserve">through  curriculum development and affirmative action.  </w:t>
      </w:r>
    </w:p>
    <w:p w:rsidR="00FE6364" w:rsidRPr="001202DF" w:rsidRDefault="00FE6364" w:rsidP="00FE6364">
      <w:pPr>
        <w:ind w:left="426" w:right="787" w:hanging="426"/>
        <w:jc w:val="both"/>
        <w:rPr>
          <w:rFonts w:ascii="Times New Roman" w:hAnsi="Times New Roman" w:cs="Times New Roman"/>
          <w:color w:val="010302"/>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lastRenderedPageBreak/>
        <w:t xml:space="preserve">2 Problem Statement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historical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trajectory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legislation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 Zimbabwe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traced back</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1992</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en</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Disabled Persons Act (</w:t>
      </w:r>
      <w:r w:rsidRPr="001202DF">
        <w:rPr>
          <w:rFonts w:ascii="Times New Roman" w:hAnsi="Times New Roman" w:cs="Times New Roman"/>
          <w:color w:val="000000"/>
          <w:spacing w:val="-3"/>
          <w:sz w:val="24"/>
          <w:szCs w:val="24"/>
        </w:rPr>
        <w:t>D</w:t>
      </w:r>
      <w:r w:rsidRPr="001202DF">
        <w:rPr>
          <w:rFonts w:ascii="Times New Roman" w:hAnsi="Times New Roman" w:cs="Times New Roman"/>
          <w:color w:val="000000"/>
          <w:sz w:val="24"/>
          <w:szCs w:val="24"/>
        </w:rPr>
        <w:t xml:space="preserve">PA) (Chapter </w:t>
      </w:r>
      <w:r w:rsidRPr="001202DF">
        <w:rPr>
          <w:rFonts w:ascii="Times New Roman" w:hAnsi="Times New Roman" w:cs="Times New Roman"/>
          <w:color w:val="000000"/>
          <w:spacing w:val="-2"/>
          <w:sz w:val="24"/>
          <w:szCs w:val="24"/>
        </w:rPr>
        <w:t>1</w:t>
      </w:r>
      <w:r w:rsidRPr="001202DF">
        <w:rPr>
          <w:rFonts w:ascii="Times New Roman" w:hAnsi="Times New Roman" w:cs="Times New Roman"/>
          <w:color w:val="000000"/>
          <w:sz w:val="24"/>
          <w:szCs w:val="24"/>
        </w:rPr>
        <w:t xml:space="preserve">7:01) was decreed becoming one of pioneer countries to give  recognition to the plight of disabled persons. Persons with disabilities are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rotected under a numbe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legislative </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aws including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United Nations Convention on the Rights of Persons with Disabilities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which Zimba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we ratified on 23 September 2013 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d which takes a human rights and people-centred  based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approaches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conceptualisation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part</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diversity</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humanity</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equality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opportunity;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accessibility;</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ween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men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women”,</w:t>
      </w:r>
      <w:r w:rsidRPr="001202DF">
        <w:rPr>
          <w:rFonts w:ascii="Times New Roman" w:hAnsi="Times New Roman" w:cs="Times New Roman"/>
          <w:color w:val="000000"/>
          <w:sz w:val="24"/>
          <w:szCs w:val="24"/>
          <w:vertAlign w:val="superscript"/>
        </w:rPr>
        <w:t>2</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Constitution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 xml:space="preserve">of  Zimbabwe section 83 </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a–f), with sub-section (e) emphasizing provision of facilities for education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sub-section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focusing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provision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state-funded education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 xml:space="preserve">d </w:t>
      </w:r>
      <w:r w:rsidRPr="001202DF">
        <w:rPr>
          <w:rFonts w:ascii="Times New Roman" w:hAnsi="Times New Roman" w:cs="Times New Roman"/>
          <w:color w:val="000000"/>
          <w:sz w:val="24"/>
          <w:szCs w:val="24"/>
        </w:rPr>
        <w:t xml:space="preserve">training where </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eeded.</w:t>
      </w:r>
      <w:r w:rsidRPr="001202DF">
        <w:rPr>
          <w:rFonts w:ascii="Times New Roman" w:hAnsi="Times New Roman" w:cs="Times New Roman"/>
          <w:color w:val="000000"/>
          <w:sz w:val="24"/>
          <w:szCs w:val="24"/>
          <w:vertAlign w:val="superscript"/>
        </w:rPr>
        <w:t>3</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Thus,  having</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embraced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ernalized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internatio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al</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practices</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ex</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ectations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Zimbabwe Constitution, all institutions are expecte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to mainstream PWDs in the educational system  through</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policy</w:t>
      </w:r>
      <w:r w:rsidRPr="001202DF">
        <w:rPr>
          <w:rFonts w:ascii="Times New Roman" w:hAnsi="Times New Roman" w:cs="Times New Roman"/>
          <w:color w:val="000000"/>
          <w:spacing w:val="58"/>
          <w:sz w:val="24"/>
          <w:szCs w:val="24"/>
        </w:rPr>
        <w:t xml:space="preserve"> </w:t>
      </w:r>
      <w:r w:rsidRPr="001202DF">
        <w:rPr>
          <w:rFonts w:ascii="Times New Roman" w:hAnsi="Times New Roman" w:cs="Times New Roman"/>
          <w:color w:val="000000"/>
          <w:sz w:val="24"/>
          <w:szCs w:val="24"/>
        </w:rPr>
        <w:t>formulation</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institutional</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reforms.</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58"/>
          <w:sz w:val="24"/>
          <w:szCs w:val="24"/>
        </w:rPr>
        <w:t xml:space="preserve"> </w:t>
      </w:r>
      <w:r w:rsidRPr="001202DF">
        <w:rPr>
          <w:rFonts w:ascii="Times New Roman" w:hAnsi="Times New Roman" w:cs="Times New Roman"/>
          <w:color w:val="000000"/>
          <w:sz w:val="24"/>
          <w:szCs w:val="24"/>
        </w:rPr>
        <w:t>despite</w:t>
      </w:r>
      <w:r w:rsidRPr="001202DF">
        <w:rPr>
          <w:rFonts w:ascii="Times New Roman" w:hAnsi="Times New Roman" w:cs="Times New Roman"/>
          <w:color w:val="000000"/>
          <w:spacing w:val="58"/>
          <w:sz w:val="24"/>
          <w:szCs w:val="24"/>
        </w:rPr>
        <w:t xml:space="preserve"> </w:t>
      </w:r>
      <w:r w:rsidRPr="001202DF">
        <w:rPr>
          <w:rFonts w:ascii="Times New Roman" w:hAnsi="Times New Roman" w:cs="Times New Roman"/>
          <w:color w:val="000000"/>
          <w:sz w:val="24"/>
          <w:szCs w:val="24"/>
        </w:rPr>
        <w:t>having</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plethora</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legislative laws, institutions of higher learning in Zimbabwe seem to be lagging behind in embracing  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concept</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disabilit</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human-rights</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based</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approach</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calls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inclusive  policy</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planning</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main</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treaming</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thei</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curricula</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activit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expression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responding  to</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embracing</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16"/>
          <w:sz w:val="24"/>
          <w:szCs w:val="24"/>
        </w:rPr>
        <w:t xml:space="preserve"> </w:t>
      </w:r>
      <w:r w:rsidRPr="001202DF">
        <w:rPr>
          <w:rFonts w:ascii="Times New Roman" w:hAnsi="Times New Roman" w:cs="Times New Roman"/>
          <w:color w:val="000000"/>
          <w:sz w:val="24"/>
          <w:szCs w:val="24"/>
        </w:rPr>
        <w:t>Several</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schola</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conclu</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clusive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re</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ains  at the ‘pilo</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project’ stage across much of sub-Saharan Africa (SSA)</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vertAlign w:val="superscript"/>
        </w:rPr>
        <w:t>4</w:t>
      </w:r>
      <w:r w:rsidRPr="001202DF">
        <w:rPr>
          <w:rFonts w:ascii="Times New Roman" w:hAnsi="Times New Roman" w:cs="Times New Roman"/>
          <w:color w:val="000000"/>
          <w:sz w:val="24"/>
          <w:szCs w:val="24"/>
        </w:rPr>
        <w:t xml:space="preserve"> Of the </w:t>
      </w:r>
      <w:r w:rsidRPr="001202DF">
        <w:rPr>
          <w:rFonts w:ascii="Times New Roman" w:hAnsi="Times New Roman" w:cs="Times New Roman"/>
          <w:color w:val="000000"/>
          <w:spacing w:val="-2"/>
          <w:sz w:val="24"/>
          <w:szCs w:val="24"/>
        </w:rPr>
        <w:t>3</w:t>
      </w:r>
      <w:r w:rsidRPr="001202DF">
        <w:rPr>
          <w:rFonts w:ascii="Times New Roman" w:hAnsi="Times New Roman" w:cs="Times New Roman"/>
          <w:color w:val="000000"/>
          <w:sz w:val="24"/>
          <w:szCs w:val="24"/>
        </w:rPr>
        <w:t>0 million young people  who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out-of-school</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SSA,</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estimated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third</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children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(CWDs).</w:t>
      </w:r>
      <w:r w:rsidRPr="001202DF">
        <w:rPr>
          <w:rFonts w:ascii="Times New Roman" w:hAnsi="Times New Roman" w:cs="Times New Roman"/>
          <w:color w:val="000000"/>
          <w:sz w:val="24"/>
          <w:szCs w:val="24"/>
          <w:vertAlign w:val="superscript"/>
        </w:rPr>
        <w:t>5</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  literature</w:t>
      </w:r>
      <w:r w:rsidRPr="001202DF">
        <w:rPr>
          <w:rFonts w:ascii="Times New Roman" w:hAnsi="Times New Roman" w:cs="Times New Roman"/>
          <w:color w:val="000000"/>
          <w:spacing w:val="84"/>
          <w:sz w:val="24"/>
          <w:szCs w:val="24"/>
        </w:rPr>
        <w:t xml:space="preserve"> </w:t>
      </w:r>
      <w:r w:rsidRPr="001202DF">
        <w:rPr>
          <w:rFonts w:ascii="Times New Roman" w:hAnsi="Times New Roman" w:cs="Times New Roman"/>
          <w:color w:val="000000"/>
          <w:sz w:val="24"/>
          <w:szCs w:val="24"/>
        </w:rPr>
        <w:t>indicates</w:t>
      </w:r>
      <w:r w:rsidRPr="001202DF">
        <w:rPr>
          <w:rFonts w:ascii="Times New Roman" w:hAnsi="Times New Roman" w:cs="Times New Roman"/>
          <w:color w:val="000000"/>
          <w:spacing w:val="83"/>
          <w:sz w:val="24"/>
          <w:szCs w:val="24"/>
        </w:rPr>
        <w:t xml:space="preserve"> </w:t>
      </w:r>
      <w:r w:rsidRPr="001202DF">
        <w:rPr>
          <w:rFonts w:ascii="Times New Roman" w:hAnsi="Times New Roman" w:cs="Times New Roman"/>
          <w:color w:val="000000"/>
          <w:sz w:val="24"/>
          <w:szCs w:val="24"/>
        </w:rPr>
        <w:t>historical,</w:t>
      </w:r>
      <w:r w:rsidRPr="001202DF">
        <w:rPr>
          <w:rFonts w:ascii="Times New Roman" w:hAnsi="Times New Roman" w:cs="Times New Roman"/>
          <w:color w:val="000000"/>
          <w:spacing w:val="84"/>
          <w:sz w:val="24"/>
          <w:szCs w:val="24"/>
        </w:rPr>
        <w:t xml:space="preserve"> </w:t>
      </w:r>
      <w:r w:rsidRPr="001202DF">
        <w:rPr>
          <w:rFonts w:ascii="Times New Roman" w:hAnsi="Times New Roman" w:cs="Times New Roman"/>
          <w:color w:val="000000"/>
          <w:sz w:val="24"/>
          <w:szCs w:val="24"/>
        </w:rPr>
        <w:t>cultural,</w:t>
      </w:r>
      <w:r w:rsidRPr="001202DF">
        <w:rPr>
          <w:rFonts w:ascii="Times New Roman" w:hAnsi="Times New Roman" w:cs="Times New Roman"/>
          <w:color w:val="000000"/>
          <w:spacing w:val="84"/>
          <w:sz w:val="24"/>
          <w:szCs w:val="24"/>
        </w:rPr>
        <w:t xml:space="preserve"> </w:t>
      </w:r>
      <w:r w:rsidRPr="001202DF">
        <w:rPr>
          <w:rFonts w:ascii="Times New Roman" w:hAnsi="Times New Roman" w:cs="Times New Roman"/>
          <w:color w:val="000000"/>
          <w:sz w:val="24"/>
          <w:szCs w:val="24"/>
        </w:rPr>
        <w:t>material</w:t>
      </w:r>
      <w:r w:rsidRPr="001202DF">
        <w:rPr>
          <w:rFonts w:ascii="Times New Roman" w:hAnsi="Times New Roman" w:cs="Times New Roman"/>
          <w:color w:val="000000"/>
          <w:spacing w:val="8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83"/>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83"/>
          <w:sz w:val="24"/>
          <w:szCs w:val="24"/>
        </w:rPr>
        <w:t xml:space="preserve"> </w:t>
      </w:r>
      <w:r w:rsidRPr="001202DF">
        <w:rPr>
          <w:rFonts w:ascii="Times New Roman" w:hAnsi="Times New Roman" w:cs="Times New Roman"/>
          <w:color w:val="000000"/>
          <w:sz w:val="24"/>
          <w:szCs w:val="24"/>
        </w:rPr>
        <w:t>factors</w:t>
      </w:r>
      <w:r w:rsidRPr="001202DF">
        <w:rPr>
          <w:rFonts w:ascii="Times New Roman" w:hAnsi="Times New Roman" w:cs="Times New Roman"/>
          <w:color w:val="000000"/>
          <w:spacing w:val="83"/>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83"/>
          <w:sz w:val="24"/>
          <w:szCs w:val="24"/>
        </w:rPr>
        <w:t xml:space="preserve"> </w:t>
      </w:r>
      <w:r w:rsidRPr="001202DF">
        <w:rPr>
          <w:rFonts w:ascii="Times New Roman" w:hAnsi="Times New Roman" w:cs="Times New Roman"/>
          <w:color w:val="000000"/>
          <w:sz w:val="24"/>
          <w:szCs w:val="24"/>
        </w:rPr>
        <w:t>pose</w:t>
      </w:r>
      <w:r w:rsidRPr="001202DF">
        <w:rPr>
          <w:rFonts w:ascii="Times New Roman" w:hAnsi="Times New Roman" w:cs="Times New Roman"/>
          <w:color w:val="000000"/>
          <w:spacing w:val="84"/>
          <w:sz w:val="24"/>
          <w:szCs w:val="24"/>
        </w:rPr>
        <w:t xml:space="preserve"> </w:t>
      </w:r>
      <w:r w:rsidRPr="001202DF">
        <w:rPr>
          <w:rFonts w:ascii="Times New Roman" w:hAnsi="Times New Roman" w:cs="Times New Roman"/>
          <w:color w:val="000000"/>
          <w:sz w:val="24"/>
          <w:szCs w:val="24"/>
        </w:rPr>
        <w:t>barriers</w:t>
      </w:r>
      <w:r w:rsidRPr="001202DF">
        <w:rPr>
          <w:rFonts w:ascii="Times New Roman" w:hAnsi="Times New Roman" w:cs="Times New Roman"/>
          <w:color w:val="000000"/>
          <w:spacing w:val="8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participation of CWDs 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d the realisation of inclusive education.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Africa University had small numbers of PWDs accessing higher education due to problems that span  from</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colonial,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historical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attitudes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well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institutional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weaknesses.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high</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level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of  apathy</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resulted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seemingly</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hig</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le</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els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unpreparedness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include</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disabled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within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 xml:space="preserve">many  institutions of higher learning, as well as limited social infrastructure reforms which is evidenced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nature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facilities,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systems,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physical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functional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structures.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Consequently,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 xml:space="preserve">higher  learning often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 xml:space="preserve">anic and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oorly handle such students or staff members living with various disabilitie</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  when they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become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art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community. Institutions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replete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w:t>
      </w:r>
      <w:r w:rsidRPr="001202DF">
        <w:rPr>
          <w:rFonts w:ascii="Times New Roman" w:hAnsi="Times New Roman" w:cs="Times New Roman"/>
          <w:color w:val="000000"/>
          <w:spacing w:val="-2"/>
          <w:sz w:val="24"/>
          <w:szCs w:val="24"/>
        </w:rPr>
        <w:t>th</w:t>
      </w:r>
      <w:r w:rsidRPr="001202DF">
        <w:rPr>
          <w:rFonts w:ascii="Times New Roman" w:hAnsi="Times New Roman" w:cs="Times New Roman"/>
          <w:color w:val="000000"/>
          <w:sz w:val="24"/>
          <w:szCs w:val="24"/>
        </w:rPr>
        <w:t xml:space="preserve">  practices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reinforce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exclusion,</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most</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common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being</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wi</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ely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accepted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argely  smoke-and-mirrors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practice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psychological</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testi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determine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eligibility</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specia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needs funding and services which are non-existent most of the time.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3 Goal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seeks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assess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processes,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structures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policies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institutions  in Zimbabwe. The study will carry out an overall assessment of the accessibility of infrastructure by  PWDs,</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availability</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resources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handle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curriculum,</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amenities,</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policies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pedagogy at an institution of higher learning in Zi</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babwe. This will be done to measure the le</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els 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preparedness,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abilit</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milestones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mainstrea</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ing</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h</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gher</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  study</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seeks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exami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hu</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implications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mainstreaming</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highe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as a social justice responsive to the attainment of </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DG Goal #4.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4 Research Objectives</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study was guided by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following objectives which were to</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right="793"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lastRenderedPageBreak/>
        <w:t>1.</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Analyse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legal</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frameworks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provide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clusive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pacing w:val="-2"/>
          <w:sz w:val="24"/>
          <w:szCs w:val="24"/>
        </w:rPr>
        <w:t>in</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Zimbabwe.  </w:t>
      </w:r>
    </w:p>
    <w:p w:rsidR="00FE6364" w:rsidRPr="001202DF" w:rsidRDefault="00FE6364" w:rsidP="00FE6364">
      <w:pPr>
        <w:ind w:left="426" w:right="793"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 xml:space="preserve">Assess the policies, structures, attitudes, environment and processes available to mainstream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PWDs at selected institutions of higher learning in Zimbabwe  </w:t>
      </w:r>
    </w:p>
    <w:p w:rsidR="00FE6364" w:rsidRPr="001202DF" w:rsidRDefault="00FE6364" w:rsidP="00FE6364">
      <w:pPr>
        <w:ind w:left="426" w:right="793"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3.</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Suggest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strategies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adop</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promot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inclusivity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ersons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institutions of higher learning and promote equality and equity in Zimbabwe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5 Research Questions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study was guided by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he following questions: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1.</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what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ways</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does</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legal</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framework</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pr</w:t>
      </w:r>
      <w:r w:rsidRPr="001202DF">
        <w:rPr>
          <w:rFonts w:ascii="Times New Roman" w:hAnsi="Times New Roman" w:cs="Times New Roman"/>
          <w:color w:val="000000"/>
          <w:spacing w:val="-3"/>
          <w:sz w:val="24"/>
          <w:szCs w:val="24"/>
        </w:rPr>
        <w:t>o</w:t>
      </w:r>
      <w:r w:rsidRPr="001202DF">
        <w:rPr>
          <w:rFonts w:ascii="Times New Roman" w:hAnsi="Times New Roman" w:cs="Times New Roman"/>
          <w:color w:val="000000"/>
          <w:sz w:val="24"/>
          <w:szCs w:val="24"/>
        </w:rPr>
        <w:t>vide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educati</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Zimba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we</w:t>
      </w:r>
      <w:r w:rsidRPr="001202DF">
        <w:rPr>
          <w:rFonts w:ascii="Times New Roman" w:hAnsi="Times New Roman" w:cs="Times New Roman"/>
          <w:color w:val="000000"/>
          <w:spacing w:val="-3"/>
          <w:sz w:val="24"/>
          <w:szCs w:val="24"/>
        </w:rPr>
        <w:t>?</w:t>
      </w:r>
      <w:r w:rsidRPr="001202DF">
        <w:rPr>
          <w:rFonts w:ascii="Times New Roman" w:hAnsi="Times New Roman" w:cs="Times New Roman"/>
          <w:color w:val="000000"/>
          <w:sz w:val="24"/>
          <w:szCs w:val="24"/>
        </w:rPr>
        <w:t xml:space="preserve">  2.</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What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policies,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structures,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processes</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available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inclusive of persons with disabilities?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3.</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What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strategies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adopted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promote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inclusivity</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 xml:space="preserve">institutions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of higher learning in Zi</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babwe</w:t>
      </w:r>
      <w:r w:rsidRPr="001202DF">
        <w:rPr>
          <w:rFonts w:ascii="Times New Roman" w:hAnsi="Times New Roman" w:cs="Times New Roman"/>
          <w:color w:val="000000"/>
          <w:spacing w:val="-3"/>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6 Significance of Study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This study is worth conducting because: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It will be a basis for education policy developmen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vis-à-vis disability policy development 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institutions of higher learning.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informs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curriculum</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review</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possible</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teaching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methodologies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step</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 xml:space="preserve">towards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alignment with human rights best practices.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It advocates for human resources that are disability friendly (sensitive).  </w:t>
      </w:r>
    </w:p>
    <w:p w:rsidR="00FE6364" w:rsidRPr="001202DF" w:rsidRDefault="00FE6364" w:rsidP="00FE6364">
      <w:pPr>
        <w:spacing w:after="90"/>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3  </w:t>
      </w:r>
    </w:p>
    <w:p w:rsidR="00FE6364" w:rsidRPr="001202DF" w:rsidRDefault="00FE6364" w:rsidP="00FE6364">
      <w:pPr>
        <w:tabs>
          <w:tab w:val="left" w:pos="7256"/>
        </w:tabs>
        <w:ind w:left="426" w:hanging="426"/>
        <w:rPr>
          <w:rFonts w:ascii="Times New Roman" w:hAnsi="Times New Roman" w:cs="Times New Roman"/>
          <w:color w:val="010302"/>
          <w:sz w:val="24"/>
          <w:szCs w:val="24"/>
        </w:rPr>
        <w:sectPr w:rsidR="00FE6364" w:rsidRPr="001202DF" w:rsidSect="00FE6364">
          <w:type w:val="continuous"/>
          <w:pgSz w:w="12250" w:h="15850"/>
          <w:pgMar w:top="500" w:right="707" w:bottom="400" w:left="500" w:header="708" w:footer="708" w:gutter="0"/>
          <w:cols w:space="720"/>
          <w:docGrid w:linePitch="360"/>
        </w:sectPr>
      </w:pPr>
      <w:r w:rsidRPr="001202DF">
        <w:rPr>
          <w:rFonts w:ascii="Times New Roman" w:hAnsi="Times New Roman" w:cs="Times New Roman"/>
          <w:color w:val="000000"/>
          <w:sz w:val="24"/>
          <w:szCs w:val="24"/>
        </w:rPr>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sz w:val="24"/>
          <w:szCs w:val="24"/>
        </w:rPr>
        <w:br w:type="page"/>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spacing w:after="97"/>
        <w:ind w:left="426" w:hanging="426"/>
        <w:rPr>
          <w:rFonts w:ascii="Times New Roman" w:hAnsi="Times New Roman" w:cs="Times New Roman"/>
          <w:color w:val="000000" w:themeColor="text1"/>
          <w:sz w:val="24"/>
          <w:szCs w:val="24"/>
        </w:rPr>
      </w:pP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80"/>
          <w:sz w:val="24"/>
          <w:szCs w:val="24"/>
        </w:rPr>
        <w:t xml:space="preserve"> </w:t>
      </w:r>
      <w:r w:rsidRPr="001202DF">
        <w:rPr>
          <w:rFonts w:ascii="Times New Roman" w:hAnsi="Times New Roman" w:cs="Times New Roman"/>
          <w:color w:val="000000"/>
          <w:sz w:val="24"/>
          <w:szCs w:val="24"/>
        </w:rPr>
        <w:t>facilitates</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achievement</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80"/>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79"/>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pacing w:val="-2"/>
          <w:sz w:val="24"/>
          <w:szCs w:val="24"/>
        </w:rPr>
        <w:t>j</w:t>
      </w:r>
      <w:r w:rsidRPr="001202DF">
        <w:rPr>
          <w:rFonts w:ascii="Times New Roman" w:hAnsi="Times New Roman" w:cs="Times New Roman"/>
          <w:color w:val="000000"/>
          <w:sz w:val="24"/>
          <w:szCs w:val="24"/>
        </w:rPr>
        <w:t>ustice</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calle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7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Sustaina</w:t>
      </w:r>
      <w:r w:rsidRPr="001202DF">
        <w:rPr>
          <w:rFonts w:ascii="Times New Roman" w:hAnsi="Times New Roman" w:cs="Times New Roman"/>
          <w:color w:val="000000"/>
          <w:spacing w:val="-2"/>
          <w:sz w:val="24"/>
          <w:szCs w:val="24"/>
        </w:rPr>
        <w:t>bl</w:t>
      </w:r>
      <w:r w:rsidRPr="001202DF">
        <w:rPr>
          <w:rFonts w:ascii="Times New Roman" w:hAnsi="Times New Roman" w:cs="Times New Roman"/>
          <w:color w:val="000000"/>
          <w:sz w:val="24"/>
          <w:szCs w:val="24"/>
        </w:rPr>
        <w:t xml:space="preserve">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Development Goals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protection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promotion</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fundamental</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reflected</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 xml:space="preserve">the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approach taken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with persons with disabilities.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It shall further influence inclusive education at all levels of formal education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 Zimbabwe</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7 Assumptions of the study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study is premised on the assumptions that:  </w:t>
      </w:r>
    </w:p>
    <w:p w:rsidR="00FE6364" w:rsidRPr="001202DF" w:rsidRDefault="00FE6364" w:rsidP="00FE6364">
      <w:pPr>
        <w:ind w:left="426" w:right="795"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At every recruitment process, institutions of higher learning receive applicati</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ns from PWDs.  </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Institutions of higher learning have not been adequately pre</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ared to receive PWDs as bot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students and staff.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8 Conceptual Framework  </w:t>
      </w:r>
    </w:p>
    <w:p w:rsidR="00FE6364" w:rsidRPr="001202DF" w:rsidRDefault="00FE6364" w:rsidP="00FE6364">
      <w:pPr>
        <w:ind w:left="426" w:right="788"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This study will dwell on the United Nations Convention on the Rights of Persons with Disabilities of  2006 and the various lega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frameworks available in the Zimbabwe Constitution that seek to promote  the rights of PWDs. Inclusive 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falls under the human rights framework inasmuch as it als</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reflects good governance. A human </w:t>
      </w:r>
      <w:proofErr w:type="gramStart"/>
      <w:r w:rsidRPr="001202DF">
        <w:rPr>
          <w:rFonts w:ascii="Times New Roman" w:hAnsi="Times New Roman" w:cs="Times New Roman"/>
          <w:color w:val="000000"/>
          <w:sz w:val="24"/>
          <w:szCs w:val="24"/>
        </w:rPr>
        <w:t>rights based</w:t>
      </w:r>
      <w:proofErr w:type="gramEnd"/>
      <w:r w:rsidRPr="001202DF">
        <w:rPr>
          <w:rFonts w:ascii="Times New Roman" w:hAnsi="Times New Roman" w:cs="Times New Roman"/>
          <w:color w:val="000000"/>
          <w:sz w:val="24"/>
          <w:szCs w:val="24"/>
        </w:rPr>
        <w:t xml:space="preserve"> approach will be adopted as a theoretical framework  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well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participation</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reflected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good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governance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indicators.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will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also  draw</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scholarly</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debates</w:t>
      </w:r>
      <w:r w:rsidRPr="001202DF">
        <w:rPr>
          <w:rFonts w:ascii="Times New Roman" w:hAnsi="Times New Roman" w:cs="Times New Roman"/>
          <w:color w:val="000000"/>
          <w:spacing w:val="78"/>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global</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regiona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w:t>
      </w:r>
      <w:proofErr w:type="gramStart"/>
      <w:r w:rsidRPr="001202DF">
        <w:rPr>
          <w:rFonts w:ascii="Times New Roman" w:hAnsi="Times New Roman" w:cs="Times New Roman"/>
          <w:color w:val="000000"/>
          <w:sz w:val="24"/>
          <w:szCs w:val="24"/>
        </w:rPr>
        <w:t>experiences, and</w:t>
      </w:r>
      <w:proofErr w:type="gramEnd"/>
      <w:r w:rsidRPr="001202DF">
        <w:rPr>
          <w:rFonts w:ascii="Times New Roman" w:hAnsi="Times New Roman" w:cs="Times New Roman"/>
          <w:color w:val="000000"/>
          <w:sz w:val="24"/>
          <w:szCs w:val="24"/>
        </w:rPr>
        <w:t xml:space="preserve"> compar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them to the Zimbabwea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context.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9 Conceptualising Inclusive Education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6"/>
          <w:sz w:val="24"/>
          <w:szCs w:val="24"/>
        </w:rPr>
        <w:t xml:space="preserve"> </w:t>
      </w:r>
      <w:r w:rsidRPr="001202DF">
        <w:rPr>
          <w:rFonts w:ascii="Times New Roman" w:hAnsi="Times New Roman" w:cs="Times New Roman"/>
          <w:color w:val="000000"/>
          <w:sz w:val="24"/>
          <w:szCs w:val="24"/>
        </w:rPr>
        <w:t>contested</w:t>
      </w:r>
      <w:r w:rsidRPr="001202DF">
        <w:rPr>
          <w:rFonts w:ascii="Times New Roman" w:hAnsi="Times New Roman" w:cs="Times New Roman"/>
          <w:color w:val="000000"/>
          <w:spacing w:val="49"/>
          <w:sz w:val="24"/>
          <w:szCs w:val="24"/>
        </w:rPr>
        <w:t xml:space="preserve"> </w:t>
      </w:r>
      <w:r w:rsidRPr="001202DF">
        <w:rPr>
          <w:rFonts w:ascii="Times New Roman" w:hAnsi="Times New Roman" w:cs="Times New Roman"/>
          <w:color w:val="000000"/>
          <w:sz w:val="24"/>
          <w:szCs w:val="24"/>
        </w:rPr>
        <w:t>multidimensional</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concept</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w</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ich</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seen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process</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strengthening the capacit</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z w:val="24"/>
          <w:szCs w:val="24"/>
        </w:rPr>
        <w:t xml:space="preserve"> of an education system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o reach out to all </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earners. As a contested concep</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it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shrouded</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underlying</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pract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mea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ings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varying</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region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region.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highligh</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ed  by</w:t>
      </w:r>
      <w:r w:rsidRPr="001202DF">
        <w:rPr>
          <w:rFonts w:ascii="Times New Roman" w:hAnsi="Times New Roman" w:cs="Times New Roman"/>
          <w:color w:val="000000"/>
          <w:spacing w:val="41"/>
          <w:sz w:val="24"/>
          <w:szCs w:val="24"/>
        </w:rPr>
        <w:t xml:space="preserve"> </w:t>
      </w:r>
      <w:proofErr w:type="spellStart"/>
      <w:r w:rsidRPr="001202DF">
        <w:rPr>
          <w:rFonts w:ascii="Times New Roman" w:hAnsi="Times New Roman" w:cs="Times New Roman"/>
          <w:color w:val="000000"/>
          <w:sz w:val="24"/>
          <w:szCs w:val="24"/>
        </w:rPr>
        <w:t>Deppeler</w:t>
      </w:r>
      <w:proofErr w:type="spellEnd"/>
      <w:r w:rsidRPr="001202DF">
        <w:rPr>
          <w:rFonts w:ascii="Times New Roman" w:hAnsi="Times New Roman" w:cs="Times New Roman"/>
          <w:color w:val="000000"/>
          <w:sz w:val="24"/>
          <w:szCs w:val="24"/>
        </w:rPr>
        <w:t>,</w:t>
      </w:r>
      <w:r w:rsidRPr="001202DF">
        <w:rPr>
          <w:rFonts w:ascii="Times New Roman" w:hAnsi="Times New Roman" w:cs="Times New Roman"/>
          <w:color w:val="000000"/>
          <w:spacing w:val="40"/>
          <w:sz w:val="24"/>
          <w:szCs w:val="24"/>
        </w:rPr>
        <w:t xml:space="preserve"> </w:t>
      </w:r>
      <w:proofErr w:type="spellStart"/>
      <w:r w:rsidRPr="001202DF">
        <w:rPr>
          <w:rFonts w:ascii="Times New Roman" w:hAnsi="Times New Roman" w:cs="Times New Roman"/>
          <w:color w:val="000000"/>
          <w:sz w:val="24"/>
          <w:szCs w:val="24"/>
        </w:rPr>
        <w:t>Loreman</w:t>
      </w:r>
      <w:proofErr w:type="spellEnd"/>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Smith,</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“educational</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jurisdictions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around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world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adopted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vocabular</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invested</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significant</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resources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int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making</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schools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more  inclusive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exclusion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remains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real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present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danger.”</w:t>
      </w:r>
      <w:r w:rsidRPr="001202DF">
        <w:rPr>
          <w:rFonts w:ascii="Times New Roman" w:hAnsi="Times New Roman" w:cs="Times New Roman"/>
          <w:color w:val="000000"/>
          <w:sz w:val="24"/>
          <w:szCs w:val="24"/>
          <w:vertAlign w:val="superscript"/>
        </w:rPr>
        <w:t>6</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UNESC</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contends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  overall principle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at should guide all educational policies and pract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ces, starting from the belief tha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education is a fundamen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al human right and the f</w:t>
      </w:r>
      <w:r w:rsidRPr="001202DF">
        <w:rPr>
          <w:rFonts w:ascii="Times New Roman" w:hAnsi="Times New Roman" w:cs="Times New Roman"/>
          <w:color w:val="000000"/>
          <w:spacing w:val="-3"/>
          <w:sz w:val="24"/>
          <w:szCs w:val="24"/>
        </w:rPr>
        <w:t>o</w:t>
      </w:r>
      <w:r w:rsidRPr="001202DF">
        <w:rPr>
          <w:rFonts w:ascii="Times New Roman" w:hAnsi="Times New Roman" w:cs="Times New Roman"/>
          <w:color w:val="000000"/>
          <w:sz w:val="24"/>
          <w:szCs w:val="24"/>
        </w:rPr>
        <w:t>undation for a more just society”.</w:t>
      </w:r>
      <w:r w:rsidRPr="001202DF">
        <w:rPr>
          <w:rFonts w:ascii="Times New Roman" w:hAnsi="Times New Roman" w:cs="Times New Roman"/>
          <w:color w:val="000000"/>
          <w:sz w:val="24"/>
          <w:szCs w:val="24"/>
          <w:vertAlign w:val="superscript"/>
        </w:rPr>
        <w:t>7</w:t>
      </w:r>
      <w:r w:rsidRPr="001202DF">
        <w:rPr>
          <w:rFonts w:ascii="Times New Roman" w:hAnsi="Times New Roman" w:cs="Times New Roman"/>
          <w:color w:val="000000"/>
          <w:sz w:val="24"/>
          <w:szCs w:val="24"/>
        </w:rPr>
        <w:t xml:space="preserve"> While this is a  comprehensive definition, other views from globa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institutions such as the UNCRPD take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clusive  education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rights-based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approach</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appreciates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diversity</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among</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their  unique educational needs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Inclusive education centres its efforts on learners who are v</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lnerable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prone to exclusion and marginalisation</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spacing w:after="46"/>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lastRenderedPageBreak/>
        <w:t xml:space="preserve">10 Inclusive Education: Global Legal Framework  </w:t>
      </w:r>
    </w:p>
    <w:p w:rsidR="00FE6364" w:rsidRPr="001202DF" w:rsidRDefault="00FE6364" w:rsidP="00FE6364">
      <w:pPr>
        <w:ind w:left="426" w:right="786"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International</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law</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recognises</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through</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CRPD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whic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global</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treaty</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addresses</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recognised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formally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globalisation</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rights under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rights  movement</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2006</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vertAlign w:val="superscript"/>
        </w:rPr>
        <w:t>8</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Historical</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evi</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ence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shows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once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proached</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socia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welfare 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epidemiolog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erspective where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carried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images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sick</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needy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2"/>
          <w:sz w:val="24"/>
          <w:szCs w:val="24"/>
        </w:rPr>
        <w:t>ot</w:t>
      </w:r>
      <w:r w:rsidRPr="001202DF">
        <w:rPr>
          <w:rFonts w:ascii="Times New Roman" w:hAnsi="Times New Roman" w:cs="Times New Roman"/>
          <w:color w:val="000000"/>
          <w:sz w:val="24"/>
          <w:szCs w:val="24"/>
        </w:rPr>
        <w:t xml:space="preserve">  impairment. Therefore, the CRPD’s thrust is that of a human </w:t>
      </w:r>
      <w:proofErr w:type="gramStart"/>
      <w:r w:rsidRPr="001202DF">
        <w:rPr>
          <w:rFonts w:ascii="Times New Roman" w:hAnsi="Times New Roman" w:cs="Times New Roman"/>
          <w:color w:val="000000"/>
          <w:sz w:val="24"/>
          <w:szCs w:val="24"/>
        </w:rPr>
        <w:t>rights based</w:t>
      </w:r>
      <w:proofErr w:type="gramEnd"/>
      <w:r w:rsidRPr="001202DF">
        <w:rPr>
          <w:rFonts w:ascii="Times New Roman" w:hAnsi="Times New Roman" w:cs="Times New Roman"/>
          <w:color w:val="000000"/>
          <w:sz w:val="24"/>
          <w:szCs w:val="24"/>
        </w:rPr>
        <w:t xml:space="preserve"> a</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proach where issues of  social and econom</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 justice are at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centre of disability rights, with inclus</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ve education</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anchori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  social justice and equity.  PWDs are therefore entitled to their fundamental rights, and in the context  of inclusive education is</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ues of access, affordability and distribution of services in higher 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are</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invaluab</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tools</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will</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make</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61"/>
          <w:sz w:val="24"/>
          <w:szCs w:val="24"/>
        </w:rPr>
        <w:t xml:space="preserve"> </w:t>
      </w:r>
      <w:r w:rsidRPr="001202DF">
        <w:rPr>
          <w:rFonts w:ascii="Times New Roman" w:hAnsi="Times New Roman" w:cs="Times New Roman"/>
          <w:color w:val="000000"/>
          <w:sz w:val="24"/>
          <w:szCs w:val="24"/>
        </w:rPr>
        <w:t>African</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states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live</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billings</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of  international disability ri</w:t>
      </w:r>
      <w:r w:rsidRPr="001202DF">
        <w:rPr>
          <w:rFonts w:ascii="Times New Roman" w:hAnsi="Times New Roman" w:cs="Times New Roman"/>
          <w:color w:val="000000"/>
          <w:spacing w:val="-2"/>
          <w:sz w:val="24"/>
          <w:szCs w:val="24"/>
        </w:rPr>
        <w:t>g</w:t>
      </w:r>
      <w:r w:rsidRPr="001202DF">
        <w:rPr>
          <w:rFonts w:ascii="Times New Roman" w:hAnsi="Times New Roman" w:cs="Times New Roman"/>
          <w:color w:val="000000"/>
          <w:sz w:val="24"/>
          <w:szCs w:val="24"/>
        </w:rPr>
        <w:t xml:space="preserve">hts. The CRPD has enshrined provisions that call for equality, and Article </w:t>
      </w:r>
      <w:r w:rsidRPr="001202DF">
        <w:rPr>
          <w:rFonts w:ascii="Times New Roman" w:hAnsi="Times New Roman" w:cs="Times New Roman"/>
          <w:color w:val="000000"/>
          <w:spacing w:val="-2"/>
          <w:sz w:val="24"/>
          <w:szCs w:val="24"/>
        </w:rPr>
        <w:t>1</w:t>
      </w:r>
      <w:r w:rsidRPr="001202DF">
        <w:rPr>
          <w:rFonts w:ascii="Times New Roman" w:hAnsi="Times New Roman" w:cs="Times New Roman"/>
          <w:color w:val="000000"/>
          <w:sz w:val="24"/>
          <w:szCs w:val="24"/>
        </w:rPr>
        <w:t xml:space="preserve">  clearly states that the purpose of the Convention is to promote, protect and ensure the full and equal  enjoyment</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fundamental</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freedoms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pacing w:val="-2"/>
          <w:sz w:val="24"/>
          <w:szCs w:val="24"/>
        </w:rPr>
        <w:t>to</w:t>
      </w:r>
      <w:r w:rsidRPr="001202DF">
        <w:rPr>
          <w:rFonts w:ascii="Times New Roman" w:hAnsi="Times New Roman" w:cs="Times New Roman"/>
          <w:color w:val="000000"/>
          <w:sz w:val="24"/>
          <w:szCs w:val="24"/>
        </w:rPr>
        <w:t xml:space="preserve">  promote respect for their inherent digni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w:t>
      </w:r>
      <w:r w:rsidRPr="001202DF">
        <w:rPr>
          <w:rFonts w:ascii="Times New Roman" w:hAnsi="Times New Roman" w:cs="Times New Roman"/>
          <w:color w:val="000000"/>
          <w:sz w:val="24"/>
          <w:szCs w:val="24"/>
          <w:vertAlign w:val="superscript"/>
        </w:rPr>
        <w:t>9</w:t>
      </w:r>
      <w:r w:rsidRPr="001202DF">
        <w:rPr>
          <w:rFonts w:ascii="Times New Roman" w:hAnsi="Times New Roman" w:cs="Times New Roman"/>
          <w:color w:val="000000"/>
          <w:sz w:val="24"/>
          <w:szCs w:val="24"/>
        </w:rPr>
        <w:t xml:space="preserve"> In addi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ion, the CPRD through Article 24 requires state  parties to recognise the right to education for disabled children, and imposes the obligation to make  reasonable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accommodat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ons</w:t>
      </w:r>
      <w:r w:rsidRPr="001202DF">
        <w:rPr>
          <w:rFonts w:ascii="Times New Roman" w:hAnsi="Times New Roman" w:cs="Times New Roman"/>
          <w:color w:val="000000"/>
          <w:sz w:val="24"/>
          <w:szCs w:val="24"/>
          <w:vertAlign w:val="superscript"/>
        </w:rPr>
        <w:t>10</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Therefore,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state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pa</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ties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obligation</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hold</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universities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 xml:space="preserve">to  account for discrimination against PWDs in higher education.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Another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right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enshrined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CPRD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right 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accommodation which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very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important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aspec</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of securing inclusive education. The CRPD requir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s 1) an immediate non-d</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scrimination guarantee</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and</w:t>
      </w:r>
      <w:r w:rsidRPr="001202DF">
        <w:rPr>
          <w:rFonts w:ascii="Times New Roman" w:hAnsi="Times New Roman" w:cs="Times New Roman"/>
          <w:color w:val="000000"/>
          <w:spacing w:val="86"/>
          <w:sz w:val="24"/>
          <w:szCs w:val="24"/>
        </w:rPr>
        <w:t xml:space="preserve"> </w:t>
      </w:r>
      <w:r w:rsidRPr="001202DF">
        <w:rPr>
          <w:rFonts w:ascii="Times New Roman" w:hAnsi="Times New Roman" w:cs="Times New Roman"/>
          <w:color w:val="000000"/>
          <w:sz w:val="24"/>
          <w:szCs w:val="24"/>
        </w:rPr>
        <w:t>2)</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imposes</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87"/>
          <w:sz w:val="24"/>
          <w:szCs w:val="24"/>
        </w:rPr>
        <w:t xml:space="preserve"> </w:t>
      </w:r>
      <w:r w:rsidRPr="001202DF">
        <w:rPr>
          <w:rFonts w:ascii="Times New Roman" w:hAnsi="Times New Roman" w:cs="Times New Roman"/>
          <w:color w:val="000000"/>
          <w:sz w:val="24"/>
          <w:szCs w:val="24"/>
        </w:rPr>
        <w:t>obligation</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progressive</w:t>
      </w:r>
      <w:r w:rsidRPr="001202DF">
        <w:rPr>
          <w:rFonts w:ascii="Times New Roman" w:hAnsi="Times New Roman" w:cs="Times New Roman"/>
          <w:color w:val="000000"/>
          <w:spacing w:val="86"/>
          <w:sz w:val="24"/>
          <w:szCs w:val="24"/>
        </w:rPr>
        <w:t xml:space="preserve"> </w:t>
      </w:r>
      <w:r w:rsidRPr="001202DF">
        <w:rPr>
          <w:rFonts w:ascii="Times New Roman" w:hAnsi="Times New Roman" w:cs="Times New Roman"/>
          <w:color w:val="000000"/>
          <w:sz w:val="24"/>
          <w:szCs w:val="24"/>
        </w:rPr>
        <w:t>realisation</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respect</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86"/>
          <w:sz w:val="24"/>
          <w:szCs w:val="24"/>
        </w:rPr>
        <w:t xml:space="preserve"> </w:t>
      </w:r>
      <w:r w:rsidRPr="001202DF">
        <w:rPr>
          <w:rFonts w:ascii="Times New Roman" w:hAnsi="Times New Roman" w:cs="Times New Roman"/>
          <w:color w:val="000000"/>
          <w:sz w:val="24"/>
          <w:szCs w:val="24"/>
        </w:rPr>
        <w:t>providing</w:t>
      </w:r>
      <w:r w:rsidRPr="001202DF">
        <w:rPr>
          <w:rFonts w:ascii="Times New Roman" w:hAnsi="Times New Roman" w:cs="Times New Roman"/>
          <w:color w:val="000000"/>
          <w:spacing w:val="86"/>
          <w:sz w:val="24"/>
          <w:szCs w:val="24"/>
        </w:rPr>
        <w:t xml:space="preserve"> </w:t>
      </w:r>
      <w:r w:rsidRPr="001202DF">
        <w:rPr>
          <w:rFonts w:ascii="Times New Roman" w:hAnsi="Times New Roman" w:cs="Times New Roman"/>
          <w:color w:val="000000"/>
          <w:sz w:val="24"/>
          <w:szCs w:val="24"/>
        </w:rPr>
        <w:t>collective  accommodations so as to incrementally transform classrooms into inclusive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learning environments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With</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respect</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disability-based</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discrimination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failure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make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reasonable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effective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accommodation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act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discrimination.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view</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above,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important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draw</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from  the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General</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Comment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4</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Article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24</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CRPD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places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emphasis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role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government</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in terms of providing inclusive education, across all levels of the education system, for all learners.</w:t>
      </w:r>
      <w:r w:rsidRPr="001202DF">
        <w:rPr>
          <w:rFonts w:ascii="Times New Roman" w:hAnsi="Times New Roman" w:cs="Times New Roman"/>
          <w:color w:val="000000"/>
          <w:sz w:val="24"/>
          <w:szCs w:val="24"/>
          <w:vertAlign w:val="superscript"/>
        </w:rPr>
        <w:t>11</w:t>
      </w:r>
      <w:r w:rsidRPr="001202DF">
        <w:rPr>
          <w:rFonts w:ascii="Times New Roman" w:hAnsi="Times New Roman" w:cs="Times New Roman"/>
          <w:color w:val="000000"/>
          <w:sz w:val="24"/>
          <w:szCs w:val="24"/>
        </w:rPr>
        <w:t xml:space="preserve">  This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entails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comprehensive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ana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ysis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issues,</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offers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h</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man</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dimension</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replacing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medical m</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del with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social mo</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el of disability.</w:t>
      </w:r>
      <w:r w:rsidRPr="001202DF">
        <w:rPr>
          <w:rFonts w:ascii="Times New Roman" w:hAnsi="Times New Roman" w:cs="Times New Roman"/>
          <w:color w:val="000000"/>
          <w:sz w:val="24"/>
          <w:szCs w:val="24"/>
          <w:vertAlign w:val="superscript"/>
        </w:rPr>
        <w:t>12</w:t>
      </w:r>
      <w:r w:rsidRPr="001202DF">
        <w:rPr>
          <w:rFonts w:ascii="Times New Roman" w:hAnsi="Times New Roman" w:cs="Times New Roman"/>
          <w:color w:val="000000"/>
          <w:sz w:val="24"/>
          <w:szCs w:val="24"/>
        </w:rPr>
        <w:t xml:space="preserve"> General C</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mment No. 4 on Artic</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  24</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promoted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right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children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disabilities, stating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should  be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able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9"/>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inclu</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ge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eral</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system.</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Therefore,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good</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grounds</w:t>
      </w:r>
      <w:r w:rsidRPr="001202DF">
        <w:rPr>
          <w:rFonts w:ascii="Times New Roman" w:hAnsi="Times New Roman" w:cs="Times New Roman"/>
          <w:color w:val="000000"/>
          <w:spacing w:val="50"/>
          <w:sz w:val="24"/>
          <w:szCs w:val="24"/>
        </w:rPr>
        <w:t xml:space="preserve"> </w:t>
      </w:r>
      <w:r w:rsidRPr="001202DF">
        <w:rPr>
          <w:rFonts w:ascii="Times New Roman" w:hAnsi="Times New Roman" w:cs="Times New Roman"/>
          <w:color w:val="000000"/>
          <w:sz w:val="24"/>
          <w:szCs w:val="24"/>
        </w:rPr>
        <w:t>for  progressive state parties, institutions and all stakeholders to respect and implement initiatives that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wil</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further entrench values of disability rights in line wi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 the CRPD</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11 African Protocol on Persons with Disabilities and Inclusive Education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The African Protocol on Persons with Disabilities recognises disability rights</w:t>
      </w:r>
      <w:r w:rsidRPr="001202DF">
        <w:rPr>
          <w:rFonts w:ascii="Times New Roman" w:hAnsi="Times New Roman" w:cs="Times New Roman"/>
          <w:color w:val="000000"/>
          <w:sz w:val="24"/>
          <w:szCs w:val="24"/>
          <w:vertAlign w:val="superscript"/>
        </w:rPr>
        <w:t>13</w:t>
      </w:r>
      <w:r w:rsidRPr="001202DF">
        <w:rPr>
          <w:rFonts w:ascii="Times New Roman" w:hAnsi="Times New Roman" w:cs="Times New Roman"/>
          <w:color w:val="000000"/>
          <w:sz w:val="24"/>
          <w:szCs w:val="24"/>
        </w:rPr>
        <w:t>. For example, Artic</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  16 recognises the right to education. Artic</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e 16 states that: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strike/>
          <w:color w:val="000000"/>
          <w:sz w:val="24"/>
          <w:szCs w:val="24"/>
        </w:rPr>
        <w:t xml:space="preserve">                                                         </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tabs>
          <w:tab w:val="left" w:pos="7256"/>
        </w:tabs>
        <w:ind w:left="426" w:hanging="426"/>
        <w:rPr>
          <w:rFonts w:ascii="Times New Roman" w:hAnsi="Times New Roman" w:cs="Times New Roman"/>
          <w:color w:val="010302"/>
          <w:sz w:val="24"/>
          <w:szCs w:val="24"/>
        </w:rPr>
        <w:sectPr w:rsidR="00FE6364" w:rsidRPr="001202DF" w:rsidSect="00FE6364">
          <w:type w:val="continuous"/>
          <w:pgSz w:w="12250" w:h="15850"/>
          <w:pgMar w:top="500" w:right="707" w:bottom="400" w:left="500" w:header="708" w:footer="708" w:gutter="0"/>
          <w:cols w:space="720"/>
          <w:docGrid w:linePitch="360"/>
        </w:sectPr>
      </w:pP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page"/>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w:t>
      </w:r>
      <w:r w:rsidRPr="001202DF">
        <w:rPr>
          <w:rFonts w:ascii="Times New Roman" w:hAnsi="Times New Roman" w:cs="Times New Roman"/>
          <w:color w:val="000000"/>
          <w:spacing w:val="167"/>
          <w:sz w:val="24"/>
          <w:szCs w:val="24"/>
        </w:rPr>
        <w:t xml:space="preserve"> </w:t>
      </w:r>
      <w:r w:rsidRPr="001202DF">
        <w:rPr>
          <w:rFonts w:ascii="Times New Roman" w:hAnsi="Times New Roman" w:cs="Times New Roman"/>
          <w:color w:val="000000"/>
          <w:sz w:val="24"/>
          <w:szCs w:val="24"/>
        </w:rPr>
        <w:t xml:space="preserve">Every person with a disability has the right to education.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w:t>
      </w:r>
      <w:r w:rsidRPr="001202DF">
        <w:rPr>
          <w:rFonts w:ascii="Times New Roman" w:hAnsi="Times New Roman" w:cs="Times New Roman"/>
          <w:color w:val="000000"/>
          <w:spacing w:val="167"/>
          <w:sz w:val="24"/>
          <w:szCs w:val="24"/>
        </w:rPr>
        <w:t xml:space="preserve"> </w:t>
      </w:r>
      <w:r w:rsidRPr="001202DF">
        <w:rPr>
          <w:rFonts w:ascii="Times New Roman" w:hAnsi="Times New Roman" w:cs="Times New Roman"/>
          <w:color w:val="000000"/>
          <w:sz w:val="24"/>
          <w:szCs w:val="24"/>
        </w:rPr>
        <w:t xml:space="preserve">States Parties shall ensure to persons with disabilities the right to education on an equal basis with others.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3.</w:t>
      </w:r>
      <w:r w:rsidRPr="001202DF">
        <w:rPr>
          <w:rFonts w:ascii="Times New Roman" w:hAnsi="Times New Roman" w:cs="Times New Roman"/>
          <w:color w:val="000000"/>
          <w:spacing w:val="167"/>
          <w:sz w:val="24"/>
          <w:szCs w:val="24"/>
        </w:rPr>
        <w:t xml:space="preserve"> </w:t>
      </w:r>
      <w:r w:rsidRPr="001202DF">
        <w:rPr>
          <w:rFonts w:ascii="Times New Roman" w:hAnsi="Times New Roman" w:cs="Times New Roman"/>
          <w:color w:val="000000"/>
          <w:sz w:val="24"/>
          <w:szCs w:val="24"/>
        </w:rPr>
        <w:t xml:space="preserve">States Parties shall take, reasonable, appropriate and effective measures to ensure that inclusive quality education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and skills training for persons with disabilities is realized fully, including by: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65"/>
          <w:sz w:val="24"/>
          <w:szCs w:val="24"/>
        </w:rPr>
        <w:t xml:space="preserve"> </w:t>
      </w:r>
      <w:r w:rsidRPr="001202DF">
        <w:rPr>
          <w:rFonts w:ascii="Times New Roman" w:hAnsi="Times New Roman" w:cs="Times New Roman"/>
          <w:color w:val="000000"/>
          <w:sz w:val="24"/>
          <w:szCs w:val="24"/>
        </w:rPr>
        <w:t>Ensuring</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free,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quality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compulsory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basic</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 xml:space="preserve">secondary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education;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b)</w:t>
      </w:r>
      <w:r w:rsidRPr="001202DF">
        <w:rPr>
          <w:rFonts w:ascii="Times New Roman" w:hAnsi="Times New Roman" w:cs="Times New Roman"/>
          <w:color w:val="000000"/>
          <w:spacing w:val="143"/>
          <w:sz w:val="24"/>
          <w:szCs w:val="24"/>
        </w:rPr>
        <w:t xml:space="preserve"> </w:t>
      </w:r>
      <w:r w:rsidRPr="001202DF">
        <w:rPr>
          <w:rFonts w:ascii="Times New Roman" w:hAnsi="Times New Roman" w:cs="Times New Roman"/>
          <w:color w:val="000000"/>
          <w:sz w:val="24"/>
          <w:szCs w:val="24"/>
        </w:rPr>
        <w:t>Ensuring that persons with disabilities are able to access general tertiary education, vocational training</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adult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lifelong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without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discrimination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equal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basis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others,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 xml:space="preserve">including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by ensuring the literacy of persons with disabilities above compulsory school age;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c)</w:t>
      </w:r>
      <w:r w:rsidRPr="001202DF">
        <w:rPr>
          <w:rFonts w:ascii="Times New Roman" w:hAnsi="Times New Roman" w:cs="Times New Roman"/>
          <w:color w:val="000000"/>
          <w:spacing w:val="163"/>
          <w:sz w:val="24"/>
          <w:szCs w:val="24"/>
        </w:rPr>
        <w:t xml:space="preserve"> </w:t>
      </w:r>
      <w:r w:rsidRPr="001202DF">
        <w:rPr>
          <w:rFonts w:ascii="Times New Roman" w:hAnsi="Times New Roman" w:cs="Times New Roman"/>
          <w:color w:val="000000"/>
          <w:sz w:val="24"/>
          <w:szCs w:val="24"/>
        </w:rPr>
        <w:t>Ensuring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reasonable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accommodation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individual's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requirements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provided,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 xml:space="preserve">with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disabilities receive the support required to facilitate their effect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 xml:space="preserve">ve education;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146"/>
          <w:sz w:val="24"/>
          <w:szCs w:val="24"/>
        </w:rPr>
        <w:t xml:space="preserve"> </w:t>
      </w:r>
      <w:r w:rsidRPr="001202DF">
        <w:rPr>
          <w:rFonts w:ascii="Times New Roman" w:hAnsi="Times New Roman" w:cs="Times New Roman"/>
          <w:color w:val="000000"/>
          <w:sz w:val="24"/>
          <w:szCs w:val="24"/>
        </w:rPr>
        <w:t xml:space="preserve">Providing reasonable, progressive and effective individualized support measures in environments that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maximise academic and social development, consistent with the goal of full inclusion;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163"/>
          <w:sz w:val="24"/>
          <w:szCs w:val="24"/>
        </w:rPr>
        <w:t xml:space="preserve"> </w:t>
      </w:r>
      <w:r w:rsidRPr="001202DF">
        <w:rPr>
          <w:rFonts w:ascii="Times New Roman" w:hAnsi="Times New Roman" w:cs="Times New Roman"/>
          <w:color w:val="000000"/>
          <w:sz w:val="24"/>
          <w:szCs w:val="24"/>
        </w:rPr>
        <w:t>Ensuring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appropriate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schooling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choices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available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who</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may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prefer</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lear</w:t>
      </w:r>
      <w:r w:rsidRPr="001202DF">
        <w:rPr>
          <w:rFonts w:ascii="Times New Roman" w:hAnsi="Times New Roman" w:cs="Times New Roman"/>
          <w:color w:val="000000"/>
          <w:spacing w:val="-3"/>
          <w:sz w:val="24"/>
          <w:szCs w:val="24"/>
        </w:rPr>
        <w:t>n</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in particular environments;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Ensuring that persons with disabilities learn life and social development skills to facilitate their full and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equal participation in education and as members of the community;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g)</w:t>
      </w:r>
      <w:r w:rsidRPr="001202DF">
        <w:rPr>
          <w:rFonts w:ascii="Times New Roman" w:hAnsi="Times New Roman" w:cs="Times New Roman"/>
          <w:color w:val="000000"/>
          <w:spacing w:val="155"/>
          <w:sz w:val="24"/>
          <w:szCs w:val="24"/>
        </w:rPr>
        <w:t xml:space="preserve"> </w:t>
      </w:r>
      <w:r w:rsidRPr="001202DF">
        <w:rPr>
          <w:rFonts w:ascii="Times New Roman" w:hAnsi="Times New Roman" w:cs="Times New Roman"/>
          <w:color w:val="000000"/>
          <w:sz w:val="24"/>
          <w:szCs w:val="24"/>
        </w:rPr>
        <w:t>Ensuring</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multi-disciplinary</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assessments</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undertaken</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determine</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appropriate</w:t>
      </w:r>
      <w:r w:rsidRPr="001202DF">
        <w:rPr>
          <w:rFonts w:ascii="Times New Roman" w:hAnsi="Times New Roman" w:cs="Times New Roman"/>
          <w:color w:val="000000"/>
          <w:spacing w:val="63"/>
          <w:sz w:val="24"/>
          <w:szCs w:val="24"/>
        </w:rPr>
        <w:t xml:space="preserve"> </w:t>
      </w:r>
      <w:r w:rsidRPr="001202DF">
        <w:rPr>
          <w:rFonts w:ascii="Times New Roman" w:hAnsi="Times New Roman" w:cs="Times New Roman"/>
          <w:color w:val="000000"/>
          <w:sz w:val="24"/>
          <w:szCs w:val="24"/>
        </w:rPr>
        <w:t xml:space="preserve">reasonable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accommodation</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support</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measures</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early</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intervention,</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 xml:space="preserve">regular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assessments and certification for learners are undertaken regardless of their disabilities;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h)</w:t>
      </w:r>
      <w:r w:rsidRPr="001202DF">
        <w:rPr>
          <w:rFonts w:ascii="Times New Roman" w:hAnsi="Times New Roman" w:cs="Times New Roman"/>
          <w:color w:val="000000"/>
          <w:spacing w:val="143"/>
          <w:sz w:val="24"/>
          <w:szCs w:val="24"/>
        </w:rPr>
        <w:t xml:space="preserve"> </w:t>
      </w:r>
      <w:r w:rsidRPr="001202DF">
        <w:rPr>
          <w:rFonts w:ascii="Times New Roman" w:hAnsi="Times New Roman" w:cs="Times New Roman"/>
          <w:color w:val="000000"/>
          <w:sz w:val="24"/>
          <w:szCs w:val="24"/>
        </w:rPr>
        <w:t>Ensuring</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educational</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equipped</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teaching</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aids,</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materials</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equipment</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 xml:space="preserve">to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support the education of students with disabilities and their specific needs;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01"/>
          <w:sz w:val="24"/>
          <w:szCs w:val="24"/>
        </w:rPr>
        <w:t xml:space="preserve"> </w:t>
      </w:r>
      <w:r w:rsidRPr="001202DF">
        <w:rPr>
          <w:rFonts w:ascii="Times New Roman" w:hAnsi="Times New Roman" w:cs="Times New Roman"/>
          <w:color w:val="000000"/>
          <w:sz w:val="24"/>
          <w:szCs w:val="24"/>
        </w:rPr>
        <w:t>Training</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professionals,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including</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how</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educate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
          <w:sz w:val="24"/>
          <w:szCs w:val="24"/>
        </w:rPr>
        <w:t>n</w:t>
      </w: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interac</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with children with specific learning needs; and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j)</w:t>
      </w:r>
      <w:r w:rsidRPr="001202DF">
        <w:rPr>
          <w:rFonts w:ascii="Times New Roman" w:hAnsi="Times New Roman" w:cs="Times New Roman"/>
          <w:color w:val="000000"/>
          <w:spacing w:val="201"/>
          <w:sz w:val="24"/>
          <w:szCs w:val="24"/>
        </w:rPr>
        <w:t xml:space="preserve"> </w:t>
      </w:r>
      <w:r w:rsidRPr="001202DF">
        <w:rPr>
          <w:rFonts w:ascii="Times New Roman" w:hAnsi="Times New Roman" w:cs="Times New Roman"/>
          <w:color w:val="000000"/>
          <w:sz w:val="24"/>
          <w:szCs w:val="24"/>
        </w:rPr>
        <w:t xml:space="preserve">Facilitating respect, recognition, promotion, preservation and development of sign languages.   </w:t>
      </w:r>
    </w:p>
    <w:p w:rsidR="00FE6364" w:rsidRPr="001202DF" w:rsidRDefault="00FE6364" w:rsidP="00FE6364">
      <w:pPr>
        <w:ind w:left="426" w:right="78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spirit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Article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16,</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good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groun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any</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progressive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environment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craft  policies that provide for an all-inclusive society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observe the rights of PWDs.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lastRenderedPageBreak/>
        <w:t xml:space="preserve">The African Protocol for PWDs further recognizes the right to education of PWDs through Article  15 that observes the issues of accessibility such as:   </w:t>
      </w:r>
    </w:p>
    <w:p w:rsidR="00FE6364" w:rsidRPr="001202DF" w:rsidRDefault="00FE6364" w:rsidP="00FE6364">
      <w:pPr>
        <w:ind w:left="426" w:right="798"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w:t>
      </w:r>
      <w:r w:rsidRPr="001202DF">
        <w:rPr>
          <w:rFonts w:ascii="Times New Roman" w:hAnsi="Times New Roman" w:cs="Times New Roman"/>
          <w:color w:val="000000"/>
          <w:spacing w:val="167"/>
          <w:sz w:val="24"/>
          <w:szCs w:val="24"/>
        </w:rPr>
        <w:t xml:space="preserve"> </w:t>
      </w:r>
      <w:r w:rsidRPr="001202DF">
        <w:rPr>
          <w:rFonts w:ascii="Times New Roman" w:hAnsi="Times New Roman" w:cs="Times New Roman"/>
          <w:color w:val="000000"/>
          <w:sz w:val="24"/>
          <w:szCs w:val="24"/>
        </w:rPr>
        <w:t xml:space="preserve">Every person with a disability has the right to barrier free access to the physical environment, transportation,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information,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including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communications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technologies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systems,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facilities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services</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open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 xml:space="preserve">or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provided</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public.</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2.</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States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Parties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shall</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take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reasonable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progressive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step</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measures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facilitate</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 xml:space="preserve">full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enjoyment by persons with disabilities of this right, and such measures shall, among others, apply to: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65"/>
          <w:sz w:val="24"/>
          <w:szCs w:val="24"/>
        </w:rPr>
        <w:t xml:space="preserve"> </w:t>
      </w:r>
      <w:r w:rsidRPr="001202DF">
        <w:rPr>
          <w:rFonts w:ascii="Times New Roman" w:hAnsi="Times New Roman" w:cs="Times New Roman"/>
          <w:color w:val="000000"/>
          <w:sz w:val="24"/>
          <w:szCs w:val="24"/>
        </w:rPr>
        <w:t xml:space="preserve">Rural and urban settings and shall take account of population diversities;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b)</w:t>
      </w:r>
      <w:r w:rsidRPr="001202DF">
        <w:rPr>
          <w:rFonts w:ascii="Times New Roman" w:hAnsi="Times New Roman" w:cs="Times New Roman"/>
          <w:color w:val="000000"/>
          <w:spacing w:val="143"/>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roads,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transportation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indoor</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outdoor</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facilities,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including</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schools,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 xml:space="preserve">housing,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medical facilities and workplaces;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c)</w:t>
      </w:r>
      <w:r w:rsidRPr="001202DF">
        <w:rPr>
          <w:rFonts w:ascii="Times New Roman" w:hAnsi="Times New Roman" w:cs="Times New Roman"/>
          <w:color w:val="000000"/>
          <w:spacing w:val="163"/>
          <w:sz w:val="24"/>
          <w:szCs w:val="24"/>
        </w:rPr>
        <w:t xml:space="preserve"> </w:t>
      </w:r>
      <w:r w:rsidRPr="001202DF">
        <w:rPr>
          <w:rFonts w:ascii="Times New Roman" w:hAnsi="Times New Roman" w:cs="Times New Roman"/>
          <w:color w:val="000000"/>
          <w:sz w:val="24"/>
          <w:szCs w:val="24"/>
        </w:rPr>
        <w:t>Information,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communications, sign languages and tactile interpretation services,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braille,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audio and other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services, including electronic services and emergency services.   </w:t>
      </w:r>
    </w:p>
    <w:p w:rsidR="00FE6364" w:rsidRPr="001202DF" w:rsidRDefault="00FE6364" w:rsidP="00FE6364">
      <w:pPr>
        <w:ind w:left="426" w:right="787" w:hanging="426"/>
        <w:jc w:val="both"/>
        <w:rPr>
          <w:rFonts w:ascii="Times New Roman" w:hAnsi="Times New Roman" w:cs="Times New Roman"/>
          <w:color w:val="010302"/>
          <w:sz w:val="24"/>
          <w:szCs w:val="24"/>
        </w:rPr>
        <w:sectPr w:rsidR="00FE6364" w:rsidRPr="001202DF" w:rsidSect="00FE6364">
          <w:type w:val="continuous"/>
          <w:pgSz w:w="12250" w:h="15850"/>
          <w:pgMar w:top="500" w:right="707" w:bottom="400" w:left="500" w:header="708" w:footer="708" w:gutter="0"/>
          <w:cols w:space="720"/>
          <w:docGrid w:linePitch="360"/>
        </w:sectPr>
      </w:pPr>
      <w:r w:rsidRPr="001202DF">
        <w:rPr>
          <w:rFonts w:ascii="Times New Roman" w:hAnsi="Times New Roman" w:cs="Times New Roman"/>
          <w:color w:val="000000"/>
          <w:sz w:val="24"/>
          <w:szCs w:val="24"/>
        </w:rPr>
        <w:t>Therefore, there are good grounds for institutions of higher learning to mainstream PWDs inasmuch  as they are not bound by the law to implement disability rights. In any event, if these institutions are  found to discriminate PWDs, there can be litigation initiated by the person being discriminated using  the available natio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al laws.   </w:t>
      </w:r>
      <w:r w:rsidRPr="001202DF">
        <w:rPr>
          <w:rFonts w:ascii="Times New Roman" w:hAnsi="Times New Roman" w:cs="Times New Roman"/>
          <w:color w:val="000000"/>
          <w:sz w:val="24"/>
          <w:szCs w:val="24"/>
        </w:rPr>
        <w:tab/>
        <w:t xml:space="preserve">  </w:t>
      </w:r>
      <w:r w:rsidRPr="001202DF">
        <w:rPr>
          <w:rFonts w:ascii="Times New Roman" w:hAnsi="Times New Roman" w:cs="Times New Roman"/>
          <w:sz w:val="24"/>
          <w:szCs w:val="24"/>
        </w:rPr>
        <w:br w:type="page"/>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spacing w:after="46"/>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12 Marrakesh Treaty and Inclusive Education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Marrakesh</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Treaty</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international</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treaty</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adopted</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2013</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me</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ber</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states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World  Intellectual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Property Organization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(WIPO),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specia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ised agency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United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Nations</w:t>
      </w:r>
      <w:r w:rsidRPr="001202DF">
        <w:rPr>
          <w:rFonts w:ascii="Times New Roman" w:hAnsi="Times New Roman" w:cs="Times New Roman"/>
          <w:color w:val="000000"/>
          <w:sz w:val="24"/>
          <w:szCs w:val="24"/>
          <w:vertAlign w:val="superscript"/>
        </w:rPr>
        <w:t>14</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 full title  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Marrakesh</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Treaty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Facilitate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Published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Works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Blind,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Visually  Impaired or Otherwise Print Disabled. It is the first copyright treaty with human rights principles at  its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core,</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specific</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references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Universal</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Declaration</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63"/>
          <w:sz w:val="24"/>
          <w:szCs w:val="24"/>
        </w:rPr>
        <w:t xml:space="preserve"> </w:t>
      </w:r>
      <w:r w:rsidRPr="001202DF">
        <w:rPr>
          <w:rFonts w:ascii="Times New Roman" w:hAnsi="Times New Roman" w:cs="Times New Roman"/>
          <w:color w:val="000000"/>
          <w:sz w:val="24"/>
          <w:szCs w:val="24"/>
        </w:rPr>
        <w:t>Huma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UN  Convention 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the Rights of Persons with Disabilities. The impetus of the Marrakesh Treaty is on 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landmark provisions such as that it created an inte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national legal framework that allows the maki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  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distribution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accessible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format</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copies</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people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print</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sharing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of  accessible books across national borders. Under the Marrakesh Treaty, people with print disabilities  include those who 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blind, those who have a vis</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al impairment or a perceptual or reading disabilit</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z w:val="24"/>
          <w:szCs w:val="24"/>
        </w:rPr>
        <w:t xml:space="preserve">  and those who are unab</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e to focus the eyes or to </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old or manipulat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a book. Thus, this Treaty is a  giant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step</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towards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improving</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right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environments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 xml:space="preserve">print  literature by removing stringent copyright </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easures for PWDs. All libraries in the world have thei</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obligations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provide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ensure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all-inclusive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environmen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for PWDs.</w:t>
      </w:r>
      <w:r w:rsidRPr="001202DF">
        <w:rPr>
          <w:rFonts w:ascii="Times New Roman" w:hAnsi="Times New Roman" w:cs="Times New Roman"/>
          <w:b/>
          <w:bCs/>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13 Research Methodology  </w:t>
      </w:r>
    </w:p>
    <w:p w:rsidR="00FE6364" w:rsidRPr="001202DF" w:rsidRDefault="00FE6364" w:rsidP="00FE6364">
      <w:pPr>
        <w:ind w:left="426" w:right="788"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adopted</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qualitative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researc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method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assisted</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us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exp</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ore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Uni</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 xml:space="preserve">ersity’s  preparedness, responsiveness and policies to PWDs and aggregate </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ata 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populations of PWDs in  the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over</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five-year</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period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(2011</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2016),</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level</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4"/>
          <w:sz w:val="24"/>
          <w:szCs w:val="24"/>
        </w:rPr>
        <w:t xml:space="preserve"> </w:t>
      </w:r>
      <w:r w:rsidRPr="001202DF">
        <w:rPr>
          <w:rFonts w:ascii="Times New Roman" w:hAnsi="Times New Roman" w:cs="Times New Roman"/>
          <w:color w:val="000000"/>
          <w:sz w:val="24"/>
          <w:szCs w:val="24"/>
        </w:rPr>
        <w:t>inclusivity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curriculum</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and  described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experie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ces,</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perceptions,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prospects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challenges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faced</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romotion</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inclusive  education.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b/>
          <w:bCs/>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14 Population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 population of the study was Africa University with an 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erage student body of 2100 students for  both</w:t>
      </w:r>
      <w:r w:rsidRPr="001202DF">
        <w:rPr>
          <w:rFonts w:ascii="Times New Roman" w:hAnsi="Times New Roman" w:cs="Times New Roman"/>
          <w:color w:val="000000"/>
          <w:spacing w:val="44"/>
          <w:sz w:val="24"/>
          <w:szCs w:val="24"/>
        </w:rPr>
        <w:t xml:space="preserve"> </w:t>
      </w:r>
      <w:r w:rsidRPr="001202DF">
        <w:rPr>
          <w:rFonts w:ascii="Times New Roman" w:hAnsi="Times New Roman" w:cs="Times New Roman"/>
          <w:color w:val="000000"/>
          <w:sz w:val="24"/>
          <w:szCs w:val="24"/>
        </w:rPr>
        <w:t>conventional</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continuing</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population</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draw</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key  position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holders</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conducted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key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informant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interviews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mainly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  deans of three colleges namely the College of Business, Peace, Leadership and Governance, College  of Social Sc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ences, Theology, Humanities and Ed</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cation and the College of Health, Agriculture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Natural Sc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ences. In addit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on, the Director 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Cont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nuing Education Office</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library staff, warden</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Representati</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Council,</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Affairs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Department,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lect</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rers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(mainly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HODs)</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and  the Office of the Depu</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 Vice Chancellor as well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as the Registrar’s offices were consulted during thu</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study.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15 Scope of the Study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study focused on:  </w:t>
      </w:r>
    </w:p>
    <w:p w:rsidR="00FE6364" w:rsidRPr="001202DF" w:rsidRDefault="00FE6364" w:rsidP="00FE6364">
      <w:pPr>
        <w:ind w:left="426" w:right="793"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Four</w:t>
      </w:r>
      <w:r w:rsidRPr="001202DF">
        <w:rPr>
          <w:rFonts w:ascii="Times New Roman" w:hAnsi="Times New Roman" w:cs="Times New Roman"/>
          <w:color w:val="000000"/>
          <w:spacing w:val="91"/>
          <w:sz w:val="24"/>
          <w:szCs w:val="24"/>
        </w:rPr>
        <w:t xml:space="preserve"> </w:t>
      </w:r>
      <w:r w:rsidRPr="001202DF">
        <w:rPr>
          <w:rFonts w:ascii="Times New Roman" w:hAnsi="Times New Roman" w:cs="Times New Roman"/>
          <w:color w:val="000000"/>
          <w:sz w:val="24"/>
          <w:szCs w:val="24"/>
        </w:rPr>
        <w:t>forms</w:t>
      </w:r>
      <w:r w:rsidRPr="001202DF">
        <w:rPr>
          <w:rFonts w:ascii="Times New Roman" w:hAnsi="Times New Roman" w:cs="Times New Roman"/>
          <w:color w:val="000000"/>
          <w:spacing w:val="9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90"/>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90"/>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90"/>
          <w:sz w:val="24"/>
          <w:szCs w:val="24"/>
        </w:rPr>
        <w:t xml:space="preserve"> </w:t>
      </w:r>
      <w:r w:rsidRPr="001202DF">
        <w:rPr>
          <w:rFonts w:ascii="Times New Roman" w:hAnsi="Times New Roman" w:cs="Times New Roman"/>
          <w:color w:val="000000"/>
          <w:sz w:val="24"/>
          <w:szCs w:val="24"/>
        </w:rPr>
        <w:t>visua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pacing w:val="90"/>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pairments,</w:t>
      </w:r>
      <w:r w:rsidRPr="001202DF">
        <w:rPr>
          <w:rFonts w:ascii="Times New Roman" w:hAnsi="Times New Roman" w:cs="Times New Roman"/>
          <w:color w:val="000000"/>
          <w:spacing w:val="91"/>
          <w:sz w:val="24"/>
          <w:szCs w:val="24"/>
        </w:rPr>
        <w:t xml:space="preserve"> </w:t>
      </w:r>
      <w:r w:rsidRPr="001202DF">
        <w:rPr>
          <w:rFonts w:ascii="Times New Roman" w:hAnsi="Times New Roman" w:cs="Times New Roman"/>
          <w:color w:val="000000"/>
          <w:sz w:val="24"/>
          <w:szCs w:val="24"/>
        </w:rPr>
        <w:t>hearing</w:t>
      </w:r>
      <w:r w:rsidRPr="001202DF">
        <w:rPr>
          <w:rFonts w:ascii="Times New Roman" w:hAnsi="Times New Roman" w:cs="Times New Roman"/>
          <w:color w:val="000000"/>
          <w:spacing w:val="90"/>
          <w:sz w:val="24"/>
          <w:szCs w:val="24"/>
        </w:rPr>
        <w:t xml:space="preserve"> </w:t>
      </w:r>
      <w:r w:rsidRPr="001202DF">
        <w:rPr>
          <w:rFonts w:ascii="Times New Roman" w:hAnsi="Times New Roman" w:cs="Times New Roman"/>
          <w:color w:val="000000"/>
          <w:sz w:val="24"/>
          <w:szCs w:val="24"/>
        </w:rPr>
        <w:t>im</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airment,</w:t>
      </w:r>
      <w:r w:rsidRPr="001202DF">
        <w:rPr>
          <w:rFonts w:ascii="Times New Roman" w:hAnsi="Times New Roman" w:cs="Times New Roman"/>
          <w:color w:val="000000"/>
          <w:spacing w:val="91"/>
          <w:sz w:val="24"/>
          <w:szCs w:val="24"/>
        </w:rPr>
        <w:t xml:space="preserve"> </w:t>
      </w:r>
      <w:r w:rsidRPr="001202DF">
        <w:rPr>
          <w:rFonts w:ascii="Times New Roman" w:hAnsi="Times New Roman" w:cs="Times New Roman"/>
          <w:color w:val="000000"/>
          <w:sz w:val="24"/>
          <w:szCs w:val="24"/>
        </w:rPr>
        <w:t xml:space="preserve">speech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dysfunctions and physical disabilities   </w:t>
      </w:r>
    </w:p>
    <w:p w:rsidR="00FE6364" w:rsidRPr="001202DF" w:rsidRDefault="00FE6364" w:rsidP="00FE6364">
      <w:pPr>
        <w:ind w:left="426" w:hanging="426"/>
        <w:rPr>
          <w:rFonts w:ascii="Times New Roman" w:hAnsi="Times New Roman" w:cs="Times New Roman"/>
          <w:color w:val="000000" w:themeColor="text1"/>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Infrastructure which is limited to systems and structures  </w:t>
      </w:r>
    </w:p>
    <w:p w:rsidR="00FE6364" w:rsidRPr="001202DF" w:rsidRDefault="00FE6364" w:rsidP="00FE6364">
      <w:pPr>
        <w:ind w:left="426" w:right="5900"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lastRenderedPageBreak/>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A private institution of higher learning  </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Curriculum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Pedagogy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Human resources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Culture of inclusivity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Policy and governance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color w:val="000000"/>
          <w:sz w:val="24"/>
          <w:szCs w:val="24"/>
        </w:rPr>
        <w:t xml:space="preserve">Population of PWDs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16 Sample Size and Sampling Methods</w:t>
      </w:r>
      <w:r w:rsidRPr="001202DF">
        <w:rPr>
          <w:rFonts w:ascii="Times New Roman" w:hAnsi="Times New Roman" w:cs="Times New Roman"/>
          <w:color w:val="000000"/>
          <w:sz w:val="24"/>
          <w:szCs w:val="24"/>
        </w:rPr>
        <w:t xml:space="preserve">  </w:t>
      </w:r>
    </w:p>
    <w:p w:rsidR="00FE6364" w:rsidRPr="001202DF" w:rsidRDefault="00FE6364" w:rsidP="00FE6364">
      <w:pPr>
        <w:ind w:left="426" w:right="786"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A sample for this study comprised students, academic and support staff of the selected institution of  higher learning. The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arge</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ed sample size was composed of four (enrolled or f</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rmer) male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fema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  students living with either visual impairments, hearing impairment, speech dysfunctions or any other  physical disabilities from the institution. Sixteen key informants shall also be identified from among  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transport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departments,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Representative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Council,</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resources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offices,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dean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students’  offices, resource centres/</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ibraries, sports departments, hostel wardens, registry departments and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ICT/web manage</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ent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departments.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Both students and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key informants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were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elected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using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purposive  sampling.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17 Data Collection Methods</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Data for this study was collected using semi-structured questionnaires and </w:t>
      </w:r>
      <w:r w:rsidRPr="001202DF">
        <w:rPr>
          <w:rFonts w:ascii="Times New Roman" w:hAnsi="Times New Roman" w:cs="Times New Roman"/>
          <w:color w:val="000000"/>
          <w:spacing w:val="-2"/>
          <w:sz w:val="24"/>
          <w:szCs w:val="24"/>
        </w:rPr>
        <w:t>k</w:t>
      </w:r>
      <w:r w:rsidRPr="001202DF">
        <w:rPr>
          <w:rFonts w:ascii="Times New Roman" w:hAnsi="Times New Roman" w:cs="Times New Roman"/>
          <w:color w:val="000000"/>
          <w:sz w:val="24"/>
          <w:szCs w:val="24"/>
        </w:rPr>
        <w:t>ey informant interviews  and observations. Students participated through questionnaires while key in</w:t>
      </w:r>
      <w:r w:rsidRPr="001202DF">
        <w:rPr>
          <w:rFonts w:ascii="Times New Roman" w:hAnsi="Times New Roman" w:cs="Times New Roman"/>
          <w:color w:val="000000"/>
          <w:spacing w:val="-2"/>
          <w:sz w:val="24"/>
          <w:szCs w:val="24"/>
        </w:rPr>
        <w:t>f</w:t>
      </w:r>
      <w:r w:rsidRPr="001202DF">
        <w:rPr>
          <w:rFonts w:ascii="Times New Roman" w:hAnsi="Times New Roman" w:cs="Times New Roman"/>
          <w:color w:val="000000"/>
          <w:sz w:val="24"/>
          <w:szCs w:val="24"/>
        </w:rPr>
        <w:t>ormant interviews were  conducted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key</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informants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deans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colleges,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librarian,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ICT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department,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body,</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Office  of the Deputy Vice 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ancellor and other relevant officers. Observations were made around the hall</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of</w:t>
      </w:r>
      <w:r w:rsidRPr="001202DF">
        <w:rPr>
          <w:rFonts w:ascii="Times New Roman" w:hAnsi="Times New Roman" w:cs="Times New Roman"/>
          <w:color w:val="000000"/>
          <w:spacing w:val="63"/>
          <w:sz w:val="24"/>
          <w:szCs w:val="24"/>
        </w:rPr>
        <w:t xml:space="preserve"> </w:t>
      </w:r>
      <w:r w:rsidRPr="001202DF">
        <w:rPr>
          <w:rFonts w:ascii="Times New Roman" w:hAnsi="Times New Roman" w:cs="Times New Roman"/>
          <w:color w:val="000000"/>
          <w:sz w:val="24"/>
          <w:szCs w:val="24"/>
        </w:rPr>
        <w:t>residence,</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dining</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ha</w:t>
      </w:r>
      <w:r w:rsidRPr="001202DF">
        <w:rPr>
          <w:rFonts w:ascii="Times New Roman" w:hAnsi="Times New Roman" w:cs="Times New Roman"/>
          <w:color w:val="000000"/>
          <w:spacing w:val="-2"/>
          <w:sz w:val="24"/>
          <w:szCs w:val="24"/>
        </w:rPr>
        <w:t>ll</w:t>
      </w:r>
      <w:r w:rsidRPr="001202DF">
        <w:rPr>
          <w:rFonts w:ascii="Times New Roman" w:hAnsi="Times New Roman" w:cs="Times New Roman"/>
          <w:color w:val="000000"/>
          <w:sz w:val="24"/>
          <w:szCs w:val="24"/>
        </w:rPr>
        <w:t>s/canteens,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bathrooms/restrooms,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classrooms,</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library</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facilities/resource  centres,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playgrounds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common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rooms.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While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observing,</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attention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given</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availa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le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specia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facilities that are needed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 xml:space="preserve">y PWDs.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18 Data analysis</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Thematic data 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alysis</w:t>
      </w:r>
      <w:r w:rsidRPr="001202DF">
        <w:rPr>
          <w:rFonts w:ascii="Times New Roman" w:hAnsi="Times New Roman" w:cs="Times New Roman"/>
          <w:i/>
          <w:iCs/>
          <w:color w:val="000000"/>
          <w:sz w:val="24"/>
          <w:szCs w:val="24"/>
        </w:rPr>
        <w:t xml:space="preserve"> </w:t>
      </w:r>
      <w:r w:rsidRPr="001202DF">
        <w:rPr>
          <w:rFonts w:ascii="Times New Roman" w:hAnsi="Times New Roman" w:cs="Times New Roman"/>
          <w:color w:val="000000"/>
          <w:sz w:val="24"/>
          <w:szCs w:val="24"/>
        </w:rPr>
        <w:t xml:space="preserve">was used to group responses and analyse data using a </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arrative approach. This  allowed us to interpret h</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w Africa University upho</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ds the rights of PWDs, describe the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erception</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of</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w</w:t>
      </w:r>
      <w:r w:rsidRPr="001202DF">
        <w:rPr>
          <w:rFonts w:ascii="Times New Roman" w:hAnsi="Times New Roman" w:cs="Times New Roman"/>
          <w:color w:val="000000"/>
          <w:sz w:val="24"/>
          <w:szCs w:val="24"/>
        </w:rPr>
        <w:t>ards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analyse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processes</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initiative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underway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improve inclusive educat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 xml:space="preserve">on.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19 Ethical considerations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nature of this study required strong observance of ethical issues. Since there was engagement </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persons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wording</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questi</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nnaires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interview</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q</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estions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were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very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disabili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  friendly</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sensitive.</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Again,</w:t>
      </w:r>
      <w:r w:rsidRPr="001202DF">
        <w:rPr>
          <w:rFonts w:ascii="Times New Roman" w:hAnsi="Times New Roman" w:cs="Times New Roman"/>
          <w:color w:val="000000"/>
          <w:spacing w:val="89"/>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85"/>
          <w:sz w:val="24"/>
          <w:szCs w:val="24"/>
        </w:rPr>
        <w:t xml:space="preserve"> </w:t>
      </w:r>
      <w:r w:rsidRPr="001202DF">
        <w:rPr>
          <w:rFonts w:ascii="Times New Roman" w:hAnsi="Times New Roman" w:cs="Times New Roman"/>
          <w:color w:val="000000"/>
          <w:sz w:val="24"/>
          <w:szCs w:val="24"/>
        </w:rPr>
        <w:t>critical</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issues</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such</w:t>
      </w:r>
      <w:r w:rsidRPr="001202DF">
        <w:rPr>
          <w:rFonts w:ascii="Times New Roman" w:hAnsi="Times New Roman" w:cs="Times New Roman"/>
          <w:color w:val="000000"/>
          <w:spacing w:val="89"/>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consent,</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confidentiality,</w:t>
      </w:r>
      <w:r w:rsidRPr="001202DF">
        <w:rPr>
          <w:rFonts w:ascii="Times New Roman" w:hAnsi="Times New Roman" w:cs="Times New Roman"/>
          <w:color w:val="000000"/>
          <w:spacing w:val="92"/>
          <w:sz w:val="24"/>
          <w:szCs w:val="24"/>
        </w:rPr>
        <w:t xml:space="preserve"> </w:t>
      </w:r>
      <w:r w:rsidRPr="001202DF">
        <w:rPr>
          <w:rFonts w:ascii="Times New Roman" w:hAnsi="Times New Roman" w:cs="Times New Roman"/>
          <w:color w:val="000000"/>
          <w:sz w:val="24"/>
          <w:szCs w:val="24"/>
        </w:rPr>
        <w:t>volunta</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y  participation and withdrawal were observed.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b/>
          <w:bCs/>
          <w:color w:val="000000"/>
          <w:sz w:val="24"/>
          <w:szCs w:val="24"/>
        </w:rPr>
        <w:t xml:space="preserve">  </w:t>
      </w:r>
    </w:p>
    <w:p w:rsidR="00FE6364" w:rsidRPr="001202DF" w:rsidRDefault="00FE6364" w:rsidP="00FE6364">
      <w:pPr>
        <w:tabs>
          <w:tab w:val="left" w:pos="7256"/>
        </w:tabs>
        <w:ind w:left="426" w:hanging="426"/>
        <w:rPr>
          <w:rFonts w:ascii="Times New Roman" w:hAnsi="Times New Roman" w:cs="Times New Roman"/>
          <w:color w:val="010302"/>
          <w:sz w:val="24"/>
          <w:szCs w:val="24"/>
        </w:rPr>
        <w:sectPr w:rsidR="00FE6364" w:rsidRPr="001202DF" w:rsidSect="00FE6364">
          <w:type w:val="continuous"/>
          <w:pgSz w:w="12250" w:h="15850"/>
          <w:pgMar w:top="500" w:right="707" w:bottom="400" w:left="500" w:header="708" w:footer="708" w:gutter="0"/>
          <w:cols w:space="720"/>
          <w:docGrid w:linePitch="360"/>
        </w:sectPr>
      </w:pP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page"/>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spacing w:after="46"/>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 Findings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20.1 Introduction  </w:t>
      </w:r>
    </w:p>
    <w:p w:rsidR="00FE6364" w:rsidRPr="001202DF" w:rsidRDefault="00FE6364" w:rsidP="00FE6364">
      <w:pPr>
        <w:ind w:left="426" w:right="788"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administered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key</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informant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interv</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ews which</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constituted</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bu</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k</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ata which we  analysed. The Office of the Deputy Vice 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ancellor, the Dean of Students, the registrar and lecturers  among others were part of the sample which contr</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 xml:space="preserve">buted to data sources.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20.2 Provisions of the Zimbabwe Disabled Persons Act and the 2013 Constitution  </w:t>
      </w:r>
    </w:p>
    <w:p w:rsidR="00FE6364" w:rsidRPr="001202DF" w:rsidRDefault="00FE6364" w:rsidP="00FE6364">
      <w:pPr>
        <w:ind w:left="426" w:right="788"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Disabled</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Act</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(Chapter</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17:01)</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promulgat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1992,</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making</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Zimbabwe one of the first states to adopt a disability related legislation.</w:t>
      </w:r>
      <w:r w:rsidRPr="001202DF">
        <w:rPr>
          <w:rFonts w:ascii="Times New Roman" w:hAnsi="Times New Roman" w:cs="Times New Roman"/>
          <w:color w:val="000000"/>
          <w:sz w:val="24"/>
          <w:szCs w:val="24"/>
          <w:vertAlign w:val="superscript"/>
        </w:rPr>
        <w:t>15</w:t>
      </w:r>
      <w:r w:rsidRPr="001202DF">
        <w:rPr>
          <w:rFonts w:ascii="Times New Roman" w:hAnsi="Times New Roman" w:cs="Times New Roman"/>
          <w:color w:val="000000"/>
          <w:sz w:val="24"/>
          <w:szCs w:val="24"/>
        </w:rPr>
        <w:t xml:space="preserve"> Having taken this step, it  would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assumed that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Zimbabwe would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ratify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Convention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 Persons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  Disabilities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when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came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into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force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2007.</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Convention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places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obligatio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states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ensure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  persons</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realize</w:t>
      </w:r>
      <w:r w:rsidRPr="001202DF">
        <w:rPr>
          <w:rFonts w:ascii="Times New Roman" w:hAnsi="Times New Roman" w:cs="Times New Roman"/>
          <w:color w:val="000000"/>
          <w:spacing w:val="82"/>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ir</w:t>
      </w:r>
      <w:r w:rsidRPr="001202DF">
        <w:rPr>
          <w:rFonts w:ascii="Times New Roman" w:hAnsi="Times New Roman" w:cs="Times New Roman"/>
          <w:color w:val="000000"/>
          <w:spacing w:val="80"/>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fundamental</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freedoms</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without</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any</w:t>
      </w:r>
      <w:r w:rsidRPr="001202DF">
        <w:rPr>
          <w:rFonts w:ascii="Times New Roman" w:hAnsi="Times New Roman" w:cs="Times New Roman"/>
          <w:color w:val="000000"/>
          <w:spacing w:val="82"/>
          <w:sz w:val="24"/>
          <w:szCs w:val="24"/>
        </w:rPr>
        <w:t xml:space="preserve"> </w:t>
      </w:r>
      <w:r w:rsidRPr="001202DF">
        <w:rPr>
          <w:rFonts w:ascii="Times New Roman" w:hAnsi="Times New Roman" w:cs="Times New Roman"/>
          <w:color w:val="000000"/>
          <w:sz w:val="24"/>
          <w:szCs w:val="24"/>
        </w:rPr>
        <w:t>form</w:t>
      </w:r>
      <w:r w:rsidRPr="001202DF">
        <w:rPr>
          <w:rFonts w:ascii="Times New Roman" w:hAnsi="Times New Roman" w:cs="Times New Roman"/>
          <w:color w:val="000000"/>
          <w:spacing w:val="81"/>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discrimination.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took</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more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five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years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ratify</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convention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Septembe</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 xml:space="preserve">  2013</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This international instrument was domesticated th</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ough the Constitution of 2013, whic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recognise</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  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both</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physical</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mental</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Section</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22(2)</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 xml:space="preserve">Zimbabwe  Constitution clearly indicate the state’s obligation to, </w:t>
      </w:r>
      <w:r w:rsidRPr="001202DF">
        <w:rPr>
          <w:rFonts w:ascii="Times New Roman" w:hAnsi="Times New Roman" w:cs="Times New Roman"/>
          <w:i/>
          <w:iCs/>
          <w:color w:val="000000"/>
          <w:sz w:val="24"/>
          <w:szCs w:val="24"/>
        </w:rPr>
        <w:t>“within the limits of the resources … assist persons with  physical or men</w:t>
      </w:r>
      <w:r w:rsidRPr="001202DF">
        <w:rPr>
          <w:rFonts w:ascii="Times New Roman" w:hAnsi="Times New Roman" w:cs="Times New Roman"/>
          <w:i/>
          <w:iCs/>
          <w:color w:val="000000"/>
          <w:spacing w:val="-2"/>
          <w:sz w:val="24"/>
          <w:szCs w:val="24"/>
        </w:rPr>
        <w:t>t</w:t>
      </w:r>
      <w:r w:rsidRPr="001202DF">
        <w:rPr>
          <w:rFonts w:ascii="Times New Roman" w:hAnsi="Times New Roman" w:cs="Times New Roman"/>
          <w:i/>
          <w:iCs/>
          <w:color w:val="000000"/>
          <w:sz w:val="24"/>
          <w:szCs w:val="24"/>
        </w:rPr>
        <w:t>al disabilities to achieve their full potential and to min</w:t>
      </w:r>
      <w:r w:rsidRPr="001202DF">
        <w:rPr>
          <w:rFonts w:ascii="Times New Roman" w:hAnsi="Times New Roman" w:cs="Times New Roman"/>
          <w:i/>
          <w:iCs/>
          <w:color w:val="000000"/>
          <w:spacing w:val="-2"/>
          <w:sz w:val="24"/>
          <w:szCs w:val="24"/>
        </w:rPr>
        <w:t>i</w:t>
      </w:r>
      <w:r w:rsidRPr="001202DF">
        <w:rPr>
          <w:rFonts w:ascii="Times New Roman" w:hAnsi="Times New Roman" w:cs="Times New Roman"/>
          <w:i/>
          <w:iCs/>
          <w:color w:val="000000"/>
          <w:sz w:val="24"/>
          <w:szCs w:val="24"/>
        </w:rPr>
        <w:t xml:space="preserve">mize </w:t>
      </w:r>
      <w:r w:rsidRPr="001202DF">
        <w:rPr>
          <w:rFonts w:ascii="Times New Roman" w:hAnsi="Times New Roman" w:cs="Times New Roman"/>
          <w:i/>
          <w:iCs/>
          <w:color w:val="000000"/>
          <w:spacing w:val="-2"/>
          <w:sz w:val="24"/>
          <w:szCs w:val="24"/>
        </w:rPr>
        <w:t>t</w:t>
      </w:r>
      <w:r w:rsidRPr="001202DF">
        <w:rPr>
          <w:rFonts w:ascii="Times New Roman" w:hAnsi="Times New Roman" w:cs="Times New Roman"/>
          <w:i/>
          <w:iCs/>
          <w:color w:val="000000"/>
          <w:sz w:val="24"/>
          <w:szCs w:val="24"/>
        </w:rPr>
        <w:t xml:space="preserve">he disadvantages faced by </w:t>
      </w:r>
      <w:r w:rsidRPr="001202DF">
        <w:rPr>
          <w:rFonts w:ascii="Times New Roman" w:hAnsi="Times New Roman" w:cs="Times New Roman"/>
          <w:i/>
          <w:iCs/>
          <w:color w:val="000000"/>
          <w:spacing w:val="-2"/>
          <w:sz w:val="24"/>
          <w:szCs w:val="24"/>
        </w:rPr>
        <w:t>t</w:t>
      </w:r>
      <w:r w:rsidRPr="001202DF">
        <w:rPr>
          <w:rFonts w:ascii="Times New Roman" w:hAnsi="Times New Roman" w:cs="Times New Roman"/>
          <w:i/>
          <w:iCs/>
          <w:color w:val="000000"/>
          <w:sz w:val="24"/>
          <w:szCs w:val="24"/>
        </w:rPr>
        <w:t>hem”</w:t>
      </w:r>
      <w:r w:rsidRPr="001202DF">
        <w:rPr>
          <w:rFonts w:ascii="Times New Roman" w:hAnsi="Times New Roman" w:cs="Times New Roman"/>
          <w:i/>
          <w:iCs/>
          <w:color w:val="000000"/>
          <w:spacing w:val="-2"/>
          <w:sz w:val="24"/>
          <w:szCs w:val="24"/>
        </w:rPr>
        <w:t>.</w:t>
      </w:r>
      <w:r w:rsidRPr="001202DF">
        <w:rPr>
          <w:rFonts w:ascii="Times New Roman" w:hAnsi="Times New Roman" w:cs="Times New Roman"/>
          <w:color w:val="000000"/>
          <w:sz w:val="24"/>
          <w:szCs w:val="24"/>
        </w:rPr>
        <w:t xml:space="preserve"> The  Constitution further prescribes in section 3 that all institutions and government agencies ‘must’:  </w:t>
      </w:r>
    </w:p>
    <w:p w:rsidR="00FE6364" w:rsidRPr="001202DF" w:rsidRDefault="00FE6364" w:rsidP="00FE6364">
      <w:pPr>
        <w:ind w:left="426" w:right="801"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65"/>
          <w:sz w:val="24"/>
          <w:szCs w:val="24"/>
        </w:rPr>
        <w:t xml:space="preserve"> </w:t>
      </w:r>
      <w:r w:rsidRPr="001202DF">
        <w:rPr>
          <w:rFonts w:ascii="Times New Roman" w:hAnsi="Times New Roman" w:cs="Times New Roman"/>
          <w:color w:val="000000"/>
          <w:sz w:val="24"/>
          <w:szCs w:val="24"/>
        </w:rPr>
        <w:t>Develop</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programmes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welfare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physical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mental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especially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work</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 xml:space="preserve">programmes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consistent with their capabilities and acceptable to them or their legal representatives.   </w:t>
      </w:r>
    </w:p>
    <w:p w:rsidR="00FE6364" w:rsidRPr="001202DF" w:rsidRDefault="00FE6364" w:rsidP="00FE6364">
      <w:pPr>
        <w:ind w:left="426" w:right="801"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b)</w:t>
      </w:r>
      <w:r w:rsidRPr="001202DF">
        <w:rPr>
          <w:rFonts w:ascii="Times New Roman" w:hAnsi="Times New Roman" w:cs="Times New Roman"/>
          <w:color w:val="000000"/>
          <w:spacing w:val="143"/>
          <w:sz w:val="24"/>
          <w:szCs w:val="24"/>
        </w:rPr>
        <w:t xml:space="preserve"> </w:t>
      </w:r>
      <w:r w:rsidRPr="001202DF">
        <w:rPr>
          <w:rFonts w:ascii="Times New Roman" w:hAnsi="Times New Roman" w:cs="Times New Roman"/>
          <w:color w:val="000000"/>
          <w:sz w:val="24"/>
          <w:szCs w:val="24"/>
        </w:rPr>
        <w:t xml:space="preserve">Consider the specific requirements of persons with all forms of disability as one of the priorities in development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plans  </w:t>
      </w:r>
    </w:p>
    <w:p w:rsidR="00FE6364" w:rsidRPr="001202DF" w:rsidRDefault="00FE6364" w:rsidP="00FE6364">
      <w:pPr>
        <w:ind w:left="426" w:right="801"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c)</w:t>
      </w:r>
      <w:r w:rsidRPr="001202DF">
        <w:rPr>
          <w:rFonts w:ascii="Times New Roman" w:hAnsi="Times New Roman" w:cs="Times New Roman"/>
          <w:color w:val="000000"/>
          <w:spacing w:val="162"/>
          <w:sz w:val="24"/>
          <w:szCs w:val="24"/>
        </w:rPr>
        <w:t xml:space="preserve"> </w:t>
      </w:r>
      <w:r w:rsidRPr="001202DF">
        <w:rPr>
          <w:rFonts w:ascii="Times New Roman" w:hAnsi="Times New Roman" w:cs="Times New Roman"/>
          <w:color w:val="000000"/>
          <w:sz w:val="24"/>
          <w:szCs w:val="24"/>
        </w:rPr>
        <w:t xml:space="preserve">Encourage the use and development of forms of communication suitable for persons with physical or mental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disability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However, critica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analysis of this constitutional commitment has reveale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the implications of a claw  back clause in section 22</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2) which continues to dilute and undermine</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the r</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ghts of PWDs. Despite  this, the Constitution remains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 confirmation of how much the state is committed to promote and  protect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Section</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83</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shows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further</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dedication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w</w:t>
      </w:r>
      <w:r w:rsidRPr="001202DF">
        <w:rPr>
          <w:rFonts w:ascii="Times New Roman" w:hAnsi="Times New Roman" w:cs="Times New Roman"/>
          <w:color w:val="000000"/>
          <w:sz w:val="24"/>
          <w:szCs w:val="24"/>
        </w:rPr>
        <w:t>ards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alleviation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predicamen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faced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demonstrated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how</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much</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Zimba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we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embraced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huma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w:t>
      </w:r>
      <w:proofErr w:type="gramStart"/>
      <w:r w:rsidRPr="001202DF">
        <w:rPr>
          <w:rFonts w:ascii="Times New Roman" w:hAnsi="Times New Roman" w:cs="Times New Roman"/>
          <w:color w:val="000000"/>
          <w:sz w:val="24"/>
          <w:szCs w:val="24"/>
        </w:rPr>
        <w:t>rights based</w:t>
      </w:r>
      <w:proofErr w:type="gramEnd"/>
      <w:r w:rsidRPr="001202DF">
        <w:rPr>
          <w:rFonts w:ascii="Times New Roman" w:hAnsi="Times New Roman" w:cs="Times New Roman"/>
          <w:color w:val="000000"/>
          <w:sz w:val="24"/>
          <w:szCs w:val="24"/>
        </w:rPr>
        <w:t xml:space="preserve"> approach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a bid to internalise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framework into its legislation. Whilst this section 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dedicate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2"/>
          <w:sz w:val="24"/>
          <w:szCs w:val="24"/>
        </w:rPr>
        <w:t xml:space="preserve"> </w:t>
      </w:r>
      <w:proofErr w:type="gramStart"/>
      <w:r w:rsidRPr="001202DF">
        <w:rPr>
          <w:rFonts w:ascii="Times New Roman" w:hAnsi="Times New Roman" w:cs="Times New Roman"/>
          <w:color w:val="000000"/>
          <w:sz w:val="24"/>
          <w:szCs w:val="24"/>
        </w:rPr>
        <w:t>ensure</w:t>
      </w:r>
      <w:proofErr w:type="gramEnd"/>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observed</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respected,</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seems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pacing w:val="-2"/>
          <w:sz w:val="24"/>
          <w:szCs w:val="24"/>
        </w:rPr>
        <w:t>no</w:t>
      </w:r>
      <w:r w:rsidRPr="001202DF">
        <w:rPr>
          <w:rFonts w:ascii="Times New Roman" w:hAnsi="Times New Roman" w:cs="Times New Roman"/>
          <w:color w:val="000000"/>
          <w:sz w:val="24"/>
          <w:szCs w:val="24"/>
        </w:rPr>
        <w:t xml:space="preserve">  guarantee that the state shall fulfil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obligatio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since full 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alisation of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rights remains subject </w:t>
      </w:r>
      <w:r w:rsidRPr="001202DF">
        <w:rPr>
          <w:rFonts w:ascii="Times New Roman" w:hAnsi="Times New Roman" w:cs="Times New Roman"/>
          <w:color w:val="000000"/>
          <w:spacing w:val="-2"/>
          <w:sz w:val="24"/>
          <w:szCs w:val="24"/>
        </w:rPr>
        <w:t>to</w:t>
      </w:r>
      <w:r w:rsidRPr="001202DF">
        <w:rPr>
          <w:rFonts w:ascii="Times New Roman" w:hAnsi="Times New Roman" w:cs="Times New Roman"/>
          <w:color w:val="000000"/>
          <w:sz w:val="24"/>
          <w:szCs w:val="24"/>
        </w:rPr>
        <w:t xml:space="preserve">  availa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 xml:space="preserve">ility </w:t>
      </w:r>
      <w:r w:rsidRPr="001202DF">
        <w:rPr>
          <w:rFonts w:ascii="Times New Roman" w:hAnsi="Times New Roman" w:cs="Times New Roman"/>
          <w:color w:val="000000"/>
          <w:sz w:val="24"/>
          <w:szCs w:val="24"/>
        </w:rPr>
        <w:lastRenderedPageBreak/>
        <w:t xml:space="preserve">of resources. </w:t>
      </w:r>
      <w:r w:rsidRPr="001202DF">
        <w:rPr>
          <w:rFonts w:ascii="Times New Roman" w:hAnsi="Times New Roman" w:cs="Times New Roman"/>
          <w:color w:val="000000"/>
          <w:spacing w:val="-3"/>
          <w:sz w:val="24"/>
          <w:szCs w:val="24"/>
        </w:rPr>
        <w:t>I</w:t>
      </w:r>
      <w:r w:rsidRPr="001202DF">
        <w:rPr>
          <w:rFonts w:ascii="Times New Roman" w:hAnsi="Times New Roman" w:cs="Times New Roman"/>
          <w:color w:val="000000"/>
          <w:sz w:val="24"/>
          <w:szCs w:val="24"/>
        </w:rPr>
        <w:t>n that regard</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w:t>
      </w:r>
      <w:proofErr w:type="spellStart"/>
      <w:r w:rsidRPr="001202DF">
        <w:rPr>
          <w:rFonts w:ascii="Times New Roman" w:hAnsi="Times New Roman" w:cs="Times New Roman"/>
          <w:color w:val="000000"/>
          <w:sz w:val="24"/>
          <w:szCs w:val="24"/>
        </w:rPr>
        <w:t>Mandipa</w:t>
      </w:r>
      <w:proofErr w:type="spellEnd"/>
      <w:r w:rsidRPr="001202DF">
        <w:rPr>
          <w:rFonts w:ascii="Times New Roman" w:hAnsi="Times New Roman" w:cs="Times New Roman"/>
          <w:color w:val="000000"/>
          <w:sz w:val="24"/>
          <w:szCs w:val="24"/>
        </w:rPr>
        <w:t xml:space="preserve"> s</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bmits that section 83 sh</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uld have stated tha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state has a duty to progressively realize the rights of PWDs.</w:t>
      </w:r>
      <w:r w:rsidRPr="001202DF">
        <w:rPr>
          <w:rFonts w:ascii="Times New Roman" w:hAnsi="Times New Roman" w:cs="Times New Roman"/>
          <w:color w:val="000000"/>
          <w:sz w:val="24"/>
          <w:szCs w:val="24"/>
          <w:vertAlign w:val="superscript"/>
        </w:rPr>
        <w:t>16</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These shortcomings have failed to co</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er up for the gaps observed in the Disabled Persons Act whic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has also bee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criticised f</w:t>
      </w:r>
      <w:r w:rsidRPr="001202DF">
        <w:rPr>
          <w:rFonts w:ascii="Times New Roman" w:hAnsi="Times New Roman" w:cs="Times New Roman"/>
          <w:color w:val="000000"/>
          <w:spacing w:val="-3"/>
          <w:sz w:val="24"/>
          <w:szCs w:val="24"/>
        </w:rPr>
        <w:t>o</w:t>
      </w:r>
      <w:r w:rsidRPr="001202DF">
        <w:rPr>
          <w:rFonts w:ascii="Times New Roman" w:hAnsi="Times New Roman" w:cs="Times New Roman"/>
          <w:color w:val="000000"/>
          <w:sz w:val="24"/>
          <w:szCs w:val="24"/>
        </w:rPr>
        <w:t>r inadequat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ly addressing the human rights of PWDs. The major drawbac</w:t>
      </w:r>
      <w:r w:rsidRPr="001202DF">
        <w:rPr>
          <w:rFonts w:ascii="Times New Roman" w:hAnsi="Times New Roman" w:cs="Times New Roman"/>
          <w:color w:val="000000"/>
          <w:spacing w:val="-2"/>
          <w:sz w:val="24"/>
          <w:szCs w:val="24"/>
        </w:rPr>
        <w:t>k</w:t>
      </w:r>
      <w:r w:rsidRPr="001202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Act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is that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it follows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outdated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medical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model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locates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  person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views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holders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objects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clinical</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intervention.</w:t>
      </w:r>
      <w:r w:rsidRPr="001202DF">
        <w:rPr>
          <w:rFonts w:ascii="Times New Roman" w:hAnsi="Times New Roman" w:cs="Times New Roman"/>
          <w:color w:val="000000"/>
          <w:sz w:val="24"/>
          <w:szCs w:val="24"/>
          <w:vertAlign w:val="superscript"/>
        </w:rPr>
        <w:t>17</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has  contributed to PWDs losing confidence in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emsel</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 xml:space="preserve">es as influential agents of positive change.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Having realised the implication of this shortfall, government ministries have made efforts to embrace  human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concepts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so</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improve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ess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progra</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ming.</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see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the Ministry of Higher and Tertiary Education urging disability friendly pedagogy and infrastructure  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means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towards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achieving its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goal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ensure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that education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received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by 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capaci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  despite physical ma</w:t>
      </w:r>
      <w:r w:rsidRPr="001202DF">
        <w:rPr>
          <w:rFonts w:ascii="Times New Roman" w:hAnsi="Times New Roman" w:cs="Times New Roman"/>
          <w:color w:val="000000"/>
          <w:spacing w:val="-2"/>
          <w:sz w:val="24"/>
          <w:szCs w:val="24"/>
        </w:rPr>
        <w:t>k</w:t>
      </w:r>
      <w:r w:rsidRPr="001202DF">
        <w:rPr>
          <w:rFonts w:ascii="Times New Roman" w:hAnsi="Times New Roman" w:cs="Times New Roman"/>
          <w:color w:val="000000"/>
          <w:sz w:val="24"/>
          <w:szCs w:val="24"/>
        </w:rPr>
        <w:t xml:space="preserve">eup. </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20.3 Disability-Friendly Policies and Infrastructure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Having</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bee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established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25</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years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ago,</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policy</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specifically  designed to ensure inclusivity of both students and staff with disabilities. This is a gap that has bee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overlooked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thus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continues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cause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panic</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when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PWD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shows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up</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after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being</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admitted</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campus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An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informal</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7"/>
          <w:sz w:val="24"/>
          <w:szCs w:val="24"/>
        </w:rPr>
        <w:t xml:space="preserve"> </w:t>
      </w:r>
      <w:proofErr w:type="gramStart"/>
      <w:r w:rsidRPr="001202DF">
        <w:rPr>
          <w:rFonts w:ascii="Times New Roman" w:hAnsi="Times New Roman" w:cs="Times New Roman"/>
          <w:color w:val="000000"/>
          <w:sz w:val="24"/>
          <w:szCs w:val="24"/>
        </w:rPr>
        <w:t>alumnus</w:t>
      </w:r>
      <w:proofErr w:type="gramEnd"/>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physical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re</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seemingly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  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discomfort</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expressed</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both</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stude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ts</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upon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realising</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 xml:space="preserve">physically  disabled.   </w:t>
      </w:r>
    </w:p>
    <w:p w:rsidR="00FE6364" w:rsidRPr="001202DF" w:rsidRDefault="00FE6364" w:rsidP="00FE6364">
      <w:pPr>
        <w:ind w:left="426" w:right="786"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This supposed confusion stands as a clear sign of unpreparedness to receive and render services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to  PWDs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general.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con</w:t>
      </w:r>
      <w:r w:rsidRPr="001202DF">
        <w:rPr>
          <w:rFonts w:ascii="Times New Roman" w:hAnsi="Times New Roman" w:cs="Times New Roman"/>
          <w:color w:val="000000"/>
          <w:spacing w:val="-2"/>
          <w:sz w:val="24"/>
          <w:szCs w:val="24"/>
        </w:rPr>
        <w:t>f</w:t>
      </w:r>
      <w:r w:rsidRPr="001202DF">
        <w:rPr>
          <w:rFonts w:ascii="Times New Roman" w:hAnsi="Times New Roman" w:cs="Times New Roman"/>
          <w:color w:val="000000"/>
          <w:sz w:val="24"/>
          <w:szCs w:val="24"/>
        </w:rPr>
        <w:t>irm</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assumption,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went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further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assess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nature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building</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campus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erify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ether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were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designed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wit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mind.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Twelve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uildings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critica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to students and staff were assessed to see how acce</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sible they are to PWDs. All college buildings,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library, ICT building, one hall of residence (b</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cause the stet-up of all hostels 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the same)</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the studen</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union building, cha</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el, dining hall and 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administrative building were assessed.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20.4 Public Buildings Accessibility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Of the 12 buildings, none of them has a clearly designated parking space for disabled badge holders.  All buildings have a designated parking space, incl</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ding a space specifically set aside for students to  park</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their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vehicles.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building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specifically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set-aside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arking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space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PWDs.  This could be understood that PWDs are not 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cognized as in </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eed of some special need especially  considering that they may not be able to withstand possible pressures in order to have equal access to  some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resources.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Unavaila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ility</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designated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parki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space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further</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translates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having</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 xml:space="preserve">walk  a long distance from the parking area to the nearest building.   </w:t>
      </w:r>
    </w:p>
    <w:p w:rsidR="00FE6364" w:rsidRPr="001202DF" w:rsidRDefault="00FE6364" w:rsidP="00FE6364">
      <w:pPr>
        <w:ind w:left="426" w:right="787" w:hanging="426"/>
        <w:jc w:val="both"/>
        <w:rPr>
          <w:rFonts w:ascii="Times New Roman" w:hAnsi="Times New Roman" w:cs="Times New Roman"/>
          <w:color w:val="000000" w:themeColor="text1"/>
          <w:sz w:val="24"/>
          <w:szCs w:val="24"/>
        </w:rPr>
      </w:pPr>
      <w:r w:rsidRPr="001202DF">
        <w:rPr>
          <w:rFonts w:ascii="Times New Roman" w:hAnsi="Times New Roman" w:cs="Times New Roman"/>
          <w:color w:val="000000"/>
          <w:sz w:val="24"/>
          <w:szCs w:val="24"/>
        </w:rPr>
        <w:t xml:space="preserve">The assessment also found that the </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ain entrance</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 of some of the bu</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 xml:space="preserve">ldings are either flat </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evel</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ed,  ramped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staircases.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observed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only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two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12</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observed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public</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had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bot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a ramp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a stair</w:t>
      </w:r>
      <w:r w:rsidRPr="001202DF">
        <w:rPr>
          <w:rFonts w:ascii="Times New Roman" w:hAnsi="Times New Roman" w:cs="Times New Roman"/>
          <w:color w:val="000000"/>
          <w:spacing w:val="-2"/>
          <w:sz w:val="24"/>
          <w:szCs w:val="24"/>
        </w:rPr>
        <w:t>c</w:t>
      </w:r>
      <w:r w:rsidRPr="001202DF">
        <w:rPr>
          <w:rFonts w:ascii="Times New Roman" w:hAnsi="Times New Roman" w:cs="Times New Roman"/>
          <w:color w:val="000000"/>
          <w:sz w:val="24"/>
          <w:szCs w:val="24"/>
        </w:rPr>
        <w:t>ase,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at is, the IPLG building and the chapel. Five buildings are flat-levelled, fou</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have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staircases</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without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ramps)</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only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ramp</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staircase</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ain</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entrance</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Among the flat leve</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led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 xml:space="preserve">uildings are the </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ale and female hostels. This mea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s 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 users and  crutch</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cane</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users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cannot</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second</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floors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halls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residence.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measure,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ll</w:t>
      </w:r>
      <w:r w:rsidRPr="001202DF">
        <w:rPr>
          <w:rFonts w:ascii="Times New Roman" w:hAnsi="Times New Roman" w:cs="Times New Roman"/>
          <w:color w:val="000000"/>
          <w:sz w:val="24"/>
          <w:szCs w:val="24"/>
        </w:rPr>
        <w:t xml:space="preserve">  students</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such</w:t>
      </w:r>
      <w:r w:rsidRPr="001202DF">
        <w:rPr>
          <w:rFonts w:ascii="Times New Roman" w:hAnsi="Times New Roman" w:cs="Times New Roman"/>
          <w:color w:val="000000"/>
          <w:spacing w:val="53"/>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always</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allocated</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rooms</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ground</w:t>
      </w:r>
      <w:r w:rsidRPr="001202DF">
        <w:rPr>
          <w:rFonts w:ascii="Times New Roman" w:hAnsi="Times New Roman" w:cs="Times New Roman"/>
          <w:color w:val="000000"/>
          <w:spacing w:val="52"/>
          <w:sz w:val="24"/>
          <w:szCs w:val="24"/>
        </w:rPr>
        <w:t xml:space="preserve"> </w:t>
      </w:r>
      <w:r w:rsidRPr="001202DF">
        <w:rPr>
          <w:rFonts w:ascii="Times New Roman" w:hAnsi="Times New Roman" w:cs="Times New Roman"/>
          <w:color w:val="000000"/>
          <w:sz w:val="24"/>
          <w:szCs w:val="24"/>
        </w:rPr>
        <w:t xml:space="preserve">floor;  something which does not grant all students the same opportunity to enjoy the halls of residence in  the same manner.  </w:t>
      </w:r>
    </w:p>
    <w:p w:rsidR="00FE6364" w:rsidRPr="001202DF" w:rsidRDefault="00FE6364" w:rsidP="00FE6364">
      <w:pPr>
        <w:spacing w:after="94"/>
        <w:ind w:left="426" w:hanging="426"/>
        <w:rPr>
          <w:rFonts w:ascii="Times New Roman" w:hAnsi="Times New Roman" w:cs="Times New Roman"/>
          <w:color w:val="000000" w:themeColor="text1"/>
          <w:sz w:val="24"/>
          <w:szCs w:val="24"/>
        </w:rPr>
      </w:pPr>
    </w:p>
    <w:p w:rsidR="00FE6364" w:rsidRPr="001202DF" w:rsidRDefault="00FE6364" w:rsidP="00FE6364">
      <w:pPr>
        <w:ind w:left="426" w:right="786"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 same observation was made with the administration building in which critical offices are l</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cate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While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main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entrance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flat-levelled,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ramp</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available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loca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side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the  building. This means w</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eelchair and crutc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and cane</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users can on</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y access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second floor of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building</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using</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separate</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entrance</w:t>
      </w:r>
      <w:r w:rsidRPr="001202DF">
        <w:rPr>
          <w:rFonts w:ascii="Times New Roman" w:hAnsi="Times New Roman" w:cs="Times New Roman"/>
          <w:color w:val="000000"/>
          <w:spacing w:val="58"/>
          <w:sz w:val="24"/>
          <w:szCs w:val="24"/>
        </w:rPr>
        <w:t xml:space="preserve"> </w:t>
      </w:r>
      <w:r w:rsidRPr="001202DF">
        <w:rPr>
          <w:rFonts w:ascii="Times New Roman" w:hAnsi="Times New Roman" w:cs="Times New Roman"/>
          <w:color w:val="000000"/>
          <w:sz w:val="24"/>
          <w:szCs w:val="24"/>
        </w:rPr>
        <w:t>point.</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56"/>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observed</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engineering</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building</w:t>
      </w:r>
      <w:r w:rsidRPr="001202DF">
        <w:rPr>
          <w:rFonts w:ascii="Times New Roman" w:hAnsi="Times New Roman" w:cs="Times New Roman"/>
          <w:color w:val="000000"/>
          <w:spacing w:val="57"/>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completely inaccessible 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wheelchai</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users althoug</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it may be accessible 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c</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utch and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 users but  with some difficulties. 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almost similar arrangement exists in 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health science bu</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lding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whic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one</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may</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ground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floor</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through</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main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entrance</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cannot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second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floor</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through  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main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entrance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internal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ramps.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same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building,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ramp</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situated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othe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side of the building, and it leads into the second floor such that if one wishes to get to the ground  floor, they have to move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outside the building and go through the flat-levelle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main entrance. </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Another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critical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public</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space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dining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hall.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 xml:space="preserve">because  the entrance has two staircases with an average of nine stairs in each staircase. There is no other way  that can be used to reach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he dining hall which is on the second floor.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important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note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while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some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building</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entrances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easily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accessible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distance travelled from the halls of residence to get to the entrance are long because they ha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 to go  around the University us</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 xml:space="preserve">ng the main route which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s used by vehic</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es. This applies to the IPLG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health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science buildi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situate</w:t>
      </w:r>
      <w:r w:rsidRPr="001202DF">
        <w:rPr>
          <w:rFonts w:ascii="Times New Roman" w:hAnsi="Times New Roman" w:cs="Times New Roman"/>
          <w:color w:val="000000"/>
          <w:spacing w:val="-2"/>
          <w:sz w:val="24"/>
          <w:szCs w:val="24"/>
        </w:rPr>
        <w:t xml:space="preserve">d </w:t>
      </w:r>
      <w:r w:rsidRPr="001202DF">
        <w:rPr>
          <w:rFonts w:ascii="Times New Roman" w:hAnsi="Times New Roman" w:cs="Times New Roman"/>
          <w:color w:val="000000"/>
          <w:sz w:val="24"/>
          <w:szCs w:val="24"/>
        </w:rPr>
        <w:t>furthest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most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 distance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nearest hostel to these b</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 xml:space="preserve">ildings can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e approxi</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 xml:space="preserve">ated to 500 meters while </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ne would </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to trave</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an extra 100 meters if they are residing in the furthest hostel.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20.5 Public Buildings User-Friendliness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While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some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accessible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facilities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disability-friendly.</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example,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while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al</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classrooms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accessible to</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blind,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braille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printers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pacing w:val="-2"/>
          <w:sz w:val="24"/>
          <w:szCs w:val="24"/>
        </w:rPr>
        <w:t>k</w:t>
      </w:r>
      <w:r w:rsidRPr="001202DF">
        <w:rPr>
          <w:rFonts w:ascii="Times New Roman" w:hAnsi="Times New Roman" w:cs="Times New Roman"/>
          <w:color w:val="000000"/>
          <w:sz w:val="24"/>
          <w:szCs w:val="24"/>
        </w:rPr>
        <w:t>ey</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oards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availab</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neit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does the University have devices that use speech 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cognition and d</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ctation software to cater for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blind.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implies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blind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will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rely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his/her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aide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take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notes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read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them  afterwards. 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past,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examinations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student who was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blind have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been printed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University,  taken to the University of Zimbabwe for translation into braille format and then the student would  write the exam. However</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the University coul</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not provide a machine for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student, and hence ha</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to use his personal machine. Afterwards, the answer script would be taken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ack to the Uni</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ersity of  Zimbabwe for translation into word format to allow the examiners to assess the work. This kind of  arrangement</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bee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time-consuming</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had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financ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al</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implications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Further, the absence of personnel that is skilled in both word and braille text almost implies limite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commitment towards the inclusive agenda.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 same has been true for all front desks around campus. The administration building is designed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a</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manner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wheelcha</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user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visible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behind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counter.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same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observed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office</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  on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campus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user</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friendly</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desk</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available.</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observed</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the  University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library’s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book</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circulation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points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allow</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someone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sitting</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acces</w:t>
      </w:r>
      <w:r w:rsidRPr="001202DF">
        <w:rPr>
          <w:rFonts w:ascii="Times New Roman" w:hAnsi="Times New Roman" w:cs="Times New Roman"/>
          <w:color w:val="000000"/>
          <w:spacing w:val="-4"/>
          <w:sz w:val="24"/>
          <w:szCs w:val="24"/>
        </w:rPr>
        <w:t>s</w:t>
      </w:r>
      <w:r w:rsidRPr="001202DF">
        <w:rPr>
          <w:rFonts w:ascii="Times New Roman" w:hAnsi="Times New Roman" w:cs="Times New Roman"/>
          <w:color w:val="000000"/>
          <w:sz w:val="24"/>
          <w:szCs w:val="24"/>
        </w:rPr>
        <w:t xml:space="preserve">  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attendant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behind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esk</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because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height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desk.</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would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imply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any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 xml:space="preserve">erson  sitting in a wheelchair will need an aide. However,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his challenge also stretches even in accessing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books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open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library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stacks.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book</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shel</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approximately</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wo</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etres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ground,  allowing</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library</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user</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only</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access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books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shelved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first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two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stacks.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those</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material</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shelved on the rest of the stacks are not easily accessible to wheelchair users on campus.  Further, the  </w:t>
      </w:r>
      <w:r w:rsidRPr="001202DF">
        <w:rPr>
          <w:rFonts w:ascii="Times New Roman" w:hAnsi="Times New Roman" w:cs="Times New Roman"/>
          <w:color w:val="000000"/>
          <w:sz w:val="24"/>
          <w:szCs w:val="24"/>
        </w:rPr>
        <w:lastRenderedPageBreak/>
        <w:t xml:space="preserve">library has no personnel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hat carries the responsibility to offer both technical and physica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support to  PWDs on campus.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Another observation was that the University ICT and library facilities cannot offer adequate service</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  to</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who</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colour-blind.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finding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made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upon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observing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types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keyboards  availa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le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two</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public</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areas.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currently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provide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usual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black</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white  coloured keyboards for all the public machi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20.6 Doors and Door Handle Types   </w:t>
      </w:r>
    </w:p>
    <w:p w:rsidR="00FE6364" w:rsidRPr="001202DF" w:rsidRDefault="00FE6364" w:rsidP="00FE6364">
      <w:pPr>
        <w:tabs>
          <w:tab w:val="left" w:pos="8816"/>
          <w:tab w:val="left" w:pos="9537"/>
        </w:tabs>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 research found tha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no single door across the University campus was a</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tomatic. All classroom,  hostel and office doors are manual, requiring one to either push or pull. A wheelchair user student is  therefore required to be in the company of someone in order to access the cla</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sroom or hostel room.  This was even complicat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d in instances considering that doors open inwards.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p>
    <w:p w:rsidR="00FE6364" w:rsidRPr="001202DF" w:rsidRDefault="00FE6364" w:rsidP="00FE6364">
      <w:pPr>
        <w:tabs>
          <w:tab w:val="left" w:pos="1615"/>
          <w:tab w:val="left" w:pos="2335"/>
          <w:tab w:val="left" w:pos="3055"/>
          <w:tab w:val="left" w:pos="3776"/>
          <w:tab w:val="left" w:pos="4496"/>
          <w:tab w:val="left" w:pos="5216"/>
          <w:tab w:val="left" w:pos="5936"/>
        </w:tabs>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color w:val="000000"/>
          <w:sz w:val="24"/>
          <w:szCs w:val="24"/>
        </w:rPr>
        <w:tab/>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20.7 Separate Internal Facilities for PWDs </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research established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hrough observation that most of the University p</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blic buildings d</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ha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 a  few separate internal facilitators for PWDs. All the buildings do have restrooms specifically set aside  for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library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public</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buildi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interna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eleva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ca</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able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moving students with disabilities and staff up and down the library.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20.8 Support Services and Attitude Towards PWDs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It was established that some of the support service facilities are not accessible to PWDs particularly  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visually</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impaired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users.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include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fleet</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2"/>
          <w:sz w:val="24"/>
          <w:szCs w:val="24"/>
        </w:rPr>
        <w:t>a</w:t>
      </w:r>
      <w:r w:rsidRPr="001202DF">
        <w:rPr>
          <w:rFonts w:ascii="Times New Roman" w:hAnsi="Times New Roman" w:cs="Times New Roman"/>
          <w:color w:val="000000"/>
          <w:sz w:val="24"/>
          <w:szCs w:val="24"/>
        </w:rPr>
        <w:t>cility</w:t>
      </w:r>
      <w:r w:rsidRPr="001202DF">
        <w:rPr>
          <w:rFonts w:ascii="Times New Roman" w:hAnsi="Times New Roman" w:cs="Times New Roman"/>
          <w:color w:val="000000"/>
          <w:spacing w:val="48"/>
          <w:sz w:val="24"/>
          <w:szCs w:val="24"/>
        </w:rPr>
        <w:t xml:space="preserve"> </w:t>
      </w:r>
      <w:r w:rsidRPr="001202DF">
        <w:rPr>
          <w:rFonts w:ascii="Times New Roman" w:hAnsi="Times New Roman" w:cs="Times New Roman"/>
          <w:color w:val="000000"/>
          <w:sz w:val="24"/>
          <w:szCs w:val="24"/>
        </w:rPr>
        <w:t>services,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wh</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ch</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responsible for providing transport to both staff and students, and laundry services.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regard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fl</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et</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facility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services,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w</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ile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buses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ferry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bot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availa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le,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accessible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users,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cane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users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wel</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crut</w:t>
      </w:r>
      <w:r w:rsidRPr="001202DF">
        <w:rPr>
          <w:rFonts w:ascii="Times New Roman" w:hAnsi="Times New Roman" w:cs="Times New Roman"/>
          <w:color w:val="000000"/>
          <w:spacing w:val="-2"/>
          <w:sz w:val="24"/>
          <w:szCs w:val="24"/>
        </w:rPr>
        <w:t>c</w:t>
      </w:r>
      <w:r w:rsidRPr="001202DF">
        <w:rPr>
          <w:rFonts w:ascii="Times New Roman" w:hAnsi="Times New Roman" w:cs="Times New Roman"/>
          <w:color w:val="000000"/>
          <w:sz w:val="24"/>
          <w:szCs w:val="24"/>
        </w:rPr>
        <w: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users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campus.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  entrance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buses</w:t>
      </w:r>
      <w:r w:rsidRPr="001202DF">
        <w:rPr>
          <w:rFonts w:ascii="Times New Roman" w:hAnsi="Times New Roman" w:cs="Times New Roman"/>
          <w:color w:val="000000"/>
          <w:spacing w:val="40"/>
          <w:sz w:val="24"/>
          <w:szCs w:val="24"/>
        </w:rPr>
        <w:t xml:space="preserve"> </w:t>
      </w:r>
      <w:proofErr w:type="gramStart"/>
      <w:r w:rsidRPr="001202DF">
        <w:rPr>
          <w:rFonts w:ascii="Times New Roman" w:hAnsi="Times New Roman" w:cs="Times New Roman"/>
          <w:color w:val="000000"/>
          <w:sz w:val="24"/>
          <w:szCs w:val="24"/>
        </w:rPr>
        <w:t>have</w:t>
      </w:r>
      <w:proofErr w:type="gramEnd"/>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staircase,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thereby</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limiting</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specific</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Furthe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inquiries revealed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at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re is no whee</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chair van 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ailable specifica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ly desig</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ed for the transportation  of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wheelchairs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users.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past</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incidences,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wheelchair</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user</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hand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lifted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colleague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w:t>
      </w:r>
      <w:r w:rsidRPr="001202DF">
        <w:rPr>
          <w:rFonts w:ascii="Times New Roman" w:hAnsi="Times New Roman" w:cs="Times New Roman"/>
          <w:color w:val="000000"/>
          <w:spacing w:val="4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folded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placed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6"/>
          <w:sz w:val="24"/>
          <w:szCs w:val="24"/>
        </w:rPr>
        <w:t xml:space="preserve"> </w:t>
      </w:r>
      <w:r w:rsidRPr="001202DF">
        <w:rPr>
          <w:rFonts w:ascii="Times New Roman" w:hAnsi="Times New Roman" w:cs="Times New Roman"/>
          <w:color w:val="000000"/>
          <w:sz w:val="24"/>
          <w:szCs w:val="24"/>
        </w:rPr>
        <w:t>bus.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buses</w:t>
      </w:r>
      <w:r w:rsidRPr="001202DF">
        <w:rPr>
          <w:rFonts w:ascii="Times New Roman" w:hAnsi="Times New Roman" w:cs="Times New Roman"/>
          <w:color w:val="000000"/>
          <w:spacing w:val="44"/>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space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ferrying</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  wheelc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airs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while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user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board.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inquiry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former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female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who</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used</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wheelcha</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 xml:space="preserve">  revealed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kind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arrangement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did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only</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bring</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discomfort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her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when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every</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bus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 xml:space="preserve">users  had to stand aside so that she had to be lifted in and out of the bus but it made her feel that she had  become more of a burden to her colleagues who had taken the responsibility to provide such kind of  support to her.   </w:t>
      </w:r>
    </w:p>
    <w:p w:rsidR="00FE6364" w:rsidRPr="001202DF" w:rsidRDefault="00FE6364" w:rsidP="00FE6364">
      <w:pPr>
        <w:ind w:left="426" w:right="787" w:hanging="426"/>
        <w:jc w:val="both"/>
        <w:rPr>
          <w:rFonts w:ascii="Times New Roman" w:hAnsi="Times New Roman" w:cs="Times New Roman"/>
          <w:color w:val="010302"/>
          <w:sz w:val="24"/>
          <w:szCs w:val="24"/>
        </w:rPr>
        <w:sectPr w:rsidR="00FE6364" w:rsidRPr="001202DF" w:rsidSect="00FE6364">
          <w:type w:val="continuous"/>
          <w:pgSz w:w="12250" w:h="15850"/>
          <w:pgMar w:top="500" w:right="707" w:bottom="400" w:left="500" w:header="708" w:footer="708" w:gutter="0"/>
          <w:cols w:space="720"/>
          <w:docGrid w:linePitch="360"/>
        </w:sect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found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out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resources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capacity</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pacing w:val="-2"/>
          <w:sz w:val="24"/>
          <w:szCs w:val="24"/>
        </w:rPr>
        <w:t>to</w:t>
      </w:r>
      <w:r w:rsidRPr="001202DF">
        <w:rPr>
          <w:rFonts w:ascii="Times New Roman" w:hAnsi="Times New Roman" w:cs="Times New Roman"/>
          <w:color w:val="000000"/>
          <w:sz w:val="24"/>
          <w:szCs w:val="24"/>
        </w:rPr>
        <w:t xml:space="preserve">  communicate with persons with speech dysfunctions and hearing impairments. This is because none  among</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currently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pre</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ent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members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communicate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sign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la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guage.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does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only  affect students but even staff who may want to join the University community. The current situation  is such that the University cannot provide a conduc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ve working environment for someone who relies  on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sign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language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revealed</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member</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qualification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 xml:space="preserve">sign  language. </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page"/>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spacing w:after="98"/>
        <w:ind w:left="426" w:hanging="426"/>
        <w:rPr>
          <w:rFonts w:ascii="Times New Roman" w:hAnsi="Times New Roman" w:cs="Times New Roman"/>
          <w:color w:val="000000" w:themeColor="text1"/>
          <w:sz w:val="24"/>
          <w:szCs w:val="24"/>
        </w:rPr>
      </w:pPr>
    </w:p>
    <w:p w:rsidR="00FE6364" w:rsidRPr="001202DF" w:rsidRDefault="00FE6364" w:rsidP="00FE6364">
      <w:pPr>
        <w:ind w:left="426" w:right="789"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Although</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support</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services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adequately</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designed</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include</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positive</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attitude  towards PWDs from both staff and students. This has been evidenced by the nature and magnitu</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  of assistance rendered to fellow students living wi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 physical disabilities. The study further reveale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that the attitude from a</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ministrative staff has also positively cha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ged upo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realising tha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PWDs on</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  have spec</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al needs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a</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e very cooperative. H</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wever, it was revealed that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state of preparedness  often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induces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shock</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results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fear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uncertainties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potential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challenges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many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cases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 xml:space="preserve">do  not occur.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20.9 Pedagogy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Pedagogy is about how lecturers teach and how learners </w:t>
      </w:r>
      <w:proofErr w:type="gramStart"/>
      <w:r w:rsidRPr="001202DF">
        <w:rPr>
          <w:rFonts w:ascii="Times New Roman" w:hAnsi="Times New Roman" w:cs="Times New Roman"/>
          <w:color w:val="000000"/>
          <w:sz w:val="24"/>
          <w:szCs w:val="24"/>
        </w:rPr>
        <w:t>learn, and</w:t>
      </w:r>
      <w:proofErr w:type="gramEnd"/>
      <w:r w:rsidRPr="001202DF">
        <w:rPr>
          <w:rFonts w:ascii="Times New Roman" w:hAnsi="Times New Roman" w:cs="Times New Roman"/>
          <w:color w:val="000000"/>
          <w:sz w:val="24"/>
          <w:szCs w:val="24"/>
        </w:rPr>
        <w:t xml:space="preserve"> is a fundamental ingredient in any  successful</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approach.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Without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effective pedagogy we ha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 no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operat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ve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method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and, without purposeful and effective inclusive pedagogy, we ha</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 xml:space="preserve">e no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asis for meaningful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clusion.  Research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evidence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revea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uses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conventional</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methods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teaching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style  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rather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who</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disabled.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Despite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existence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different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ches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undocumente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policy d</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cuments as ens</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rined in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mission and </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ision of Africa University which states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clusivity  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important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note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preparedness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transforming</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its  pedagogy to meet the needs of PWDs is limited. An interview</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 the direct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r of the Department o</w:t>
      </w:r>
      <w:r w:rsidRPr="001202DF">
        <w:rPr>
          <w:rFonts w:ascii="Times New Roman" w:hAnsi="Times New Roman" w:cs="Times New Roman"/>
          <w:color w:val="000000"/>
          <w:spacing w:val="-2"/>
          <w:sz w:val="24"/>
          <w:szCs w:val="24"/>
        </w:rPr>
        <w:t>f</w:t>
      </w:r>
      <w:r w:rsidRPr="001202DF">
        <w:rPr>
          <w:rFonts w:ascii="Times New Roman" w:hAnsi="Times New Roman" w:cs="Times New Roman"/>
          <w:color w:val="000000"/>
          <w:sz w:val="24"/>
          <w:szCs w:val="24"/>
        </w:rPr>
        <w:t xml:space="preserve">  Continuing</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indicat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e-learning</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platform</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example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does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cater for the needs of those with hearing and visual impairments. He noted that the University has a  deliberate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effort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promote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shown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areas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where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gender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was  achieved as evide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ced by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51 to 49 per cent fema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e-to-male ratios, respectively.  </w:t>
      </w:r>
    </w:p>
    <w:p w:rsidR="00FE6364" w:rsidRPr="001202DF" w:rsidRDefault="00FE6364" w:rsidP="00FE6364">
      <w:pPr>
        <w:ind w:left="426" w:right="739"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However,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disabili</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teaching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mode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delivery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gards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e-learning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Moodle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doe</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not meet the needs of PWDs.</w:t>
      </w:r>
      <w:r w:rsidRPr="001202DF">
        <w:rPr>
          <w:rFonts w:ascii="Times New Roman" w:hAnsi="Times New Roman" w:cs="Times New Roman"/>
          <w:color w:val="000000"/>
          <w:sz w:val="24"/>
          <w:szCs w:val="24"/>
          <w:vertAlign w:val="superscript"/>
        </w:rPr>
        <w:t>18</w:t>
      </w:r>
      <w:r w:rsidRPr="001202DF">
        <w:rPr>
          <w:rFonts w:ascii="Times New Roman" w:hAnsi="Times New Roman" w:cs="Times New Roman"/>
          <w:color w:val="000000"/>
          <w:sz w:val="24"/>
          <w:szCs w:val="24"/>
        </w:rPr>
        <w:t xml:space="preserve"> In addition, an interv</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ew with 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 of the former students from Africa  University who is now the director of the umbrella body of 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l disabilit</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z w:val="24"/>
          <w:szCs w:val="24"/>
        </w:rPr>
        <w:t xml:space="preserve"> organizations in Zim</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 xml:space="preserve">abwe  pointed out that the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eaching methods and delivery system in the University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s not disability friendly</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He noted the he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ersonally had challenges when he was a student at Africa University studying for a  Master’s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Public</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Policy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Governance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where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lec</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urers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continued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use</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PowerPoint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presentations,  and</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yet</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he</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visually</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impaired.</w:t>
      </w:r>
      <w:r w:rsidRPr="001202DF">
        <w:rPr>
          <w:rFonts w:ascii="Times New Roman" w:hAnsi="Times New Roman" w:cs="Times New Roman"/>
          <w:color w:val="000000"/>
          <w:sz w:val="24"/>
          <w:szCs w:val="24"/>
          <w:vertAlign w:val="superscript"/>
        </w:rPr>
        <w:t>19</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former</w:t>
      </w:r>
      <w:r w:rsidRPr="001202DF">
        <w:rPr>
          <w:rFonts w:ascii="Times New Roman" w:hAnsi="Times New Roman" w:cs="Times New Roman"/>
          <w:color w:val="000000"/>
          <w:spacing w:val="61"/>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shared</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experience</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where</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had</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a  misunderstanding with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 lecturer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when the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lectur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r</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kept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using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phrases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such 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you can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see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the slide show” and he reminded the lecturer that </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cannot see and appeale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to him to explain. The  lecturer felt disrespected and had a bad relationship with the student which in his view affected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learning</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process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co-</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earning.</w:t>
      </w:r>
      <w:r w:rsidRPr="001202DF">
        <w:rPr>
          <w:rFonts w:ascii="Times New Roman" w:hAnsi="Times New Roman" w:cs="Times New Roman"/>
          <w:color w:val="000000"/>
          <w:spacing w:val="27"/>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views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shared</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former</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reveals</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pedagogy at Africa Uni</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 xml:space="preserve">ersity is not yet fine-tuned towards embracing PWDs and their special needs.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Office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Deputy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Vice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ance</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lor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responsible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academic</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issues</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approached  to</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give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its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views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edagogy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at Africa</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deputy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vice chancellor</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firs</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reiterated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strategic</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dir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ction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U</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iversity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world-class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all-encom</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assing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one  that</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does</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discriminate</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based</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56"/>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pacing w:val="-3"/>
          <w:sz w:val="24"/>
          <w:szCs w:val="24"/>
        </w:rPr>
        <w:t>T</w:t>
      </w:r>
      <w:r w:rsidRPr="001202DF">
        <w:rPr>
          <w:rFonts w:ascii="Times New Roman" w:hAnsi="Times New Roman" w:cs="Times New Roman"/>
          <w:color w:val="000000"/>
          <w:sz w:val="24"/>
          <w:szCs w:val="24"/>
        </w:rPr>
        <w:t>he</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DVC</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further</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explai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ed</w:t>
      </w:r>
      <w:r w:rsidRPr="001202DF">
        <w:rPr>
          <w:rFonts w:ascii="Times New Roman" w:hAnsi="Times New Roman" w:cs="Times New Roman"/>
          <w:color w:val="000000"/>
          <w:spacing w:val="55"/>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part</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4"/>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curriculum development and academic programming the University has a Master’s in Human Rights</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Peace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Development</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anchor</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programme</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entrenches</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issues.</w:t>
      </w:r>
      <w:r w:rsidRPr="001202DF">
        <w:rPr>
          <w:rFonts w:ascii="Times New Roman" w:hAnsi="Times New Roman" w:cs="Times New Roman"/>
          <w:color w:val="000000"/>
          <w:sz w:val="24"/>
          <w:szCs w:val="24"/>
          <w:vertAlign w:val="superscript"/>
        </w:rPr>
        <w:t>20</w:t>
      </w:r>
      <w:r w:rsidRPr="001202DF">
        <w:rPr>
          <w:rFonts w:ascii="Times New Roman" w:hAnsi="Times New Roman" w:cs="Times New Roman"/>
          <w:color w:val="000000"/>
          <w:sz w:val="24"/>
          <w:szCs w:val="24"/>
        </w:rPr>
        <w:t xml:space="preserve">  Therefore,</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DVC</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ex</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ressed</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environment</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ready</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promote</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equity</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evidenced</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educational</w:t>
      </w:r>
      <w:r w:rsidRPr="001202DF">
        <w:rPr>
          <w:rFonts w:ascii="Times New Roman" w:hAnsi="Times New Roman" w:cs="Times New Roman"/>
          <w:color w:val="000000"/>
          <w:spacing w:val="-16"/>
          <w:sz w:val="24"/>
          <w:szCs w:val="24"/>
        </w:rPr>
        <w:t xml:space="preserve"> </w:t>
      </w:r>
      <w:r w:rsidRPr="001202DF">
        <w:rPr>
          <w:rFonts w:ascii="Times New Roman" w:hAnsi="Times New Roman" w:cs="Times New Roman"/>
          <w:color w:val="000000"/>
          <w:sz w:val="24"/>
          <w:szCs w:val="24"/>
        </w:rPr>
        <w:t>programmes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Apart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academic</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programmes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 xml:space="preserve">exist  </w:t>
      </w:r>
      <w:r w:rsidRPr="001202DF">
        <w:rPr>
          <w:rFonts w:ascii="Times New Roman" w:hAnsi="Times New Roman" w:cs="Times New Roman"/>
          <w:color w:val="000000"/>
          <w:sz w:val="24"/>
          <w:szCs w:val="24"/>
        </w:rPr>
        <w:lastRenderedPageBreak/>
        <w:t>in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delibera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effort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enrol</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offer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 xml:space="preserve">  scholarships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giant</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step</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w</w:t>
      </w:r>
      <w:r w:rsidRPr="001202DF">
        <w:rPr>
          <w:rFonts w:ascii="Times New Roman" w:hAnsi="Times New Roman" w:cs="Times New Roman"/>
          <w:color w:val="000000"/>
          <w:sz w:val="24"/>
          <w:szCs w:val="24"/>
        </w:rPr>
        <w:t>ards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inc</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usivity,</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equality</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equity</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h</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gher</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vertAlign w:val="superscript"/>
        </w:rPr>
        <w:t>21</w:t>
      </w:r>
      <w:r w:rsidRPr="001202DF">
        <w:rPr>
          <w:rFonts w:ascii="Times New Roman" w:hAnsi="Times New Roman" w:cs="Times New Roman"/>
          <w:color w:val="000000"/>
          <w:sz w:val="24"/>
          <w:szCs w:val="24"/>
        </w:rPr>
        <w:t xml:space="preserve">  However, the DVC also </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amented the limited knowledge and skills gap in the University to propel a  full-fledged inclusive education. There are gaps in the human resources, knowledge development a</w:t>
      </w:r>
      <w:r w:rsidRPr="001202DF">
        <w:rPr>
          <w:rFonts w:ascii="Times New Roman" w:hAnsi="Times New Roman" w:cs="Times New Roman"/>
          <w:color w:val="000000"/>
          <w:spacing w:val="-2"/>
          <w:sz w:val="24"/>
          <w:szCs w:val="24"/>
        </w:rPr>
        <w:t>nd</w:t>
      </w:r>
      <w:r w:rsidRPr="001202DF">
        <w:rPr>
          <w:rFonts w:ascii="Times New Roman" w:hAnsi="Times New Roman" w:cs="Times New Roman"/>
          <w:color w:val="000000"/>
          <w:sz w:val="24"/>
          <w:szCs w:val="24"/>
        </w:rPr>
        <w:t xml:space="preserve">  teaching techniq</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es which suit students with disabilities and the technologies availab</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 may not fully  support</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their</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addition,</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pedagogy</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25"/>
          <w:sz w:val="24"/>
          <w:szCs w:val="24"/>
        </w:rPr>
        <w:t xml:space="preserve"> </w:t>
      </w:r>
      <w:r w:rsidRPr="001202DF">
        <w:rPr>
          <w:rFonts w:ascii="Times New Roman" w:hAnsi="Times New Roman" w:cs="Times New Roman"/>
          <w:color w:val="000000"/>
          <w:sz w:val="24"/>
          <w:szCs w:val="24"/>
        </w:rPr>
        <w:t>only</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relate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lecturer’s</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delivery</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model</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nd</w:t>
      </w:r>
      <w:r w:rsidRPr="001202DF">
        <w:rPr>
          <w:rFonts w:ascii="Times New Roman" w:hAnsi="Times New Roman" w:cs="Times New Roman"/>
          <w:color w:val="000000"/>
          <w:sz w:val="24"/>
          <w:szCs w:val="24"/>
        </w:rPr>
        <w:t xml:space="preserve">  techniques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also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medium</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through</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able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co-learn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othe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students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well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lecturer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learn</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across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despite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their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disabilit</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z w:val="24"/>
          <w:szCs w:val="24"/>
        </w:rPr>
        <w:t>.  As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way</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testing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preparedness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depth</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understanding</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7"/>
          <w:sz w:val="24"/>
          <w:szCs w:val="24"/>
        </w:rPr>
        <w:t xml:space="preserve"> </w:t>
      </w:r>
      <w:r w:rsidRPr="001202DF">
        <w:rPr>
          <w:rFonts w:ascii="Times New Roman" w:hAnsi="Times New Roman" w:cs="Times New Roman"/>
          <w:color w:val="000000"/>
          <w:sz w:val="24"/>
          <w:szCs w:val="24"/>
        </w:rPr>
        <w:t>pedagogy</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persons</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 xml:space="preserve">with  disabilities, we interviewed one </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ecturer wh</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teaches in the </w:t>
      </w:r>
      <w:proofErr w:type="gramStart"/>
      <w:r w:rsidRPr="001202DF">
        <w:rPr>
          <w:rFonts w:ascii="Times New Roman" w:hAnsi="Times New Roman" w:cs="Times New Roman"/>
          <w:color w:val="000000"/>
          <w:sz w:val="24"/>
          <w:szCs w:val="24"/>
        </w:rPr>
        <w:t>Master in Public Policy</w:t>
      </w:r>
      <w:proofErr w:type="gramEnd"/>
      <w:r w:rsidRPr="001202DF">
        <w:rPr>
          <w:rFonts w:ascii="Times New Roman" w:hAnsi="Times New Roman" w:cs="Times New Roman"/>
          <w:color w:val="000000"/>
          <w:sz w:val="24"/>
          <w:szCs w:val="24"/>
        </w:rPr>
        <w:t xml:space="preserve">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Governance.  The Institute of Peace, Leadership and Governance has enrolled students with disabilities in the last  five years, and we were interested in hearing the experiences of the lecturer when he conducted his  classes with students who had disabilities. Two of the students had physical disabilities and one wa</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visually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impaired.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lecturer’s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experience,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was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easy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teach</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physical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disabilitie</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compared</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visual</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impairment.</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According</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9"/>
          <w:sz w:val="24"/>
          <w:szCs w:val="24"/>
        </w:rPr>
        <w:t xml:space="preserve"> </w:t>
      </w:r>
      <w:r w:rsidRPr="001202DF">
        <w:rPr>
          <w:rFonts w:ascii="Times New Roman" w:hAnsi="Times New Roman" w:cs="Times New Roman"/>
          <w:color w:val="000000"/>
          <w:sz w:val="24"/>
          <w:szCs w:val="24"/>
        </w:rPr>
        <w:t>lecturer,</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he</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used</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PowerPoint  presentations and highlighted certain issues using pointers and that further discriminated the visually  impaired student. In an effort to deal with the matter and cater for the student, the lecturer usually  sent the student some PowerPoint presentations to be read from his computer. However, in his view  teaching persons with different needs require special training as one can easily exclude them from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learning process.</w:t>
      </w:r>
      <w:r w:rsidRPr="001202DF">
        <w:rPr>
          <w:rFonts w:ascii="Times New Roman" w:hAnsi="Times New Roman" w:cs="Times New Roman"/>
          <w:color w:val="000000"/>
          <w:sz w:val="24"/>
          <w:szCs w:val="24"/>
          <w:vertAlign w:val="superscript"/>
        </w:rPr>
        <w:t>22</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21</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Strategies</w:t>
      </w:r>
      <w:r w:rsidRPr="001202DF">
        <w:rPr>
          <w:rFonts w:ascii="Times New Roman" w:hAnsi="Times New Roman" w:cs="Times New Roman"/>
          <w:b/>
          <w:bCs/>
          <w:color w:val="000000"/>
          <w:spacing w:val="-6"/>
          <w:sz w:val="24"/>
          <w:szCs w:val="24"/>
        </w:rPr>
        <w:t xml:space="preserve"> </w:t>
      </w:r>
      <w:r w:rsidRPr="001202DF">
        <w:rPr>
          <w:rFonts w:ascii="Times New Roman" w:hAnsi="Times New Roman" w:cs="Times New Roman"/>
          <w:b/>
          <w:bCs/>
          <w:color w:val="000000"/>
          <w:sz w:val="24"/>
          <w:szCs w:val="24"/>
        </w:rPr>
        <w:t>for</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Mainstreaming</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PWDs</w:t>
      </w:r>
      <w:r w:rsidRPr="001202DF">
        <w:rPr>
          <w:rFonts w:ascii="Times New Roman" w:hAnsi="Times New Roman" w:cs="Times New Roman"/>
          <w:b/>
          <w:bCs/>
          <w:color w:val="000000"/>
          <w:spacing w:val="-6"/>
          <w:sz w:val="24"/>
          <w:szCs w:val="24"/>
        </w:rPr>
        <w:t xml:space="preserve"> </w:t>
      </w:r>
      <w:r w:rsidRPr="001202DF">
        <w:rPr>
          <w:rFonts w:ascii="Times New Roman" w:hAnsi="Times New Roman" w:cs="Times New Roman"/>
          <w:b/>
          <w:bCs/>
          <w:color w:val="000000"/>
          <w:sz w:val="24"/>
          <w:szCs w:val="24"/>
        </w:rPr>
        <w:t>in</w:t>
      </w:r>
      <w:r w:rsidRPr="001202DF">
        <w:rPr>
          <w:rFonts w:ascii="Times New Roman" w:hAnsi="Times New Roman" w:cs="Times New Roman"/>
          <w:b/>
          <w:bCs/>
          <w:color w:val="000000"/>
          <w:spacing w:val="-5"/>
          <w:sz w:val="24"/>
          <w:szCs w:val="24"/>
        </w:rPr>
        <w:t xml:space="preserve"> </w:t>
      </w:r>
      <w:r w:rsidRPr="001202DF">
        <w:rPr>
          <w:rFonts w:ascii="Times New Roman" w:hAnsi="Times New Roman" w:cs="Times New Roman"/>
          <w:b/>
          <w:bCs/>
          <w:color w:val="000000"/>
          <w:sz w:val="24"/>
          <w:szCs w:val="24"/>
        </w:rPr>
        <w:t>Higher</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Education:</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Towards</w:t>
      </w:r>
      <w:r w:rsidRPr="001202DF">
        <w:rPr>
          <w:rFonts w:ascii="Times New Roman" w:hAnsi="Times New Roman" w:cs="Times New Roman"/>
          <w:b/>
          <w:bCs/>
          <w:color w:val="000000"/>
          <w:spacing w:val="-6"/>
          <w:sz w:val="24"/>
          <w:szCs w:val="24"/>
        </w:rPr>
        <w:t xml:space="preserve"> </w:t>
      </w:r>
      <w:r w:rsidRPr="001202DF">
        <w:rPr>
          <w:rFonts w:ascii="Times New Roman" w:hAnsi="Times New Roman" w:cs="Times New Roman"/>
          <w:b/>
          <w:bCs/>
          <w:color w:val="000000"/>
          <w:sz w:val="24"/>
          <w:szCs w:val="24"/>
        </w:rPr>
        <w:t>Equality</w:t>
      </w:r>
      <w:r w:rsidRPr="001202DF">
        <w:rPr>
          <w:rFonts w:ascii="Times New Roman" w:hAnsi="Times New Roman" w:cs="Times New Roman"/>
          <w:b/>
          <w:bCs/>
          <w:color w:val="000000"/>
          <w:spacing w:val="-6"/>
          <w:sz w:val="24"/>
          <w:szCs w:val="24"/>
        </w:rPr>
        <w:t xml:space="preserve"> </w:t>
      </w:r>
      <w:r w:rsidRPr="001202DF">
        <w:rPr>
          <w:rFonts w:ascii="Times New Roman" w:hAnsi="Times New Roman" w:cs="Times New Roman"/>
          <w:b/>
          <w:bCs/>
          <w:color w:val="000000"/>
          <w:sz w:val="24"/>
          <w:szCs w:val="24"/>
        </w:rPr>
        <w:t>and</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Equity</w:t>
      </w:r>
      <w:r w:rsidRPr="001202DF">
        <w:rPr>
          <w:rFonts w:ascii="Times New Roman" w:hAnsi="Times New Roman" w:cs="Times New Roman"/>
          <w:b/>
          <w:bCs/>
          <w:color w:val="000000"/>
          <w:spacing w:val="-3"/>
          <w:sz w:val="24"/>
          <w:szCs w:val="24"/>
        </w:rPr>
        <w:t xml:space="preserve"> </w:t>
      </w:r>
      <w:r w:rsidRPr="001202DF">
        <w:rPr>
          <w:rFonts w:ascii="Times New Roman" w:hAnsi="Times New Roman" w:cs="Times New Roman"/>
          <w:b/>
          <w:bCs/>
          <w:color w:val="000000"/>
          <w:sz w:val="24"/>
          <w:szCs w:val="24"/>
        </w:rPr>
        <w:t xml:space="preserve">in  Zimbabwe  </w:t>
      </w:r>
    </w:p>
    <w:p w:rsidR="00FE6364" w:rsidRPr="001202DF" w:rsidRDefault="00FE6364" w:rsidP="00FE6364">
      <w:pPr>
        <w:ind w:left="426" w:right="788"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Having found out the realities associated with localising the provisions of the Disabled Persons Act  and the Constitution, there are a number of strategies that the study recommends as a means towards  promoting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inclusivity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Zimbabwe’s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learning with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particular</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focus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on  Africa University. These strategies include but are not limited to: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b/>
          <w:bCs/>
          <w:color w:val="000000"/>
          <w:sz w:val="24"/>
          <w:szCs w:val="24"/>
        </w:rPr>
        <w:t>Sensitisation trainings</w:t>
      </w:r>
      <w:r w:rsidRPr="001202DF">
        <w:rPr>
          <w:rFonts w:ascii="Times New Roman" w:hAnsi="Times New Roman" w:cs="Times New Roman"/>
          <w:color w:val="000000"/>
          <w:sz w:val="24"/>
          <w:szCs w:val="24"/>
        </w:rPr>
        <w:t>: Drawing from the findings, there was evidence of academic 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gistry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department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unpreparedness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when</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first</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were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enrolled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campus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 xml:space="preserve">2015.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need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hold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sensitisation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trainings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both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highe</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raise</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level</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preparedness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so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no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panic</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confusion</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 xml:space="preserve">upon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reception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either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members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living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physical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 xml:space="preserve">University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facilitating</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wo</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kshops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partnership</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others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mainstreaming</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 xml:space="preserve">of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educatio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up</w:t>
      </w:r>
      <w:r w:rsidRPr="001202DF">
        <w:rPr>
          <w:rFonts w:ascii="Times New Roman" w:hAnsi="Times New Roman" w:cs="Times New Roman"/>
          <w:color w:val="000000"/>
          <w:spacing w:val="-4"/>
          <w:sz w:val="24"/>
          <w:szCs w:val="24"/>
        </w:rPr>
        <w:t xml:space="preserve"> </w:t>
      </w:r>
      <w:proofErr w:type="gramStart"/>
      <w:r w:rsidRPr="001202DF">
        <w:rPr>
          <w:rFonts w:ascii="Times New Roman" w:hAnsi="Times New Roman" w:cs="Times New Roman"/>
          <w:color w:val="000000"/>
          <w:sz w:val="24"/>
          <w:szCs w:val="24"/>
        </w:rPr>
        <w:t>scaled</w:t>
      </w:r>
      <w:proofErr w:type="gramEnd"/>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more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local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trainings introduced</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view of ensuring increased awareness of disability rights.  </w:t>
      </w:r>
    </w:p>
    <w:p w:rsidR="00FE6364" w:rsidRPr="001202DF" w:rsidRDefault="00FE6364" w:rsidP="00FE6364">
      <w:pPr>
        <w:ind w:left="426" w:right="789"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b/>
          <w:bCs/>
          <w:color w:val="000000"/>
          <w:sz w:val="24"/>
          <w:szCs w:val="24"/>
        </w:rPr>
        <w:t>Institutional Reform and Structuring:</w:t>
      </w:r>
      <w:r w:rsidRPr="001202DF">
        <w:rPr>
          <w:rFonts w:ascii="Times New Roman" w:hAnsi="Times New Roman" w:cs="Times New Roman"/>
          <w:color w:val="000000"/>
          <w:sz w:val="24"/>
          <w:szCs w:val="24"/>
        </w:rPr>
        <w:t xml:space="preserve"> Africa University needs a disability resource centre  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desk</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will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champion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development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policies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academic</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programmes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as  well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outreach</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part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cular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emphasis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pedagogy,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extracurricular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activities,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infrastructure  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support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mechanisms.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done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partnership</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Office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Deputy  Vice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Cha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cellor,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Dir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ctor</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Continuing</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registrar</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Dean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who are there to oversee academic programming 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d the welfare of the students.  </w:t>
      </w:r>
    </w:p>
    <w:p w:rsidR="00FE6364" w:rsidRPr="001202DF" w:rsidRDefault="00FE6364" w:rsidP="00FE6364">
      <w:pPr>
        <w:spacing w:before="19"/>
        <w:ind w:left="426" w:hanging="426"/>
        <w:rPr>
          <w:rFonts w:ascii="Times New Roman" w:hAnsi="Times New Roman" w:cs="Times New Roman"/>
          <w:color w:val="010302"/>
          <w:sz w:val="24"/>
          <w:szCs w:val="24"/>
        </w:rPr>
      </w:pPr>
      <w:r w:rsidRPr="001202DF">
        <w:rPr>
          <w:rFonts w:ascii="Times New Roman" w:hAnsi="Times New Roman" w:cs="Times New Roman"/>
          <w:strike/>
          <w:color w:val="000000"/>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tabs>
          <w:tab w:val="left" w:pos="7256"/>
        </w:tabs>
        <w:ind w:left="426" w:hanging="426"/>
        <w:rPr>
          <w:rFonts w:ascii="Times New Roman" w:hAnsi="Times New Roman" w:cs="Times New Roman"/>
          <w:color w:val="010302"/>
          <w:sz w:val="24"/>
          <w:szCs w:val="24"/>
        </w:rPr>
        <w:sectPr w:rsidR="00FE6364" w:rsidRPr="001202DF" w:rsidSect="00FE6364">
          <w:type w:val="continuous"/>
          <w:pgSz w:w="12250" w:h="15850"/>
          <w:pgMar w:top="500" w:right="707" w:bottom="400" w:left="500" w:header="708" w:footer="708" w:gutter="0"/>
          <w:cols w:space="720"/>
          <w:docGrid w:linePitch="360"/>
        </w:sectPr>
      </w:pPr>
      <w:r w:rsidRPr="001202DF">
        <w:rPr>
          <w:rFonts w:ascii="Times New Roman" w:hAnsi="Times New Roman" w:cs="Times New Roman"/>
          <w:color w:val="000000"/>
          <w:sz w:val="24"/>
          <w:szCs w:val="24"/>
        </w:rPr>
        <w:t xml:space="preserve"> </w:t>
      </w:r>
      <w:r w:rsidRPr="001202DF">
        <w:rPr>
          <w:rFonts w:ascii="Times New Roman" w:hAnsi="Times New Roman" w:cs="Times New Roman"/>
          <w:color w:val="000000"/>
          <w:sz w:val="24"/>
          <w:szCs w:val="24"/>
        </w:rPr>
        <w:tab/>
        <w:t xml:space="preserve">  </w:t>
      </w:r>
      <w:r w:rsidRPr="001202DF">
        <w:rPr>
          <w:rFonts w:ascii="Times New Roman" w:hAnsi="Times New Roman" w:cs="Times New Roman"/>
          <w:sz w:val="24"/>
          <w:szCs w:val="24"/>
        </w:rPr>
        <w:br w:type="page"/>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spacing w:after="93"/>
        <w:ind w:left="426" w:hanging="426"/>
        <w:rPr>
          <w:rFonts w:ascii="Times New Roman" w:hAnsi="Times New Roman" w:cs="Times New Roman"/>
          <w:color w:val="000000" w:themeColor="text1"/>
          <w:sz w:val="24"/>
          <w:szCs w:val="24"/>
        </w:rPr>
      </w:pPr>
    </w:p>
    <w:p w:rsidR="00FE6364" w:rsidRPr="001202DF" w:rsidRDefault="00FE6364" w:rsidP="00FE6364">
      <w:pPr>
        <w:ind w:left="426" w:right="790"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b/>
          <w:bCs/>
          <w:color w:val="000000"/>
          <w:sz w:val="24"/>
          <w:szCs w:val="24"/>
        </w:rPr>
        <w:t>Basic</w:t>
      </w:r>
      <w:r w:rsidRPr="001202DF">
        <w:rPr>
          <w:rFonts w:ascii="Times New Roman" w:hAnsi="Times New Roman" w:cs="Times New Roman"/>
          <w:b/>
          <w:bCs/>
          <w:color w:val="000000"/>
          <w:spacing w:val="-2"/>
          <w:sz w:val="24"/>
          <w:szCs w:val="24"/>
        </w:rPr>
        <w:t xml:space="preserve"> </w:t>
      </w:r>
      <w:r w:rsidRPr="001202DF">
        <w:rPr>
          <w:rFonts w:ascii="Times New Roman" w:hAnsi="Times New Roman" w:cs="Times New Roman"/>
          <w:b/>
          <w:bCs/>
          <w:color w:val="000000"/>
          <w:sz w:val="24"/>
          <w:szCs w:val="24"/>
        </w:rPr>
        <w:t>training</w:t>
      </w:r>
      <w:r w:rsidRPr="001202DF">
        <w:rPr>
          <w:rFonts w:ascii="Times New Roman" w:hAnsi="Times New Roman" w:cs="Times New Roman"/>
          <w:b/>
          <w:bCs/>
          <w:color w:val="000000"/>
          <w:spacing w:val="-2"/>
          <w:sz w:val="24"/>
          <w:szCs w:val="24"/>
        </w:rPr>
        <w:t xml:space="preserve"> </w:t>
      </w:r>
      <w:r w:rsidRPr="001202DF">
        <w:rPr>
          <w:rFonts w:ascii="Times New Roman" w:hAnsi="Times New Roman" w:cs="Times New Roman"/>
          <w:b/>
          <w:bCs/>
          <w:color w:val="000000"/>
          <w:sz w:val="24"/>
          <w:szCs w:val="24"/>
        </w:rPr>
        <w:t>on</w:t>
      </w:r>
      <w:r w:rsidRPr="001202DF">
        <w:rPr>
          <w:rFonts w:ascii="Times New Roman" w:hAnsi="Times New Roman" w:cs="Times New Roman"/>
          <w:b/>
          <w:bCs/>
          <w:color w:val="000000"/>
          <w:spacing w:val="-2"/>
          <w:sz w:val="24"/>
          <w:szCs w:val="24"/>
        </w:rPr>
        <w:t xml:space="preserve"> </w:t>
      </w:r>
      <w:r w:rsidRPr="001202DF">
        <w:rPr>
          <w:rFonts w:ascii="Times New Roman" w:hAnsi="Times New Roman" w:cs="Times New Roman"/>
          <w:b/>
          <w:bCs/>
          <w:color w:val="000000"/>
          <w:sz w:val="24"/>
          <w:szCs w:val="24"/>
        </w:rPr>
        <w:t>sign</w:t>
      </w:r>
      <w:r w:rsidRPr="001202DF">
        <w:rPr>
          <w:rFonts w:ascii="Times New Roman" w:hAnsi="Times New Roman" w:cs="Times New Roman"/>
          <w:b/>
          <w:bCs/>
          <w:color w:val="000000"/>
          <w:spacing w:val="-2"/>
          <w:sz w:val="24"/>
          <w:szCs w:val="24"/>
        </w:rPr>
        <w:t xml:space="preserve"> </w:t>
      </w:r>
      <w:r w:rsidRPr="001202DF">
        <w:rPr>
          <w:rFonts w:ascii="Times New Roman" w:hAnsi="Times New Roman" w:cs="Times New Roman"/>
          <w:b/>
          <w:bCs/>
          <w:color w:val="000000"/>
          <w:sz w:val="24"/>
          <w:szCs w:val="24"/>
        </w:rPr>
        <w:t>language</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Having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found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out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lack</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basic</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knowledge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sign</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language</w:t>
      </w:r>
      <w:r w:rsidRPr="001202DF">
        <w:rPr>
          <w:rFonts w:ascii="Times New Roman" w:hAnsi="Times New Roman" w:cs="Times New Roman"/>
          <w:color w:val="000000"/>
          <w:spacing w:val="44"/>
          <w:sz w:val="24"/>
          <w:szCs w:val="24"/>
        </w:rPr>
        <w:t xml:space="preserve"> </w:t>
      </w:r>
      <w:r w:rsidRPr="001202DF">
        <w:rPr>
          <w:rFonts w:ascii="Times New Roman" w:hAnsi="Times New Roman" w:cs="Times New Roman"/>
          <w:color w:val="000000"/>
          <w:sz w:val="24"/>
          <w:szCs w:val="24"/>
        </w:rPr>
        <w:t>among</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recommends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basic</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training</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staff</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and  students.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will not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 be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sign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inclusivity</w:t>
      </w:r>
      <w:r w:rsidRPr="001202DF">
        <w:rPr>
          <w:rFonts w:ascii="Times New Roman" w:hAnsi="Times New Roman" w:cs="Times New Roman"/>
          <w:color w:val="000000"/>
          <w:spacing w:val="-2"/>
          <w:sz w:val="24"/>
          <w:szCs w:val="24"/>
        </w:rPr>
        <w:t xml:space="preserve"> b</w:t>
      </w:r>
      <w:r w:rsidRPr="001202DF">
        <w:rPr>
          <w:rFonts w:ascii="Times New Roman" w:hAnsi="Times New Roman" w:cs="Times New Roman"/>
          <w:color w:val="000000"/>
          <w:sz w:val="24"/>
          <w:szCs w:val="24"/>
        </w:rPr>
        <w:t>ut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mechanism</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 xml:space="preserve">e </w:t>
      </w: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mestication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implementation of the provisions of the Zimbabwe 2013 Constitution.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b/>
          <w:bCs/>
          <w:color w:val="000000"/>
          <w:sz w:val="24"/>
          <w:szCs w:val="24"/>
        </w:rPr>
        <w:t>Infrastructure</w:t>
      </w:r>
      <w:r w:rsidRPr="001202DF">
        <w:rPr>
          <w:rFonts w:ascii="Times New Roman" w:hAnsi="Times New Roman" w:cs="Times New Roman"/>
          <w:b/>
          <w:bCs/>
          <w:color w:val="000000"/>
          <w:spacing w:val="32"/>
          <w:sz w:val="24"/>
          <w:szCs w:val="24"/>
        </w:rPr>
        <w:t xml:space="preserve"> </w:t>
      </w:r>
      <w:r w:rsidRPr="001202DF">
        <w:rPr>
          <w:rFonts w:ascii="Times New Roman" w:hAnsi="Times New Roman" w:cs="Times New Roman"/>
          <w:b/>
          <w:bCs/>
          <w:color w:val="000000"/>
          <w:sz w:val="24"/>
          <w:szCs w:val="24"/>
        </w:rPr>
        <w:t>development</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must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accessible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y  persons</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disabilities</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research</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established</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very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few</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46"/>
          <w:sz w:val="24"/>
          <w:szCs w:val="24"/>
        </w:rPr>
        <w:t xml:space="preserve"> </w:t>
      </w:r>
      <w:r w:rsidRPr="001202DF">
        <w:rPr>
          <w:rFonts w:ascii="Times New Roman" w:hAnsi="Times New Roman" w:cs="Times New Roman"/>
          <w:color w:val="000000"/>
          <w:sz w:val="24"/>
          <w:szCs w:val="24"/>
        </w:rPr>
        <w:t>actually</w:t>
      </w:r>
      <w:r w:rsidRPr="001202DF">
        <w:rPr>
          <w:rFonts w:ascii="Times New Roman" w:hAnsi="Times New Roman" w:cs="Times New Roman"/>
          <w:color w:val="000000"/>
          <w:spacing w:val="45"/>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
          <w:sz w:val="24"/>
          <w:szCs w:val="24"/>
        </w:rPr>
        <w:t>r</w:t>
      </w:r>
      <w:r w:rsidRPr="001202DF">
        <w:rPr>
          <w:rFonts w:ascii="Times New Roman" w:hAnsi="Times New Roman" w:cs="Times New Roman"/>
          <w:color w:val="000000"/>
          <w:sz w:val="24"/>
          <w:szCs w:val="24"/>
        </w:rPr>
        <w:t>e  accessible.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Therefore,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recommend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restructured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accessible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by  PWDs.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Furthermore,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new</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buildings</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must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pass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test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disability</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friendliness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 xml:space="preserve">planning stage.  </w:t>
      </w:r>
    </w:p>
    <w:p w:rsidR="00FE6364" w:rsidRDefault="00FE6364" w:rsidP="00FE6364">
      <w:pPr>
        <w:ind w:left="426" w:right="787" w:hanging="426"/>
        <w:rPr>
          <w:rFonts w:ascii="Times New Roman" w:hAnsi="Times New Roman" w:cs="Times New Roman"/>
          <w:color w:val="000000"/>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b/>
          <w:bCs/>
          <w:color w:val="000000"/>
          <w:sz w:val="24"/>
          <w:szCs w:val="24"/>
        </w:rPr>
        <w:t>Pedagogy</w:t>
      </w:r>
      <w:r w:rsidRPr="001202DF">
        <w:rPr>
          <w:rFonts w:ascii="Times New Roman" w:hAnsi="Times New Roman" w:cs="Times New Roman"/>
          <w:b/>
          <w:bCs/>
          <w:color w:val="000000"/>
          <w:spacing w:val="-7"/>
          <w:sz w:val="24"/>
          <w:szCs w:val="24"/>
        </w:rPr>
        <w:t xml:space="preserve"> </w:t>
      </w:r>
      <w:r w:rsidRPr="001202DF">
        <w:rPr>
          <w:rFonts w:ascii="Times New Roman" w:hAnsi="Times New Roman" w:cs="Times New Roman"/>
          <w:b/>
          <w:bCs/>
          <w:color w:val="000000"/>
          <w:sz w:val="24"/>
          <w:szCs w:val="24"/>
        </w:rPr>
        <w:t>review</w:t>
      </w: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research</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findings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highlighted</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pedagogy</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PWDs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draws  attention to the idea that a single “one size fits all”</w:t>
      </w:r>
      <w:r w:rsidRPr="001202DF">
        <w:rPr>
          <w:rFonts w:ascii="Times New Roman" w:hAnsi="Times New Roman" w:cs="Times New Roman"/>
          <w:color w:val="000000"/>
          <w:sz w:val="24"/>
          <w:szCs w:val="24"/>
          <w:vertAlign w:val="superscript"/>
        </w:rPr>
        <w:t>23</w:t>
      </w:r>
      <w:r w:rsidRPr="001202DF">
        <w:rPr>
          <w:rFonts w:ascii="Times New Roman" w:hAnsi="Times New Roman" w:cs="Times New Roman"/>
          <w:color w:val="000000"/>
          <w:sz w:val="24"/>
          <w:szCs w:val="24"/>
        </w:rPr>
        <w:t xml:space="preserve"> pedagogy is not helpful when trying t</w:t>
      </w:r>
      <w:r>
        <w:rPr>
          <w:rFonts w:ascii="Times New Roman" w:hAnsi="Times New Roman" w:cs="Times New Roman"/>
          <w:color w:val="000000"/>
          <w:sz w:val="24"/>
          <w:szCs w:val="24"/>
        </w:rPr>
        <w:t xml:space="preserve">o </w:t>
      </w:r>
      <w:r w:rsidRPr="001202DF">
        <w:rPr>
          <w:rFonts w:ascii="Times New Roman" w:hAnsi="Times New Roman" w:cs="Times New Roman"/>
          <w:color w:val="000000"/>
          <w:sz w:val="24"/>
          <w:szCs w:val="24"/>
        </w:rPr>
        <w:t>meet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diverse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range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attention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paid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individuals as opposed to a pure</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eoretical class of learners in which n</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 xml:space="preserve"> form of significant diversity</w:t>
      </w:r>
      <w:r>
        <w:rPr>
          <w:rFonts w:ascii="Times New Roman" w:hAnsi="Times New Roman" w:cs="Times New Roman"/>
          <w:color w:val="000000"/>
          <w:sz w:val="24"/>
          <w:szCs w:val="24"/>
        </w:rPr>
        <w:t xml:space="preserve"> </w:t>
      </w:r>
      <w:r w:rsidRPr="001202DF">
        <w:rPr>
          <w:rFonts w:ascii="Times New Roman" w:hAnsi="Times New Roman" w:cs="Times New Roman"/>
          <w:color w:val="000000"/>
          <w:sz w:val="24"/>
          <w:szCs w:val="24"/>
        </w:rPr>
        <w:t>exists.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respect,</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institutions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higher</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Zimbabwe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including</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University need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take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issue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review</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seriously.</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recognition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aimed  at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addressing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minimise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eliminate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singling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ut</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individuals  for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special</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teaching</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ave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developed</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vertAlign w:val="superscript"/>
        </w:rPr>
        <w:t>24</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most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familiar</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approaches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 xml:space="preserve">include: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Universal</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Design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(UDL)</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based</w:t>
      </w:r>
      <w:r w:rsidRPr="001202DF">
        <w:rPr>
          <w:rFonts w:ascii="Times New Roman" w:hAnsi="Times New Roman" w:cs="Times New Roman"/>
          <w:color w:val="000000"/>
          <w:spacing w:val="36"/>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three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principles</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include:</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multiple means of engagement, (b) multiple means of representation, and (c) multiple mean</w:t>
      </w:r>
      <w:r w:rsidRPr="001202DF">
        <w:rPr>
          <w:rFonts w:ascii="Times New Roman" w:hAnsi="Times New Roman" w:cs="Times New Roman"/>
          <w:color w:val="000000"/>
          <w:spacing w:val="-3"/>
          <w:sz w:val="24"/>
          <w:szCs w:val="24"/>
        </w:rPr>
        <w:t>s</w:t>
      </w:r>
      <w:r w:rsidRPr="001202DF">
        <w:rPr>
          <w:rFonts w:ascii="Times New Roman" w:hAnsi="Times New Roman" w:cs="Times New Roman"/>
          <w:color w:val="000000"/>
          <w:sz w:val="24"/>
          <w:szCs w:val="24"/>
        </w:rPr>
        <w:t xml:space="preserve">  of</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action</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expression;</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Differentiated</w:t>
      </w:r>
      <w:r w:rsidRPr="001202DF">
        <w:rPr>
          <w:rFonts w:ascii="Times New Roman" w:hAnsi="Times New Roman" w:cs="Times New Roman"/>
          <w:color w:val="000000"/>
          <w:spacing w:val="72"/>
          <w:sz w:val="24"/>
          <w:szCs w:val="24"/>
        </w:rPr>
        <w:t xml:space="preserve"> </w:t>
      </w:r>
      <w:r w:rsidRPr="001202DF">
        <w:rPr>
          <w:rFonts w:ascii="Times New Roman" w:hAnsi="Times New Roman" w:cs="Times New Roman"/>
          <w:color w:val="000000"/>
          <w:sz w:val="24"/>
          <w:szCs w:val="24"/>
        </w:rPr>
        <w:t>Instruction</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(DI)</w:t>
      </w:r>
      <w:r w:rsidRPr="001202DF">
        <w:rPr>
          <w:rFonts w:ascii="Times New Roman" w:hAnsi="Times New Roman" w:cs="Times New Roman"/>
          <w:color w:val="000000"/>
          <w:spacing w:val="73"/>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refers</w:t>
      </w:r>
      <w:r w:rsidRPr="001202DF">
        <w:rPr>
          <w:rFonts w:ascii="Times New Roman" w:hAnsi="Times New Roman" w:cs="Times New Roman"/>
          <w:color w:val="000000"/>
          <w:spacing w:val="7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71"/>
          <w:sz w:val="24"/>
          <w:szCs w:val="24"/>
        </w:rPr>
        <w:t xml:space="preserve"> </w:t>
      </w:r>
      <w:r w:rsidRPr="001202DF">
        <w:rPr>
          <w:rFonts w:ascii="Times New Roman" w:hAnsi="Times New Roman" w:cs="Times New Roman"/>
          <w:color w:val="000000"/>
          <w:sz w:val="24"/>
          <w:szCs w:val="24"/>
        </w:rPr>
        <w:t>“pedagog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techniques used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the classroom to deliver the ap</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ropriately designe</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curri</w:t>
      </w:r>
      <w:r w:rsidRPr="001202DF">
        <w:rPr>
          <w:rFonts w:ascii="Times New Roman" w:hAnsi="Times New Roman" w:cs="Times New Roman"/>
          <w:color w:val="000000"/>
          <w:spacing w:val="-2"/>
          <w:sz w:val="24"/>
          <w:szCs w:val="24"/>
        </w:rPr>
        <w:t>c</w:t>
      </w:r>
      <w:r w:rsidRPr="001202DF">
        <w:rPr>
          <w:rFonts w:ascii="Times New Roman" w:hAnsi="Times New Roman" w:cs="Times New Roman"/>
          <w:color w:val="000000"/>
          <w:sz w:val="24"/>
          <w:szCs w:val="24"/>
        </w:rPr>
        <w:t>ulum to a wi</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  range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z w:val="24"/>
          <w:szCs w:val="24"/>
          <w:vertAlign w:val="superscript"/>
        </w:rPr>
        <w:t>25</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Pedagogical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proach</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Action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(IPAA)</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popularised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by Florian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Spratt,</w:t>
      </w:r>
      <w:r w:rsidRPr="001202DF">
        <w:rPr>
          <w:rFonts w:ascii="Times New Roman" w:hAnsi="Times New Roman" w:cs="Times New Roman"/>
          <w:color w:val="000000"/>
          <w:sz w:val="24"/>
          <w:szCs w:val="24"/>
          <w:vertAlign w:val="superscript"/>
        </w:rPr>
        <w:t>26</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whose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goal</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promote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full</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participation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students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  classroom</w:t>
      </w:r>
      <w:r w:rsidRPr="001202DF">
        <w:rPr>
          <w:rFonts w:ascii="Times New Roman" w:hAnsi="Times New Roman" w:cs="Times New Roman"/>
          <w:color w:val="000000"/>
          <w:spacing w:val="101"/>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101"/>
          <w:sz w:val="24"/>
          <w:szCs w:val="24"/>
        </w:rPr>
        <w:t xml:space="preserve"> </w:t>
      </w:r>
      <w:r w:rsidRPr="001202DF">
        <w:rPr>
          <w:rFonts w:ascii="Times New Roman" w:hAnsi="Times New Roman" w:cs="Times New Roman"/>
          <w:color w:val="000000"/>
          <w:sz w:val="24"/>
          <w:szCs w:val="24"/>
        </w:rPr>
        <w:t>acknowledging</w:t>
      </w:r>
      <w:r w:rsidRPr="001202DF">
        <w:rPr>
          <w:rFonts w:ascii="Times New Roman" w:hAnsi="Times New Roman" w:cs="Times New Roman"/>
          <w:color w:val="000000"/>
          <w:spacing w:val="101"/>
          <w:sz w:val="24"/>
          <w:szCs w:val="24"/>
        </w:rPr>
        <w:t xml:space="preserve"> </w:t>
      </w:r>
      <w:r w:rsidRPr="001202DF">
        <w:rPr>
          <w:rFonts w:ascii="Times New Roman" w:hAnsi="Times New Roman" w:cs="Times New Roman"/>
          <w:color w:val="000000"/>
          <w:sz w:val="24"/>
          <w:szCs w:val="24"/>
        </w:rPr>
        <w:t>individual</w:t>
      </w:r>
      <w:r w:rsidRPr="001202DF">
        <w:rPr>
          <w:rFonts w:ascii="Times New Roman" w:hAnsi="Times New Roman" w:cs="Times New Roman"/>
          <w:color w:val="000000"/>
          <w:spacing w:val="100"/>
          <w:sz w:val="24"/>
          <w:szCs w:val="24"/>
        </w:rPr>
        <w:t xml:space="preserve"> </w:t>
      </w:r>
      <w:r w:rsidRPr="001202DF">
        <w:rPr>
          <w:rFonts w:ascii="Times New Roman" w:hAnsi="Times New Roman" w:cs="Times New Roman"/>
          <w:color w:val="000000"/>
          <w:sz w:val="24"/>
          <w:szCs w:val="24"/>
        </w:rPr>
        <w:t>differences</w:t>
      </w:r>
      <w:r w:rsidRPr="001202DF">
        <w:rPr>
          <w:rFonts w:ascii="Times New Roman" w:hAnsi="Times New Roman" w:cs="Times New Roman"/>
          <w:color w:val="000000"/>
          <w:spacing w:val="100"/>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100"/>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100"/>
          <w:sz w:val="24"/>
          <w:szCs w:val="24"/>
        </w:rPr>
        <w:t xml:space="preserve"> </w:t>
      </w:r>
      <w:r w:rsidRPr="001202DF">
        <w:rPr>
          <w:rFonts w:ascii="Times New Roman" w:hAnsi="Times New Roman" w:cs="Times New Roman"/>
          <w:color w:val="000000"/>
          <w:sz w:val="24"/>
          <w:szCs w:val="24"/>
        </w:rPr>
        <w:t>essential</w:t>
      </w:r>
      <w:r w:rsidRPr="001202DF">
        <w:rPr>
          <w:rFonts w:ascii="Times New Roman" w:hAnsi="Times New Roman" w:cs="Times New Roman"/>
          <w:color w:val="000000"/>
          <w:spacing w:val="100"/>
          <w:sz w:val="24"/>
          <w:szCs w:val="24"/>
        </w:rPr>
        <w:t xml:space="preserve"> </w:t>
      </w:r>
      <w:r w:rsidRPr="001202DF">
        <w:rPr>
          <w:rFonts w:ascii="Times New Roman" w:hAnsi="Times New Roman" w:cs="Times New Roman"/>
          <w:color w:val="000000"/>
          <w:sz w:val="24"/>
          <w:szCs w:val="24"/>
        </w:rPr>
        <w:t>aspect</w:t>
      </w:r>
      <w:r w:rsidRPr="001202DF">
        <w:rPr>
          <w:rFonts w:ascii="Times New Roman" w:hAnsi="Times New Roman" w:cs="Times New Roman"/>
          <w:color w:val="000000"/>
          <w:spacing w:val="10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99"/>
          <w:sz w:val="24"/>
          <w:szCs w:val="24"/>
        </w:rPr>
        <w:t xml:space="preserve"> </w:t>
      </w:r>
      <w:r w:rsidRPr="001202DF">
        <w:rPr>
          <w:rFonts w:ascii="Times New Roman" w:hAnsi="Times New Roman" w:cs="Times New Roman"/>
          <w:color w:val="000000"/>
          <w:sz w:val="24"/>
          <w:szCs w:val="24"/>
        </w:rPr>
        <w:t>human  development in any conceptualisation of learning. Of significance, IPAA rejects deterministic  views of a</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ility and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i</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ea tha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 xml:space="preserve"> the presence 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some childre</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will impede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 progress of  other children, and teachers are encouraged to continually develop creative and novel ways o</w:t>
      </w:r>
      <w:r w:rsidRPr="001202DF">
        <w:rPr>
          <w:rFonts w:ascii="Times New Roman" w:hAnsi="Times New Roman" w:cs="Times New Roman"/>
          <w:color w:val="000000"/>
          <w:spacing w:val="-3"/>
          <w:sz w:val="24"/>
          <w:szCs w:val="24"/>
        </w:rPr>
        <w:t>f</w:t>
      </w:r>
      <w:r w:rsidRPr="001202DF">
        <w:rPr>
          <w:rFonts w:ascii="Times New Roman" w:hAnsi="Times New Roman" w:cs="Times New Roman"/>
          <w:color w:val="000000"/>
          <w:sz w:val="24"/>
          <w:szCs w:val="24"/>
        </w:rPr>
        <w:t xml:space="preserve">  working with children with different abilities.   </w:t>
      </w:r>
    </w:p>
    <w:p w:rsidR="00FE6364" w:rsidRPr="001202DF" w:rsidRDefault="00FE6364" w:rsidP="00FE6364">
      <w:pPr>
        <w:ind w:left="426" w:right="787" w:hanging="426"/>
        <w:rPr>
          <w:rFonts w:ascii="Times New Roman" w:hAnsi="Times New Roman" w:cs="Times New Roman"/>
          <w:color w:val="000000" w:themeColor="text1"/>
          <w:sz w:val="24"/>
          <w:szCs w:val="24"/>
        </w:rPr>
      </w:pPr>
      <w:r w:rsidRPr="001202DF">
        <w:rPr>
          <w:rFonts w:ascii="Times New Roman" w:hAnsi="Times New Roman" w:cs="Times New Roman"/>
          <w:color w:val="000000"/>
          <w:sz w:val="24"/>
          <w:szCs w:val="24"/>
        </w:rPr>
        <w:t>What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approaches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have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common</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they</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9"/>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prescriptive</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23"/>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6"/>
          <w:sz w:val="24"/>
          <w:szCs w:val="24"/>
        </w:rPr>
        <w:t xml:space="preserve"> </w:t>
      </w:r>
      <w:r w:rsidRPr="001202DF">
        <w:rPr>
          <w:rFonts w:ascii="Times New Roman" w:hAnsi="Times New Roman" w:cs="Times New Roman"/>
          <w:color w:val="000000"/>
          <w:sz w:val="24"/>
          <w:szCs w:val="24"/>
        </w:rPr>
        <w:t>based</w:t>
      </w:r>
      <w:r w:rsidRPr="001202DF">
        <w:rPr>
          <w:rFonts w:ascii="Times New Roman" w:hAnsi="Times New Roman" w:cs="Times New Roman"/>
          <w:color w:val="000000"/>
          <w:spacing w:val="24"/>
          <w:sz w:val="24"/>
          <w:szCs w:val="24"/>
        </w:rPr>
        <w:t xml:space="preserve"> </w:t>
      </w:r>
      <w:r w:rsidRPr="001202DF">
        <w:rPr>
          <w:rFonts w:ascii="Times New Roman" w:hAnsi="Times New Roman" w:cs="Times New Roman"/>
          <w:color w:val="000000"/>
          <w:sz w:val="24"/>
          <w:szCs w:val="24"/>
        </w:rPr>
        <w:t xml:space="preserve">on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principles and strategies that the teacher must adopt and adapt to the situa</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ion. 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review also requires a critical lens which ensures that approaches that perpetuate segregati</w:t>
      </w:r>
      <w:r w:rsidRPr="001202DF">
        <w:rPr>
          <w:rFonts w:ascii="Times New Roman" w:hAnsi="Times New Roman" w:cs="Times New Roman"/>
          <w:color w:val="000000"/>
          <w:spacing w:val="-2"/>
          <w:sz w:val="24"/>
          <w:szCs w:val="24"/>
        </w:rPr>
        <w:t>on</w:t>
      </w:r>
      <w:r w:rsidRPr="001202DF">
        <w:rPr>
          <w:rFonts w:ascii="Times New Roman" w:hAnsi="Times New Roman" w:cs="Times New Roman"/>
          <w:color w:val="000000"/>
          <w:sz w:val="24"/>
          <w:szCs w:val="24"/>
        </w:rPr>
        <w:t xml:space="preserve">  do</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find</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their</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way</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settings</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focusing</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61"/>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eaching</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lastRenderedPageBreak/>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59"/>
          <w:sz w:val="24"/>
          <w:szCs w:val="24"/>
        </w:rPr>
        <w:t xml:space="preserve"> </w:t>
      </w:r>
      <w:r w:rsidRPr="001202DF">
        <w:rPr>
          <w:rFonts w:ascii="Times New Roman" w:hAnsi="Times New Roman" w:cs="Times New Roman"/>
          <w:color w:val="000000"/>
          <w:sz w:val="24"/>
          <w:szCs w:val="24"/>
        </w:rPr>
        <w:t>learning</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pacing w:val="60"/>
          <w:sz w:val="24"/>
          <w:szCs w:val="24"/>
        </w:rPr>
        <w:t xml:space="preserve"> </w:t>
      </w:r>
      <w:r w:rsidRPr="001202DF">
        <w:rPr>
          <w:rFonts w:ascii="Times New Roman" w:hAnsi="Times New Roman" w:cs="Times New Roman"/>
          <w:color w:val="000000"/>
          <w:sz w:val="24"/>
          <w:szCs w:val="24"/>
        </w:rPr>
        <w:t>Suc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cal approac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es can be deconstructed through a process of critical discourse analysis  whose</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central</w:t>
      </w:r>
      <w:r w:rsidRPr="001202DF">
        <w:rPr>
          <w:rFonts w:ascii="Times New Roman" w:hAnsi="Times New Roman" w:cs="Times New Roman"/>
          <w:color w:val="000000"/>
          <w:spacing w:val="38"/>
          <w:sz w:val="24"/>
          <w:szCs w:val="24"/>
        </w:rPr>
        <w:t xml:space="preserve"> </w:t>
      </w:r>
      <w:r w:rsidRPr="001202DF">
        <w:rPr>
          <w:rFonts w:ascii="Times New Roman" w:hAnsi="Times New Roman" w:cs="Times New Roman"/>
          <w:color w:val="000000"/>
          <w:sz w:val="24"/>
          <w:szCs w:val="24"/>
        </w:rPr>
        <w:t>aim</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examine</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h</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w</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different</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xts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reproduce</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power</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z w:val="24"/>
          <w:szCs w:val="24"/>
        </w:rPr>
        <w:t>inequalities</w:t>
      </w:r>
      <w:r w:rsidRPr="001202DF">
        <w:rPr>
          <w:rFonts w:ascii="Times New Roman" w:hAnsi="Times New Roman" w:cs="Times New Roman"/>
          <w:color w:val="000000"/>
          <w:spacing w:val="40"/>
          <w:sz w:val="24"/>
          <w:szCs w:val="24"/>
        </w:rPr>
        <w:t xml:space="preserve"> </w:t>
      </w:r>
      <w:r w:rsidRPr="001202DF">
        <w:rPr>
          <w:rFonts w:ascii="Times New Roman" w:hAnsi="Times New Roman" w:cs="Times New Roman"/>
          <w:color w:val="000000"/>
          <w:spacing w:val="-2"/>
          <w:sz w:val="24"/>
          <w:szCs w:val="24"/>
        </w:rPr>
        <w:t>in</w:t>
      </w:r>
      <w:r w:rsidRPr="001202DF">
        <w:rPr>
          <w:rFonts w:ascii="Times New Roman" w:hAnsi="Times New Roman" w:cs="Times New Roman"/>
          <w:color w:val="000000"/>
          <w:sz w:val="24"/>
          <w:szCs w:val="24"/>
        </w:rPr>
        <w:t xml:space="preserve">  society. Using critica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ysis to examine inclusive pedagogy helps 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findin</w:t>
      </w:r>
      <w:r w:rsidRPr="001202DF">
        <w:rPr>
          <w:rFonts w:ascii="Times New Roman" w:hAnsi="Times New Roman" w:cs="Times New Roman"/>
          <w:color w:val="000000"/>
          <w:spacing w:val="-2"/>
          <w:sz w:val="24"/>
          <w:szCs w:val="24"/>
        </w:rPr>
        <w:t>g</w:t>
      </w:r>
      <w:r w:rsidRPr="001202DF">
        <w:rPr>
          <w:rFonts w:ascii="Times New Roman" w:hAnsi="Times New Roman" w:cs="Times New Roman"/>
          <w:color w:val="000000"/>
          <w:sz w:val="24"/>
          <w:szCs w:val="24"/>
        </w:rPr>
        <w:t xml:space="preserve"> answers to 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following questions: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127"/>
          <w:sz w:val="24"/>
          <w:szCs w:val="24"/>
        </w:rPr>
        <w:t xml:space="preserve"> </w:t>
      </w:r>
      <w:r w:rsidRPr="001202DF">
        <w:rPr>
          <w:rFonts w:ascii="Times New Roman" w:hAnsi="Times New Roman" w:cs="Times New Roman"/>
          <w:color w:val="000000"/>
          <w:sz w:val="24"/>
          <w:szCs w:val="24"/>
        </w:rPr>
        <w:t>What is being ta</w:t>
      </w:r>
      <w:r w:rsidRPr="001202DF">
        <w:rPr>
          <w:rFonts w:ascii="Times New Roman" w:hAnsi="Times New Roman" w:cs="Times New Roman"/>
          <w:color w:val="000000"/>
          <w:spacing w:val="-2"/>
          <w:sz w:val="24"/>
          <w:szCs w:val="24"/>
        </w:rPr>
        <w:t>k</w:t>
      </w:r>
      <w:r w:rsidRPr="001202DF">
        <w:rPr>
          <w:rFonts w:ascii="Times New Roman" w:hAnsi="Times New Roman" w:cs="Times New Roman"/>
          <w:color w:val="000000"/>
          <w:sz w:val="24"/>
          <w:szCs w:val="24"/>
        </w:rPr>
        <w:t xml:space="preserve">en for granted in the pedagogical approach under consideration?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b)</w:t>
      </w:r>
      <w:r w:rsidRPr="001202DF">
        <w:rPr>
          <w:rFonts w:ascii="Times New Roman" w:hAnsi="Times New Roman" w:cs="Times New Roman"/>
          <w:color w:val="000000"/>
          <w:spacing w:val="103"/>
          <w:sz w:val="24"/>
          <w:szCs w:val="24"/>
        </w:rPr>
        <w:t xml:space="preserve"> </w:t>
      </w:r>
      <w:r w:rsidRPr="001202DF">
        <w:rPr>
          <w:rFonts w:ascii="Times New Roman" w:hAnsi="Times New Roman" w:cs="Times New Roman"/>
          <w:color w:val="000000"/>
          <w:sz w:val="24"/>
          <w:szCs w:val="24"/>
        </w:rPr>
        <w:t xml:space="preserve">What is missing from the approach?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c)</w:t>
      </w:r>
      <w:r w:rsidRPr="001202DF">
        <w:rPr>
          <w:rFonts w:ascii="Times New Roman" w:hAnsi="Times New Roman" w:cs="Times New Roman"/>
          <w:color w:val="000000"/>
          <w:spacing w:val="125"/>
          <w:sz w:val="24"/>
          <w:szCs w:val="24"/>
        </w:rPr>
        <w:t xml:space="preserve"> </w:t>
      </w:r>
      <w:r w:rsidRPr="001202DF">
        <w:rPr>
          <w:rFonts w:ascii="Times New Roman" w:hAnsi="Times New Roman" w:cs="Times New Roman"/>
          <w:color w:val="000000"/>
          <w:sz w:val="24"/>
          <w:szCs w:val="24"/>
        </w:rPr>
        <w:t>What assumptions and beliefs form the basis of any 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cal appro</w:t>
      </w:r>
      <w:r w:rsidRPr="001202DF">
        <w:rPr>
          <w:rFonts w:ascii="Times New Roman" w:hAnsi="Times New Roman" w:cs="Times New Roman"/>
          <w:color w:val="000000"/>
          <w:spacing w:val="-2"/>
          <w:sz w:val="24"/>
          <w:szCs w:val="24"/>
        </w:rPr>
        <w:t>a</w:t>
      </w:r>
      <w:r w:rsidRPr="001202DF">
        <w:rPr>
          <w:rFonts w:ascii="Times New Roman" w:hAnsi="Times New Roman" w:cs="Times New Roman"/>
          <w:color w:val="000000"/>
          <w:sz w:val="24"/>
          <w:szCs w:val="24"/>
        </w:rPr>
        <w:t xml:space="preserve">ch?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d)</w:t>
      </w:r>
      <w:r w:rsidRPr="001202DF">
        <w:rPr>
          <w:rFonts w:ascii="Times New Roman" w:hAnsi="Times New Roman" w:cs="Times New Roman"/>
          <w:color w:val="000000"/>
          <w:spacing w:val="106"/>
          <w:sz w:val="24"/>
          <w:szCs w:val="24"/>
        </w:rPr>
        <w:t xml:space="preserve"> </w:t>
      </w:r>
      <w:r w:rsidRPr="001202DF">
        <w:rPr>
          <w:rFonts w:ascii="Times New Roman" w:hAnsi="Times New Roman" w:cs="Times New Roman"/>
          <w:color w:val="000000"/>
          <w:sz w:val="24"/>
          <w:szCs w:val="24"/>
        </w:rPr>
        <w:t xml:space="preserve"> In what ways is the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edagogica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approac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 xml:space="preserve"> influenced by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traditiona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classroom of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teaching and learning?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125"/>
          <w:sz w:val="24"/>
          <w:szCs w:val="24"/>
        </w:rPr>
        <w:t xml:space="preserve"> </w:t>
      </w:r>
      <w:r w:rsidRPr="001202DF">
        <w:rPr>
          <w:rFonts w:ascii="Times New Roman" w:hAnsi="Times New Roman" w:cs="Times New Roman"/>
          <w:color w:val="000000"/>
          <w:sz w:val="24"/>
          <w:szCs w:val="24"/>
        </w:rPr>
        <w:t xml:space="preserve">What are the roles of the teachers and learners?   </w:t>
      </w:r>
    </w:p>
    <w:p w:rsidR="00FE6364" w:rsidRPr="001202DF" w:rsidRDefault="00FE6364" w:rsidP="00FE6364">
      <w:pPr>
        <w:ind w:left="426" w:right="789"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149"/>
          <w:sz w:val="24"/>
          <w:szCs w:val="24"/>
        </w:rPr>
        <w:t xml:space="preserve"> </w:t>
      </w:r>
      <w:r w:rsidRPr="001202DF">
        <w:rPr>
          <w:rFonts w:ascii="Times New Roman" w:hAnsi="Times New Roman" w:cs="Times New Roman"/>
          <w:color w:val="000000"/>
          <w:sz w:val="24"/>
          <w:szCs w:val="24"/>
        </w:rPr>
        <w:t>Does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approach</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adequately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respect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culture,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relig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other</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areas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diversity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 xml:space="preserve">and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allow children 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express their particular orientatio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g)</w:t>
      </w:r>
      <w:r w:rsidRPr="001202DF">
        <w:rPr>
          <w:rFonts w:ascii="Times New Roman" w:hAnsi="Times New Roman" w:cs="Times New Roman"/>
          <w:color w:val="000000"/>
          <w:spacing w:val="118"/>
          <w:sz w:val="24"/>
          <w:szCs w:val="24"/>
        </w:rPr>
        <w:t xml:space="preserve"> </w:t>
      </w:r>
      <w:r w:rsidRPr="001202DF">
        <w:rPr>
          <w:rFonts w:ascii="Times New Roman" w:hAnsi="Times New Roman" w:cs="Times New Roman"/>
          <w:color w:val="000000"/>
          <w:sz w:val="24"/>
          <w:szCs w:val="24"/>
        </w:rPr>
        <w:t>What impact might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each approach have on the identity of the disabled learner?</w:t>
      </w:r>
      <w:r w:rsidRPr="001202DF">
        <w:rPr>
          <w:rFonts w:ascii="Times New Roman" w:hAnsi="Times New Roman" w:cs="Times New Roman"/>
          <w:color w:val="000000"/>
          <w:sz w:val="24"/>
          <w:szCs w:val="24"/>
          <w:vertAlign w:val="superscript"/>
        </w:rPr>
        <w:t>27</w:t>
      </w:r>
      <w:r w:rsidRPr="001202DF">
        <w:rPr>
          <w:rFonts w:ascii="Times New Roman" w:hAnsi="Times New Roman" w:cs="Times New Roman"/>
          <w:color w:val="000000"/>
          <w:sz w:val="24"/>
          <w:szCs w:val="24"/>
        </w:rPr>
        <w:t xml:space="preserve">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It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argued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asking</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similar</w:t>
      </w:r>
      <w:r w:rsidRPr="001202DF">
        <w:rPr>
          <w:rFonts w:ascii="Times New Roman" w:hAnsi="Times New Roman" w:cs="Times New Roman"/>
          <w:color w:val="000000"/>
          <w:spacing w:val="-3"/>
          <w:sz w:val="24"/>
          <w:szCs w:val="24"/>
        </w:rPr>
        <w:t xml:space="preserve"> </w:t>
      </w:r>
      <w:r w:rsidRPr="001202DF">
        <w:rPr>
          <w:rFonts w:ascii="Times New Roman" w:hAnsi="Times New Roman" w:cs="Times New Roman"/>
          <w:color w:val="000000"/>
          <w:sz w:val="24"/>
          <w:szCs w:val="24"/>
        </w:rPr>
        <w:t>q</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estions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respect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inclusive pedagogy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ca</w:t>
      </w:r>
      <w:r w:rsidRPr="001202DF">
        <w:rPr>
          <w:rFonts w:ascii="Times New Roman" w:hAnsi="Times New Roman" w:cs="Times New Roman"/>
          <w:color w:val="000000"/>
          <w:spacing w:val="-3"/>
          <w:sz w:val="24"/>
          <w:szCs w:val="24"/>
        </w:rPr>
        <w:t>n</w:t>
      </w:r>
      <w:r w:rsidRPr="001202DF">
        <w:rPr>
          <w:rFonts w:ascii="Times New Roman" w:hAnsi="Times New Roman" w:cs="Times New Roman"/>
          <w:color w:val="000000"/>
          <w:sz w:val="24"/>
          <w:szCs w:val="24"/>
        </w:rPr>
        <w:t xml:space="preserve">  assist</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educators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evaluate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merits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suitability</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approach</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respect</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thei</w:t>
      </w:r>
      <w:r w:rsidRPr="001202DF">
        <w:rPr>
          <w:rFonts w:ascii="Times New Roman" w:hAnsi="Times New Roman" w:cs="Times New Roman"/>
          <w:color w:val="000000"/>
          <w:spacing w:val="-2"/>
          <w:sz w:val="24"/>
          <w:szCs w:val="24"/>
        </w:rPr>
        <w:t>r</w:t>
      </w:r>
      <w:r w:rsidRPr="001202DF">
        <w:rPr>
          <w:rFonts w:ascii="Times New Roman" w:hAnsi="Times New Roman" w:cs="Times New Roman"/>
          <w:color w:val="000000"/>
          <w:sz w:val="24"/>
          <w:szCs w:val="24"/>
        </w:rPr>
        <w:t xml:space="preserve">  context and personal views. This can also be effective if done in collaborat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on with teachi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g  colleagues</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so</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arious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issues</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expl</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red</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range</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viewpoints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 xml:space="preserve">through  dialogical process.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spacing w:val="182"/>
          <w:sz w:val="24"/>
          <w:szCs w:val="24"/>
        </w:rPr>
        <w:t xml:space="preserve"> </w:t>
      </w:r>
      <w:r w:rsidRPr="001202DF">
        <w:rPr>
          <w:rFonts w:ascii="Times New Roman" w:hAnsi="Times New Roman" w:cs="Times New Roman"/>
          <w:b/>
          <w:bCs/>
          <w:color w:val="000000"/>
          <w:sz w:val="24"/>
          <w:szCs w:val="24"/>
        </w:rPr>
        <w:t>Improve support services</w:t>
      </w:r>
      <w:r w:rsidRPr="001202DF">
        <w:rPr>
          <w:rFonts w:ascii="Times New Roman" w:hAnsi="Times New Roman" w:cs="Times New Roman"/>
          <w:color w:val="000000"/>
          <w:sz w:val="24"/>
          <w:szCs w:val="24"/>
        </w:rPr>
        <w:t>: With regards to improving support services aimed at enha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cing  inclusive</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pacing w:val="-2"/>
          <w:sz w:val="24"/>
          <w:szCs w:val="24"/>
        </w:rPr>
        <w:t>b</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informed</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McGhie-Richmond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de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Bruin</w:t>
      </w:r>
      <w:r w:rsidRPr="001202DF">
        <w:rPr>
          <w:rFonts w:ascii="Times New Roman" w:hAnsi="Times New Roman" w:cs="Times New Roman"/>
          <w:color w:val="000000"/>
          <w:sz w:val="24"/>
          <w:szCs w:val="24"/>
          <w:vertAlign w:val="superscript"/>
        </w:rPr>
        <w:t>28</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wh</w:t>
      </w:r>
      <w:r w:rsidRPr="001202DF">
        <w:rPr>
          <w:rFonts w:ascii="Times New Roman" w:hAnsi="Times New Roman" w:cs="Times New Roman"/>
          <w:color w:val="000000"/>
          <w:spacing w:val="-2"/>
          <w:sz w:val="24"/>
          <w:szCs w:val="24"/>
        </w:rPr>
        <w:t>o</w:t>
      </w:r>
      <w:r>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highlighted the links between technology-assisted pedagogy and the IPPA through which the  processes of multiple means of engagement, representation and action and expression can be  mediated.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McGhie-R</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chmond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de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Bruin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highlight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value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technology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mediating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supporting self-directed learning with research ev</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dence that demonstrates that students use  their various devices and web-based applications 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very different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indivi</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ualised ways an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  that the inherent flexibility in terms of the pacing, content and “on-demand” nature of web-based learning environm</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nts can result in a rich, personalized learning exper</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ences.</w:t>
      </w:r>
      <w:r w:rsidRPr="001202DF">
        <w:rPr>
          <w:rFonts w:ascii="Times New Roman" w:hAnsi="Times New Roman" w:cs="Times New Roman"/>
          <w:color w:val="000000"/>
          <w:sz w:val="24"/>
          <w:szCs w:val="24"/>
          <w:vertAlign w:val="superscript"/>
        </w:rPr>
        <w:t>29</w:t>
      </w:r>
      <w:r w:rsidRPr="001202DF">
        <w:rPr>
          <w:rFonts w:ascii="Times New Roman" w:hAnsi="Times New Roman" w:cs="Times New Roman"/>
          <w:color w:val="000000"/>
          <w:sz w:val="24"/>
          <w:szCs w:val="24"/>
        </w:rPr>
        <w:t xml:space="preserve"> As such, Africa</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Uni</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ersity</w:t>
      </w:r>
      <w:r w:rsidRPr="001202DF">
        <w:rPr>
          <w:rFonts w:ascii="Times New Roman" w:hAnsi="Times New Roman" w:cs="Times New Roman"/>
          <w:color w:val="000000"/>
          <w:spacing w:val="65"/>
          <w:sz w:val="24"/>
          <w:szCs w:val="24"/>
        </w:rPr>
        <w:t xml:space="preserve"> </w:t>
      </w:r>
      <w:r w:rsidRPr="001202DF">
        <w:rPr>
          <w:rFonts w:ascii="Times New Roman" w:hAnsi="Times New Roman" w:cs="Times New Roman"/>
          <w:color w:val="000000"/>
          <w:sz w:val="24"/>
          <w:szCs w:val="24"/>
        </w:rPr>
        <w:t>needs</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come</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67"/>
          <w:sz w:val="24"/>
          <w:szCs w:val="24"/>
        </w:rPr>
        <w:t xml:space="preserve"> </w:t>
      </w:r>
      <w:r w:rsidRPr="001202DF">
        <w:rPr>
          <w:rFonts w:ascii="Times New Roman" w:hAnsi="Times New Roman" w:cs="Times New Roman"/>
          <w:color w:val="000000"/>
          <w:sz w:val="24"/>
          <w:szCs w:val="24"/>
        </w:rPr>
        <w:t>r</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alisation</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hat</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digital</w:t>
      </w:r>
      <w:r w:rsidRPr="001202DF">
        <w:rPr>
          <w:rFonts w:ascii="Times New Roman" w:hAnsi="Times New Roman" w:cs="Times New Roman"/>
          <w:color w:val="000000"/>
          <w:spacing w:val="64"/>
          <w:sz w:val="24"/>
          <w:szCs w:val="24"/>
        </w:rPr>
        <w:t xml:space="preserve"> </w:t>
      </w:r>
      <w:r w:rsidRPr="001202DF">
        <w:rPr>
          <w:rFonts w:ascii="Times New Roman" w:hAnsi="Times New Roman" w:cs="Times New Roman"/>
          <w:color w:val="000000"/>
          <w:sz w:val="24"/>
          <w:szCs w:val="24"/>
        </w:rPr>
        <w:t>technologies</w:t>
      </w:r>
      <w:r w:rsidRPr="001202DF">
        <w:rPr>
          <w:rFonts w:ascii="Times New Roman" w:hAnsi="Times New Roman" w:cs="Times New Roman"/>
          <w:color w:val="000000"/>
          <w:spacing w:val="62"/>
          <w:sz w:val="24"/>
          <w:szCs w:val="24"/>
        </w:rPr>
        <w:t xml:space="preserve"> </w:t>
      </w:r>
      <w:r w:rsidRPr="001202DF">
        <w:rPr>
          <w:rFonts w:ascii="Times New Roman" w:hAnsi="Times New Roman" w:cs="Times New Roman"/>
          <w:color w:val="000000"/>
          <w:sz w:val="24"/>
          <w:szCs w:val="24"/>
        </w:rPr>
        <w:t>afford</w:t>
      </w:r>
      <w:r w:rsidRPr="001202DF">
        <w:rPr>
          <w:rFonts w:ascii="Times New Roman" w:hAnsi="Times New Roman" w:cs="Times New Roman"/>
          <w:color w:val="000000"/>
          <w:spacing w:val="63"/>
          <w:sz w:val="24"/>
          <w:szCs w:val="24"/>
        </w:rPr>
        <w:t xml:space="preserve"> </w:t>
      </w:r>
      <w:r w:rsidRPr="001202DF">
        <w:rPr>
          <w:rFonts w:ascii="Times New Roman" w:hAnsi="Times New Roman" w:cs="Times New Roman"/>
          <w:color w:val="000000"/>
          <w:sz w:val="24"/>
          <w:szCs w:val="24"/>
        </w:rPr>
        <w:t>students  opportunities</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collab</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rate</w:t>
      </w:r>
      <w:r w:rsidRPr="001202DF">
        <w:rPr>
          <w:rFonts w:ascii="Times New Roman" w:hAnsi="Times New Roman" w:cs="Times New Roman"/>
          <w:color w:val="000000"/>
          <w:spacing w:val="89"/>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91"/>
          <w:sz w:val="24"/>
          <w:szCs w:val="24"/>
        </w:rPr>
        <w:t xml:space="preserve"> </w:t>
      </w:r>
      <w:r w:rsidRPr="001202DF">
        <w:rPr>
          <w:rFonts w:ascii="Times New Roman" w:hAnsi="Times New Roman" w:cs="Times New Roman"/>
          <w:color w:val="000000"/>
          <w:sz w:val="24"/>
          <w:szCs w:val="24"/>
        </w:rPr>
        <w:t>conceptualising</w:t>
      </w:r>
      <w:r w:rsidRPr="001202DF">
        <w:rPr>
          <w:rFonts w:ascii="Times New Roman" w:hAnsi="Times New Roman" w:cs="Times New Roman"/>
          <w:color w:val="000000"/>
          <w:spacing w:val="86"/>
          <w:sz w:val="24"/>
          <w:szCs w:val="24"/>
        </w:rPr>
        <w:t xml:space="preserve"> </w:t>
      </w:r>
      <w:r w:rsidRPr="001202DF">
        <w:rPr>
          <w:rFonts w:ascii="Times New Roman" w:hAnsi="Times New Roman" w:cs="Times New Roman"/>
          <w:color w:val="000000"/>
          <w:sz w:val="24"/>
          <w:szCs w:val="24"/>
        </w:rPr>
        <w:t>problems,</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designing</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solutions</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88"/>
          <w:sz w:val="24"/>
          <w:szCs w:val="24"/>
        </w:rPr>
        <w:t xml:space="preserve"> </w:t>
      </w:r>
      <w:r w:rsidRPr="001202DF">
        <w:rPr>
          <w:rFonts w:ascii="Times New Roman" w:hAnsi="Times New Roman" w:cs="Times New Roman"/>
          <w:color w:val="000000"/>
          <w:sz w:val="24"/>
          <w:szCs w:val="24"/>
        </w:rPr>
        <w:t>co-constructing</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artefacts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39"/>
          <w:sz w:val="24"/>
          <w:szCs w:val="24"/>
        </w:rPr>
        <w:t xml:space="preserve"> </w:t>
      </w:r>
      <w:r w:rsidRPr="001202DF">
        <w:rPr>
          <w:rFonts w:ascii="Times New Roman" w:hAnsi="Times New Roman" w:cs="Times New Roman"/>
          <w:color w:val="000000"/>
          <w:sz w:val="24"/>
          <w:szCs w:val="24"/>
        </w:rPr>
        <w:t>narratives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collaborati</w:t>
      </w:r>
      <w:r w:rsidRPr="001202DF">
        <w:rPr>
          <w:rFonts w:ascii="Times New Roman" w:hAnsi="Times New Roman" w:cs="Times New Roman"/>
          <w:color w:val="000000"/>
          <w:spacing w:val="-2"/>
          <w:sz w:val="24"/>
          <w:szCs w:val="24"/>
        </w:rPr>
        <w:t>v</w:t>
      </w:r>
      <w:r w:rsidRPr="001202DF">
        <w:rPr>
          <w:rFonts w:ascii="Times New Roman" w:hAnsi="Times New Roman" w:cs="Times New Roman"/>
          <w:color w:val="000000"/>
          <w:sz w:val="24"/>
          <w:szCs w:val="24"/>
        </w:rPr>
        <w:t>ely</w:t>
      </w:r>
      <w:r w:rsidRPr="001202DF">
        <w:rPr>
          <w:rFonts w:ascii="Times New Roman" w:hAnsi="Times New Roman" w:cs="Times New Roman"/>
          <w:color w:val="000000"/>
          <w:spacing w:val="41"/>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others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well</w:t>
      </w:r>
      <w:r w:rsidRPr="001202DF">
        <w:rPr>
          <w:rFonts w:ascii="Times New Roman" w:hAnsi="Times New Roman" w:cs="Times New Roman"/>
          <w:color w:val="000000"/>
          <w:spacing w:val="43"/>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f</w:t>
      </w:r>
      <w:r w:rsidRPr="001202DF">
        <w:rPr>
          <w:rFonts w:ascii="Times New Roman" w:hAnsi="Times New Roman" w:cs="Times New Roman"/>
          <w:color w:val="000000"/>
          <w:spacing w:val="-3"/>
          <w:sz w:val="24"/>
          <w:szCs w:val="24"/>
        </w:rPr>
        <w:t>o</w:t>
      </w:r>
      <w:r w:rsidRPr="001202DF">
        <w:rPr>
          <w:rFonts w:ascii="Times New Roman" w:hAnsi="Times New Roman" w:cs="Times New Roman"/>
          <w:color w:val="000000"/>
          <w:sz w:val="24"/>
          <w:szCs w:val="24"/>
        </w:rPr>
        <w:t>ster</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individua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 xml:space="preserve"> learning as part of broader inclusive education pol</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cy agen</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 xml:space="preserve">a.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b/>
          <w:bCs/>
          <w:color w:val="000000"/>
          <w:sz w:val="24"/>
          <w:szCs w:val="24"/>
        </w:rPr>
        <w:t xml:space="preserve">22 Conclusion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research</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findings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revealed</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clusive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edagogy</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about</w:t>
      </w:r>
      <w:r w:rsidRPr="001202DF">
        <w:rPr>
          <w:rFonts w:ascii="Times New Roman" w:hAnsi="Times New Roman" w:cs="Times New Roman"/>
          <w:color w:val="000000"/>
          <w:spacing w:val="-5"/>
          <w:sz w:val="24"/>
          <w:szCs w:val="24"/>
        </w:rPr>
        <w:t xml:space="preserve"> </w:t>
      </w:r>
      <w:r w:rsidRPr="001202DF">
        <w:rPr>
          <w:rFonts w:ascii="Times New Roman" w:hAnsi="Times New Roman" w:cs="Times New Roman"/>
          <w:color w:val="000000"/>
          <w:sz w:val="24"/>
          <w:szCs w:val="24"/>
        </w:rPr>
        <w:t>providing</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meaningful</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partici</w:t>
      </w:r>
      <w:r w:rsidRPr="001202DF">
        <w:rPr>
          <w:rFonts w:ascii="Times New Roman" w:hAnsi="Times New Roman" w:cs="Times New Roman"/>
          <w:color w:val="000000"/>
          <w:spacing w:val="-2"/>
          <w:sz w:val="24"/>
          <w:szCs w:val="24"/>
        </w:rPr>
        <w:t>p</w:t>
      </w:r>
      <w:r w:rsidRPr="001202DF">
        <w:rPr>
          <w:rFonts w:ascii="Times New Roman" w:hAnsi="Times New Roman" w:cs="Times New Roman"/>
          <w:color w:val="000000"/>
          <w:sz w:val="24"/>
          <w:szCs w:val="24"/>
        </w:rPr>
        <w:t>atio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of</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all</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where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diversity</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taken</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human</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rights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issue</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must</w:t>
      </w:r>
      <w:r w:rsidRPr="001202DF">
        <w:rPr>
          <w:rFonts w:ascii="Times New Roman" w:hAnsi="Times New Roman" w:cs="Times New Roman"/>
          <w:color w:val="000000"/>
          <w:spacing w:val="20"/>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22"/>
          <w:sz w:val="24"/>
          <w:szCs w:val="24"/>
        </w:rPr>
        <w:t xml:space="preserve"> </w:t>
      </w:r>
      <w:r w:rsidRPr="001202DF">
        <w:rPr>
          <w:rFonts w:ascii="Times New Roman" w:hAnsi="Times New Roman" w:cs="Times New Roman"/>
          <w:color w:val="000000"/>
          <w:sz w:val="24"/>
          <w:szCs w:val="24"/>
        </w:rPr>
        <w:t>accounted</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so</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as</w:t>
      </w:r>
      <w:r w:rsidRPr="001202DF">
        <w:rPr>
          <w:rFonts w:ascii="Times New Roman" w:hAnsi="Times New Roman" w:cs="Times New Roman"/>
          <w:color w:val="000000"/>
          <w:spacing w:val="21"/>
          <w:sz w:val="24"/>
          <w:szCs w:val="24"/>
        </w:rPr>
        <w:t xml:space="preserve"> </w:t>
      </w:r>
      <w:r w:rsidRPr="001202DF">
        <w:rPr>
          <w:rFonts w:ascii="Times New Roman" w:hAnsi="Times New Roman" w:cs="Times New Roman"/>
          <w:color w:val="000000"/>
          <w:sz w:val="24"/>
          <w:szCs w:val="24"/>
        </w:rPr>
        <w:t>to  ensure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elimination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learners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margins.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lastRenderedPageBreak/>
        <w:t>requires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takes</w:t>
      </w:r>
      <w:r w:rsidRPr="001202DF">
        <w:rPr>
          <w:rFonts w:ascii="Times New Roman" w:hAnsi="Times New Roman" w:cs="Times New Roman"/>
          <w:color w:val="000000"/>
          <w:spacing w:val="-12"/>
          <w:sz w:val="24"/>
          <w:szCs w:val="24"/>
        </w:rPr>
        <w:t xml:space="preserve"> </w:t>
      </w:r>
      <w:proofErr w:type="gramStart"/>
      <w:r w:rsidRPr="001202DF">
        <w:rPr>
          <w:rFonts w:ascii="Times New Roman" w:hAnsi="Times New Roman" w:cs="Times New Roman"/>
          <w:color w:val="000000"/>
          <w:sz w:val="24"/>
          <w:szCs w:val="24"/>
        </w:rPr>
        <w:t>serious</w:t>
      </w:r>
      <w:proofErr w:type="gramEnd"/>
      <w:r w:rsidRPr="001202DF">
        <w:rPr>
          <w:rFonts w:ascii="Times New Roman" w:hAnsi="Times New Roman" w:cs="Times New Roman"/>
          <w:color w:val="000000"/>
          <w:sz w:val="24"/>
          <w:szCs w:val="24"/>
        </w:rPr>
        <w:t xml:space="preserve">  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idea</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developing</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comprehensive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policy</w:t>
      </w:r>
      <w:r w:rsidRPr="001202DF">
        <w:rPr>
          <w:rFonts w:ascii="Times New Roman" w:hAnsi="Times New Roman" w:cs="Times New Roman"/>
          <w:color w:val="000000"/>
          <w:spacing w:val="34"/>
          <w:sz w:val="24"/>
          <w:szCs w:val="24"/>
        </w:rPr>
        <w:t xml:space="preserve"> </w:t>
      </w:r>
      <w:r w:rsidRPr="001202DF">
        <w:rPr>
          <w:rFonts w:ascii="Times New Roman" w:hAnsi="Times New Roman" w:cs="Times New Roman"/>
          <w:color w:val="000000"/>
          <w:sz w:val="24"/>
          <w:szCs w:val="24"/>
        </w:rPr>
        <w:t>o</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wit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clear</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strategies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its  operationalisation. The study explored some inclusive pedagog</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cal appro</w:t>
      </w:r>
      <w:r w:rsidRPr="001202DF">
        <w:rPr>
          <w:rFonts w:ascii="Times New Roman" w:hAnsi="Times New Roman" w:cs="Times New Roman"/>
          <w:color w:val="000000"/>
          <w:spacing w:val="-2"/>
          <w:sz w:val="24"/>
          <w:szCs w:val="24"/>
        </w:rPr>
        <w:t>a</w:t>
      </w:r>
      <w:r w:rsidRPr="001202DF">
        <w:rPr>
          <w:rFonts w:ascii="Times New Roman" w:hAnsi="Times New Roman" w:cs="Times New Roman"/>
          <w:color w:val="000000"/>
          <w:sz w:val="24"/>
          <w:szCs w:val="24"/>
        </w:rPr>
        <w:t xml:space="preserve">ches that may be useful and  that have been shown to be adaptable regardless </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f context.</w:t>
      </w:r>
      <w:r w:rsidRPr="001202DF">
        <w:rPr>
          <w:rFonts w:ascii="Times New Roman" w:hAnsi="Times New Roman" w:cs="Times New Roman"/>
          <w:i/>
          <w:iCs/>
          <w:color w:val="000000"/>
          <w:sz w:val="24"/>
          <w:szCs w:val="24"/>
        </w:rPr>
        <w:t xml:space="preserve"> </w:t>
      </w:r>
      <w:r w:rsidRPr="001202DF">
        <w:rPr>
          <w:rFonts w:ascii="Times New Roman" w:hAnsi="Times New Roman" w:cs="Times New Roman"/>
          <w:color w:val="000000"/>
          <w:sz w:val="24"/>
          <w:szCs w:val="24"/>
        </w:rPr>
        <w:t>The study showed that the under</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ying  fundamentals of good teaching are the basis of inclusive education pedagogy</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Hence all elements of  what are currently ackn</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wledged as being important to good teaching should be visible in each of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inclusive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pedagogical</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mo</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els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adopted</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by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Africa</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University.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significance,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study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revealed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adoption of inclusive pedagogy requires humility: a recognition that if a student is not learning it may  be the teachi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g that is the problem rather than the learner.   </w:t>
      </w:r>
    </w:p>
    <w:p w:rsidR="00FE6364" w:rsidRPr="001202DF" w:rsidRDefault="00FE6364" w:rsidP="00FE6364">
      <w:pPr>
        <w:ind w:left="426" w:right="787" w:hanging="426"/>
        <w:jc w:val="both"/>
        <w:rPr>
          <w:rFonts w:ascii="Times New Roman" w:hAnsi="Times New Roman" w:cs="Times New Roman"/>
          <w:color w:val="010302"/>
          <w:sz w:val="24"/>
          <w:szCs w:val="24"/>
        </w:rPr>
      </w:pPr>
      <w:r w:rsidRPr="001202DF">
        <w:rPr>
          <w:rFonts w:ascii="Times New Roman" w:hAnsi="Times New Roman" w:cs="Times New Roman"/>
          <w:color w:val="000000"/>
          <w:sz w:val="24"/>
          <w:szCs w:val="24"/>
        </w:rPr>
        <w:t>Therefore,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when lecturers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reflect</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come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conclusions,</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they</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are</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4"/>
          <w:sz w:val="24"/>
          <w:szCs w:val="24"/>
        </w:rPr>
        <w:t xml:space="preserve"> </w:t>
      </w:r>
      <w:r w:rsidRPr="001202DF">
        <w:rPr>
          <w:rFonts w:ascii="Times New Roman" w:hAnsi="Times New Roman" w:cs="Times New Roman"/>
          <w:color w:val="000000"/>
          <w:sz w:val="24"/>
          <w:szCs w:val="24"/>
        </w:rPr>
        <w:t>better</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position</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2"/>
          <w:sz w:val="24"/>
          <w:szCs w:val="24"/>
        </w:rPr>
        <w:t xml:space="preserve"> </w:t>
      </w:r>
      <w:r w:rsidRPr="001202DF">
        <w:rPr>
          <w:rFonts w:ascii="Times New Roman" w:hAnsi="Times New Roman" w:cs="Times New Roman"/>
          <w:color w:val="000000"/>
          <w:sz w:val="24"/>
          <w:szCs w:val="24"/>
        </w:rPr>
        <w:t>move  forward</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truly</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adopt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ways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teaching</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which</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guarantee</w:t>
      </w:r>
      <w:r w:rsidRPr="001202DF">
        <w:rPr>
          <w:rFonts w:ascii="Times New Roman" w:hAnsi="Times New Roman" w:cs="Times New Roman"/>
          <w:color w:val="000000"/>
          <w:spacing w:val="-13"/>
          <w:sz w:val="24"/>
          <w:szCs w:val="24"/>
        </w:rPr>
        <w:t xml:space="preserve"> </w:t>
      </w:r>
      <w:r w:rsidRPr="001202DF">
        <w:rPr>
          <w:rFonts w:ascii="Times New Roman" w:hAnsi="Times New Roman" w:cs="Times New Roman"/>
          <w:color w:val="000000"/>
          <w:sz w:val="24"/>
          <w:szCs w:val="24"/>
        </w:rPr>
        <w:t>student</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success.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From</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14"/>
          <w:sz w:val="24"/>
          <w:szCs w:val="24"/>
        </w:rPr>
        <w:t xml:space="preserve"> </w:t>
      </w:r>
      <w:r w:rsidRPr="001202DF">
        <w:rPr>
          <w:rFonts w:ascii="Times New Roman" w:hAnsi="Times New Roman" w:cs="Times New Roman"/>
          <w:color w:val="000000"/>
          <w:sz w:val="24"/>
          <w:szCs w:val="24"/>
        </w:rPr>
        <w:t>premise,  the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decision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embrace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inclusive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education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pedagogy</w:t>
      </w:r>
      <w:r w:rsidRPr="001202DF">
        <w:rPr>
          <w:rFonts w:ascii="Times New Roman" w:hAnsi="Times New Roman" w:cs="Times New Roman"/>
          <w:color w:val="000000"/>
          <w:spacing w:val="46"/>
          <w:sz w:val="24"/>
          <w:szCs w:val="24"/>
        </w:rPr>
        <w:t xml:space="preserve"> </w:t>
      </w:r>
      <w:r w:rsidRPr="001202DF">
        <w:rPr>
          <w:rFonts w:ascii="Times New Roman" w:hAnsi="Times New Roman" w:cs="Times New Roman"/>
          <w:color w:val="000000"/>
          <w:sz w:val="24"/>
          <w:szCs w:val="24"/>
        </w:rPr>
        <w:t>can</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serve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relieve</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job-related</w:t>
      </w:r>
      <w:r w:rsidRPr="001202DF">
        <w:rPr>
          <w:rFonts w:ascii="Times New Roman" w:hAnsi="Times New Roman" w:cs="Times New Roman"/>
          <w:color w:val="000000"/>
          <w:spacing w:val="48"/>
          <w:sz w:val="24"/>
          <w:szCs w:val="24"/>
        </w:rPr>
        <w:t xml:space="preserve"> </w:t>
      </w:r>
      <w:r w:rsidRPr="001202DF">
        <w:rPr>
          <w:rFonts w:ascii="Times New Roman" w:hAnsi="Times New Roman" w:cs="Times New Roman"/>
          <w:color w:val="000000"/>
          <w:sz w:val="24"/>
          <w:szCs w:val="24"/>
        </w:rPr>
        <w:t>stress</w:t>
      </w:r>
      <w:r w:rsidRPr="001202DF">
        <w:rPr>
          <w:rFonts w:ascii="Times New Roman" w:hAnsi="Times New Roman" w:cs="Times New Roman"/>
          <w:color w:val="000000"/>
          <w:spacing w:val="47"/>
          <w:sz w:val="24"/>
          <w:szCs w:val="24"/>
        </w:rPr>
        <w:t xml:space="preserve"> </w:t>
      </w:r>
      <w:r w:rsidRPr="001202DF">
        <w:rPr>
          <w:rFonts w:ascii="Times New Roman" w:hAnsi="Times New Roman" w:cs="Times New Roman"/>
          <w:color w:val="000000"/>
          <w:sz w:val="24"/>
          <w:szCs w:val="24"/>
        </w:rPr>
        <w:t>for  lecturers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enhance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their</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feelings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self-efficacy</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ong</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improving</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job</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satisfaction.</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negative  impact</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on</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lecturers</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rms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stress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workload</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has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been</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31"/>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28"/>
          <w:sz w:val="24"/>
          <w:szCs w:val="24"/>
        </w:rPr>
        <w:t xml:space="preserve"> </w:t>
      </w:r>
      <w:r w:rsidRPr="001202DF">
        <w:rPr>
          <w:rFonts w:ascii="Times New Roman" w:hAnsi="Times New Roman" w:cs="Times New Roman"/>
          <w:color w:val="000000"/>
          <w:sz w:val="24"/>
          <w:szCs w:val="24"/>
        </w:rPr>
        <w:t>objections</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raised</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30"/>
          <w:sz w:val="24"/>
          <w:szCs w:val="24"/>
        </w:rPr>
        <w:t xml:space="preserve"> </w:t>
      </w:r>
      <w:r w:rsidRPr="001202DF">
        <w:rPr>
          <w:rFonts w:ascii="Times New Roman" w:hAnsi="Times New Roman" w:cs="Times New Roman"/>
          <w:color w:val="000000"/>
          <w:sz w:val="24"/>
          <w:szCs w:val="24"/>
        </w:rPr>
        <w:t>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 xml:space="preserve">  employment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some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w:t>
      </w:r>
      <w:r w:rsidRPr="001202DF">
        <w:rPr>
          <w:rFonts w:ascii="Times New Roman" w:hAnsi="Times New Roman" w:cs="Times New Roman"/>
          <w:color w:val="000000"/>
          <w:spacing w:val="-2"/>
          <w:sz w:val="24"/>
          <w:szCs w:val="24"/>
        </w:rPr>
        <w:t>u</w:t>
      </w:r>
      <w:r w:rsidRPr="001202DF">
        <w:rPr>
          <w:rFonts w:ascii="Times New Roman" w:hAnsi="Times New Roman" w:cs="Times New Roman"/>
          <w:color w:val="000000"/>
          <w:sz w:val="24"/>
          <w:szCs w:val="24"/>
        </w:rPr>
        <w:t>sive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pedag</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gies,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but</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whe</w:t>
      </w:r>
      <w:r w:rsidRPr="001202DF">
        <w:rPr>
          <w:rFonts w:ascii="Times New Roman" w:hAnsi="Times New Roman" w:cs="Times New Roman"/>
          <w:color w:val="000000"/>
          <w:spacing w:val="-2"/>
          <w:sz w:val="24"/>
          <w:szCs w:val="24"/>
        </w:rPr>
        <w:t>t</w:t>
      </w:r>
      <w:r w:rsidRPr="001202DF">
        <w:rPr>
          <w:rFonts w:ascii="Times New Roman" w:hAnsi="Times New Roman" w:cs="Times New Roman"/>
          <w:color w:val="000000"/>
          <w:sz w:val="24"/>
          <w:szCs w:val="24"/>
        </w:rPr>
        <w:t>her</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or</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not</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one</w:t>
      </w:r>
      <w:r w:rsidRPr="001202DF">
        <w:rPr>
          <w:rFonts w:ascii="Times New Roman" w:hAnsi="Times New Roman" w:cs="Times New Roman"/>
          <w:color w:val="000000"/>
          <w:spacing w:val="-8"/>
          <w:sz w:val="24"/>
          <w:szCs w:val="24"/>
        </w:rPr>
        <w:t xml:space="preserve"> </w:t>
      </w:r>
      <w:r w:rsidRPr="001202DF">
        <w:rPr>
          <w:rFonts w:ascii="Times New Roman" w:hAnsi="Times New Roman" w:cs="Times New Roman"/>
          <w:color w:val="000000"/>
          <w:sz w:val="24"/>
          <w:szCs w:val="24"/>
        </w:rPr>
        <w:t>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sympath</w:t>
      </w:r>
      <w:r w:rsidRPr="001202DF">
        <w:rPr>
          <w:rFonts w:ascii="Times New Roman" w:hAnsi="Times New Roman" w:cs="Times New Roman"/>
          <w:color w:val="000000"/>
          <w:spacing w:val="-2"/>
          <w:sz w:val="24"/>
          <w:szCs w:val="24"/>
        </w:rPr>
        <w:t>e</w:t>
      </w:r>
      <w:r w:rsidRPr="001202DF">
        <w:rPr>
          <w:rFonts w:ascii="Times New Roman" w:hAnsi="Times New Roman" w:cs="Times New Roman"/>
          <w:color w:val="000000"/>
          <w:sz w:val="24"/>
          <w:szCs w:val="24"/>
        </w:rPr>
        <w:t>tic</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this</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point</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view</w:t>
      </w:r>
      <w:r w:rsidRPr="001202DF">
        <w:rPr>
          <w:rFonts w:ascii="Times New Roman" w:hAnsi="Times New Roman" w:cs="Times New Roman"/>
          <w:color w:val="000000"/>
          <w:spacing w:val="-2"/>
          <w:sz w:val="24"/>
          <w:szCs w:val="24"/>
        </w:rPr>
        <w:t>,</w:t>
      </w:r>
      <w:r w:rsidRPr="001202DF">
        <w:rPr>
          <w:rFonts w:ascii="Times New Roman" w:hAnsi="Times New Roman" w:cs="Times New Roman"/>
          <w:color w:val="000000"/>
          <w:sz w:val="24"/>
          <w:szCs w:val="24"/>
        </w:rPr>
        <w:t xml:space="preserve">  it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must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be</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acknow</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edged</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that</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adoption</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i</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clusive</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pedagogical</w:t>
      </w:r>
      <w:r w:rsidRPr="001202DF">
        <w:rPr>
          <w:rFonts w:ascii="Times New Roman" w:hAnsi="Times New Roman" w:cs="Times New Roman"/>
          <w:color w:val="000000"/>
          <w:spacing w:val="-9"/>
          <w:sz w:val="24"/>
          <w:szCs w:val="24"/>
        </w:rPr>
        <w:t xml:space="preserve"> </w:t>
      </w:r>
      <w:r w:rsidRPr="001202DF">
        <w:rPr>
          <w:rFonts w:ascii="Times New Roman" w:hAnsi="Times New Roman" w:cs="Times New Roman"/>
          <w:color w:val="000000"/>
          <w:sz w:val="24"/>
          <w:szCs w:val="24"/>
        </w:rPr>
        <w:t>approac</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pacing w:val="-2"/>
          <w:sz w:val="24"/>
          <w:szCs w:val="24"/>
        </w:rPr>
        <w:t>d</w:t>
      </w:r>
      <w:r w:rsidRPr="001202DF">
        <w:rPr>
          <w:rFonts w:ascii="Times New Roman" w:hAnsi="Times New Roman" w:cs="Times New Roman"/>
          <w:color w:val="000000"/>
          <w:sz w:val="24"/>
          <w:szCs w:val="24"/>
        </w:rPr>
        <w:t>oes</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represent</w:t>
      </w:r>
      <w:r w:rsidRPr="001202DF">
        <w:rPr>
          <w:rFonts w:ascii="Times New Roman" w:hAnsi="Times New Roman" w:cs="Times New Roman"/>
          <w:color w:val="000000"/>
          <w:spacing w:val="-6"/>
          <w:sz w:val="24"/>
          <w:szCs w:val="24"/>
        </w:rPr>
        <w:t xml:space="preserve"> </w:t>
      </w:r>
      <w:r w:rsidRPr="001202DF">
        <w:rPr>
          <w:rFonts w:ascii="Times New Roman" w:hAnsi="Times New Roman" w:cs="Times New Roman"/>
          <w:color w:val="000000"/>
          <w:sz w:val="24"/>
          <w:szCs w:val="24"/>
        </w:rPr>
        <w:t>new</w:t>
      </w:r>
      <w:r w:rsidRPr="001202DF">
        <w:rPr>
          <w:rFonts w:ascii="Times New Roman" w:hAnsi="Times New Roman" w:cs="Times New Roman"/>
          <w:color w:val="000000"/>
          <w:spacing w:val="-7"/>
          <w:sz w:val="24"/>
          <w:szCs w:val="24"/>
        </w:rPr>
        <w:t xml:space="preserve"> </w:t>
      </w:r>
      <w:r w:rsidRPr="001202DF">
        <w:rPr>
          <w:rFonts w:ascii="Times New Roman" w:hAnsi="Times New Roman" w:cs="Times New Roman"/>
          <w:color w:val="000000"/>
          <w:sz w:val="24"/>
          <w:szCs w:val="24"/>
        </w:rPr>
        <w:t>way</w:t>
      </w:r>
      <w:r w:rsidRPr="001202DF">
        <w:rPr>
          <w:rFonts w:ascii="Times New Roman" w:hAnsi="Times New Roman" w:cs="Times New Roman"/>
          <w:color w:val="000000"/>
          <w:spacing w:val="-2"/>
          <w:sz w:val="24"/>
          <w:szCs w:val="24"/>
        </w:rPr>
        <w:t>s</w:t>
      </w:r>
      <w:r w:rsidRPr="001202DF">
        <w:rPr>
          <w:rFonts w:ascii="Times New Roman" w:hAnsi="Times New Roman" w:cs="Times New Roman"/>
          <w:color w:val="000000"/>
          <w:sz w:val="24"/>
          <w:szCs w:val="24"/>
        </w:rPr>
        <w:t xml:space="preserve">  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working</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for</w:t>
      </w:r>
      <w:r w:rsidRPr="001202DF">
        <w:rPr>
          <w:rFonts w:ascii="Times New Roman" w:hAnsi="Times New Roman" w:cs="Times New Roman"/>
          <w:color w:val="000000"/>
          <w:spacing w:val="34"/>
          <w:sz w:val="24"/>
          <w:szCs w:val="24"/>
        </w:rPr>
        <w:t xml:space="preserve"> </w:t>
      </w:r>
      <w:proofErr w:type="gramStart"/>
      <w:r w:rsidRPr="001202DF">
        <w:rPr>
          <w:rFonts w:ascii="Times New Roman" w:hAnsi="Times New Roman" w:cs="Times New Roman"/>
          <w:color w:val="000000"/>
          <w:sz w:val="24"/>
          <w:szCs w:val="24"/>
        </w:rPr>
        <w:t>lecturers,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and</w:t>
      </w:r>
      <w:proofErr w:type="gramEnd"/>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requires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adopti</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n</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2"/>
          <w:sz w:val="24"/>
          <w:szCs w:val="24"/>
        </w:rPr>
        <w:t xml:space="preserve"> </w:t>
      </w:r>
      <w:r w:rsidRPr="001202DF">
        <w:rPr>
          <w:rFonts w:ascii="Times New Roman" w:hAnsi="Times New Roman" w:cs="Times New Roman"/>
          <w:color w:val="000000"/>
          <w:sz w:val="24"/>
          <w:szCs w:val="24"/>
        </w:rPr>
        <w:t>different</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points</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35"/>
          <w:sz w:val="24"/>
          <w:szCs w:val="24"/>
        </w:rPr>
        <w:t xml:space="preserve"> </w:t>
      </w:r>
      <w:r w:rsidRPr="001202DF">
        <w:rPr>
          <w:rFonts w:ascii="Times New Roman" w:hAnsi="Times New Roman" w:cs="Times New Roman"/>
          <w:color w:val="000000"/>
          <w:sz w:val="24"/>
          <w:szCs w:val="24"/>
        </w:rPr>
        <w:t>view.</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Fina</w:t>
      </w:r>
      <w:r w:rsidRPr="001202DF">
        <w:rPr>
          <w:rFonts w:ascii="Times New Roman" w:hAnsi="Times New Roman" w:cs="Times New Roman"/>
          <w:color w:val="000000"/>
          <w:spacing w:val="-2"/>
          <w:sz w:val="24"/>
          <w:szCs w:val="24"/>
        </w:rPr>
        <w:t>l</w:t>
      </w:r>
      <w:r w:rsidRPr="001202DF">
        <w:rPr>
          <w:rFonts w:ascii="Times New Roman" w:hAnsi="Times New Roman" w:cs="Times New Roman"/>
          <w:color w:val="000000"/>
          <w:sz w:val="24"/>
          <w:szCs w:val="24"/>
        </w:rPr>
        <w:t>ly,</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33"/>
          <w:sz w:val="24"/>
          <w:szCs w:val="24"/>
        </w:rPr>
        <w:t xml:space="preserve"> </w:t>
      </w:r>
      <w:r w:rsidRPr="001202DF">
        <w:rPr>
          <w:rFonts w:ascii="Times New Roman" w:hAnsi="Times New Roman" w:cs="Times New Roman"/>
          <w:color w:val="000000"/>
          <w:sz w:val="24"/>
          <w:szCs w:val="24"/>
        </w:rPr>
        <w:t>stud</w:t>
      </w:r>
      <w:r w:rsidRPr="001202DF">
        <w:rPr>
          <w:rFonts w:ascii="Times New Roman" w:hAnsi="Times New Roman" w:cs="Times New Roman"/>
          <w:color w:val="000000"/>
          <w:spacing w:val="-2"/>
          <w:sz w:val="24"/>
          <w:szCs w:val="24"/>
        </w:rPr>
        <w:t>y</w:t>
      </w:r>
      <w:r w:rsidRPr="001202DF">
        <w:rPr>
          <w:rFonts w:ascii="Times New Roman" w:hAnsi="Times New Roman" w:cs="Times New Roman"/>
          <w:color w:val="000000"/>
          <w:sz w:val="24"/>
          <w:szCs w:val="24"/>
        </w:rPr>
        <w:t xml:space="preserve">  revealed h</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w technology-assisted instruction provides students with a highly flexible, accessible a</w:t>
      </w:r>
      <w:r w:rsidRPr="001202DF">
        <w:rPr>
          <w:rFonts w:ascii="Times New Roman" w:hAnsi="Times New Roman" w:cs="Times New Roman"/>
          <w:color w:val="000000"/>
          <w:spacing w:val="-2"/>
          <w:sz w:val="24"/>
          <w:szCs w:val="24"/>
        </w:rPr>
        <w:t>nd</w:t>
      </w:r>
      <w:r w:rsidRPr="001202DF">
        <w:rPr>
          <w:rFonts w:ascii="Times New Roman" w:hAnsi="Times New Roman" w:cs="Times New Roman"/>
          <w:color w:val="000000"/>
          <w:sz w:val="24"/>
          <w:szCs w:val="24"/>
        </w:rPr>
        <w:t xml:space="preserve">  collaborative yet at the same time individualized </w:t>
      </w:r>
      <w:r w:rsidRPr="001202DF">
        <w:rPr>
          <w:rFonts w:ascii="Times New Roman" w:hAnsi="Times New Roman" w:cs="Times New Roman"/>
          <w:color w:val="000000"/>
          <w:spacing w:val="-2"/>
          <w:sz w:val="24"/>
          <w:szCs w:val="24"/>
        </w:rPr>
        <w:t>m</w:t>
      </w:r>
      <w:r w:rsidRPr="001202DF">
        <w:rPr>
          <w:rFonts w:ascii="Times New Roman" w:hAnsi="Times New Roman" w:cs="Times New Roman"/>
          <w:color w:val="000000"/>
          <w:sz w:val="24"/>
          <w:szCs w:val="24"/>
        </w:rPr>
        <w:t>odel of delivery. Hence 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 need for more training  for both students and staff to sensitise them about the importance of inclusive education as a huma</w:t>
      </w:r>
      <w:r w:rsidRPr="001202DF">
        <w:rPr>
          <w:rFonts w:ascii="Times New Roman" w:hAnsi="Times New Roman" w:cs="Times New Roman"/>
          <w:color w:val="000000"/>
          <w:spacing w:val="-2"/>
          <w:sz w:val="24"/>
          <w:szCs w:val="24"/>
        </w:rPr>
        <w:t>n</w:t>
      </w:r>
      <w:r w:rsidRPr="001202DF">
        <w:rPr>
          <w:rFonts w:ascii="Times New Roman" w:hAnsi="Times New Roman" w:cs="Times New Roman"/>
          <w:color w:val="000000"/>
          <w:sz w:val="24"/>
          <w:szCs w:val="24"/>
        </w:rPr>
        <w:t xml:space="preserve">  rights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issue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enshrined</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in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Zimbabwean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Constitution.</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achieve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these</w:t>
      </w:r>
      <w:r w:rsidRPr="001202DF">
        <w:rPr>
          <w:rFonts w:ascii="Times New Roman" w:hAnsi="Times New Roman" w:cs="Times New Roman"/>
          <w:color w:val="000000"/>
          <w:spacing w:val="-10"/>
          <w:sz w:val="24"/>
          <w:szCs w:val="24"/>
        </w:rPr>
        <w:t xml:space="preserve"> </w:t>
      </w:r>
      <w:r w:rsidRPr="001202DF">
        <w:rPr>
          <w:rFonts w:ascii="Times New Roman" w:hAnsi="Times New Roman" w:cs="Times New Roman"/>
          <w:color w:val="000000"/>
          <w:sz w:val="24"/>
          <w:szCs w:val="24"/>
        </w:rPr>
        <w:t>digitalisation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 xml:space="preserve">transformations  Africa University should </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nvest in restructuring its infrastructural design of buildings and classroom  equipment</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furnishings</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to</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align</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with</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t</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educati</w:t>
      </w:r>
      <w:r w:rsidRPr="001202DF">
        <w:rPr>
          <w:rFonts w:ascii="Times New Roman" w:hAnsi="Times New Roman" w:cs="Times New Roman"/>
          <w:color w:val="000000"/>
          <w:spacing w:val="-2"/>
          <w:sz w:val="24"/>
          <w:szCs w:val="24"/>
        </w:rPr>
        <w:t>o</w:t>
      </w:r>
      <w:r w:rsidRPr="001202DF">
        <w:rPr>
          <w:rFonts w:ascii="Times New Roman" w:hAnsi="Times New Roman" w:cs="Times New Roman"/>
          <w:color w:val="000000"/>
          <w:sz w:val="24"/>
          <w:szCs w:val="24"/>
        </w:rPr>
        <w:t>nal</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trends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and</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realit</w:t>
      </w:r>
      <w:r w:rsidRPr="001202DF">
        <w:rPr>
          <w:rFonts w:ascii="Times New Roman" w:hAnsi="Times New Roman" w:cs="Times New Roman"/>
          <w:color w:val="000000"/>
          <w:spacing w:val="-2"/>
          <w:sz w:val="24"/>
          <w:szCs w:val="24"/>
        </w:rPr>
        <w:t>i</w:t>
      </w:r>
      <w:r w:rsidRPr="001202DF">
        <w:rPr>
          <w:rFonts w:ascii="Times New Roman" w:hAnsi="Times New Roman" w:cs="Times New Roman"/>
          <w:color w:val="000000"/>
          <w:sz w:val="24"/>
          <w:szCs w:val="24"/>
        </w:rPr>
        <w:t>es</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of</w:t>
      </w:r>
      <w:r w:rsidRPr="001202DF">
        <w:rPr>
          <w:rFonts w:ascii="Times New Roman" w:hAnsi="Times New Roman" w:cs="Times New Roman"/>
          <w:color w:val="000000"/>
          <w:spacing w:val="-15"/>
          <w:sz w:val="24"/>
          <w:szCs w:val="24"/>
        </w:rPr>
        <w:t xml:space="preserve"> </w:t>
      </w:r>
      <w:r w:rsidRPr="001202DF">
        <w:rPr>
          <w:rFonts w:ascii="Times New Roman" w:hAnsi="Times New Roman" w:cs="Times New Roman"/>
          <w:color w:val="000000"/>
          <w:sz w:val="24"/>
          <w:szCs w:val="24"/>
        </w:rPr>
        <w:t>making</w:t>
      </w:r>
      <w:r w:rsidRPr="001202DF">
        <w:rPr>
          <w:rFonts w:ascii="Times New Roman" w:hAnsi="Times New Roman" w:cs="Times New Roman"/>
          <w:color w:val="000000"/>
          <w:spacing w:val="-11"/>
          <w:sz w:val="24"/>
          <w:szCs w:val="24"/>
        </w:rPr>
        <w:t xml:space="preserve"> </w:t>
      </w:r>
      <w:r w:rsidRPr="001202DF">
        <w:rPr>
          <w:rFonts w:ascii="Times New Roman" w:hAnsi="Times New Roman" w:cs="Times New Roman"/>
          <w:color w:val="000000"/>
          <w:sz w:val="24"/>
          <w:szCs w:val="24"/>
        </w:rPr>
        <w:t>hig</w:t>
      </w:r>
      <w:r w:rsidRPr="001202DF">
        <w:rPr>
          <w:rFonts w:ascii="Times New Roman" w:hAnsi="Times New Roman" w:cs="Times New Roman"/>
          <w:color w:val="000000"/>
          <w:spacing w:val="-2"/>
          <w:sz w:val="24"/>
          <w:szCs w:val="24"/>
        </w:rPr>
        <w:t>h</w:t>
      </w:r>
      <w:r w:rsidRPr="001202DF">
        <w:rPr>
          <w:rFonts w:ascii="Times New Roman" w:hAnsi="Times New Roman" w:cs="Times New Roman"/>
          <w:color w:val="000000"/>
          <w:sz w:val="24"/>
          <w:szCs w:val="24"/>
        </w:rPr>
        <w:t>er</w:t>
      </w:r>
      <w:r w:rsidRPr="001202DF">
        <w:rPr>
          <w:rFonts w:ascii="Times New Roman" w:hAnsi="Times New Roman" w:cs="Times New Roman"/>
          <w:color w:val="000000"/>
          <w:spacing w:val="-12"/>
          <w:sz w:val="24"/>
          <w:szCs w:val="24"/>
        </w:rPr>
        <w:t xml:space="preserve"> </w:t>
      </w:r>
      <w:r w:rsidRPr="001202DF">
        <w:rPr>
          <w:rFonts w:ascii="Times New Roman" w:hAnsi="Times New Roman" w:cs="Times New Roman"/>
          <w:color w:val="000000"/>
          <w:sz w:val="24"/>
          <w:szCs w:val="24"/>
        </w:rPr>
        <w:t xml:space="preserve">education  highly flexible and accessible to all students paying special attention to students living with different  forms of disabilities.  </w:t>
      </w:r>
    </w:p>
    <w:p w:rsidR="00FE6364" w:rsidRPr="001202DF" w:rsidRDefault="00FE6364" w:rsidP="00FE6364">
      <w:pPr>
        <w:ind w:left="426" w:hanging="426"/>
        <w:rPr>
          <w:rFonts w:ascii="Times New Roman" w:hAnsi="Times New Roman" w:cs="Times New Roman"/>
          <w:color w:val="000000" w:themeColor="text1"/>
          <w:sz w:val="24"/>
          <w:szCs w:val="24"/>
        </w:rPr>
      </w:pP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w:t>
      </w:r>
      <w:r w:rsidRPr="001202DF">
        <w:rPr>
          <w:rFonts w:ascii="Times New Roman" w:hAnsi="Times New Roman" w:cs="Times New Roman"/>
          <w:color w:val="000000"/>
          <w:position w:val="-5"/>
          <w:sz w:val="24"/>
          <w:szCs w:val="24"/>
        </w:rPr>
        <w:t xml:space="preserve"> </w:t>
      </w:r>
      <w:proofErr w:type="spellStart"/>
      <w:r w:rsidRPr="001202DF">
        <w:rPr>
          <w:rFonts w:ascii="Times New Roman" w:hAnsi="Times New Roman" w:cs="Times New Roman"/>
          <w:color w:val="000000"/>
          <w:position w:val="-5"/>
          <w:sz w:val="24"/>
          <w:szCs w:val="24"/>
        </w:rPr>
        <w:t>Chupicai</w:t>
      </w:r>
      <w:proofErr w:type="spellEnd"/>
      <w:r w:rsidRPr="001202DF">
        <w:rPr>
          <w:rFonts w:ascii="Times New Roman" w:hAnsi="Times New Roman" w:cs="Times New Roman"/>
          <w:color w:val="000000"/>
          <w:position w:val="-5"/>
          <w:sz w:val="24"/>
          <w:szCs w:val="24"/>
        </w:rPr>
        <w:t xml:space="preserve"> Manuel is a research fellow and lecturer in the College of Business, Peace, Leadership and Governance at Africa University and he teaches in the </w:t>
      </w:r>
      <w:proofErr w:type="gramStart"/>
      <w:r w:rsidRPr="001202DF">
        <w:rPr>
          <w:rFonts w:ascii="Times New Roman" w:hAnsi="Times New Roman" w:cs="Times New Roman"/>
          <w:color w:val="000000"/>
          <w:position w:val="-5"/>
          <w:sz w:val="24"/>
          <w:szCs w:val="24"/>
        </w:rPr>
        <w:t>Master in Human</w:t>
      </w:r>
      <w:proofErr w:type="gramEnd"/>
      <w:r w:rsidRPr="001202DF">
        <w:rPr>
          <w:rFonts w:ascii="Times New Roman" w:hAnsi="Times New Roman" w:cs="Times New Roman"/>
          <w:color w:val="000000"/>
          <w:position w:val="-5"/>
          <w:sz w:val="24"/>
          <w:szCs w:val="24"/>
        </w:rPr>
        <w:t xml:space="preserve"> Rights, Peace and Development Programme, Masters in Public  Policy and Governance, MSc in Migration, Citizenship and Refugee Protection and MSc in International Relations and  </w:t>
      </w:r>
      <w:r w:rsidRPr="001202DF">
        <w:rPr>
          <w:rFonts w:ascii="Times New Roman" w:hAnsi="Times New Roman" w:cs="Times New Roman"/>
          <w:color w:val="000000"/>
          <w:position w:val="-5"/>
          <w:sz w:val="24"/>
          <w:szCs w:val="24"/>
        </w:rPr>
        <w:br w:type="textWrapping" w:clear="all"/>
        <w:t>Diplomacy.</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00000"/>
          <w:position w:val="-5"/>
          <w:sz w:val="24"/>
          <w:szCs w:val="24"/>
        </w:rPr>
      </w:pPr>
      <w:r w:rsidRPr="001202DF">
        <w:rPr>
          <w:rFonts w:ascii="Times New Roman" w:hAnsi="Times New Roman" w:cs="Times New Roman"/>
          <w:color w:val="000000"/>
          <w:position w:val="-5"/>
          <w:sz w:val="24"/>
          <w:szCs w:val="24"/>
        </w:rPr>
        <w:t xml:space="preserve">** Pamela </w:t>
      </w:r>
      <w:proofErr w:type="spellStart"/>
      <w:r w:rsidRPr="001202DF">
        <w:rPr>
          <w:rFonts w:ascii="Times New Roman" w:hAnsi="Times New Roman" w:cs="Times New Roman"/>
          <w:color w:val="000000"/>
          <w:position w:val="-5"/>
          <w:sz w:val="24"/>
          <w:szCs w:val="24"/>
        </w:rPr>
        <w:t>Machakanja</w:t>
      </w:r>
      <w:proofErr w:type="spellEnd"/>
      <w:r w:rsidRPr="001202DF">
        <w:rPr>
          <w:rFonts w:ascii="Times New Roman" w:hAnsi="Times New Roman" w:cs="Times New Roman"/>
          <w:color w:val="000000"/>
          <w:position w:val="-5"/>
          <w:sz w:val="24"/>
          <w:szCs w:val="24"/>
        </w:rPr>
        <w:t xml:space="preserve"> is an associate professor and the dean of College of Business, Peace, Leadership and Governance  as well as the former director of the Institute of Peace, Leadership and Governance. She teaches in the </w:t>
      </w:r>
      <w:proofErr w:type="gramStart"/>
      <w:r w:rsidRPr="001202DF">
        <w:rPr>
          <w:rFonts w:ascii="Times New Roman" w:hAnsi="Times New Roman" w:cs="Times New Roman"/>
          <w:color w:val="000000"/>
          <w:position w:val="-5"/>
          <w:sz w:val="24"/>
          <w:szCs w:val="24"/>
        </w:rPr>
        <w:t>Masters in  Human</w:t>
      </w:r>
      <w:proofErr w:type="gramEnd"/>
      <w:r w:rsidRPr="001202DF">
        <w:rPr>
          <w:rFonts w:ascii="Times New Roman" w:hAnsi="Times New Roman" w:cs="Times New Roman"/>
          <w:color w:val="000000"/>
          <w:position w:val="-5"/>
          <w:sz w:val="24"/>
          <w:szCs w:val="24"/>
        </w:rPr>
        <w:t xml:space="preserve"> Rights, Peace and Development at Africa University  </w:t>
      </w:r>
    </w:p>
    <w:p w:rsidR="00FE6364" w:rsidRPr="001202DF" w:rsidRDefault="00FE6364" w:rsidP="00FE6364">
      <w:pPr>
        <w:ind w:left="426" w:hanging="426"/>
        <w:rPr>
          <w:rFonts w:ascii="Times New Roman" w:hAnsi="Times New Roman" w:cs="Times New Roman"/>
          <w:color w:val="000000"/>
          <w:position w:val="-5"/>
          <w:sz w:val="24"/>
          <w:szCs w:val="24"/>
        </w:rPr>
      </w:pPr>
      <w:r w:rsidRPr="001202DF">
        <w:rPr>
          <w:rFonts w:ascii="Times New Roman" w:hAnsi="Times New Roman" w:cs="Times New Roman"/>
          <w:color w:val="000000"/>
          <w:position w:val="-5"/>
          <w:sz w:val="24"/>
          <w:szCs w:val="24"/>
        </w:rPr>
        <w:t xml:space="preserve">*** </w:t>
      </w:r>
      <w:proofErr w:type="spellStart"/>
      <w:r w:rsidRPr="001202DF">
        <w:rPr>
          <w:rFonts w:ascii="Times New Roman" w:hAnsi="Times New Roman" w:cs="Times New Roman"/>
          <w:color w:val="000000"/>
          <w:position w:val="-5"/>
          <w:sz w:val="24"/>
          <w:szCs w:val="24"/>
        </w:rPr>
        <w:t>Deliah</w:t>
      </w:r>
      <w:proofErr w:type="spellEnd"/>
      <w:r w:rsidRPr="001202DF">
        <w:rPr>
          <w:rFonts w:ascii="Times New Roman" w:hAnsi="Times New Roman" w:cs="Times New Roman"/>
          <w:color w:val="000000"/>
          <w:position w:val="-5"/>
          <w:sz w:val="24"/>
          <w:szCs w:val="24"/>
        </w:rPr>
        <w:t xml:space="preserve"> </w:t>
      </w:r>
      <w:proofErr w:type="spellStart"/>
      <w:r w:rsidRPr="001202DF">
        <w:rPr>
          <w:rFonts w:ascii="Times New Roman" w:hAnsi="Times New Roman" w:cs="Times New Roman"/>
          <w:color w:val="000000"/>
          <w:position w:val="-5"/>
          <w:sz w:val="24"/>
          <w:szCs w:val="24"/>
        </w:rPr>
        <w:t>Jeranyama</w:t>
      </w:r>
      <w:proofErr w:type="spellEnd"/>
      <w:r w:rsidRPr="001202DF">
        <w:rPr>
          <w:rFonts w:ascii="Times New Roman" w:hAnsi="Times New Roman" w:cs="Times New Roman"/>
          <w:color w:val="000000"/>
          <w:position w:val="-5"/>
          <w:sz w:val="24"/>
          <w:szCs w:val="24"/>
        </w:rPr>
        <w:t xml:space="preserve"> is a lecturer and researcher in the Institute of Peace, Leadership and Governance at Africa  University. She teaches in the </w:t>
      </w:r>
      <w:proofErr w:type="gramStart"/>
      <w:r w:rsidRPr="001202DF">
        <w:rPr>
          <w:rFonts w:ascii="Times New Roman" w:hAnsi="Times New Roman" w:cs="Times New Roman"/>
          <w:color w:val="000000"/>
          <w:position w:val="-5"/>
          <w:sz w:val="24"/>
          <w:szCs w:val="24"/>
        </w:rPr>
        <w:t>Master in Human</w:t>
      </w:r>
      <w:proofErr w:type="gramEnd"/>
      <w:r w:rsidRPr="001202DF">
        <w:rPr>
          <w:rFonts w:ascii="Times New Roman" w:hAnsi="Times New Roman" w:cs="Times New Roman"/>
          <w:color w:val="000000"/>
          <w:position w:val="-5"/>
          <w:sz w:val="24"/>
          <w:szCs w:val="24"/>
        </w:rPr>
        <w:t xml:space="preserve"> Rights, Peace and </w:t>
      </w:r>
      <w:r w:rsidRPr="001202DF">
        <w:rPr>
          <w:rFonts w:ascii="Times New Roman" w:hAnsi="Times New Roman" w:cs="Times New Roman"/>
          <w:color w:val="000000"/>
          <w:position w:val="-5"/>
          <w:sz w:val="24"/>
          <w:szCs w:val="24"/>
        </w:rPr>
        <w:lastRenderedPageBreak/>
        <w:t xml:space="preserve">Development, Master in Peace and Governance, as  well as the Master in Public Policy and Governance.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w:t>
      </w:r>
      <w:r w:rsidRPr="001202DF">
        <w:rPr>
          <w:rFonts w:ascii="Times New Roman" w:hAnsi="Times New Roman" w:cs="Times New Roman"/>
          <w:color w:val="000000"/>
          <w:position w:val="-5"/>
          <w:sz w:val="24"/>
          <w:szCs w:val="24"/>
        </w:rPr>
        <w:t xml:space="preserve"> UN, </w:t>
      </w:r>
      <w:r w:rsidRPr="001202DF">
        <w:rPr>
          <w:rFonts w:ascii="Times New Roman" w:hAnsi="Times New Roman" w:cs="Times New Roman"/>
          <w:i/>
          <w:iCs/>
          <w:color w:val="000000"/>
          <w:position w:val="-5"/>
          <w:sz w:val="24"/>
          <w:szCs w:val="24"/>
        </w:rPr>
        <w:t>Transforming Our World: The 2030 Agenda for Sustainable Development</w:t>
      </w:r>
      <w:r w:rsidRPr="001202DF">
        <w:rPr>
          <w:rFonts w:ascii="Times New Roman" w:hAnsi="Times New Roman" w:cs="Times New Roman"/>
          <w:color w:val="000000"/>
          <w:position w:val="-5"/>
          <w:sz w:val="24"/>
          <w:szCs w:val="24"/>
        </w:rPr>
        <w:t xml:space="preserve">, A/RES/70/1 (2015).  </w:t>
      </w:r>
    </w:p>
    <w:p w:rsidR="00FE6364" w:rsidRPr="001202DF" w:rsidRDefault="00FE6364" w:rsidP="00FE6364">
      <w:pPr>
        <w:ind w:left="426" w:hanging="426"/>
        <w:rPr>
          <w:rFonts w:ascii="Times New Roman" w:hAnsi="Times New Roman" w:cs="Times New Roman"/>
          <w:color w:val="010302"/>
          <w:sz w:val="24"/>
          <w:szCs w:val="24"/>
        </w:rPr>
      </w:pPr>
      <w:hyperlink r:id="rId7" w:history="1">
        <w:r w:rsidRPr="001202DF">
          <w:rPr>
            <w:rFonts w:ascii="Times New Roman" w:hAnsi="Times New Roman" w:cs="Times New Roman"/>
            <w:color w:val="000000"/>
            <w:sz w:val="24"/>
            <w:szCs w:val="24"/>
          </w:rPr>
          <w:t>Sustainabledevelopment.un.org</w:t>
        </w:r>
      </w:hyperlink>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w:t>
      </w:r>
      <w:r w:rsidRPr="001202DF">
        <w:rPr>
          <w:rFonts w:ascii="Times New Roman" w:hAnsi="Times New Roman" w:cs="Times New Roman"/>
          <w:color w:val="000000"/>
          <w:position w:val="-5"/>
          <w:sz w:val="24"/>
          <w:szCs w:val="24"/>
        </w:rPr>
        <w:t xml:space="preserve"> Article 3 of the CRPD on general principles.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3</w:t>
      </w:r>
      <w:r w:rsidRPr="001202DF">
        <w:rPr>
          <w:rFonts w:ascii="Times New Roman" w:hAnsi="Times New Roman" w:cs="Times New Roman"/>
          <w:color w:val="000000"/>
          <w:position w:val="-5"/>
          <w:sz w:val="24"/>
          <w:szCs w:val="24"/>
        </w:rPr>
        <w:t xml:space="preserve"> Constitution of Zimbabwe Amendment (No. 20) Act, 2013.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4</w:t>
      </w:r>
      <w:r w:rsidRPr="001202DF">
        <w:rPr>
          <w:rFonts w:ascii="Times New Roman" w:hAnsi="Times New Roman" w:cs="Times New Roman"/>
          <w:color w:val="000000"/>
          <w:position w:val="-5"/>
          <w:sz w:val="24"/>
          <w:szCs w:val="24"/>
        </w:rPr>
        <w:t xml:space="preserve"> C. J. </w:t>
      </w:r>
      <w:proofErr w:type="spellStart"/>
      <w:r w:rsidRPr="001202DF">
        <w:rPr>
          <w:rFonts w:ascii="Times New Roman" w:hAnsi="Times New Roman" w:cs="Times New Roman"/>
          <w:color w:val="000000"/>
          <w:position w:val="-5"/>
          <w:sz w:val="24"/>
          <w:szCs w:val="24"/>
        </w:rPr>
        <w:t>Eleweke</w:t>
      </w:r>
      <w:proofErr w:type="spellEnd"/>
      <w:r w:rsidRPr="001202DF">
        <w:rPr>
          <w:rFonts w:ascii="Times New Roman" w:hAnsi="Times New Roman" w:cs="Times New Roman"/>
          <w:color w:val="000000"/>
          <w:position w:val="-5"/>
          <w:sz w:val="24"/>
          <w:szCs w:val="24"/>
        </w:rPr>
        <w:t xml:space="preserve"> and M. Rodda, ‘The Challenge of Enhancing Inclusive Education in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Developing Countries’, 6:2 </w:t>
      </w:r>
      <w:r w:rsidRPr="001202DF">
        <w:rPr>
          <w:rFonts w:ascii="Times New Roman" w:hAnsi="Times New Roman" w:cs="Times New Roman"/>
          <w:i/>
          <w:iCs/>
          <w:color w:val="000000"/>
          <w:sz w:val="24"/>
          <w:szCs w:val="24"/>
        </w:rPr>
        <w:t>International Journal of Inclusive Education</w:t>
      </w:r>
      <w:r w:rsidRPr="001202DF">
        <w:rPr>
          <w:rFonts w:ascii="Times New Roman" w:hAnsi="Times New Roman" w:cs="Times New Roman"/>
          <w:color w:val="000000"/>
          <w:sz w:val="24"/>
          <w:szCs w:val="24"/>
        </w:rPr>
        <w:t xml:space="preserve"> (2002) pp. 113–126; L. </w:t>
      </w:r>
      <w:proofErr w:type="spellStart"/>
      <w:r w:rsidRPr="001202DF">
        <w:rPr>
          <w:rFonts w:ascii="Times New Roman" w:hAnsi="Times New Roman" w:cs="Times New Roman"/>
          <w:color w:val="000000"/>
          <w:sz w:val="24"/>
          <w:szCs w:val="24"/>
        </w:rPr>
        <w:t>Mariga</w:t>
      </w:r>
      <w:proofErr w:type="spellEnd"/>
      <w:r w:rsidRPr="001202DF">
        <w:rPr>
          <w:rFonts w:ascii="Times New Roman" w:hAnsi="Times New Roman" w:cs="Times New Roman"/>
          <w:color w:val="000000"/>
          <w:sz w:val="24"/>
          <w:szCs w:val="24"/>
        </w:rPr>
        <w:t xml:space="preserve">, R. </w:t>
      </w:r>
      <w:proofErr w:type="spellStart"/>
      <w:r w:rsidRPr="001202DF">
        <w:rPr>
          <w:rFonts w:ascii="Times New Roman" w:hAnsi="Times New Roman" w:cs="Times New Roman"/>
          <w:color w:val="000000"/>
          <w:sz w:val="24"/>
          <w:szCs w:val="24"/>
        </w:rPr>
        <w:t>McConkey</w:t>
      </w:r>
      <w:proofErr w:type="spellEnd"/>
      <w:r w:rsidRPr="001202DF">
        <w:rPr>
          <w:rFonts w:ascii="Times New Roman" w:hAnsi="Times New Roman" w:cs="Times New Roman"/>
          <w:color w:val="000000"/>
          <w:sz w:val="24"/>
          <w:szCs w:val="24"/>
        </w:rPr>
        <w:t xml:space="preserve"> and H.  </w:t>
      </w:r>
      <w:r w:rsidRPr="001202DF">
        <w:rPr>
          <w:rFonts w:ascii="Times New Roman" w:hAnsi="Times New Roman" w:cs="Times New Roman"/>
          <w:sz w:val="24"/>
          <w:szCs w:val="24"/>
        </w:rPr>
        <w:br w:type="textWrapping" w:clear="all"/>
      </w:r>
      <w:proofErr w:type="spellStart"/>
      <w:r w:rsidRPr="001202DF">
        <w:rPr>
          <w:rFonts w:ascii="Times New Roman" w:hAnsi="Times New Roman" w:cs="Times New Roman"/>
          <w:color w:val="000000"/>
          <w:sz w:val="24"/>
          <w:szCs w:val="24"/>
        </w:rPr>
        <w:t>Myezwa</w:t>
      </w:r>
      <w:proofErr w:type="spellEnd"/>
      <w:r w:rsidRPr="001202DF">
        <w:rPr>
          <w:rFonts w:ascii="Times New Roman" w:hAnsi="Times New Roman" w:cs="Times New Roman"/>
          <w:color w:val="000000"/>
          <w:sz w:val="24"/>
          <w:szCs w:val="24"/>
        </w:rPr>
        <w:t xml:space="preserve">, </w:t>
      </w:r>
      <w:r w:rsidRPr="001202DF">
        <w:rPr>
          <w:rFonts w:ascii="Times New Roman" w:hAnsi="Times New Roman" w:cs="Times New Roman"/>
          <w:i/>
          <w:iCs/>
          <w:color w:val="000000"/>
          <w:sz w:val="24"/>
          <w:szCs w:val="24"/>
        </w:rPr>
        <w:t xml:space="preserve">Inclusive Education in Low-Income Countries: A Resource Book for Teacher Educators, Parent Trainers and Community  </w:t>
      </w:r>
      <w:r w:rsidRPr="001202DF">
        <w:rPr>
          <w:rFonts w:ascii="Times New Roman" w:hAnsi="Times New Roman" w:cs="Times New Roman"/>
          <w:sz w:val="24"/>
          <w:szCs w:val="24"/>
        </w:rPr>
        <w:br w:type="textWrapping" w:clear="all"/>
      </w:r>
      <w:r w:rsidRPr="001202DF">
        <w:rPr>
          <w:rFonts w:ascii="Times New Roman" w:hAnsi="Times New Roman" w:cs="Times New Roman"/>
          <w:i/>
          <w:iCs/>
          <w:color w:val="000000"/>
          <w:sz w:val="24"/>
          <w:szCs w:val="24"/>
        </w:rPr>
        <w:t>Development Workers</w:t>
      </w:r>
      <w:r w:rsidRPr="001202DF">
        <w:rPr>
          <w:rFonts w:ascii="Times New Roman" w:hAnsi="Times New Roman" w:cs="Times New Roman"/>
          <w:color w:val="000000"/>
          <w:sz w:val="24"/>
          <w:szCs w:val="24"/>
        </w:rPr>
        <w:t xml:space="preserve"> (Rondebosch, South Africa, 2014); M. Srivastava, A. de Boer and S. J. </w:t>
      </w:r>
      <w:proofErr w:type="spellStart"/>
      <w:r w:rsidRPr="001202DF">
        <w:rPr>
          <w:rFonts w:ascii="Times New Roman" w:hAnsi="Times New Roman" w:cs="Times New Roman"/>
          <w:color w:val="000000"/>
          <w:sz w:val="24"/>
          <w:szCs w:val="24"/>
        </w:rPr>
        <w:t>Pijl</w:t>
      </w:r>
      <w:proofErr w:type="spellEnd"/>
      <w:r w:rsidRPr="001202DF">
        <w:rPr>
          <w:rFonts w:ascii="Times New Roman" w:hAnsi="Times New Roman" w:cs="Times New Roman"/>
          <w:color w:val="000000"/>
          <w:sz w:val="24"/>
          <w:szCs w:val="24"/>
        </w:rPr>
        <w:t xml:space="preserve">, ‘Inclusive Education in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Developing Countries: A Closer Look at Its Implementation in The Last 10 Years’, 67:2 </w:t>
      </w:r>
      <w:r w:rsidRPr="001202DF">
        <w:rPr>
          <w:rFonts w:ascii="Times New Roman" w:hAnsi="Times New Roman" w:cs="Times New Roman"/>
          <w:i/>
          <w:iCs/>
          <w:color w:val="000000"/>
          <w:sz w:val="24"/>
          <w:szCs w:val="24"/>
        </w:rPr>
        <w:t xml:space="preserve">Educational Review </w:t>
      </w:r>
      <w:r w:rsidRPr="001202DF">
        <w:rPr>
          <w:rFonts w:ascii="Times New Roman" w:hAnsi="Times New Roman" w:cs="Times New Roman"/>
          <w:color w:val="000000"/>
          <w:sz w:val="24"/>
          <w:szCs w:val="24"/>
        </w:rPr>
        <w:t>(2015)</w:t>
      </w:r>
      <w:r w:rsidRPr="001202DF">
        <w:rPr>
          <w:rFonts w:ascii="Times New Roman" w:hAnsi="Times New Roman" w:cs="Times New Roman"/>
          <w:i/>
          <w:iCs/>
          <w:color w:val="000000"/>
          <w:sz w:val="24"/>
          <w:szCs w:val="24"/>
        </w:rPr>
        <w:t xml:space="preserve"> </w:t>
      </w:r>
      <w:r w:rsidRPr="001202DF">
        <w:rPr>
          <w:rFonts w:ascii="Times New Roman" w:hAnsi="Times New Roman" w:cs="Times New Roman"/>
          <w:color w:val="000000"/>
          <w:sz w:val="24"/>
          <w:szCs w:val="24"/>
        </w:rPr>
        <w:t xml:space="preserve">pp.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179–195.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5</w:t>
      </w:r>
      <w:r w:rsidRPr="001202DF">
        <w:rPr>
          <w:rFonts w:ascii="Times New Roman" w:hAnsi="Times New Roman" w:cs="Times New Roman"/>
          <w:color w:val="000000"/>
          <w:position w:val="-5"/>
          <w:sz w:val="24"/>
          <w:szCs w:val="24"/>
        </w:rPr>
        <w:t xml:space="preserve"> </w:t>
      </w:r>
      <w:proofErr w:type="spellStart"/>
      <w:r w:rsidRPr="001202DF">
        <w:rPr>
          <w:rFonts w:ascii="Times New Roman" w:hAnsi="Times New Roman" w:cs="Times New Roman"/>
          <w:color w:val="000000"/>
          <w:position w:val="-5"/>
          <w:sz w:val="24"/>
          <w:szCs w:val="24"/>
        </w:rPr>
        <w:t>Mariga</w:t>
      </w:r>
      <w:proofErr w:type="spellEnd"/>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et al.</w:t>
      </w:r>
      <w:r w:rsidRPr="001202DF">
        <w:rPr>
          <w:rFonts w:ascii="Times New Roman" w:hAnsi="Times New Roman" w:cs="Times New Roman"/>
          <w:color w:val="000000"/>
          <w:position w:val="-5"/>
          <w:sz w:val="24"/>
          <w:szCs w:val="24"/>
        </w:rPr>
        <w:t>,</w:t>
      </w:r>
      <w:r w:rsidRPr="001202DF">
        <w:rPr>
          <w:rFonts w:ascii="Times New Roman" w:hAnsi="Times New Roman" w:cs="Times New Roman"/>
          <w:i/>
          <w:iCs/>
          <w:color w:val="000000"/>
          <w:position w:val="-5"/>
          <w:sz w:val="24"/>
          <w:szCs w:val="24"/>
        </w:rPr>
        <w:t xml:space="preserve"> ibid.  </w:t>
      </w:r>
      <w:r w:rsidRPr="001202DF">
        <w:rPr>
          <w:rFonts w:ascii="Times New Roman" w:hAnsi="Times New Roman" w:cs="Times New Roman"/>
          <w:strike/>
          <w:color w:val="000000"/>
          <w:sz w:val="24"/>
          <w:szCs w:val="24"/>
        </w:rPr>
        <w:t xml:space="preserve">                                  </w:t>
      </w:r>
      <w:r w:rsidRPr="001202DF">
        <w:rPr>
          <w:rFonts w:ascii="Times New Roman" w:hAnsi="Times New Roman" w:cs="Times New Roman"/>
          <w:color w:val="000000"/>
          <w:spacing w:val="-42"/>
          <w:sz w:val="24"/>
          <w:szCs w:val="24"/>
        </w:rPr>
        <w:t xml:space="preserve"> </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6</w:t>
      </w:r>
      <w:r w:rsidRPr="001202DF">
        <w:rPr>
          <w:rFonts w:ascii="Times New Roman" w:hAnsi="Times New Roman" w:cs="Times New Roman"/>
          <w:color w:val="000000"/>
          <w:position w:val="-5"/>
          <w:sz w:val="24"/>
          <w:szCs w:val="24"/>
        </w:rPr>
        <w:t xml:space="preserve"> J. </w:t>
      </w:r>
      <w:proofErr w:type="spellStart"/>
      <w:r w:rsidRPr="001202DF">
        <w:rPr>
          <w:rFonts w:ascii="Times New Roman" w:hAnsi="Times New Roman" w:cs="Times New Roman"/>
          <w:color w:val="000000"/>
          <w:position w:val="-5"/>
          <w:sz w:val="24"/>
          <w:szCs w:val="24"/>
        </w:rPr>
        <w:t>Deppeler</w:t>
      </w:r>
      <w:proofErr w:type="spellEnd"/>
      <w:r w:rsidRPr="001202DF">
        <w:rPr>
          <w:rFonts w:ascii="Times New Roman" w:hAnsi="Times New Roman" w:cs="Times New Roman"/>
          <w:color w:val="000000"/>
          <w:position w:val="-5"/>
          <w:sz w:val="24"/>
          <w:szCs w:val="24"/>
        </w:rPr>
        <w:t xml:space="preserve">, T. </w:t>
      </w:r>
      <w:proofErr w:type="spellStart"/>
      <w:r w:rsidRPr="001202DF">
        <w:rPr>
          <w:rFonts w:ascii="Times New Roman" w:hAnsi="Times New Roman" w:cs="Times New Roman"/>
          <w:color w:val="000000"/>
          <w:position w:val="-5"/>
          <w:sz w:val="24"/>
          <w:szCs w:val="24"/>
        </w:rPr>
        <w:t>Loreman</w:t>
      </w:r>
      <w:proofErr w:type="spellEnd"/>
      <w:r w:rsidRPr="001202DF">
        <w:rPr>
          <w:rFonts w:ascii="Times New Roman" w:hAnsi="Times New Roman" w:cs="Times New Roman"/>
          <w:color w:val="000000"/>
          <w:position w:val="-5"/>
          <w:sz w:val="24"/>
          <w:szCs w:val="24"/>
        </w:rPr>
        <w:t xml:space="preserve"> and R. Smith, ‘Teaching and Learning for All’, in J. </w:t>
      </w:r>
      <w:proofErr w:type="spellStart"/>
      <w:r w:rsidRPr="001202DF">
        <w:rPr>
          <w:rFonts w:ascii="Times New Roman" w:hAnsi="Times New Roman" w:cs="Times New Roman"/>
          <w:color w:val="000000"/>
          <w:position w:val="-5"/>
          <w:sz w:val="24"/>
          <w:szCs w:val="24"/>
        </w:rPr>
        <w:t>Deppeler</w:t>
      </w:r>
      <w:proofErr w:type="spellEnd"/>
      <w:r w:rsidRPr="001202DF">
        <w:rPr>
          <w:rFonts w:ascii="Times New Roman" w:hAnsi="Times New Roman" w:cs="Times New Roman"/>
          <w:color w:val="000000"/>
          <w:position w:val="-5"/>
          <w:sz w:val="24"/>
          <w:szCs w:val="24"/>
        </w:rPr>
        <w:t xml:space="preserve">, T. </w:t>
      </w:r>
      <w:proofErr w:type="spellStart"/>
      <w:r w:rsidRPr="001202DF">
        <w:rPr>
          <w:rFonts w:ascii="Times New Roman" w:hAnsi="Times New Roman" w:cs="Times New Roman"/>
          <w:color w:val="000000"/>
          <w:position w:val="-5"/>
          <w:sz w:val="24"/>
          <w:szCs w:val="24"/>
        </w:rPr>
        <w:t>Loreman</w:t>
      </w:r>
      <w:proofErr w:type="spellEnd"/>
      <w:r w:rsidRPr="001202DF">
        <w:rPr>
          <w:rFonts w:ascii="Times New Roman" w:hAnsi="Times New Roman" w:cs="Times New Roman"/>
          <w:color w:val="000000"/>
          <w:position w:val="-5"/>
          <w:sz w:val="24"/>
          <w:szCs w:val="24"/>
        </w:rPr>
        <w:t xml:space="preserve">, R. Smith and L.  </w:t>
      </w:r>
    </w:p>
    <w:p w:rsidR="00FE6364" w:rsidRPr="001202DF" w:rsidRDefault="00FE6364" w:rsidP="00FE6364">
      <w:pPr>
        <w:ind w:left="426" w:right="1124"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Florian (eds.), </w:t>
      </w:r>
      <w:r w:rsidRPr="001202DF">
        <w:rPr>
          <w:rFonts w:ascii="Times New Roman" w:hAnsi="Times New Roman" w:cs="Times New Roman"/>
          <w:i/>
          <w:iCs/>
          <w:color w:val="000000"/>
          <w:sz w:val="24"/>
          <w:szCs w:val="24"/>
        </w:rPr>
        <w:t>Inclusive Pedagogy Across the Curriculum. International Perspectives on Inclusive Education</w:t>
      </w:r>
      <w:r w:rsidRPr="001202DF">
        <w:rPr>
          <w:rFonts w:ascii="Times New Roman" w:hAnsi="Times New Roman" w:cs="Times New Roman"/>
          <w:color w:val="000000"/>
          <w:sz w:val="24"/>
          <w:szCs w:val="24"/>
        </w:rPr>
        <w:t xml:space="preserve"> (Emerald Group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Publishing, London) vol. 7, pp. 1–10.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7</w:t>
      </w:r>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Assessing Inclusive Education in Practice in Namibia, Challenges and opportunities in leaving no child behind</w:t>
      </w:r>
      <w:r w:rsidRPr="001202DF">
        <w:rPr>
          <w:rFonts w:ascii="Times New Roman" w:hAnsi="Times New Roman" w:cs="Times New Roman"/>
          <w:color w:val="000000"/>
          <w:position w:val="-5"/>
          <w:sz w:val="24"/>
          <w:szCs w:val="24"/>
        </w:rPr>
        <w:t xml:space="preserve">, p. ii,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&lt;</w:t>
      </w:r>
      <w:hyperlink r:id="rId8" w:history="1">
        <w:r w:rsidRPr="001202DF">
          <w:rPr>
            <w:rFonts w:ascii="Times New Roman" w:hAnsi="Times New Roman" w:cs="Times New Roman"/>
            <w:color w:val="000000"/>
            <w:sz w:val="24"/>
            <w:szCs w:val="24"/>
          </w:rPr>
          <w:t>https://www.moe.gov.na/files/downloads/99e_InclusiveEducationImplementationReport.pdf</w:t>
        </w:r>
      </w:hyperlink>
      <w:r w:rsidRPr="001202DF">
        <w:rPr>
          <w:rFonts w:ascii="Times New Roman" w:hAnsi="Times New Roman" w:cs="Times New Roman"/>
          <w:color w:val="000000"/>
          <w:sz w:val="24"/>
          <w:szCs w:val="24"/>
        </w:rPr>
        <w:t xml:space="preserve">&gt;.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8</w:t>
      </w:r>
      <w:r w:rsidRPr="001202DF">
        <w:rPr>
          <w:rFonts w:ascii="Times New Roman" w:hAnsi="Times New Roman" w:cs="Times New Roman"/>
          <w:color w:val="000000"/>
          <w:position w:val="-5"/>
          <w:sz w:val="24"/>
          <w:szCs w:val="24"/>
        </w:rPr>
        <w:t xml:space="preserve"> The CRPD was adopted on 13 December 2006 at the United Nations Headquarters in New York, and was opened for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signature on 30 March 2007.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9</w:t>
      </w:r>
      <w:r w:rsidRPr="001202DF">
        <w:rPr>
          <w:rFonts w:ascii="Times New Roman" w:hAnsi="Times New Roman" w:cs="Times New Roman"/>
          <w:color w:val="000000"/>
          <w:position w:val="-5"/>
          <w:sz w:val="24"/>
          <w:szCs w:val="24"/>
        </w:rPr>
        <w:t xml:space="preserve"> Under Article 1 of the CRPD, other forms of disability include mental, intellectual and sensory impairments.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lastRenderedPageBreak/>
        <w:t>10</w:t>
      </w:r>
      <w:r w:rsidRPr="001202DF">
        <w:rPr>
          <w:rFonts w:ascii="Times New Roman" w:hAnsi="Times New Roman" w:cs="Times New Roman"/>
          <w:color w:val="000000"/>
          <w:position w:val="-5"/>
          <w:sz w:val="24"/>
          <w:szCs w:val="24"/>
        </w:rPr>
        <w:t xml:space="preserve"> Article 24 of the CRPD contains the first legal enshrinement of the right to inclusive education for people with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disabilities.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11</w:t>
      </w:r>
      <w:r w:rsidRPr="001202DF">
        <w:rPr>
          <w:rFonts w:ascii="Times New Roman" w:hAnsi="Times New Roman" w:cs="Times New Roman"/>
          <w:color w:val="000000"/>
          <w:position w:val="-5"/>
          <w:sz w:val="24"/>
          <w:szCs w:val="24"/>
        </w:rPr>
        <w:t xml:space="preserve"> G. de </w:t>
      </w:r>
      <w:proofErr w:type="spellStart"/>
      <w:r w:rsidRPr="001202DF">
        <w:rPr>
          <w:rFonts w:ascii="Times New Roman" w:hAnsi="Times New Roman" w:cs="Times New Roman"/>
          <w:color w:val="000000"/>
          <w:position w:val="-5"/>
          <w:sz w:val="24"/>
          <w:szCs w:val="24"/>
        </w:rPr>
        <w:t>Beco</w:t>
      </w:r>
      <w:proofErr w:type="spellEnd"/>
      <w:r w:rsidRPr="001202DF">
        <w:rPr>
          <w:rFonts w:ascii="Times New Roman" w:hAnsi="Times New Roman" w:cs="Times New Roman"/>
          <w:color w:val="000000"/>
          <w:position w:val="-5"/>
          <w:sz w:val="24"/>
          <w:szCs w:val="24"/>
        </w:rPr>
        <w:t xml:space="preserve">, ‘The Right to Inclusive Education According to Article 24 of the UN Convention on the Rights of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Persons with Disabilities: Background, Requirements and (Remaining) Questions’, 32 </w:t>
      </w:r>
      <w:r w:rsidRPr="001202DF">
        <w:rPr>
          <w:rFonts w:ascii="Times New Roman" w:hAnsi="Times New Roman" w:cs="Times New Roman"/>
          <w:i/>
          <w:iCs/>
          <w:color w:val="000000"/>
          <w:sz w:val="24"/>
          <w:szCs w:val="24"/>
        </w:rPr>
        <w:t>Netherlands Quarterly of Human Rights</w:t>
      </w:r>
      <w:r w:rsidRPr="001202DF">
        <w:rPr>
          <w:rFonts w:ascii="Times New Roman" w:hAnsi="Times New Roman" w:cs="Times New Roman"/>
          <w:color w:val="000000"/>
          <w:sz w:val="24"/>
          <w:szCs w:val="24"/>
        </w:rPr>
        <w:t xml:space="preserve">  (2014) pp. 263–287.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12</w:t>
      </w:r>
      <w:r w:rsidRPr="001202DF">
        <w:rPr>
          <w:rFonts w:ascii="Times New Roman" w:hAnsi="Times New Roman" w:cs="Times New Roman"/>
          <w:color w:val="000000"/>
          <w:position w:val="-5"/>
          <w:sz w:val="24"/>
          <w:szCs w:val="24"/>
        </w:rPr>
        <w:t xml:space="preserve"> R. </w:t>
      </w:r>
      <w:proofErr w:type="spellStart"/>
      <w:r w:rsidRPr="001202DF">
        <w:rPr>
          <w:rFonts w:ascii="Times New Roman" w:hAnsi="Times New Roman" w:cs="Times New Roman"/>
          <w:color w:val="000000"/>
          <w:position w:val="-5"/>
          <w:sz w:val="24"/>
          <w:szCs w:val="24"/>
        </w:rPr>
        <w:t>Kayess</w:t>
      </w:r>
      <w:proofErr w:type="spellEnd"/>
      <w:r w:rsidRPr="001202DF">
        <w:rPr>
          <w:rFonts w:ascii="Times New Roman" w:hAnsi="Times New Roman" w:cs="Times New Roman"/>
          <w:color w:val="000000"/>
          <w:position w:val="-5"/>
          <w:sz w:val="24"/>
          <w:szCs w:val="24"/>
        </w:rPr>
        <w:t xml:space="preserve">, and P. French, ‘Out of the Darkness into Light? Introducing the Convention on the Rights of Persons with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Disabilities’, 8:1 </w:t>
      </w:r>
      <w:r w:rsidRPr="001202DF">
        <w:rPr>
          <w:rFonts w:ascii="Times New Roman" w:hAnsi="Times New Roman" w:cs="Times New Roman"/>
          <w:i/>
          <w:iCs/>
          <w:color w:val="000000"/>
          <w:sz w:val="24"/>
          <w:szCs w:val="24"/>
        </w:rPr>
        <w:t xml:space="preserve">Human Rights Law Review </w:t>
      </w:r>
      <w:r w:rsidRPr="001202DF">
        <w:rPr>
          <w:rFonts w:ascii="Times New Roman" w:hAnsi="Times New Roman" w:cs="Times New Roman"/>
          <w:color w:val="000000"/>
          <w:sz w:val="24"/>
          <w:szCs w:val="24"/>
        </w:rPr>
        <w:t xml:space="preserve">(2008) pp. 1-34.  </w:t>
      </w:r>
    </w:p>
    <w:p w:rsidR="00FE6364" w:rsidRDefault="00FE6364" w:rsidP="00FE6364">
      <w:pPr>
        <w:ind w:left="426" w:hanging="426"/>
        <w:rPr>
          <w:rFonts w:ascii="Times New Roman" w:hAnsi="Times New Roman" w:cs="Times New Roman"/>
          <w:color w:val="000000"/>
          <w:position w:val="-5"/>
          <w:sz w:val="24"/>
          <w:szCs w:val="24"/>
        </w:rPr>
      </w:pPr>
      <w:r w:rsidRPr="001202DF">
        <w:rPr>
          <w:rFonts w:ascii="Times New Roman" w:hAnsi="Times New Roman" w:cs="Times New Roman"/>
          <w:color w:val="000000"/>
          <w:sz w:val="24"/>
          <w:szCs w:val="24"/>
        </w:rPr>
        <w:t>13</w:t>
      </w:r>
      <w:r w:rsidRPr="001202DF">
        <w:rPr>
          <w:rFonts w:ascii="Times New Roman" w:hAnsi="Times New Roman" w:cs="Times New Roman"/>
          <w:color w:val="000000"/>
          <w:position w:val="-5"/>
          <w:sz w:val="24"/>
          <w:szCs w:val="24"/>
        </w:rPr>
        <w:t xml:space="preserve"> African Protocol on the Rights of Persons with Disabilities.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14</w:t>
      </w:r>
      <w:r w:rsidRPr="001202DF">
        <w:rPr>
          <w:rFonts w:ascii="Times New Roman" w:hAnsi="Times New Roman" w:cs="Times New Roman"/>
          <w:color w:val="000000"/>
          <w:position w:val="-5"/>
          <w:sz w:val="24"/>
          <w:szCs w:val="24"/>
        </w:rPr>
        <w:t xml:space="preserve"> The Marrakesh Treaty is an international treaty adopted in 2013 by member states of the World Intellectual Property  </w:t>
      </w:r>
      <w:r w:rsidRPr="006378B1">
        <w:rPr>
          <w:rFonts w:ascii="Times New Roman" w:hAnsi="Times New Roman" w:cs="Times New Roman"/>
          <w:color w:val="000000"/>
          <w:position w:val="-5"/>
          <w:sz w:val="24"/>
          <w:szCs w:val="24"/>
        </w:rPr>
        <w:t>Organization (WIPO), a specialised agency of the United Nations</w:t>
      </w:r>
      <w:r w:rsidRPr="001202DF">
        <w:rPr>
          <w:rFonts w:ascii="Times New Roman" w:hAnsi="Times New Roman" w:cs="Times New Roman"/>
          <w:color w:val="000000"/>
          <w:sz w:val="24"/>
          <w:szCs w:val="24"/>
        </w:rPr>
        <w:t xml:space="preserve">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15</w:t>
      </w:r>
      <w:r w:rsidRPr="001202DF">
        <w:rPr>
          <w:rFonts w:ascii="Times New Roman" w:hAnsi="Times New Roman" w:cs="Times New Roman"/>
          <w:color w:val="000000"/>
          <w:position w:val="-5"/>
          <w:sz w:val="24"/>
          <w:szCs w:val="24"/>
        </w:rPr>
        <w:t xml:space="preserve"> P. </w:t>
      </w:r>
      <w:proofErr w:type="spellStart"/>
      <w:r w:rsidRPr="001202DF">
        <w:rPr>
          <w:rFonts w:ascii="Times New Roman" w:hAnsi="Times New Roman" w:cs="Times New Roman"/>
          <w:color w:val="000000"/>
          <w:position w:val="-5"/>
          <w:sz w:val="24"/>
          <w:szCs w:val="24"/>
        </w:rPr>
        <w:t>Manatsa</w:t>
      </w:r>
      <w:proofErr w:type="spellEnd"/>
      <w:r w:rsidRPr="001202DF">
        <w:rPr>
          <w:rFonts w:ascii="Times New Roman" w:hAnsi="Times New Roman" w:cs="Times New Roman"/>
          <w:color w:val="000000"/>
          <w:position w:val="-5"/>
          <w:sz w:val="24"/>
          <w:szCs w:val="24"/>
        </w:rPr>
        <w:t xml:space="preserve">, ‘Are Disability Laws in Zimbabwe Compatible with the Provisions of the United Nations Convention on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the Rights of Persons with Disabilities (CRPD)?’, </w:t>
      </w:r>
      <w:r w:rsidRPr="001202DF">
        <w:rPr>
          <w:rFonts w:ascii="Times New Roman" w:hAnsi="Times New Roman" w:cs="Times New Roman"/>
          <w:i/>
          <w:iCs/>
          <w:color w:val="000000"/>
          <w:sz w:val="24"/>
          <w:szCs w:val="24"/>
        </w:rPr>
        <w:t>International Journal of Humanities and Social Sc</w:t>
      </w:r>
      <w:r w:rsidRPr="001202DF">
        <w:rPr>
          <w:rFonts w:ascii="Times New Roman" w:hAnsi="Times New Roman" w:cs="Times New Roman"/>
          <w:i/>
          <w:iCs/>
          <w:color w:val="000000"/>
          <w:spacing w:val="-2"/>
          <w:sz w:val="24"/>
          <w:szCs w:val="24"/>
        </w:rPr>
        <w:t>i</w:t>
      </w:r>
      <w:r w:rsidRPr="001202DF">
        <w:rPr>
          <w:rFonts w:ascii="Times New Roman" w:hAnsi="Times New Roman" w:cs="Times New Roman"/>
          <w:i/>
          <w:iCs/>
          <w:color w:val="000000"/>
          <w:sz w:val="24"/>
          <w:szCs w:val="24"/>
        </w:rPr>
        <w:t>ence Invention</w:t>
      </w:r>
      <w:r w:rsidRPr="001202DF">
        <w:rPr>
          <w:rFonts w:ascii="Times New Roman" w:hAnsi="Times New Roman" w:cs="Times New Roman"/>
          <w:color w:val="000000"/>
          <w:sz w:val="24"/>
          <w:szCs w:val="24"/>
        </w:rPr>
        <w:t xml:space="preserve"> (2015) pp. 25–</w:t>
      </w:r>
      <w:r w:rsidRPr="001202DF">
        <w:rPr>
          <w:rFonts w:ascii="Times New Roman" w:hAnsi="Times New Roman" w:cs="Times New Roman"/>
          <w:sz w:val="24"/>
          <w:szCs w:val="24"/>
        </w:rPr>
        <w:t xml:space="preserve"> </w:t>
      </w:r>
      <w:r w:rsidRPr="001202DF">
        <w:rPr>
          <w:rFonts w:ascii="Times New Roman" w:hAnsi="Times New Roman" w:cs="Times New Roman"/>
          <w:color w:val="000000"/>
          <w:sz w:val="24"/>
          <w:szCs w:val="24"/>
        </w:rPr>
        <w:t xml:space="preserve">34.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16</w:t>
      </w:r>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See</w:t>
      </w:r>
      <w:r w:rsidRPr="001202DF">
        <w:rPr>
          <w:rFonts w:ascii="Times New Roman" w:hAnsi="Times New Roman" w:cs="Times New Roman"/>
          <w:color w:val="000000"/>
          <w:position w:val="-5"/>
          <w:sz w:val="24"/>
          <w:szCs w:val="24"/>
        </w:rPr>
        <w:t xml:space="preserve"> E. </w:t>
      </w:r>
      <w:proofErr w:type="spellStart"/>
      <w:r w:rsidRPr="001202DF">
        <w:rPr>
          <w:rFonts w:ascii="Times New Roman" w:hAnsi="Times New Roman" w:cs="Times New Roman"/>
          <w:color w:val="000000"/>
          <w:position w:val="-5"/>
          <w:sz w:val="24"/>
          <w:szCs w:val="24"/>
        </w:rPr>
        <w:t>Mandipa</w:t>
      </w:r>
      <w:proofErr w:type="spellEnd"/>
      <w:r w:rsidRPr="001202DF">
        <w:rPr>
          <w:rFonts w:ascii="Times New Roman" w:hAnsi="Times New Roman" w:cs="Times New Roman"/>
          <w:color w:val="000000"/>
          <w:position w:val="-5"/>
          <w:sz w:val="24"/>
          <w:szCs w:val="24"/>
        </w:rPr>
        <w:t xml:space="preserve">, ‘New Constitution Disability Friendly’, </w:t>
      </w:r>
      <w:r w:rsidRPr="001202DF">
        <w:rPr>
          <w:rFonts w:ascii="Times New Roman" w:hAnsi="Times New Roman" w:cs="Times New Roman"/>
          <w:i/>
          <w:iCs/>
          <w:color w:val="000000"/>
          <w:position w:val="-5"/>
          <w:sz w:val="24"/>
          <w:szCs w:val="24"/>
        </w:rPr>
        <w:t>Chronicle</w:t>
      </w:r>
      <w:r w:rsidRPr="001202DF">
        <w:rPr>
          <w:rFonts w:ascii="Times New Roman" w:hAnsi="Times New Roman" w:cs="Times New Roman"/>
          <w:color w:val="000000"/>
          <w:position w:val="-5"/>
          <w:sz w:val="24"/>
          <w:szCs w:val="24"/>
        </w:rPr>
        <w:t xml:space="preserve">, 30 January 2014, available at  </w:t>
      </w:r>
    </w:p>
    <w:p w:rsidR="00FE6364" w:rsidRDefault="00FE6364" w:rsidP="00FE6364">
      <w:pPr>
        <w:ind w:left="426" w:hanging="426"/>
        <w:rPr>
          <w:rFonts w:ascii="Times New Roman" w:hAnsi="Times New Roman" w:cs="Times New Roman"/>
          <w:color w:val="000000"/>
          <w:sz w:val="24"/>
          <w:szCs w:val="24"/>
        </w:rPr>
      </w:pPr>
      <w:r w:rsidRPr="001202DF">
        <w:rPr>
          <w:rFonts w:ascii="Times New Roman" w:hAnsi="Times New Roman" w:cs="Times New Roman"/>
          <w:color w:val="000000"/>
          <w:sz w:val="24"/>
          <w:szCs w:val="24"/>
        </w:rPr>
        <w:t>&lt;</w:t>
      </w:r>
      <w:hyperlink r:id="rId9" w:history="1">
        <w:r w:rsidRPr="001202DF">
          <w:rPr>
            <w:rFonts w:ascii="Times New Roman" w:hAnsi="Times New Roman" w:cs="Times New Roman"/>
            <w:color w:val="000000"/>
            <w:sz w:val="24"/>
            <w:szCs w:val="24"/>
          </w:rPr>
          <w:t>http://www.chronicle.co.zw/new-constitution-disability-friendly</w:t>
        </w:r>
      </w:hyperlink>
      <w:r w:rsidRPr="001202DF">
        <w:rPr>
          <w:rFonts w:ascii="Times New Roman" w:hAnsi="Times New Roman" w:cs="Times New Roman"/>
          <w:color w:val="000000"/>
          <w:sz w:val="24"/>
          <w:szCs w:val="24"/>
        </w:rPr>
        <w:t xml:space="preserve">&gt;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17</w:t>
      </w:r>
      <w:r w:rsidRPr="001202DF">
        <w:rPr>
          <w:rFonts w:ascii="Times New Roman" w:hAnsi="Times New Roman" w:cs="Times New Roman"/>
          <w:color w:val="000000"/>
          <w:position w:val="-5"/>
          <w:sz w:val="24"/>
          <w:szCs w:val="24"/>
        </w:rPr>
        <w:t xml:space="preserve"> E. </w:t>
      </w:r>
      <w:proofErr w:type="spellStart"/>
      <w:r w:rsidRPr="001202DF">
        <w:rPr>
          <w:rFonts w:ascii="Times New Roman" w:hAnsi="Times New Roman" w:cs="Times New Roman"/>
          <w:color w:val="000000"/>
          <w:position w:val="-5"/>
          <w:sz w:val="24"/>
          <w:szCs w:val="24"/>
        </w:rPr>
        <w:t>Mandipa</w:t>
      </w:r>
      <w:proofErr w:type="spellEnd"/>
      <w:r w:rsidRPr="001202DF">
        <w:rPr>
          <w:rFonts w:ascii="Times New Roman" w:hAnsi="Times New Roman" w:cs="Times New Roman"/>
          <w:color w:val="000000"/>
          <w:position w:val="-5"/>
          <w:sz w:val="24"/>
          <w:szCs w:val="24"/>
        </w:rPr>
        <w:t xml:space="preserve">, ‘A Critical Analysis of the Legal and Institutional Frameworks for the Realisation of the Rights of Persons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with Disabilities in Zimbabwe’, </w:t>
      </w:r>
      <w:r w:rsidRPr="001202DF">
        <w:rPr>
          <w:rFonts w:ascii="Times New Roman" w:hAnsi="Times New Roman" w:cs="Times New Roman"/>
          <w:i/>
          <w:iCs/>
          <w:color w:val="000000"/>
          <w:sz w:val="24"/>
          <w:szCs w:val="24"/>
        </w:rPr>
        <w:t>African Disability Rights Yearbook</w:t>
      </w:r>
      <w:r w:rsidRPr="001202DF">
        <w:rPr>
          <w:rFonts w:ascii="Times New Roman" w:hAnsi="Times New Roman" w:cs="Times New Roman"/>
          <w:color w:val="000000"/>
          <w:sz w:val="24"/>
          <w:szCs w:val="24"/>
        </w:rPr>
        <w:t xml:space="preserve"> (2013) pp. 81–96.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18</w:t>
      </w:r>
      <w:r w:rsidRPr="001202DF">
        <w:rPr>
          <w:rFonts w:ascii="Times New Roman" w:hAnsi="Times New Roman" w:cs="Times New Roman"/>
          <w:color w:val="000000"/>
          <w:position w:val="-5"/>
          <w:sz w:val="24"/>
          <w:szCs w:val="24"/>
        </w:rPr>
        <w:t xml:space="preserve"> Key informant </w:t>
      </w:r>
      <w:proofErr w:type="gramStart"/>
      <w:r w:rsidRPr="001202DF">
        <w:rPr>
          <w:rFonts w:ascii="Times New Roman" w:hAnsi="Times New Roman" w:cs="Times New Roman"/>
          <w:color w:val="000000"/>
          <w:position w:val="-5"/>
          <w:sz w:val="24"/>
          <w:szCs w:val="24"/>
        </w:rPr>
        <w:t>interview</w:t>
      </w:r>
      <w:proofErr w:type="gramEnd"/>
      <w:r w:rsidRPr="001202DF">
        <w:rPr>
          <w:rFonts w:ascii="Times New Roman" w:hAnsi="Times New Roman" w:cs="Times New Roman"/>
          <w:color w:val="000000"/>
          <w:position w:val="-5"/>
          <w:sz w:val="24"/>
          <w:szCs w:val="24"/>
        </w:rPr>
        <w:t xml:space="preserve"> with the Distance Education Director at Africa University, 5 June 2017.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19</w:t>
      </w:r>
      <w:r w:rsidRPr="001202DF">
        <w:rPr>
          <w:rFonts w:ascii="Times New Roman" w:hAnsi="Times New Roman" w:cs="Times New Roman"/>
          <w:color w:val="000000"/>
          <w:position w:val="-5"/>
          <w:sz w:val="24"/>
          <w:szCs w:val="24"/>
        </w:rPr>
        <w:t xml:space="preserve"> In-depth </w:t>
      </w:r>
      <w:proofErr w:type="gramStart"/>
      <w:r w:rsidRPr="001202DF">
        <w:rPr>
          <w:rFonts w:ascii="Times New Roman" w:hAnsi="Times New Roman" w:cs="Times New Roman"/>
          <w:color w:val="000000"/>
          <w:position w:val="-5"/>
          <w:sz w:val="24"/>
          <w:szCs w:val="24"/>
        </w:rPr>
        <w:t>interview</w:t>
      </w:r>
      <w:proofErr w:type="gramEnd"/>
      <w:r w:rsidRPr="001202DF">
        <w:rPr>
          <w:rFonts w:ascii="Times New Roman" w:hAnsi="Times New Roman" w:cs="Times New Roman"/>
          <w:color w:val="000000"/>
          <w:position w:val="-5"/>
          <w:sz w:val="24"/>
          <w:szCs w:val="24"/>
        </w:rPr>
        <w:t xml:space="preserve"> with the late Mr. </w:t>
      </w:r>
      <w:proofErr w:type="spellStart"/>
      <w:r w:rsidRPr="001202DF">
        <w:rPr>
          <w:rFonts w:ascii="Times New Roman" w:hAnsi="Times New Roman" w:cs="Times New Roman"/>
          <w:color w:val="000000"/>
          <w:position w:val="-5"/>
          <w:sz w:val="24"/>
          <w:szCs w:val="24"/>
        </w:rPr>
        <w:t>Tsarai</w:t>
      </w:r>
      <w:proofErr w:type="spellEnd"/>
      <w:r w:rsidRPr="001202DF">
        <w:rPr>
          <w:rFonts w:ascii="Times New Roman" w:hAnsi="Times New Roman" w:cs="Times New Roman"/>
          <w:color w:val="000000"/>
          <w:position w:val="-5"/>
          <w:sz w:val="24"/>
          <w:szCs w:val="24"/>
        </w:rPr>
        <w:t xml:space="preserve"> </w:t>
      </w:r>
      <w:proofErr w:type="spellStart"/>
      <w:r w:rsidRPr="001202DF">
        <w:rPr>
          <w:rFonts w:ascii="Times New Roman" w:hAnsi="Times New Roman" w:cs="Times New Roman"/>
          <w:color w:val="000000"/>
          <w:position w:val="-5"/>
          <w:sz w:val="24"/>
          <w:szCs w:val="24"/>
        </w:rPr>
        <w:t>Mungoni</w:t>
      </w:r>
      <w:proofErr w:type="spellEnd"/>
      <w:r w:rsidRPr="001202DF">
        <w:rPr>
          <w:rFonts w:ascii="Times New Roman" w:hAnsi="Times New Roman" w:cs="Times New Roman"/>
          <w:color w:val="000000"/>
          <w:position w:val="-5"/>
          <w:sz w:val="24"/>
          <w:szCs w:val="24"/>
        </w:rPr>
        <w:t xml:space="preserve"> a former student in the Master in Public Policy and Governance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and the former national director at NASCOH, 3 June 2017.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20</w:t>
      </w:r>
      <w:r w:rsidRPr="001202DF">
        <w:rPr>
          <w:rFonts w:ascii="Times New Roman" w:hAnsi="Times New Roman" w:cs="Times New Roman"/>
          <w:color w:val="000000"/>
          <w:position w:val="-5"/>
          <w:sz w:val="24"/>
          <w:szCs w:val="24"/>
        </w:rPr>
        <w:t xml:space="preserve"> Key informant </w:t>
      </w:r>
      <w:proofErr w:type="gramStart"/>
      <w:r w:rsidRPr="001202DF">
        <w:rPr>
          <w:rFonts w:ascii="Times New Roman" w:hAnsi="Times New Roman" w:cs="Times New Roman"/>
          <w:color w:val="000000"/>
          <w:position w:val="-5"/>
          <w:sz w:val="24"/>
          <w:szCs w:val="24"/>
        </w:rPr>
        <w:t>interview</w:t>
      </w:r>
      <w:proofErr w:type="gramEnd"/>
      <w:r w:rsidRPr="001202DF">
        <w:rPr>
          <w:rFonts w:ascii="Times New Roman" w:hAnsi="Times New Roman" w:cs="Times New Roman"/>
          <w:color w:val="000000"/>
          <w:position w:val="-5"/>
          <w:sz w:val="24"/>
          <w:szCs w:val="24"/>
        </w:rPr>
        <w:t xml:space="preserve"> with the Office of the Deputy Vice Chancellor which is responsible for all academic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programming in the University, 1 June 2017.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23</w:t>
      </w:r>
      <w:r w:rsidRPr="001202DF">
        <w:rPr>
          <w:rFonts w:ascii="Times New Roman" w:hAnsi="Times New Roman" w:cs="Times New Roman"/>
          <w:color w:val="000000"/>
          <w:position w:val="-5"/>
          <w:sz w:val="24"/>
          <w:szCs w:val="24"/>
        </w:rPr>
        <w:t xml:space="preserve"> P. </w:t>
      </w:r>
      <w:proofErr w:type="spellStart"/>
      <w:r w:rsidRPr="001202DF">
        <w:rPr>
          <w:rFonts w:ascii="Times New Roman" w:hAnsi="Times New Roman" w:cs="Times New Roman"/>
          <w:color w:val="000000"/>
          <w:position w:val="-5"/>
          <w:sz w:val="24"/>
          <w:szCs w:val="24"/>
        </w:rPr>
        <w:t>Mittler</w:t>
      </w:r>
      <w:proofErr w:type="spellEnd"/>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Overcoming Exclusion, Social Justice through Education</w:t>
      </w:r>
      <w:r w:rsidRPr="001202DF">
        <w:rPr>
          <w:rFonts w:ascii="Times New Roman" w:hAnsi="Times New Roman" w:cs="Times New Roman"/>
          <w:color w:val="000000"/>
          <w:position w:val="-5"/>
          <w:sz w:val="24"/>
          <w:szCs w:val="24"/>
        </w:rPr>
        <w:t xml:space="preserve"> (Routledge, Abington, UK, 2012).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lastRenderedPageBreak/>
        <w:t>24</w:t>
      </w:r>
      <w:r w:rsidRPr="001202DF">
        <w:rPr>
          <w:rFonts w:ascii="Times New Roman" w:hAnsi="Times New Roman" w:cs="Times New Roman"/>
          <w:color w:val="000000"/>
          <w:position w:val="-5"/>
          <w:sz w:val="24"/>
          <w:szCs w:val="24"/>
        </w:rPr>
        <w:t xml:space="preserve"> C. </w:t>
      </w:r>
      <w:proofErr w:type="spellStart"/>
      <w:r w:rsidRPr="001202DF">
        <w:rPr>
          <w:rFonts w:ascii="Times New Roman" w:hAnsi="Times New Roman" w:cs="Times New Roman"/>
          <w:color w:val="000000"/>
          <w:position w:val="-5"/>
          <w:sz w:val="24"/>
          <w:szCs w:val="24"/>
        </w:rPr>
        <w:t>Forlin</w:t>
      </w:r>
      <w:proofErr w:type="spellEnd"/>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et al.</w:t>
      </w:r>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Inclusive Education for Students with Disabilities: A Review of Best Evidence in Relation to Theory and Practice</w:t>
      </w:r>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Report to the Australian Government Department of Education, Canberra, 2013.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25</w:t>
      </w:r>
      <w:r w:rsidRPr="001202DF">
        <w:rPr>
          <w:rFonts w:ascii="Times New Roman" w:hAnsi="Times New Roman" w:cs="Times New Roman"/>
          <w:color w:val="000000"/>
          <w:position w:val="-5"/>
          <w:sz w:val="24"/>
          <w:szCs w:val="24"/>
        </w:rPr>
        <w:t xml:space="preserve"> T. </w:t>
      </w:r>
      <w:proofErr w:type="spellStart"/>
      <w:r w:rsidRPr="001202DF">
        <w:rPr>
          <w:rFonts w:ascii="Times New Roman" w:hAnsi="Times New Roman" w:cs="Times New Roman"/>
          <w:color w:val="000000"/>
          <w:position w:val="-5"/>
          <w:sz w:val="24"/>
          <w:szCs w:val="24"/>
        </w:rPr>
        <w:t>Loreman</w:t>
      </w:r>
      <w:proofErr w:type="spellEnd"/>
      <w:r w:rsidRPr="001202DF">
        <w:rPr>
          <w:rFonts w:ascii="Times New Roman" w:hAnsi="Times New Roman" w:cs="Times New Roman"/>
          <w:color w:val="000000"/>
          <w:position w:val="-5"/>
          <w:sz w:val="24"/>
          <w:szCs w:val="24"/>
        </w:rPr>
        <w:t xml:space="preserve">, J. M. </w:t>
      </w:r>
      <w:proofErr w:type="spellStart"/>
      <w:r w:rsidRPr="001202DF">
        <w:rPr>
          <w:rFonts w:ascii="Times New Roman" w:hAnsi="Times New Roman" w:cs="Times New Roman"/>
          <w:color w:val="000000"/>
          <w:position w:val="-5"/>
          <w:sz w:val="24"/>
          <w:szCs w:val="24"/>
        </w:rPr>
        <w:t>Deppeler</w:t>
      </w:r>
      <w:proofErr w:type="spellEnd"/>
      <w:r w:rsidRPr="001202DF">
        <w:rPr>
          <w:rFonts w:ascii="Times New Roman" w:hAnsi="Times New Roman" w:cs="Times New Roman"/>
          <w:color w:val="000000"/>
          <w:position w:val="-5"/>
          <w:sz w:val="24"/>
          <w:szCs w:val="24"/>
        </w:rPr>
        <w:t xml:space="preserve"> and D. H.  Harvey, </w:t>
      </w:r>
      <w:r w:rsidRPr="001202DF">
        <w:rPr>
          <w:rFonts w:ascii="Times New Roman" w:hAnsi="Times New Roman" w:cs="Times New Roman"/>
          <w:i/>
          <w:iCs/>
          <w:color w:val="000000"/>
          <w:position w:val="-5"/>
          <w:sz w:val="24"/>
          <w:szCs w:val="24"/>
        </w:rPr>
        <w:t xml:space="preserve">Inclusive Education: Supporting Diversity in the Classroom </w:t>
      </w:r>
      <w:r w:rsidRPr="001202DF">
        <w:rPr>
          <w:rFonts w:ascii="Times New Roman" w:hAnsi="Times New Roman" w:cs="Times New Roman"/>
          <w:color w:val="000000"/>
          <w:position w:val="-5"/>
          <w:sz w:val="24"/>
          <w:szCs w:val="24"/>
        </w:rPr>
        <w:t xml:space="preserve">(Allen &amp; Unwin,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 xml:space="preserve">Sydney, 2010).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26</w:t>
      </w:r>
      <w:r w:rsidRPr="001202DF">
        <w:rPr>
          <w:rFonts w:ascii="Times New Roman" w:hAnsi="Times New Roman" w:cs="Times New Roman"/>
          <w:color w:val="000000"/>
          <w:position w:val="-5"/>
          <w:sz w:val="24"/>
          <w:szCs w:val="24"/>
        </w:rPr>
        <w:t xml:space="preserve"> L. Florian and J. Spratt, ‘Enacting Inclusion: A Framework for Interrogating Inclusive Practice’, 28:2 </w:t>
      </w:r>
      <w:r w:rsidRPr="001202DF">
        <w:rPr>
          <w:rFonts w:ascii="Times New Roman" w:hAnsi="Times New Roman" w:cs="Times New Roman"/>
          <w:i/>
          <w:iCs/>
          <w:color w:val="000000"/>
          <w:position w:val="-5"/>
          <w:sz w:val="24"/>
          <w:szCs w:val="24"/>
        </w:rPr>
        <w:t xml:space="preserve">European Journal of  </w:t>
      </w:r>
    </w:p>
    <w:p w:rsidR="00FE6364" w:rsidRDefault="00FE6364" w:rsidP="00FE6364">
      <w:pPr>
        <w:ind w:left="426" w:hanging="426"/>
        <w:rPr>
          <w:rFonts w:ascii="Times New Roman" w:hAnsi="Times New Roman" w:cs="Times New Roman"/>
          <w:color w:val="000000"/>
          <w:sz w:val="24"/>
          <w:szCs w:val="24"/>
        </w:rPr>
      </w:pPr>
      <w:r w:rsidRPr="001202DF">
        <w:rPr>
          <w:rFonts w:ascii="Times New Roman" w:hAnsi="Times New Roman" w:cs="Times New Roman"/>
          <w:i/>
          <w:iCs/>
          <w:color w:val="000000"/>
          <w:sz w:val="24"/>
          <w:szCs w:val="24"/>
        </w:rPr>
        <w:t>Special Needs Education</w:t>
      </w:r>
      <w:r w:rsidRPr="001202DF">
        <w:rPr>
          <w:rFonts w:ascii="Times New Roman" w:hAnsi="Times New Roman" w:cs="Times New Roman"/>
          <w:color w:val="000000"/>
          <w:sz w:val="24"/>
          <w:szCs w:val="24"/>
        </w:rPr>
        <w:t xml:space="preserve"> (2013) pp. 199–135.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27</w:t>
      </w:r>
      <w:r w:rsidRPr="001202DF">
        <w:rPr>
          <w:rFonts w:ascii="Times New Roman" w:hAnsi="Times New Roman" w:cs="Times New Roman"/>
          <w:color w:val="000000"/>
          <w:position w:val="-5"/>
          <w:sz w:val="24"/>
          <w:szCs w:val="24"/>
        </w:rPr>
        <w:t xml:space="preserve"> </w:t>
      </w:r>
      <w:proofErr w:type="spellStart"/>
      <w:r w:rsidRPr="001202DF">
        <w:rPr>
          <w:rFonts w:ascii="Times New Roman" w:hAnsi="Times New Roman" w:cs="Times New Roman"/>
          <w:color w:val="000000"/>
          <w:position w:val="-5"/>
          <w:sz w:val="24"/>
          <w:szCs w:val="24"/>
        </w:rPr>
        <w:t>Deppeler</w:t>
      </w:r>
      <w:proofErr w:type="spellEnd"/>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et al.</w:t>
      </w:r>
      <w:r w:rsidRPr="001202DF">
        <w:rPr>
          <w:rFonts w:ascii="Times New Roman" w:hAnsi="Times New Roman" w:cs="Times New Roman"/>
          <w:color w:val="000000"/>
          <w:position w:val="-5"/>
          <w:sz w:val="24"/>
          <w:szCs w:val="24"/>
        </w:rPr>
        <w:t xml:space="preserve">, </w:t>
      </w:r>
      <w:r w:rsidRPr="001202DF">
        <w:rPr>
          <w:rFonts w:ascii="Times New Roman" w:hAnsi="Times New Roman" w:cs="Times New Roman"/>
          <w:i/>
          <w:iCs/>
          <w:color w:val="000000"/>
          <w:position w:val="-5"/>
          <w:sz w:val="24"/>
          <w:szCs w:val="24"/>
        </w:rPr>
        <w:t>supra</w:t>
      </w:r>
      <w:r w:rsidRPr="001202DF">
        <w:rPr>
          <w:rFonts w:ascii="Times New Roman" w:hAnsi="Times New Roman" w:cs="Times New Roman"/>
          <w:color w:val="000000"/>
          <w:position w:val="-5"/>
          <w:sz w:val="24"/>
          <w:szCs w:val="24"/>
        </w:rPr>
        <w:t xml:space="preserve"> note 6.   </w:t>
      </w:r>
    </w:p>
    <w:p w:rsidR="00FE6364" w:rsidRPr="001202DF" w:rsidRDefault="00FE6364" w:rsidP="00FE6364">
      <w:pPr>
        <w:ind w:left="426" w:right="787"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28</w:t>
      </w:r>
      <w:r w:rsidRPr="001202DF">
        <w:rPr>
          <w:rFonts w:ascii="Times New Roman" w:hAnsi="Times New Roman" w:cs="Times New Roman"/>
          <w:color w:val="000000"/>
          <w:position w:val="-5"/>
          <w:sz w:val="24"/>
          <w:szCs w:val="24"/>
        </w:rPr>
        <w:t xml:space="preserve"> D. McGhie-Richmond and C. de Bruin, ‘Tablets, Tweets, and Taking Texts: The Role of Technology in Inclusive  </w:t>
      </w:r>
      <w:r w:rsidRPr="001202DF">
        <w:rPr>
          <w:rFonts w:ascii="Times New Roman" w:hAnsi="Times New Roman" w:cs="Times New Roman"/>
          <w:sz w:val="24"/>
          <w:szCs w:val="24"/>
        </w:rPr>
        <w:br w:type="textWrapping" w:clear="all"/>
      </w:r>
      <w:r w:rsidRPr="001202DF">
        <w:rPr>
          <w:rFonts w:ascii="Times New Roman" w:hAnsi="Times New Roman" w:cs="Times New Roman"/>
          <w:color w:val="000000"/>
          <w:sz w:val="24"/>
          <w:szCs w:val="24"/>
        </w:rPr>
        <w:t xml:space="preserve">Pedagogy’, in </w:t>
      </w:r>
      <w:proofErr w:type="spellStart"/>
      <w:r w:rsidRPr="001202DF">
        <w:rPr>
          <w:rFonts w:ascii="Times New Roman" w:hAnsi="Times New Roman" w:cs="Times New Roman"/>
          <w:color w:val="000000"/>
          <w:sz w:val="24"/>
          <w:szCs w:val="24"/>
        </w:rPr>
        <w:t>Deppeler</w:t>
      </w:r>
      <w:proofErr w:type="spellEnd"/>
      <w:r w:rsidRPr="001202DF">
        <w:rPr>
          <w:rFonts w:ascii="Times New Roman" w:hAnsi="Times New Roman" w:cs="Times New Roman"/>
          <w:color w:val="000000"/>
          <w:sz w:val="24"/>
          <w:szCs w:val="24"/>
        </w:rPr>
        <w:t xml:space="preserve"> </w:t>
      </w:r>
      <w:r w:rsidRPr="001202DF">
        <w:rPr>
          <w:rFonts w:ascii="Times New Roman" w:hAnsi="Times New Roman" w:cs="Times New Roman"/>
          <w:i/>
          <w:iCs/>
          <w:color w:val="000000"/>
          <w:sz w:val="24"/>
          <w:szCs w:val="24"/>
        </w:rPr>
        <w:t>et al.</w:t>
      </w:r>
      <w:r w:rsidRPr="001202DF">
        <w:rPr>
          <w:rFonts w:ascii="Times New Roman" w:hAnsi="Times New Roman" w:cs="Times New Roman"/>
          <w:color w:val="000000"/>
          <w:sz w:val="24"/>
          <w:szCs w:val="24"/>
        </w:rPr>
        <w:t xml:space="preserve">, </w:t>
      </w:r>
      <w:r w:rsidRPr="001202DF">
        <w:rPr>
          <w:rFonts w:ascii="Times New Roman" w:hAnsi="Times New Roman" w:cs="Times New Roman"/>
          <w:i/>
          <w:iCs/>
          <w:color w:val="000000"/>
          <w:sz w:val="24"/>
          <w:szCs w:val="24"/>
        </w:rPr>
        <w:t>supra</w:t>
      </w:r>
      <w:r w:rsidRPr="001202DF">
        <w:rPr>
          <w:rFonts w:ascii="Times New Roman" w:hAnsi="Times New Roman" w:cs="Times New Roman"/>
          <w:color w:val="000000"/>
          <w:sz w:val="24"/>
          <w:szCs w:val="24"/>
        </w:rPr>
        <w:t xml:space="preserve"> note 6, vol. 7, pp. 211–234.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color w:val="000000"/>
          <w:sz w:val="24"/>
          <w:szCs w:val="24"/>
        </w:rPr>
        <w:t>29</w:t>
      </w:r>
      <w:r w:rsidRPr="001202DF">
        <w:rPr>
          <w:rFonts w:ascii="Times New Roman" w:hAnsi="Times New Roman" w:cs="Times New Roman"/>
          <w:color w:val="000000"/>
          <w:position w:val="-5"/>
          <w:sz w:val="24"/>
          <w:szCs w:val="24"/>
        </w:rPr>
        <w:t xml:space="preserve"> D. Sampson and P. </w:t>
      </w:r>
      <w:proofErr w:type="spellStart"/>
      <w:r w:rsidRPr="001202DF">
        <w:rPr>
          <w:rFonts w:ascii="Times New Roman" w:hAnsi="Times New Roman" w:cs="Times New Roman"/>
          <w:color w:val="000000"/>
          <w:position w:val="-5"/>
          <w:sz w:val="24"/>
          <w:szCs w:val="24"/>
        </w:rPr>
        <w:t>Zervas</w:t>
      </w:r>
      <w:proofErr w:type="spellEnd"/>
      <w:r w:rsidRPr="001202DF">
        <w:rPr>
          <w:rFonts w:ascii="Times New Roman" w:hAnsi="Times New Roman" w:cs="Times New Roman"/>
          <w:color w:val="000000"/>
          <w:position w:val="-5"/>
          <w:sz w:val="24"/>
          <w:szCs w:val="24"/>
        </w:rPr>
        <w:t xml:space="preserve">, ‘Context-Aware Adaptive and Personalized Mobile Learning Systems’, in D. G. Sampson </w:t>
      </w:r>
      <w:r w:rsidRPr="001202DF">
        <w:rPr>
          <w:rFonts w:ascii="Times New Roman" w:hAnsi="Times New Roman" w:cs="Times New Roman"/>
          <w:i/>
          <w:iCs/>
          <w:color w:val="000000"/>
          <w:position w:val="-5"/>
          <w:sz w:val="24"/>
          <w:szCs w:val="24"/>
        </w:rPr>
        <w:t xml:space="preserve">et  </w:t>
      </w:r>
    </w:p>
    <w:p w:rsidR="00FE6364" w:rsidRPr="001202DF" w:rsidRDefault="00FE6364" w:rsidP="00FE6364">
      <w:pPr>
        <w:ind w:left="426" w:hanging="426"/>
        <w:rPr>
          <w:rFonts w:ascii="Times New Roman" w:hAnsi="Times New Roman" w:cs="Times New Roman"/>
          <w:color w:val="010302"/>
          <w:sz w:val="24"/>
          <w:szCs w:val="24"/>
        </w:rPr>
      </w:pPr>
      <w:r w:rsidRPr="001202DF">
        <w:rPr>
          <w:rFonts w:ascii="Times New Roman" w:hAnsi="Times New Roman" w:cs="Times New Roman"/>
          <w:i/>
          <w:iCs/>
          <w:color w:val="000000"/>
          <w:sz w:val="24"/>
          <w:szCs w:val="24"/>
        </w:rPr>
        <w:t xml:space="preserve">al. </w:t>
      </w:r>
      <w:r w:rsidRPr="001202DF">
        <w:rPr>
          <w:rFonts w:ascii="Times New Roman" w:hAnsi="Times New Roman" w:cs="Times New Roman"/>
          <w:color w:val="000000"/>
          <w:sz w:val="24"/>
          <w:szCs w:val="24"/>
        </w:rPr>
        <w:t xml:space="preserve">(eds), </w:t>
      </w:r>
      <w:r w:rsidRPr="001202DF">
        <w:rPr>
          <w:rFonts w:ascii="Times New Roman" w:hAnsi="Times New Roman" w:cs="Times New Roman"/>
          <w:i/>
          <w:iCs/>
          <w:color w:val="000000"/>
          <w:sz w:val="24"/>
          <w:szCs w:val="24"/>
        </w:rPr>
        <w:t>Ubiquitous and Mobile Learning in the Digital Age</w:t>
      </w:r>
      <w:r w:rsidRPr="001202DF">
        <w:rPr>
          <w:rFonts w:ascii="Times New Roman" w:hAnsi="Times New Roman" w:cs="Times New Roman"/>
          <w:color w:val="000000"/>
          <w:sz w:val="24"/>
          <w:szCs w:val="24"/>
        </w:rPr>
        <w:t xml:space="preserve"> (pp. 3–17) (Springer, New York, 2013).  </w:t>
      </w:r>
    </w:p>
    <w:p w:rsidR="00FE6364" w:rsidRPr="001202DF" w:rsidRDefault="00FE6364" w:rsidP="00FE6364">
      <w:pPr>
        <w:ind w:left="426" w:hanging="426"/>
        <w:rPr>
          <w:rFonts w:ascii="Times New Roman" w:hAnsi="Times New Roman" w:cs="Times New Roman"/>
          <w:color w:val="010302"/>
          <w:sz w:val="24"/>
          <w:szCs w:val="24"/>
        </w:rPr>
      </w:pPr>
    </w:p>
    <w:bookmarkEnd w:id="0"/>
    <w:p w:rsidR="00FE6364" w:rsidRPr="00FE6364" w:rsidRDefault="00FE6364" w:rsidP="00FE6364">
      <w:pPr>
        <w:ind w:left="426" w:hanging="426"/>
      </w:pPr>
    </w:p>
    <w:sectPr w:rsidR="00FE6364" w:rsidRPr="00FE6364" w:rsidSect="00FE6364">
      <w:footerReference w:type="default" r:id="rId10"/>
      <w:pgSz w:w="11906" w:h="16838" w:code="9"/>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5F" w:rsidRDefault="0060145F" w:rsidP="0029132E">
      <w:pPr>
        <w:spacing w:after="0" w:line="240" w:lineRule="auto"/>
      </w:pPr>
      <w:r>
        <w:separator/>
      </w:r>
    </w:p>
  </w:endnote>
  <w:endnote w:type="continuationSeparator" w:id="0">
    <w:p w:rsidR="0060145F" w:rsidRDefault="0060145F" w:rsidP="0029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821928"/>
      <w:docPartObj>
        <w:docPartGallery w:val="Page Numbers (Bottom of Page)"/>
        <w:docPartUnique/>
      </w:docPartObj>
    </w:sdtPr>
    <w:sdtEndPr/>
    <w:sdtContent>
      <w:p w:rsidR="007130C4" w:rsidRDefault="0060145F">
        <w:pPr>
          <w:pStyle w:val="Footer"/>
          <w:jc w:val="center"/>
        </w:pPr>
        <w:r>
          <w:fldChar w:fldCharType="begin"/>
        </w:r>
        <w:r>
          <w:instrText>PAGE   \* MERGEFORMAT</w:instrText>
        </w:r>
        <w:r>
          <w:fldChar w:fldCharType="separate"/>
        </w:r>
        <w:r w:rsidRPr="00222ABB">
          <w:rPr>
            <w:noProof/>
            <w:lang w:val="sv-SE"/>
          </w:rPr>
          <w:t>20</w:t>
        </w:r>
        <w:r>
          <w:fldChar w:fldCharType="end"/>
        </w:r>
      </w:p>
    </w:sdtContent>
  </w:sdt>
  <w:p w:rsidR="00C56330" w:rsidRDefault="00601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5F" w:rsidRDefault="0060145F" w:rsidP="0029132E">
      <w:pPr>
        <w:spacing w:after="0" w:line="240" w:lineRule="auto"/>
      </w:pPr>
      <w:r>
        <w:separator/>
      </w:r>
    </w:p>
  </w:footnote>
  <w:footnote w:type="continuationSeparator" w:id="0">
    <w:p w:rsidR="0060145F" w:rsidRDefault="0060145F" w:rsidP="00291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177"/>
    <w:multiLevelType w:val="hybridMultilevel"/>
    <w:tmpl w:val="C2F497E8"/>
    <w:lvl w:ilvl="0" w:tplc="424272BC">
      <w:start w:val="1"/>
      <w:numFmt w:val="bullet"/>
      <w:lvlText w:val=""/>
      <w:lvlJc w:val="left"/>
      <w:pPr>
        <w:tabs>
          <w:tab w:val="num" w:pos="720"/>
        </w:tabs>
        <w:ind w:left="720" w:hanging="360"/>
      </w:pPr>
      <w:rPr>
        <w:rFonts w:ascii="Wingdings 3" w:hAnsi="Wingdings 3" w:hint="default"/>
      </w:rPr>
    </w:lvl>
    <w:lvl w:ilvl="1" w:tplc="FD52BD82" w:tentative="1">
      <w:start w:val="1"/>
      <w:numFmt w:val="bullet"/>
      <w:lvlText w:val=""/>
      <w:lvlJc w:val="left"/>
      <w:pPr>
        <w:tabs>
          <w:tab w:val="num" w:pos="1440"/>
        </w:tabs>
        <w:ind w:left="1440" w:hanging="360"/>
      </w:pPr>
      <w:rPr>
        <w:rFonts w:ascii="Wingdings 3" w:hAnsi="Wingdings 3" w:hint="default"/>
      </w:rPr>
    </w:lvl>
    <w:lvl w:ilvl="2" w:tplc="9F7E3EC0" w:tentative="1">
      <w:start w:val="1"/>
      <w:numFmt w:val="bullet"/>
      <w:lvlText w:val=""/>
      <w:lvlJc w:val="left"/>
      <w:pPr>
        <w:tabs>
          <w:tab w:val="num" w:pos="2160"/>
        </w:tabs>
        <w:ind w:left="2160" w:hanging="360"/>
      </w:pPr>
      <w:rPr>
        <w:rFonts w:ascii="Wingdings 3" w:hAnsi="Wingdings 3" w:hint="default"/>
      </w:rPr>
    </w:lvl>
    <w:lvl w:ilvl="3" w:tplc="D88035F0" w:tentative="1">
      <w:start w:val="1"/>
      <w:numFmt w:val="bullet"/>
      <w:lvlText w:val=""/>
      <w:lvlJc w:val="left"/>
      <w:pPr>
        <w:tabs>
          <w:tab w:val="num" w:pos="2880"/>
        </w:tabs>
        <w:ind w:left="2880" w:hanging="360"/>
      </w:pPr>
      <w:rPr>
        <w:rFonts w:ascii="Wingdings 3" w:hAnsi="Wingdings 3" w:hint="default"/>
      </w:rPr>
    </w:lvl>
    <w:lvl w:ilvl="4" w:tplc="884E8000" w:tentative="1">
      <w:start w:val="1"/>
      <w:numFmt w:val="bullet"/>
      <w:lvlText w:val=""/>
      <w:lvlJc w:val="left"/>
      <w:pPr>
        <w:tabs>
          <w:tab w:val="num" w:pos="3600"/>
        </w:tabs>
        <w:ind w:left="3600" w:hanging="360"/>
      </w:pPr>
      <w:rPr>
        <w:rFonts w:ascii="Wingdings 3" w:hAnsi="Wingdings 3" w:hint="default"/>
      </w:rPr>
    </w:lvl>
    <w:lvl w:ilvl="5" w:tplc="241226D0" w:tentative="1">
      <w:start w:val="1"/>
      <w:numFmt w:val="bullet"/>
      <w:lvlText w:val=""/>
      <w:lvlJc w:val="left"/>
      <w:pPr>
        <w:tabs>
          <w:tab w:val="num" w:pos="4320"/>
        </w:tabs>
        <w:ind w:left="4320" w:hanging="360"/>
      </w:pPr>
      <w:rPr>
        <w:rFonts w:ascii="Wingdings 3" w:hAnsi="Wingdings 3" w:hint="default"/>
      </w:rPr>
    </w:lvl>
    <w:lvl w:ilvl="6" w:tplc="6D585968" w:tentative="1">
      <w:start w:val="1"/>
      <w:numFmt w:val="bullet"/>
      <w:lvlText w:val=""/>
      <w:lvlJc w:val="left"/>
      <w:pPr>
        <w:tabs>
          <w:tab w:val="num" w:pos="5040"/>
        </w:tabs>
        <w:ind w:left="5040" w:hanging="360"/>
      </w:pPr>
      <w:rPr>
        <w:rFonts w:ascii="Wingdings 3" w:hAnsi="Wingdings 3" w:hint="default"/>
      </w:rPr>
    </w:lvl>
    <w:lvl w:ilvl="7" w:tplc="61E88B18" w:tentative="1">
      <w:start w:val="1"/>
      <w:numFmt w:val="bullet"/>
      <w:lvlText w:val=""/>
      <w:lvlJc w:val="left"/>
      <w:pPr>
        <w:tabs>
          <w:tab w:val="num" w:pos="5760"/>
        </w:tabs>
        <w:ind w:left="5760" w:hanging="360"/>
      </w:pPr>
      <w:rPr>
        <w:rFonts w:ascii="Wingdings 3" w:hAnsi="Wingdings 3" w:hint="default"/>
      </w:rPr>
    </w:lvl>
    <w:lvl w:ilvl="8" w:tplc="9C1EBC0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35F04A6"/>
    <w:multiLevelType w:val="hybridMultilevel"/>
    <w:tmpl w:val="2B38587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4C93E19"/>
    <w:multiLevelType w:val="hybridMultilevel"/>
    <w:tmpl w:val="1F3E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36296"/>
    <w:multiLevelType w:val="hybridMultilevel"/>
    <w:tmpl w:val="A18CFDAA"/>
    <w:lvl w:ilvl="0" w:tplc="30090001">
      <w:start w:val="1"/>
      <w:numFmt w:val="bullet"/>
      <w:lvlText w:val=""/>
      <w:lvlJc w:val="left"/>
      <w:pPr>
        <w:ind w:left="770" w:hanging="360"/>
      </w:pPr>
      <w:rPr>
        <w:rFonts w:ascii="Symbol" w:hAnsi="Symbol" w:hint="default"/>
      </w:rPr>
    </w:lvl>
    <w:lvl w:ilvl="1" w:tplc="30090003" w:tentative="1">
      <w:start w:val="1"/>
      <w:numFmt w:val="bullet"/>
      <w:lvlText w:val="o"/>
      <w:lvlJc w:val="left"/>
      <w:pPr>
        <w:ind w:left="1490" w:hanging="360"/>
      </w:pPr>
      <w:rPr>
        <w:rFonts w:ascii="Courier New" w:hAnsi="Courier New" w:cs="Courier New" w:hint="default"/>
      </w:rPr>
    </w:lvl>
    <w:lvl w:ilvl="2" w:tplc="30090005" w:tentative="1">
      <w:start w:val="1"/>
      <w:numFmt w:val="bullet"/>
      <w:lvlText w:val=""/>
      <w:lvlJc w:val="left"/>
      <w:pPr>
        <w:ind w:left="2210" w:hanging="360"/>
      </w:pPr>
      <w:rPr>
        <w:rFonts w:ascii="Wingdings" w:hAnsi="Wingdings" w:hint="default"/>
      </w:rPr>
    </w:lvl>
    <w:lvl w:ilvl="3" w:tplc="30090001" w:tentative="1">
      <w:start w:val="1"/>
      <w:numFmt w:val="bullet"/>
      <w:lvlText w:val=""/>
      <w:lvlJc w:val="left"/>
      <w:pPr>
        <w:ind w:left="2930" w:hanging="360"/>
      </w:pPr>
      <w:rPr>
        <w:rFonts w:ascii="Symbol" w:hAnsi="Symbol" w:hint="default"/>
      </w:rPr>
    </w:lvl>
    <w:lvl w:ilvl="4" w:tplc="30090003" w:tentative="1">
      <w:start w:val="1"/>
      <w:numFmt w:val="bullet"/>
      <w:lvlText w:val="o"/>
      <w:lvlJc w:val="left"/>
      <w:pPr>
        <w:ind w:left="3650" w:hanging="360"/>
      </w:pPr>
      <w:rPr>
        <w:rFonts w:ascii="Courier New" w:hAnsi="Courier New" w:cs="Courier New" w:hint="default"/>
      </w:rPr>
    </w:lvl>
    <w:lvl w:ilvl="5" w:tplc="30090005" w:tentative="1">
      <w:start w:val="1"/>
      <w:numFmt w:val="bullet"/>
      <w:lvlText w:val=""/>
      <w:lvlJc w:val="left"/>
      <w:pPr>
        <w:ind w:left="4370" w:hanging="360"/>
      </w:pPr>
      <w:rPr>
        <w:rFonts w:ascii="Wingdings" w:hAnsi="Wingdings" w:hint="default"/>
      </w:rPr>
    </w:lvl>
    <w:lvl w:ilvl="6" w:tplc="30090001" w:tentative="1">
      <w:start w:val="1"/>
      <w:numFmt w:val="bullet"/>
      <w:lvlText w:val=""/>
      <w:lvlJc w:val="left"/>
      <w:pPr>
        <w:ind w:left="5090" w:hanging="360"/>
      </w:pPr>
      <w:rPr>
        <w:rFonts w:ascii="Symbol" w:hAnsi="Symbol" w:hint="default"/>
      </w:rPr>
    </w:lvl>
    <w:lvl w:ilvl="7" w:tplc="30090003" w:tentative="1">
      <w:start w:val="1"/>
      <w:numFmt w:val="bullet"/>
      <w:lvlText w:val="o"/>
      <w:lvlJc w:val="left"/>
      <w:pPr>
        <w:ind w:left="5810" w:hanging="360"/>
      </w:pPr>
      <w:rPr>
        <w:rFonts w:ascii="Courier New" w:hAnsi="Courier New" w:cs="Courier New" w:hint="default"/>
      </w:rPr>
    </w:lvl>
    <w:lvl w:ilvl="8" w:tplc="30090005" w:tentative="1">
      <w:start w:val="1"/>
      <w:numFmt w:val="bullet"/>
      <w:lvlText w:val=""/>
      <w:lvlJc w:val="left"/>
      <w:pPr>
        <w:ind w:left="6530" w:hanging="360"/>
      </w:pPr>
      <w:rPr>
        <w:rFonts w:ascii="Wingdings" w:hAnsi="Wingdings" w:hint="default"/>
      </w:rPr>
    </w:lvl>
  </w:abstractNum>
  <w:abstractNum w:abstractNumId="4" w15:restartNumberingAfterBreak="0">
    <w:nsid w:val="0F990FD8"/>
    <w:multiLevelType w:val="hybridMultilevel"/>
    <w:tmpl w:val="27B0ECEA"/>
    <w:lvl w:ilvl="0" w:tplc="C082B26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1AB72DD"/>
    <w:multiLevelType w:val="hybridMultilevel"/>
    <w:tmpl w:val="CF0228A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22F39EF"/>
    <w:multiLevelType w:val="hybridMultilevel"/>
    <w:tmpl w:val="7E7E2C4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E81A1A"/>
    <w:multiLevelType w:val="hybridMultilevel"/>
    <w:tmpl w:val="58F2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556BC"/>
    <w:multiLevelType w:val="hybridMultilevel"/>
    <w:tmpl w:val="C6D4640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691386"/>
    <w:multiLevelType w:val="hybridMultilevel"/>
    <w:tmpl w:val="8576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47FFC"/>
    <w:multiLevelType w:val="multilevel"/>
    <w:tmpl w:val="8F983D2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C93C79"/>
    <w:multiLevelType w:val="hybridMultilevel"/>
    <w:tmpl w:val="E744DF2C"/>
    <w:lvl w:ilvl="0" w:tplc="1B8ADDA6">
      <w:start w:val="1"/>
      <w:numFmt w:val="bullet"/>
      <w:lvlText w:val=""/>
      <w:lvlJc w:val="left"/>
      <w:pPr>
        <w:ind w:left="720" w:hanging="363"/>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E4BFA"/>
    <w:multiLevelType w:val="hybridMultilevel"/>
    <w:tmpl w:val="50D204CA"/>
    <w:lvl w:ilvl="0" w:tplc="EA4C27DA">
      <w:start w:val="1"/>
      <w:numFmt w:val="bullet"/>
      <w:lvlText w:val=""/>
      <w:lvlJc w:val="left"/>
      <w:pPr>
        <w:ind w:left="720" w:hanging="363"/>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2D124703"/>
    <w:multiLevelType w:val="hybridMultilevel"/>
    <w:tmpl w:val="B74A3024"/>
    <w:lvl w:ilvl="0" w:tplc="8E746770">
      <w:start w:val="8"/>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15:restartNumberingAfterBreak="0">
    <w:nsid w:val="318D3C12"/>
    <w:multiLevelType w:val="hybridMultilevel"/>
    <w:tmpl w:val="86CC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33CCF"/>
    <w:multiLevelType w:val="hybridMultilevel"/>
    <w:tmpl w:val="3604C36E"/>
    <w:lvl w:ilvl="0" w:tplc="FD705948">
      <w:start w:val="1"/>
      <w:numFmt w:val="bullet"/>
      <w:lvlText w:val=""/>
      <w:lvlJc w:val="left"/>
      <w:pPr>
        <w:tabs>
          <w:tab w:val="num" w:pos="720"/>
        </w:tabs>
        <w:ind w:left="720" w:hanging="360"/>
      </w:pPr>
      <w:rPr>
        <w:rFonts w:ascii="Wingdings 3" w:hAnsi="Wingdings 3" w:hint="default"/>
      </w:rPr>
    </w:lvl>
    <w:lvl w:ilvl="1" w:tplc="72AEF010" w:tentative="1">
      <w:start w:val="1"/>
      <w:numFmt w:val="bullet"/>
      <w:lvlText w:val=""/>
      <w:lvlJc w:val="left"/>
      <w:pPr>
        <w:tabs>
          <w:tab w:val="num" w:pos="1440"/>
        </w:tabs>
        <w:ind w:left="1440" w:hanging="360"/>
      </w:pPr>
      <w:rPr>
        <w:rFonts w:ascii="Wingdings 3" w:hAnsi="Wingdings 3" w:hint="default"/>
      </w:rPr>
    </w:lvl>
    <w:lvl w:ilvl="2" w:tplc="4A54D926" w:tentative="1">
      <w:start w:val="1"/>
      <w:numFmt w:val="bullet"/>
      <w:lvlText w:val=""/>
      <w:lvlJc w:val="left"/>
      <w:pPr>
        <w:tabs>
          <w:tab w:val="num" w:pos="2160"/>
        </w:tabs>
        <w:ind w:left="2160" w:hanging="360"/>
      </w:pPr>
      <w:rPr>
        <w:rFonts w:ascii="Wingdings 3" w:hAnsi="Wingdings 3" w:hint="default"/>
      </w:rPr>
    </w:lvl>
    <w:lvl w:ilvl="3" w:tplc="35D20846" w:tentative="1">
      <w:start w:val="1"/>
      <w:numFmt w:val="bullet"/>
      <w:lvlText w:val=""/>
      <w:lvlJc w:val="left"/>
      <w:pPr>
        <w:tabs>
          <w:tab w:val="num" w:pos="2880"/>
        </w:tabs>
        <w:ind w:left="2880" w:hanging="360"/>
      </w:pPr>
      <w:rPr>
        <w:rFonts w:ascii="Wingdings 3" w:hAnsi="Wingdings 3" w:hint="default"/>
      </w:rPr>
    </w:lvl>
    <w:lvl w:ilvl="4" w:tplc="AAC27BBE" w:tentative="1">
      <w:start w:val="1"/>
      <w:numFmt w:val="bullet"/>
      <w:lvlText w:val=""/>
      <w:lvlJc w:val="left"/>
      <w:pPr>
        <w:tabs>
          <w:tab w:val="num" w:pos="3600"/>
        </w:tabs>
        <w:ind w:left="3600" w:hanging="360"/>
      </w:pPr>
      <w:rPr>
        <w:rFonts w:ascii="Wingdings 3" w:hAnsi="Wingdings 3" w:hint="default"/>
      </w:rPr>
    </w:lvl>
    <w:lvl w:ilvl="5" w:tplc="BC443572" w:tentative="1">
      <w:start w:val="1"/>
      <w:numFmt w:val="bullet"/>
      <w:lvlText w:val=""/>
      <w:lvlJc w:val="left"/>
      <w:pPr>
        <w:tabs>
          <w:tab w:val="num" w:pos="4320"/>
        </w:tabs>
        <w:ind w:left="4320" w:hanging="360"/>
      </w:pPr>
      <w:rPr>
        <w:rFonts w:ascii="Wingdings 3" w:hAnsi="Wingdings 3" w:hint="default"/>
      </w:rPr>
    </w:lvl>
    <w:lvl w:ilvl="6" w:tplc="A3F2FD1E" w:tentative="1">
      <w:start w:val="1"/>
      <w:numFmt w:val="bullet"/>
      <w:lvlText w:val=""/>
      <w:lvlJc w:val="left"/>
      <w:pPr>
        <w:tabs>
          <w:tab w:val="num" w:pos="5040"/>
        </w:tabs>
        <w:ind w:left="5040" w:hanging="360"/>
      </w:pPr>
      <w:rPr>
        <w:rFonts w:ascii="Wingdings 3" w:hAnsi="Wingdings 3" w:hint="default"/>
      </w:rPr>
    </w:lvl>
    <w:lvl w:ilvl="7" w:tplc="FF1C6BC6" w:tentative="1">
      <w:start w:val="1"/>
      <w:numFmt w:val="bullet"/>
      <w:lvlText w:val=""/>
      <w:lvlJc w:val="left"/>
      <w:pPr>
        <w:tabs>
          <w:tab w:val="num" w:pos="5760"/>
        </w:tabs>
        <w:ind w:left="5760" w:hanging="360"/>
      </w:pPr>
      <w:rPr>
        <w:rFonts w:ascii="Wingdings 3" w:hAnsi="Wingdings 3" w:hint="default"/>
      </w:rPr>
    </w:lvl>
    <w:lvl w:ilvl="8" w:tplc="F65CCA6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6115093"/>
    <w:multiLevelType w:val="multilevel"/>
    <w:tmpl w:val="A8706A46"/>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DBF66B7"/>
    <w:multiLevelType w:val="hybridMultilevel"/>
    <w:tmpl w:val="68A62F9C"/>
    <w:lvl w:ilvl="0" w:tplc="DCC65B96">
      <w:start w:val="1"/>
      <w:numFmt w:val="decimal"/>
      <w:lvlText w:val="%1."/>
      <w:lvlJc w:val="left"/>
      <w:pPr>
        <w:ind w:left="720" w:hanging="363"/>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582A03B1"/>
    <w:multiLevelType w:val="hybridMultilevel"/>
    <w:tmpl w:val="52C6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2567A"/>
    <w:multiLevelType w:val="hybridMultilevel"/>
    <w:tmpl w:val="C046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87E44"/>
    <w:multiLevelType w:val="multilevel"/>
    <w:tmpl w:val="57D6224C"/>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9652279"/>
    <w:multiLevelType w:val="hybridMultilevel"/>
    <w:tmpl w:val="77DCCF7A"/>
    <w:lvl w:ilvl="0" w:tplc="FB50B850">
      <w:start w:val="1"/>
      <w:numFmt w:val="lowerRoman"/>
      <w:lvlText w:val="(%1)"/>
      <w:lvlJc w:val="left"/>
      <w:pPr>
        <w:ind w:left="780" w:hanging="360"/>
      </w:pPr>
      <w:rPr>
        <w:rFonts w:ascii="Times New Roman" w:eastAsiaTheme="minorEastAsia"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6EE77174"/>
    <w:multiLevelType w:val="hybridMultilevel"/>
    <w:tmpl w:val="9022CF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D1B79"/>
    <w:multiLevelType w:val="hybridMultilevel"/>
    <w:tmpl w:val="4D82C442"/>
    <w:lvl w:ilvl="0" w:tplc="495A7126">
      <w:start w:val="1"/>
      <w:numFmt w:val="bullet"/>
      <w:lvlText w:val=""/>
      <w:lvlJc w:val="left"/>
      <w:pPr>
        <w:ind w:left="720" w:hanging="363"/>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76184375"/>
    <w:multiLevelType w:val="hybridMultilevel"/>
    <w:tmpl w:val="568814AA"/>
    <w:lvl w:ilvl="0" w:tplc="C7D83CC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764D2BF7"/>
    <w:multiLevelType w:val="hybridMultilevel"/>
    <w:tmpl w:val="701EA800"/>
    <w:lvl w:ilvl="0" w:tplc="C2E6A84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7F2580E"/>
    <w:multiLevelType w:val="hybridMultilevel"/>
    <w:tmpl w:val="E318962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7" w15:restartNumberingAfterBreak="0">
    <w:nsid w:val="7CEA7D0E"/>
    <w:multiLevelType w:val="multilevel"/>
    <w:tmpl w:val="A802CF0C"/>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270D72"/>
    <w:multiLevelType w:val="hybridMultilevel"/>
    <w:tmpl w:val="B94642A2"/>
    <w:lvl w:ilvl="0" w:tplc="8012D0E6">
      <w:start w:val="1"/>
      <w:numFmt w:val="decimal"/>
      <w:lvlText w:val="%1."/>
      <w:lvlJc w:val="left"/>
      <w:pPr>
        <w:ind w:left="720" w:hanging="363"/>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D6C7378"/>
    <w:multiLevelType w:val="hybridMultilevel"/>
    <w:tmpl w:val="31CC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074EE"/>
    <w:multiLevelType w:val="hybridMultilevel"/>
    <w:tmpl w:val="37F06BBE"/>
    <w:lvl w:ilvl="0" w:tplc="D4405ACE">
      <w:start w:val="1"/>
      <w:numFmt w:val="bullet"/>
      <w:lvlText w:val=""/>
      <w:lvlJc w:val="left"/>
      <w:pPr>
        <w:tabs>
          <w:tab w:val="num" w:pos="720"/>
        </w:tabs>
        <w:ind w:left="720" w:hanging="360"/>
      </w:pPr>
      <w:rPr>
        <w:rFonts w:ascii="Wingdings 3" w:hAnsi="Wingdings 3" w:hint="default"/>
      </w:rPr>
    </w:lvl>
    <w:lvl w:ilvl="1" w:tplc="F5DED3A0" w:tentative="1">
      <w:start w:val="1"/>
      <w:numFmt w:val="bullet"/>
      <w:lvlText w:val=""/>
      <w:lvlJc w:val="left"/>
      <w:pPr>
        <w:tabs>
          <w:tab w:val="num" w:pos="1440"/>
        </w:tabs>
        <w:ind w:left="1440" w:hanging="360"/>
      </w:pPr>
      <w:rPr>
        <w:rFonts w:ascii="Wingdings 3" w:hAnsi="Wingdings 3" w:hint="default"/>
      </w:rPr>
    </w:lvl>
    <w:lvl w:ilvl="2" w:tplc="20A826E2" w:tentative="1">
      <w:start w:val="1"/>
      <w:numFmt w:val="bullet"/>
      <w:lvlText w:val=""/>
      <w:lvlJc w:val="left"/>
      <w:pPr>
        <w:tabs>
          <w:tab w:val="num" w:pos="2160"/>
        </w:tabs>
        <w:ind w:left="2160" w:hanging="360"/>
      </w:pPr>
      <w:rPr>
        <w:rFonts w:ascii="Wingdings 3" w:hAnsi="Wingdings 3" w:hint="default"/>
      </w:rPr>
    </w:lvl>
    <w:lvl w:ilvl="3" w:tplc="EFE608D6" w:tentative="1">
      <w:start w:val="1"/>
      <w:numFmt w:val="bullet"/>
      <w:lvlText w:val=""/>
      <w:lvlJc w:val="left"/>
      <w:pPr>
        <w:tabs>
          <w:tab w:val="num" w:pos="2880"/>
        </w:tabs>
        <w:ind w:left="2880" w:hanging="360"/>
      </w:pPr>
      <w:rPr>
        <w:rFonts w:ascii="Wingdings 3" w:hAnsi="Wingdings 3" w:hint="default"/>
      </w:rPr>
    </w:lvl>
    <w:lvl w:ilvl="4" w:tplc="6024CDCC" w:tentative="1">
      <w:start w:val="1"/>
      <w:numFmt w:val="bullet"/>
      <w:lvlText w:val=""/>
      <w:lvlJc w:val="left"/>
      <w:pPr>
        <w:tabs>
          <w:tab w:val="num" w:pos="3600"/>
        </w:tabs>
        <w:ind w:left="3600" w:hanging="360"/>
      </w:pPr>
      <w:rPr>
        <w:rFonts w:ascii="Wingdings 3" w:hAnsi="Wingdings 3" w:hint="default"/>
      </w:rPr>
    </w:lvl>
    <w:lvl w:ilvl="5" w:tplc="99864766" w:tentative="1">
      <w:start w:val="1"/>
      <w:numFmt w:val="bullet"/>
      <w:lvlText w:val=""/>
      <w:lvlJc w:val="left"/>
      <w:pPr>
        <w:tabs>
          <w:tab w:val="num" w:pos="4320"/>
        </w:tabs>
        <w:ind w:left="4320" w:hanging="360"/>
      </w:pPr>
      <w:rPr>
        <w:rFonts w:ascii="Wingdings 3" w:hAnsi="Wingdings 3" w:hint="default"/>
      </w:rPr>
    </w:lvl>
    <w:lvl w:ilvl="6" w:tplc="8DBAA26E" w:tentative="1">
      <w:start w:val="1"/>
      <w:numFmt w:val="bullet"/>
      <w:lvlText w:val=""/>
      <w:lvlJc w:val="left"/>
      <w:pPr>
        <w:tabs>
          <w:tab w:val="num" w:pos="5040"/>
        </w:tabs>
        <w:ind w:left="5040" w:hanging="360"/>
      </w:pPr>
      <w:rPr>
        <w:rFonts w:ascii="Wingdings 3" w:hAnsi="Wingdings 3" w:hint="default"/>
      </w:rPr>
    </w:lvl>
    <w:lvl w:ilvl="7" w:tplc="067033A2" w:tentative="1">
      <w:start w:val="1"/>
      <w:numFmt w:val="bullet"/>
      <w:lvlText w:val=""/>
      <w:lvlJc w:val="left"/>
      <w:pPr>
        <w:tabs>
          <w:tab w:val="num" w:pos="5760"/>
        </w:tabs>
        <w:ind w:left="5760" w:hanging="360"/>
      </w:pPr>
      <w:rPr>
        <w:rFonts w:ascii="Wingdings 3" w:hAnsi="Wingdings 3" w:hint="default"/>
      </w:rPr>
    </w:lvl>
    <w:lvl w:ilvl="8" w:tplc="14B257C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29"/>
  </w:num>
  <w:num w:numId="3">
    <w:abstractNumId w:val="22"/>
  </w:num>
  <w:num w:numId="4">
    <w:abstractNumId w:val="9"/>
  </w:num>
  <w:num w:numId="5">
    <w:abstractNumId w:val="11"/>
  </w:num>
  <w:num w:numId="6">
    <w:abstractNumId w:val="12"/>
  </w:num>
  <w:num w:numId="7">
    <w:abstractNumId w:val="18"/>
  </w:num>
  <w:num w:numId="8">
    <w:abstractNumId w:val="0"/>
  </w:num>
  <w:num w:numId="9">
    <w:abstractNumId w:val="15"/>
  </w:num>
  <w:num w:numId="10">
    <w:abstractNumId w:val="30"/>
  </w:num>
  <w:num w:numId="11">
    <w:abstractNumId w:val="14"/>
  </w:num>
  <w:num w:numId="12">
    <w:abstractNumId w:val="23"/>
  </w:num>
  <w:num w:numId="13">
    <w:abstractNumId w:val="26"/>
  </w:num>
  <w:num w:numId="14">
    <w:abstractNumId w:val="21"/>
  </w:num>
  <w:num w:numId="15">
    <w:abstractNumId w:val="19"/>
  </w:num>
  <w:num w:numId="16">
    <w:abstractNumId w:val="7"/>
  </w:num>
  <w:num w:numId="17">
    <w:abstractNumId w:val="1"/>
  </w:num>
  <w:num w:numId="18">
    <w:abstractNumId w:val="3"/>
  </w:num>
  <w:num w:numId="19">
    <w:abstractNumId w:val="4"/>
  </w:num>
  <w:num w:numId="20">
    <w:abstractNumId w:val="25"/>
  </w:num>
  <w:num w:numId="21">
    <w:abstractNumId w:val="13"/>
  </w:num>
  <w:num w:numId="22">
    <w:abstractNumId w:val="27"/>
  </w:num>
  <w:num w:numId="23">
    <w:abstractNumId w:val="20"/>
  </w:num>
  <w:num w:numId="24">
    <w:abstractNumId w:val="24"/>
  </w:num>
  <w:num w:numId="25">
    <w:abstractNumId w:val="5"/>
  </w:num>
  <w:num w:numId="26">
    <w:abstractNumId w:val="6"/>
  </w:num>
  <w:num w:numId="27">
    <w:abstractNumId w:val="8"/>
  </w:num>
  <w:num w:numId="28">
    <w:abstractNumId w:val="28"/>
  </w:num>
  <w:num w:numId="29">
    <w:abstractNumId w:val="1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2E"/>
    <w:rsid w:val="001202DF"/>
    <w:rsid w:val="0029132E"/>
    <w:rsid w:val="0060145F"/>
    <w:rsid w:val="006378B1"/>
    <w:rsid w:val="00B12813"/>
    <w:rsid w:val="00DE53B2"/>
    <w:rsid w:val="00FE63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4232"/>
  <w15:chartTrackingRefBased/>
  <w15:docId w15:val="{B8EF3860-B58E-4CF2-84FC-AD0CA3CD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32E"/>
    <w:pPr>
      <w:spacing w:after="200" w:line="276" w:lineRule="auto"/>
    </w:pPr>
    <w:rPr>
      <w:lang w:val="en-GB"/>
    </w:rPr>
  </w:style>
  <w:style w:type="paragraph" w:styleId="Heading2">
    <w:name w:val="heading 2"/>
    <w:basedOn w:val="Normal"/>
    <w:next w:val="Normal"/>
    <w:link w:val="Heading2Char"/>
    <w:uiPriority w:val="9"/>
    <w:unhideWhenUsed/>
    <w:qFormat/>
    <w:rsid w:val="0029132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132E"/>
    <w:pPr>
      <w:spacing w:after="0" w:line="240" w:lineRule="auto"/>
    </w:pPr>
    <w:rPr>
      <w:sz w:val="20"/>
      <w:szCs w:val="20"/>
    </w:rPr>
  </w:style>
  <w:style w:type="character" w:customStyle="1" w:styleId="FootnoteTextChar">
    <w:name w:val="Footnote Text Char"/>
    <w:basedOn w:val="DefaultParagraphFont"/>
    <w:link w:val="FootnoteText"/>
    <w:uiPriority w:val="99"/>
    <w:rsid w:val="0029132E"/>
    <w:rPr>
      <w:sz w:val="20"/>
      <w:szCs w:val="20"/>
      <w:lang w:val="en-GB"/>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
    <w:uiPriority w:val="99"/>
    <w:unhideWhenUsed/>
    <w:rsid w:val="0029132E"/>
    <w:rPr>
      <w:vertAlign w:val="superscript"/>
    </w:rPr>
  </w:style>
  <w:style w:type="character" w:styleId="Hyperlink">
    <w:name w:val="Hyperlink"/>
    <w:basedOn w:val="DefaultParagraphFont"/>
    <w:uiPriority w:val="99"/>
    <w:unhideWhenUsed/>
    <w:rsid w:val="0029132E"/>
    <w:rPr>
      <w:color w:val="0563C1" w:themeColor="hyperlink"/>
      <w:u w:val="single"/>
    </w:rPr>
  </w:style>
  <w:style w:type="paragraph" w:styleId="Footer">
    <w:name w:val="footer"/>
    <w:basedOn w:val="Normal"/>
    <w:link w:val="FooterChar"/>
    <w:uiPriority w:val="99"/>
    <w:unhideWhenUsed/>
    <w:rsid w:val="0029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32E"/>
    <w:rPr>
      <w:lang w:val="en-GB"/>
    </w:rPr>
  </w:style>
  <w:style w:type="character" w:customStyle="1" w:styleId="Heading2Char">
    <w:name w:val="Heading 2 Char"/>
    <w:basedOn w:val="DefaultParagraphFont"/>
    <w:link w:val="Heading2"/>
    <w:uiPriority w:val="9"/>
    <w:rsid w:val="0029132E"/>
    <w:rPr>
      <w:rFonts w:ascii="Cambria" w:eastAsia="Times New Roman" w:hAnsi="Cambria" w:cs="Times New Roman"/>
      <w:b/>
      <w:bCs/>
      <w:i/>
      <w:iCs/>
      <w:sz w:val="28"/>
      <w:szCs w:val="28"/>
      <w:lang w:val="en-GB"/>
    </w:rPr>
  </w:style>
  <w:style w:type="paragraph" w:styleId="ListParagraph">
    <w:name w:val="List Paragraph"/>
    <w:basedOn w:val="Normal"/>
    <w:link w:val="ListParagraphChar"/>
    <w:uiPriority w:val="1"/>
    <w:qFormat/>
    <w:rsid w:val="0029132E"/>
    <w:pPr>
      <w:ind w:left="720"/>
      <w:contextualSpacing/>
    </w:pPr>
    <w:rPr>
      <w:rFonts w:eastAsiaTheme="minorEastAsia"/>
      <w:lang w:eastAsia="en-ZW"/>
    </w:rPr>
  </w:style>
  <w:style w:type="table" w:styleId="TableGrid">
    <w:name w:val="Table Grid"/>
    <w:basedOn w:val="TableNormal"/>
    <w:uiPriority w:val="59"/>
    <w:rsid w:val="0029132E"/>
    <w:pPr>
      <w:spacing w:after="0" w:line="240" w:lineRule="auto"/>
    </w:pPr>
    <w:rPr>
      <w:rFonts w:eastAsiaTheme="minorEastAsia"/>
      <w:lang w:val="en-ZW" w:eastAsia="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32E"/>
    <w:pPr>
      <w:spacing w:after="0" w:line="240" w:lineRule="auto"/>
    </w:pPr>
    <w:rPr>
      <w:rFonts w:ascii="Tahoma" w:eastAsiaTheme="minorEastAsia" w:hAnsi="Tahoma" w:cs="Tahoma"/>
      <w:sz w:val="16"/>
      <w:szCs w:val="16"/>
      <w:lang w:eastAsia="en-ZW"/>
    </w:rPr>
  </w:style>
  <w:style w:type="character" w:customStyle="1" w:styleId="BalloonTextChar">
    <w:name w:val="Balloon Text Char"/>
    <w:basedOn w:val="DefaultParagraphFont"/>
    <w:link w:val="BalloonText"/>
    <w:uiPriority w:val="99"/>
    <w:semiHidden/>
    <w:rsid w:val="0029132E"/>
    <w:rPr>
      <w:rFonts w:ascii="Tahoma" w:eastAsiaTheme="minorEastAsia" w:hAnsi="Tahoma" w:cs="Tahoma"/>
      <w:sz w:val="16"/>
      <w:szCs w:val="16"/>
      <w:lang w:val="en-GB" w:eastAsia="en-ZW"/>
    </w:rPr>
  </w:style>
  <w:style w:type="character" w:styleId="CommentReference">
    <w:name w:val="annotation reference"/>
    <w:basedOn w:val="DefaultParagraphFont"/>
    <w:uiPriority w:val="99"/>
    <w:semiHidden/>
    <w:unhideWhenUsed/>
    <w:rsid w:val="0029132E"/>
    <w:rPr>
      <w:sz w:val="16"/>
      <w:szCs w:val="16"/>
    </w:rPr>
  </w:style>
  <w:style w:type="paragraph" w:styleId="CommentText">
    <w:name w:val="annotation text"/>
    <w:basedOn w:val="Normal"/>
    <w:link w:val="CommentTextChar"/>
    <w:uiPriority w:val="99"/>
    <w:semiHidden/>
    <w:unhideWhenUsed/>
    <w:rsid w:val="0029132E"/>
    <w:pPr>
      <w:spacing w:line="240" w:lineRule="auto"/>
    </w:pPr>
    <w:rPr>
      <w:rFonts w:eastAsiaTheme="minorEastAsia"/>
      <w:sz w:val="20"/>
      <w:szCs w:val="20"/>
      <w:lang w:eastAsia="en-ZW"/>
    </w:rPr>
  </w:style>
  <w:style w:type="character" w:customStyle="1" w:styleId="CommentTextChar">
    <w:name w:val="Comment Text Char"/>
    <w:basedOn w:val="DefaultParagraphFont"/>
    <w:link w:val="CommentText"/>
    <w:uiPriority w:val="99"/>
    <w:semiHidden/>
    <w:rsid w:val="0029132E"/>
    <w:rPr>
      <w:rFonts w:eastAsiaTheme="minorEastAsia"/>
      <w:sz w:val="20"/>
      <w:szCs w:val="20"/>
      <w:lang w:val="en-GB" w:eastAsia="en-ZW"/>
    </w:rPr>
  </w:style>
  <w:style w:type="paragraph" w:styleId="CommentSubject">
    <w:name w:val="annotation subject"/>
    <w:basedOn w:val="CommentText"/>
    <w:next w:val="CommentText"/>
    <w:link w:val="CommentSubjectChar"/>
    <w:uiPriority w:val="99"/>
    <w:semiHidden/>
    <w:unhideWhenUsed/>
    <w:rsid w:val="0029132E"/>
    <w:rPr>
      <w:b/>
      <w:bCs/>
    </w:rPr>
  </w:style>
  <w:style w:type="character" w:customStyle="1" w:styleId="CommentSubjectChar">
    <w:name w:val="Comment Subject Char"/>
    <w:basedOn w:val="CommentTextChar"/>
    <w:link w:val="CommentSubject"/>
    <w:uiPriority w:val="99"/>
    <w:semiHidden/>
    <w:rsid w:val="0029132E"/>
    <w:rPr>
      <w:rFonts w:eastAsiaTheme="minorEastAsia"/>
      <w:b/>
      <w:bCs/>
      <w:sz w:val="20"/>
      <w:szCs w:val="20"/>
      <w:lang w:val="en-GB" w:eastAsia="en-ZW"/>
    </w:rPr>
  </w:style>
  <w:style w:type="table" w:customStyle="1" w:styleId="TableGrid1">
    <w:name w:val="Table Grid1"/>
    <w:basedOn w:val="TableNormal"/>
    <w:uiPriority w:val="39"/>
    <w:rsid w:val="0029132E"/>
    <w:pPr>
      <w:spacing w:after="0" w:line="240" w:lineRule="auto"/>
      <w:jc w:val="both"/>
    </w:pPr>
    <w:rPr>
      <w:rFonts w:ascii="Candara" w:hAnsi="Candara"/>
      <w:sz w:val="24"/>
      <w:szCs w:val="24"/>
      <w:lang w:val="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9132E"/>
    <w:pPr>
      <w:autoSpaceDE w:val="0"/>
      <w:autoSpaceDN w:val="0"/>
      <w:adjustRightInd w:val="0"/>
      <w:spacing w:after="0" w:line="240" w:lineRule="auto"/>
    </w:pPr>
    <w:rPr>
      <w:rFonts w:ascii="Arial" w:eastAsia="Calibri" w:hAnsi="Arial" w:cs="Arial"/>
      <w:color w:val="000000"/>
      <w:sz w:val="24"/>
      <w:szCs w:val="24"/>
      <w:lang w:val="en-GB"/>
    </w:rPr>
  </w:style>
  <w:style w:type="character" w:customStyle="1" w:styleId="ListParagraphChar">
    <w:name w:val="List Paragraph Char"/>
    <w:link w:val="ListParagraph"/>
    <w:uiPriority w:val="34"/>
    <w:locked/>
    <w:rsid w:val="0029132E"/>
    <w:rPr>
      <w:rFonts w:eastAsiaTheme="minorEastAsia"/>
      <w:lang w:val="en-GB" w:eastAsia="en-ZW"/>
    </w:rPr>
  </w:style>
  <w:style w:type="paragraph" w:styleId="NormalWeb">
    <w:name w:val="Normal (Web)"/>
    <w:basedOn w:val="Normal"/>
    <w:uiPriority w:val="99"/>
    <w:semiHidden/>
    <w:unhideWhenUsed/>
    <w:rsid w:val="0029132E"/>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Strong">
    <w:name w:val="Strong"/>
    <w:basedOn w:val="DefaultParagraphFont"/>
    <w:uiPriority w:val="22"/>
    <w:qFormat/>
    <w:rsid w:val="0029132E"/>
    <w:rPr>
      <w:b/>
      <w:bCs/>
    </w:rPr>
  </w:style>
  <w:style w:type="paragraph" w:styleId="Header">
    <w:name w:val="header"/>
    <w:basedOn w:val="Normal"/>
    <w:link w:val="HeaderChar"/>
    <w:uiPriority w:val="99"/>
    <w:unhideWhenUsed/>
    <w:rsid w:val="0029132E"/>
    <w:pPr>
      <w:tabs>
        <w:tab w:val="center" w:pos="4680"/>
        <w:tab w:val="right" w:pos="9360"/>
      </w:tabs>
      <w:spacing w:after="0" w:line="240" w:lineRule="auto"/>
    </w:pPr>
    <w:rPr>
      <w:rFonts w:eastAsiaTheme="minorEastAsia"/>
      <w:lang w:eastAsia="en-ZW"/>
    </w:rPr>
  </w:style>
  <w:style w:type="character" w:customStyle="1" w:styleId="HeaderChar">
    <w:name w:val="Header Char"/>
    <w:basedOn w:val="DefaultParagraphFont"/>
    <w:link w:val="Header"/>
    <w:uiPriority w:val="99"/>
    <w:rsid w:val="0029132E"/>
    <w:rPr>
      <w:rFonts w:eastAsiaTheme="minorEastAsia"/>
      <w:lang w:val="en-GB" w:eastAsia="en-ZW"/>
    </w:rPr>
  </w:style>
  <w:style w:type="character" w:styleId="Emphasis">
    <w:name w:val="Emphasis"/>
    <w:basedOn w:val="DefaultParagraphFont"/>
    <w:uiPriority w:val="20"/>
    <w:qFormat/>
    <w:rsid w:val="0029132E"/>
    <w:rPr>
      <w:i/>
      <w:iCs/>
    </w:rPr>
  </w:style>
  <w:style w:type="paragraph" w:styleId="BodyText">
    <w:name w:val="Body Text"/>
    <w:basedOn w:val="Normal"/>
    <w:link w:val="BodyTextChar"/>
    <w:uiPriority w:val="1"/>
    <w:qFormat/>
    <w:rsid w:val="001202DF"/>
    <w:pPr>
      <w:widowControl w:val="0"/>
      <w:spacing w:before="159" w:after="0" w:line="240" w:lineRule="auto"/>
      <w:ind w:left="511"/>
    </w:pPr>
    <w:rPr>
      <w:rFonts w:ascii="Algerian" w:eastAsia="Algerian" w:hAnsi="Algerian"/>
      <w:sz w:val="24"/>
      <w:szCs w:val="24"/>
      <w:lang w:val="en-US"/>
    </w:rPr>
  </w:style>
  <w:style w:type="character" w:customStyle="1" w:styleId="BodyTextChar">
    <w:name w:val="Body Text Char"/>
    <w:basedOn w:val="DefaultParagraphFont"/>
    <w:link w:val="BodyText"/>
    <w:uiPriority w:val="1"/>
    <w:rsid w:val="001202DF"/>
    <w:rPr>
      <w:rFonts w:ascii="Algerian" w:eastAsia="Algerian" w:hAnsi="Algerian"/>
      <w:sz w:val="24"/>
      <w:szCs w:val="24"/>
      <w:lang w:val="en-US"/>
    </w:rPr>
  </w:style>
  <w:style w:type="paragraph" w:customStyle="1" w:styleId="TableParagraph">
    <w:name w:val="Table Paragraph"/>
    <w:basedOn w:val="Normal"/>
    <w:uiPriority w:val="1"/>
    <w:qFormat/>
    <w:rsid w:val="001202D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e.gov.na/files/downloads/99e_InclusiveEducationImplementationReport.pdf" TargetMode="External"/><Relationship Id="rId3" Type="http://schemas.openxmlformats.org/officeDocument/2006/relationships/settings" Target="settings.xml"/><Relationship Id="rId7" Type="http://schemas.openxmlformats.org/officeDocument/2006/relationships/hyperlink" Target="http://Sustainabledevelopment.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ronicle.co.zw/new-constitution-disability-frien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21</Pages>
  <Words>8834</Words>
  <Characters>50357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1</cp:revision>
  <dcterms:created xsi:type="dcterms:W3CDTF">2019-11-17T06:47:00Z</dcterms:created>
  <dcterms:modified xsi:type="dcterms:W3CDTF">2019-11-17T07:36:00Z</dcterms:modified>
</cp:coreProperties>
</file>