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D72EDE" w:rsidP="00D72E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MATILDA NCUBE</w:t>
      </w:r>
    </w:p>
    <w:p w:rsidR="00D72EDE" w:rsidRPr="00D6750E" w:rsidRDefault="00D6750E" w:rsidP="00D72EDE">
      <w:pPr>
        <w:spacing w:line="240" w:lineRule="auto"/>
        <w:contextualSpacing/>
        <w:jc w:val="both"/>
        <w:rPr>
          <w:rFonts w:ascii="Times New Roman" w:hAnsi="Times New Roman" w:cs="Times New Roman"/>
          <w:b/>
          <w:sz w:val="24"/>
          <w:szCs w:val="24"/>
        </w:rPr>
      </w:pPr>
      <w:proofErr w:type="gramStart"/>
      <w:r w:rsidRPr="00D6750E">
        <w:rPr>
          <w:rFonts w:ascii="Times New Roman" w:hAnsi="Times New Roman" w:cs="Times New Roman"/>
          <w:b/>
          <w:sz w:val="24"/>
          <w:szCs w:val="24"/>
        </w:rPr>
        <w:t>versus</w:t>
      </w:r>
      <w:proofErr w:type="gramEnd"/>
    </w:p>
    <w:p w:rsidR="00D72EDE" w:rsidRDefault="00D72EDE" w:rsidP="00D72E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MBAITA MASEKA</w:t>
      </w:r>
    </w:p>
    <w:p w:rsidR="00D72EDE" w:rsidRDefault="00D6750E" w:rsidP="00D72EDE">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72EDE" w:rsidRDefault="00C9149E" w:rsidP="00D72E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DEPUTY SHERIFF, HWANGE D</w:t>
      </w:r>
      <w:r w:rsidR="00D72EDE">
        <w:rPr>
          <w:rFonts w:ascii="Times New Roman" w:hAnsi="Times New Roman" w:cs="Times New Roman"/>
          <w:sz w:val="24"/>
          <w:szCs w:val="24"/>
        </w:rPr>
        <w:t>I</w:t>
      </w:r>
      <w:r>
        <w:rPr>
          <w:rFonts w:ascii="Times New Roman" w:hAnsi="Times New Roman" w:cs="Times New Roman"/>
          <w:sz w:val="24"/>
          <w:szCs w:val="24"/>
        </w:rPr>
        <w:t>S</w:t>
      </w:r>
      <w:bookmarkStart w:id="0" w:name="_GoBack"/>
      <w:bookmarkEnd w:id="0"/>
      <w:r w:rsidR="00D72EDE">
        <w:rPr>
          <w:rFonts w:ascii="Times New Roman" w:hAnsi="Times New Roman" w:cs="Times New Roman"/>
          <w:sz w:val="24"/>
          <w:szCs w:val="24"/>
        </w:rPr>
        <w:t>TRICT</w:t>
      </w:r>
    </w:p>
    <w:p w:rsidR="00D72EDE" w:rsidRDefault="00D72EDE" w:rsidP="00D72EDE">
      <w:pPr>
        <w:spacing w:line="240" w:lineRule="auto"/>
        <w:contextualSpacing/>
        <w:jc w:val="both"/>
        <w:rPr>
          <w:rFonts w:ascii="Times New Roman" w:hAnsi="Times New Roman" w:cs="Times New Roman"/>
          <w:sz w:val="24"/>
          <w:szCs w:val="24"/>
        </w:rPr>
      </w:pPr>
    </w:p>
    <w:p w:rsidR="00D72EDE" w:rsidRDefault="00D72EDE" w:rsidP="00D72EDE">
      <w:pPr>
        <w:spacing w:line="240" w:lineRule="auto"/>
        <w:contextualSpacing/>
        <w:jc w:val="both"/>
        <w:rPr>
          <w:rFonts w:ascii="Times New Roman" w:hAnsi="Times New Roman" w:cs="Times New Roman"/>
          <w:sz w:val="24"/>
          <w:szCs w:val="24"/>
        </w:rPr>
      </w:pPr>
    </w:p>
    <w:p w:rsidR="00D72EDE" w:rsidRDefault="00D72EDE" w:rsidP="00D72E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w:t>
      </w:r>
      <w:r w:rsidR="00BE79B4">
        <w:rPr>
          <w:rFonts w:ascii="Times New Roman" w:hAnsi="Times New Roman" w:cs="Times New Roman"/>
          <w:sz w:val="24"/>
          <w:szCs w:val="24"/>
        </w:rPr>
        <w:t>IGH</w:t>
      </w:r>
      <w:r>
        <w:rPr>
          <w:rFonts w:ascii="Times New Roman" w:hAnsi="Times New Roman" w:cs="Times New Roman"/>
          <w:sz w:val="24"/>
          <w:szCs w:val="24"/>
        </w:rPr>
        <w:t xml:space="preserve"> COURT OF ZIMBABWE</w:t>
      </w:r>
    </w:p>
    <w:p w:rsidR="00D72EDE" w:rsidRDefault="00D72EDE" w:rsidP="00D72E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MATHONSI J</w:t>
      </w:r>
    </w:p>
    <w:p w:rsidR="00D72EDE" w:rsidRDefault="00D6750E" w:rsidP="00D72E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BULAWAYO 6 MARCH 2017 AND 9 MARCH 2017</w:t>
      </w:r>
    </w:p>
    <w:p w:rsidR="00D6750E" w:rsidRDefault="00D6750E" w:rsidP="00D72EDE">
      <w:pPr>
        <w:spacing w:line="240" w:lineRule="auto"/>
        <w:contextualSpacing/>
        <w:jc w:val="both"/>
        <w:rPr>
          <w:rFonts w:ascii="Times New Roman" w:hAnsi="Times New Roman" w:cs="Times New Roman"/>
          <w:sz w:val="24"/>
          <w:szCs w:val="24"/>
        </w:rPr>
      </w:pPr>
    </w:p>
    <w:p w:rsidR="00D6750E" w:rsidRPr="00F07E5B" w:rsidRDefault="00D6750E" w:rsidP="00D72EDE">
      <w:pPr>
        <w:spacing w:line="240" w:lineRule="auto"/>
        <w:contextualSpacing/>
        <w:jc w:val="both"/>
        <w:rPr>
          <w:rFonts w:ascii="Times New Roman" w:hAnsi="Times New Roman" w:cs="Times New Roman"/>
          <w:b/>
          <w:sz w:val="24"/>
          <w:szCs w:val="24"/>
        </w:rPr>
      </w:pPr>
      <w:r w:rsidRPr="00F07E5B">
        <w:rPr>
          <w:rFonts w:ascii="Times New Roman" w:hAnsi="Times New Roman" w:cs="Times New Roman"/>
          <w:b/>
          <w:sz w:val="24"/>
          <w:szCs w:val="24"/>
        </w:rPr>
        <w:t>Urgent Chamber Application</w:t>
      </w:r>
    </w:p>
    <w:p w:rsidR="00D6750E" w:rsidRDefault="00D6750E" w:rsidP="00D72EDE">
      <w:pPr>
        <w:spacing w:line="240" w:lineRule="auto"/>
        <w:contextualSpacing/>
        <w:jc w:val="both"/>
        <w:rPr>
          <w:rFonts w:ascii="Times New Roman" w:hAnsi="Times New Roman" w:cs="Times New Roman"/>
          <w:sz w:val="24"/>
          <w:szCs w:val="24"/>
        </w:rPr>
      </w:pPr>
    </w:p>
    <w:p w:rsidR="00D6750E" w:rsidRDefault="00D6750E" w:rsidP="00D72EDE">
      <w:pPr>
        <w:spacing w:line="240" w:lineRule="auto"/>
        <w:contextualSpacing/>
        <w:jc w:val="both"/>
        <w:rPr>
          <w:rFonts w:ascii="Times New Roman" w:hAnsi="Times New Roman" w:cs="Times New Roman"/>
          <w:sz w:val="24"/>
          <w:szCs w:val="24"/>
        </w:rPr>
      </w:pPr>
    </w:p>
    <w:p w:rsidR="00D6750E" w:rsidRDefault="00D6750E" w:rsidP="00D72EDE">
      <w:pPr>
        <w:spacing w:line="240" w:lineRule="auto"/>
        <w:contextualSpacing/>
        <w:jc w:val="both"/>
        <w:rPr>
          <w:rFonts w:ascii="Times New Roman" w:hAnsi="Times New Roman" w:cs="Times New Roman"/>
          <w:sz w:val="24"/>
          <w:szCs w:val="24"/>
        </w:rPr>
      </w:pPr>
      <w:r w:rsidRPr="00F07E5B">
        <w:rPr>
          <w:rFonts w:ascii="Times New Roman" w:hAnsi="Times New Roman" w:cs="Times New Roman"/>
          <w:i/>
          <w:sz w:val="24"/>
          <w:szCs w:val="24"/>
        </w:rPr>
        <w:t xml:space="preserve">N </w:t>
      </w:r>
      <w:proofErr w:type="spellStart"/>
      <w:r w:rsidRPr="00F07E5B">
        <w:rPr>
          <w:rFonts w:ascii="Times New Roman" w:hAnsi="Times New Roman" w:cs="Times New Roman"/>
          <w:i/>
          <w:sz w:val="24"/>
          <w:szCs w:val="24"/>
        </w:rPr>
        <w:t>Ndlovu</w:t>
      </w:r>
      <w:proofErr w:type="spellEnd"/>
      <w:r>
        <w:rPr>
          <w:rFonts w:ascii="Times New Roman" w:hAnsi="Times New Roman" w:cs="Times New Roman"/>
          <w:sz w:val="24"/>
          <w:szCs w:val="24"/>
        </w:rPr>
        <w:t xml:space="preserve"> for the applicant</w:t>
      </w:r>
    </w:p>
    <w:p w:rsidR="00D6750E" w:rsidRDefault="00D6750E" w:rsidP="00D72EDE">
      <w:pPr>
        <w:spacing w:line="240" w:lineRule="auto"/>
        <w:contextualSpacing/>
        <w:jc w:val="both"/>
        <w:rPr>
          <w:rFonts w:ascii="Times New Roman" w:hAnsi="Times New Roman" w:cs="Times New Roman"/>
          <w:sz w:val="24"/>
          <w:szCs w:val="24"/>
        </w:rPr>
      </w:pPr>
      <w:r w:rsidRPr="00F07E5B">
        <w:rPr>
          <w:rFonts w:ascii="Times New Roman" w:hAnsi="Times New Roman" w:cs="Times New Roman"/>
          <w:i/>
          <w:sz w:val="24"/>
          <w:szCs w:val="24"/>
        </w:rPr>
        <w:t xml:space="preserve">K </w:t>
      </w:r>
      <w:proofErr w:type="spellStart"/>
      <w:r w:rsidRPr="00F07E5B">
        <w:rPr>
          <w:rFonts w:ascii="Times New Roman" w:hAnsi="Times New Roman" w:cs="Times New Roman"/>
          <w:i/>
          <w:sz w:val="24"/>
          <w:szCs w:val="24"/>
        </w:rPr>
        <w:t>Ngwenya</w:t>
      </w:r>
      <w:proofErr w:type="spellEnd"/>
      <w:r>
        <w:rPr>
          <w:rFonts w:ascii="Times New Roman" w:hAnsi="Times New Roman" w:cs="Times New Roman"/>
          <w:sz w:val="24"/>
          <w:szCs w:val="24"/>
        </w:rPr>
        <w:t xml:space="preserve"> for the</w:t>
      </w:r>
      <w:r w:rsidR="00F07E5B">
        <w:rPr>
          <w:rFonts w:ascii="Times New Roman" w:hAnsi="Times New Roman" w:cs="Times New Roman"/>
          <w:sz w:val="24"/>
          <w:szCs w:val="24"/>
        </w:rPr>
        <w:t xml:space="preserve"> respondent</w:t>
      </w:r>
    </w:p>
    <w:p w:rsidR="00F07E5B" w:rsidRDefault="00F07E5B" w:rsidP="00D72EDE">
      <w:pPr>
        <w:spacing w:line="240" w:lineRule="auto"/>
        <w:contextualSpacing/>
        <w:jc w:val="both"/>
        <w:rPr>
          <w:rFonts w:ascii="Times New Roman" w:hAnsi="Times New Roman" w:cs="Times New Roman"/>
          <w:sz w:val="24"/>
          <w:szCs w:val="24"/>
        </w:rPr>
      </w:pPr>
    </w:p>
    <w:p w:rsidR="00F07E5B" w:rsidRDefault="00F07E5B" w:rsidP="00D72EDE">
      <w:pPr>
        <w:spacing w:line="240" w:lineRule="auto"/>
        <w:contextualSpacing/>
        <w:jc w:val="both"/>
        <w:rPr>
          <w:rFonts w:ascii="Times New Roman" w:hAnsi="Times New Roman" w:cs="Times New Roman"/>
          <w:sz w:val="24"/>
          <w:szCs w:val="24"/>
        </w:rPr>
      </w:pPr>
    </w:p>
    <w:p w:rsidR="00F07E5B" w:rsidRDefault="00F07E5B"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07E5B">
        <w:rPr>
          <w:rFonts w:ascii="Times New Roman" w:hAnsi="Times New Roman" w:cs="Times New Roman"/>
          <w:b/>
          <w:sz w:val="24"/>
          <w:szCs w:val="24"/>
        </w:rPr>
        <w:t>MATHONSI J:</w:t>
      </w:r>
      <w:r w:rsidRPr="00F07E5B">
        <w:rPr>
          <w:rFonts w:ascii="Times New Roman" w:hAnsi="Times New Roman" w:cs="Times New Roman"/>
          <w:b/>
          <w:sz w:val="24"/>
          <w:szCs w:val="24"/>
        </w:rPr>
        <w:tab/>
      </w:r>
      <w:r>
        <w:rPr>
          <w:rFonts w:ascii="Times New Roman" w:hAnsi="Times New Roman" w:cs="Times New Roman"/>
          <w:sz w:val="24"/>
          <w:szCs w:val="24"/>
        </w:rPr>
        <w:t>The applicant has approach</w:t>
      </w:r>
      <w:r w:rsidR="0072788E">
        <w:rPr>
          <w:rFonts w:ascii="Times New Roman" w:hAnsi="Times New Roman" w:cs="Times New Roman"/>
          <w:sz w:val="24"/>
          <w:szCs w:val="24"/>
        </w:rPr>
        <w:t>ed this court on a certificate o</w:t>
      </w:r>
      <w:r>
        <w:rPr>
          <w:rFonts w:ascii="Times New Roman" w:hAnsi="Times New Roman" w:cs="Times New Roman"/>
          <w:sz w:val="24"/>
          <w:szCs w:val="24"/>
        </w:rPr>
        <w:t xml:space="preserve">f urgency issued by Queen </w:t>
      </w:r>
      <w:proofErr w:type="spellStart"/>
      <w:r>
        <w:rPr>
          <w:rFonts w:ascii="Times New Roman" w:hAnsi="Times New Roman" w:cs="Times New Roman"/>
          <w:sz w:val="24"/>
          <w:szCs w:val="24"/>
        </w:rPr>
        <w:t>Chimbo</w:t>
      </w:r>
      <w:proofErr w:type="spellEnd"/>
      <w:r>
        <w:rPr>
          <w:rFonts w:ascii="Times New Roman" w:hAnsi="Times New Roman" w:cs="Times New Roman"/>
          <w:sz w:val="24"/>
          <w:szCs w:val="24"/>
        </w:rPr>
        <w:t xml:space="preserve">, a legal practitioner, seeking a stay of execution of an eviction order granted against her and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first respondent by the magistrates court of Victoria Falls.</w:t>
      </w:r>
    </w:p>
    <w:p w:rsidR="00F07E5B" w:rsidRDefault="00F07E5B"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Queen </w:t>
      </w:r>
      <w:proofErr w:type="spellStart"/>
      <w:r>
        <w:rPr>
          <w:rFonts w:ascii="Times New Roman" w:hAnsi="Times New Roman" w:cs="Times New Roman"/>
          <w:sz w:val="24"/>
          <w:szCs w:val="24"/>
        </w:rPr>
        <w:t>Chimbo</w:t>
      </w:r>
      <w:proofErr w:type="spellEnd"/>
      <w:r>
        <w:rPr>
          <w:rFonts w:ascii="Times New Roman" w:hAnsi="Times New Roman" w:cs="Times New Roman"/>
          <w:sz w:val="24"/>
          <w:szCs w:val="24"/>
        </w:rPr>
        <w:t xml:space="preserve"> certifies the matter as urgent because the applicant is about to be evicted from the property known as stand 2900 </w:t>
      </w:r>
      <w:proofErr w:type="spellStart"/>
      <w:r>
        <w:rPr>
          <w:rFonts w:ascii="Times New Roman" w:hAnsi="Times New Roman" w:cs="Times New Roman"/>
          <w:sz w:val="24"/>
          <w:szCs w:val="24"/>
        </w:rPr>
        <w:t>Chinotimba</w:t>
      </w:r>
      <w:proofErr w:type="spellEnd"/>
      <w:r>
        <w:rPr>
          <w:rFonts w:ascii="Times New Roman" w:hAnsi="Times New Roman" w:cs="Times New Roman"/>
          <w:sz w:val="24"/>
          <w:szCs w:val="24"/>
        </w:rPr>
        <w:t xml:space="preserve"> Township Victoria Falls in terms of a court order granting leave to execute pending appeal </w:t>
      </w:r>
      <w:r w:rsidR="00BB3105">
        <w:rPr>
          <w:rFonts w:ascii="Times New Roman" w:hAnsi="Times New Roman" w:cs="Times New Roman"/>
          <w:sz w:val="24"/>
          <w:szCs w:val="24"/>
        </w:rPr>
        <w:t xml:space="preserve">issued </w:t>
      </w:r>
      <w:r>
        <w:rPr>
          <w:rFonts w:ascii="Times New Roman" w:hAnsi="Times New Roman" w:cs="Times New Roman"/>
          <w:sz w:val="24"/>
          <w:szCs w:val="24"/>
        </w:rPr>
        <w:t>on 14 February 2017.  If the applicant is evicted she will be rendered homeless during the rainy season.  That is all that she says regarding urgency.</w:t>
      </w:r>
    </w:p>
    <w:p w:rsidR="00F07E5B" w:rsidRDefault="00F07E5B"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 background of the matter is that by letter dated 15 September 2015 the Municipality of Victoria Falls decided to offer the ho</w:t>
      </w:r>
      <w:r w:rsidR="0072788E">
        <w:rPr>
          <w:rFonts w:ascii="Times New Roman" w:hAnsi="Times New Roman" w:cs="Times New Roman"/>
          <w:sz w:val="24"/>
          <w:szCs w:val="24"/>
        </w:rPr>
        <w:t>u</w:t>
      </w:r>
      <w:r>
        <w:rPr>
          <w:rFonts w:ascii="Times New Roman" w:hAnsi="Times New Roman" w:cs="Times New Roman"/>
          <w:sz w:val="24"/>
          <w:szCs w:val="24"/>
        </w:rPr>
        <w:t xml:space="preserve">se, stand 2900 </w:t>
      </w:r>
      <w:proofErr w:type="spellStart"/>
      <w:r>
        <w:rPr>
          <w:rFonts w:ascii="Times New Roman" w:hAnsi="Times New Roman" w:cs="Times New Roman"/>
          <w:sz w:val="24"/>
          <w:szCs w:val="24"/>
        </w:rPr>
        <w:t>Chinotimba</w:t>
      </w:r>
      <w:proofErr w:type="spellEnd"/>
      <w:r>
        <w:rPr>
          <w:rFonts w:ascii="Times New Roman" w:hAnsi="Times New Roman" w:cs="Times New Roman"/>
          <w:sz w:val="24"/>
          <w:szCs w:val="24"/>
        </w:rPr>
        <w:t xml:space="preserve"> Township to the first respondent “on home ownership scheme” in its capacity as the owner of the property in question.  By letter dated 14 October 2015 addressed to the local magistrate at Victoria Falls the Municipality stated:</w:t>
      </w:r>
    </w:p>
    <w:p w:rsidR="00F07E5B" w:rsidRDefault="00F07E5B" w:rsidP="00205BD5">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ab/>
        <w:t>“</w:t>
      </w:r>
      <w:r w:rsidRPr="00205BD5">
        <w:rPr>
          <w:rFonts w:ascii="Times New Roman" w:hAnsi="Times New Roman" w:cs="Times New Roman"/>
          <w:sz w:val="24"/>
          <w:szCs w:val="24"/>
          <w:u w:val="single"/>
        </w:rPr>
        <w:t>RE: OWENRSHIP OF PROPERTY NUMBER 2900 CHINOTIMBA TOWNSHIP</w:t>
      </w:r>
    </w:p>
    <w:p w:rsidR="00205BD5" w:rsidRPr="00205BD5" w:rsidRDefault="00205BD5" w:rsidP="00205BD5">
      <w:pPr>
        <w:spacing w:line="240" w:lineRule="auto"/>
        <w:contextualSpacing/>
        <w:jc w:val="both"/>
        <w:rPr>
          <w:rFonts w:ascii="Times New Roman" w:hAnsi="Times New Roman" w:cs="Times New Roman"/>
          <w:sz w:val="24"/>
          <w:szCs w:val="24"/>
          <w:u w:val="single"/>
        </w:rPr>
      </w:pPr>
    </w:p>
    <w:p w:rsidR="00F07E5B" w:rsidRDefault="00F07E5B" w:rsidP="00205BD5">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The above states subject refers.  Please be advised that ownership of property number 2900 rests with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Mbaita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Maseka</w:t>
      </w:r>
      <w:proofErr w:type="spellEnd"/>
      <w:r>
        <w:rPr>
          <w:rFonts w:ascii="Times New Roman" w:hAnsi="Times New Roman" w:cs="Times New Roman"/>
          <w:sz w:val="24"/>
          <w:szCs w:val="24"/>
        </w:rPr>
        <w:t xml:space="preserve">, I D No. 79-031315C-06.  We have been advised that </w:t>
      </w:r>
      <w:proofErr w:type="spellStart"/>
      <w:r>
        <w:rPr>
          <w:rFonts w:ascii="Times New Roman" w:hAnsi="Times New Roman" w:cs="Times New Roman"/>
          <w:sz w:val="24"/>
          <w:szCs w:val="24"/>
        </w:rPr>
        <w:t>Matildah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Ncube</w:t>
      </w:r>
      <w:proofErr w:type="spellEnd"/>
      <w:r>
        <w:rPr>
          <w:rFonts w:ascii="Times New Roman" w:hAnsi="Times New Roman" w:cs="Times New Roman"/>
          <w:sz w:val="24"/>
          <w:szCs w:val="24"/>
        </w:rPr>
        <w:t>, ID No 79-026585T-79 acquired a peace order in relationship (</w:t>
      </w:r>
      <w:r w:rsidRPr="0072788E">
        <w:rPr>
          <w:rFonts w:ascii="Times New Roman" w:hAnsi="Times New Roman" w:cs="Times New Roman"/>
          <w:i/>
          <w:sz w:val="24"/>
          <w:szCs w:val="24"/>
        </w:rPr>
        <w:t>sic</w:t>
      </w:r>
      <w:r>
        <w:rPr>
          <w:rFonts w:ascii="Times New Roman" w:hAnsi="Times New Roman" w:cs="Times New Roman"/>
          <w:sz w:val="24"/>
          <w:szCs w:val="24"/>
        </w:rPr>
        <w:t xml:space="preserve">) with </w:t>
      </w:r>
      <w:r>
        <w:rPr>
          <w:rFonts w:ascii="Times New Roman" w:hAnsi="Times New Roman" w:cs="Times New Roman"/>
          <w:sz w:val="24"/>
          <w:szCs w:val="24"/>
        </w:rPr>
        <w:lastRenderedPageBreak/>
        <w:t xml:space="preserve">property number 2900.  This was however an error by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Ncube</w:t>
      </w:r>
      <w:proofErr w:type="spellEnd"/>
      <w:r>
        <w:rPr>
          <w:rFonts w:ascii="Times New Roman" w:hAnsi="Times New Roman" w:cs="Times New Roman"/>
          <w:sz w:val="24"/>
          <w:szCs w:val="24"/>
        </w:rPr>
        <w:t xml:space="preserve"> as she has no claim over the property in question.</w:t>
      </w:r>
    </w:p>
    <w:p w:rsidR="00F07E5B" w:rsidRDefault="00F07E5B" w:rsidP="00205BD5">
      <w:pPr>
        <w:spacing w:line="240" w:lineRule="auto"/>
        <w:contextualSpacing/>
        <w:jc w:val="both"/>
        <w:rPr>
          <w:rFonts w:ascii="Times New Roman" w:hAnsi="Times New Roman" w:cs="Times New Roman"/>
          <w:sz w:val="24"/>
          <w:szCs w:val="24"/>
        </w:rPr>
      </w:pPr>
    </w:p>
    <w:p w:rsidR="00F07E5B" w:rsidRDefault="00F07E5B" w:rsidP="00205BD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Yours faithfully</w:t>
      </w:r>
    </w:p>
    <w:p w:rsidR="00205BD5" w:rsidRDefault="00205BD5" w:rsidP="00205BD5">
      <w:pPr>
        <w:spacing w:line="240" w:lineRule="auto"/>
        <w:ind w:firstLine="720"/>
        <w:contextualSpacing/>
        <w:jc w:val="both"/>
        <w:rPr>
          <w:rFonts w:ascii="Times New Roman" w:hAnsi="Times New Roman" w:cs="Times New Roman"/>
          <w:sz w:val="24"/>
          <w:szCs w:val="24"/>
        </w:rPr>
      </w:pPr>
    </w:p>
    <w:p w:rsidR="00422339" w:rsidRDefault="00422339" w:rsidP="00205BD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Mumpande</w:t>
      </w:r>
      <w:proofErr w:type="spellEnd"/>
    </w:p>
    <w:p w:rsidR="00422339" w:rsidRDefault="00422339" w:rsidP="00205BD5">
      <w:pPr>
        <w:spacing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Director of Housing and Community Service.”</w:t>
      </w:r>
      <w:proofErr w:type="gramEnd"/>
    </w:p>
    <w:p w:rsidR="00205BD5" w:rsidRDefault="00205BD5" w:rsidP="00205BD5">
      <w:pPr>
        <w:spacing w:line="240" w:lineRule="auto"/>
        <w:ind w:firstLine="720"/>
        <w:contextualSpacing/>
        <w:jc w:val="both"/>
        <w:rPr>
          <w:rFonts w:ascii="Times New Roman" w:hAnsi="Times New Roman" w:cs="Times New Roman"/>
          <w:sz w:val="24"/>
          <w:szCs w:val="24"/>
        </w:rPr>
      </w:pPr>
    </w:p>
    <w:p w:rsidR="00422339" w:rsidRDefault="00422339"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right </w:t>
      </w:r>
      <w:r w:rsidR="00BB3105">
        <w:rPr>
          <w:rFonts w:ascii="Times New Roman" w:hAnsi="Times New Roman" w:cs="Times New Roman"/>
          <w:sz w:val="24"/>
          <w:szCs w:val="24"/>
        </w:rPr>
        <w:t xml:space="preserve">of </w:t>
      </w:r>
      <w:r>
        <w:rPr>
          <w:rFonts w:ascii="Times New Roman" w:hAnsi="Times New Roman" w:cs="Times New Roman"/>
          <w:sz w:val="24"/>
          <w:szCs w:val="24"/>
        </w:rPr>
        <w:t xml:space="preserve">ownership having </w:t>
      </w:r>
      <w:r w:rsidR="00BB3105">
        <w:rPr>
          <w:rFonts w:ascii="Times New Roman" w:hAnsi="Times New Roman" w:cs="Times New Roman"/>
          <w:sz w:val="24"/>
          <w:szCs w:val="24"/>
        </w:rPr>
        <w:t xml:space="preserve">been spelt out in no </w:t>
      </w:r>
      <w:r>
        <w:rPr>
          <w:rFonts w:ascii="Times New Roman" w:hAnsi="Times New Roman" w:cs="Times New Roman"/>
          <w:sz w:val="24"/>
          <w:szCs w:val="24"/>
        </w:rPr>
        <w:t>uncertain terms by the local authority and not having been challenged by anyone, in fact the declaration by the Municipality as to who owns the house, has never been contested to this present date, the first respondent issued summons out of the magistrates court of Victoria Falls on 17 February 2016 in case number GL116/16 against the occupants because she desired to take occupation herself with her sons.</w:t>
      </w:r>
    </w:p>
    <w:p w:rsidR="00422339" w:rsidRDefault="00422339"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occupants, </w:t>
      </w:r>
      <w:proofErr w:type="spellStart"/>
      <w:r>
        <w:rPr>
          <w:rFonts w:ascii="Times New Roman" w:hAnsi="Times New Roman" w:cs="Times New Roman"/>
          <w:sz w:val="24"/>
          <w:szCs w:val="24"/>
        </w:rPr>
        <w:t>Nyarai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Sibanda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Mpali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Muleya</w:t>
      </w:r>
      <w:proofErr w:type="spellEnd"/>
      <w:r>
        <w:rPr>
          <w:rFonts w:ascii="Times New Roman" w:hAnsi="Times New Roman" w:cs="Times New Roman"/>
          <w:sz w:val="24"/>
          <w:szCs w:val="24"/>
        </w:rPr>
        <w:t xml:space="preserve"> opposed the action.  However at the pretrial conference they were on bended knees when, conceding that the first respondent owned the house, they requested three months to secure alternative accommodation and the</w:t>
      </w:r>
      <w:r w:rsidR="0072788E">
        <w:rPr>
          <w:rFonts w:ascii="Times New Roman" w:hAnsi="Times New Roman" w:cs="Times New Roman"/>
          <w:sz w:val="24"/>
          <w:szCs w:val="24"/>
        </w:rPr>
        <w:t>n</w:t>
      </w:r>
      <w:r>
        <w:rPr>
          <w:rFonts w:ascii="Times New Roman" w:hAnsi="Times New Roman" w:cs="Times New Roman"/>
          <w:sz w:val="24"/>
          <w:szCs w:val="24"/>
        </w:rPr>
        <w:t xml:space="preserve"> vacate.  The matter was then resolved on the basis they would vacate by 16 May 2016.  When that date came the present applicant surfaced with an </w:t>
      </w:r>
      <w:r w:rsidRPr="0072788E">
        <w:rPr>
          <w:rFonts w:ascii="Times New Roman" w:hAnsi="Times New Roman" w:cs="Times New Roman"/>
          <w:i/>
          <w:sz w:val="24"/>
          <w:szCs w:val="24"/>
        </w:rPr>
        <w:t>ex parte</w:t>
      </w:r>
      <w:r>
        <w:rPr>
          <w:rFonts w:ascii="Times New Roman" w:hAnsi="Times New Roman" w:cs="Times New Roman"/>
          <w:sz w:val="24"/>
          <w:szCs w:val="24"/>
        </w:rPr>
        <w:t xml:space="preserve"> application which was filed in that court on 23 May 2016 in which she sought a stay of execution “until this application is fully determined.”</w:t>
      </w:r>
    </w:p>
    <w:p w:rsidR="00F07E5B" w:rsidRDefault="00422339"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her statement in support of that application she stated that she feared being evicted along with the other occupants when she was not a party to the summons action because the eviction order was against the tenants and those claiming occupation through them.  She stated further that she was in the process of appealing against the eviction order.  That statement is remarkable by the fact that nowhere in it does the applicant allege any better rights over the property in question and the basis upon which she was entitled to appeal a ruling </w:t>
      </w:r>
      <w:r w:rsidR="00AD7147">
        <w:rPr>
          <w:rFonts w:ascii="Times New Roman" w:hAnsi="Times New Roman" w:cs="Times New Roman"/>
          <w:sz w:val="24"/>
          <w:szCs w:val="24"/>
        </w:rPr>
        <w:t>in which she is not a party.  She does not even allude to any attempt at being joined as a party or having the judgment rescinded if it was granted in her absence.</w:t>
      </w:r>
    </w:p>
    <w:p w:rsidR="00AD7147" w:rsidRDefault="002B29E8"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application was strongly opposed by the first respondent who even took the issue of lack of </w:t>
      </w:r>
      <w:r w:rsidRPr="00413067">
        <w:rPr>
          <w:rFonts w:ascii="Times New Roman" w:hAnsi="Times New Roman" w:cs="Times New Roman"/>
          <w:i/>
          <w:sz w:val="24"/>
          <w:szCs w:val="24"/>
        </w:rPr>
        <w:t xml:space="preserve">locus </w:t>
      </w:r>
      <w:proofErr w:type="spellStart"/>
      <w:r w:rsidRPr="00413067">
        <w:rPr>
          <w:rFonts w:ascii="Times New Roman" w:hAnsi="Times New Roman" w:cs="Times New Roman"/>
          <w:i/>
          <w:sz w:val="24"/>
          <w:szCs w:val="24"/>
        </w:rPr>
        <w:t>standi</w:t>
      </w:r>
      <w:proofErr w:type="spellEnd"/>
      <w:r w:rsidRPr="00413067">
        <w:rPr>
          <w:rFonts w:ascii="Times New Roman" w:hAnsi="Times New Roman" w:cs="Times New Roman"/>
          <w:i/>
          <w:sz w:val="24"/>
          <w:szCs w:val="24"/>
        </w:rPr>
        <w:t xml:space="preserve"> in </w:t>
      </w:r>
      <w:proofErr w:type="spellStart"/>
      <w:r w:rsidRPr="00413067">
        <w:rPr>
          <w:rFonts w:ascii="Times New Roman" w:hAnsi="Times New Roman" w:cs="Times New Roman"/>
          <w:i/>
          <w:sz w:val="24"/>
          <w:szCs w:val="24"/>
        </w:rPr>
        <w:t>judicio</w:t>
      </w:r>
      <w:proofErr w:type="spellEnd"/>
      <w:r>
        <w:rPr>
          <w:rFonts w:ascii="Times New Roman" w:hAnsi="Times New Roman" w:cs="Times New Roman"/>
          <w:sz w:val="24"/>
          <w:szCs w:val="24"/>
        </w:rPr>
        <w:t xml:space="preserve"> against the applicant.  At the hearing of the application the applicant was in attendance.  In her own words she stated:</w:t>
      </w:r>
    </w:p>
    <w:p w:rsidR="002B29E8" w:rsidRPr="00205BD5" w:rsidRDefault="002B29E8" w:rsidP="00205BD5">
      <w:pPr>
        <w:spacing w:line="240" w:lineRule="auto"/>
        <w:ind w:left="720"/>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“I was staying with some tenants and they were evicted.  I never got any document that I should be evicted from the house.  I do not know when I was supposed to vacate.  </w:t>
      </w:r>
      <w:r w:rsidRPr="00205BD5">
        <w:rPr>
          <w:rFonts w:ascii="Times New Roman" w:hAnsi="Times New Roman" w:cs="Times New Roman"/>
          <w:sz w:val="24"/>
          <w:szCs w:val="24"/>
          <w:u w:val="single"/>
        </w:rPr>
        <w:t xml:space="preserve">So I have </w:t>
      </w:r>
      <w:r w:rsidR="00413067" w:rsidRPr="00205BD5">
        <w:rPr>
          <w:rFonts w:ascii="Times New Roman" w:hAnsi="Times New Roman" w:cs="Times New Roman"/>
          <w:sz w:val="24"/>
          <w:szCs w:val="24"/>
          <w:u w:val="single"/>
        </w:rPr>
        <w:t>come to ask that I be given three (3) months to look for a place to stay.”</w:t>
      </w:r>
    </w:p>
    <w:p w:rsidR="00413067" w:rsidRDefault="00413067" w:rsidP="00205BD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BB3105">
        <w:rPr>
          <w:rFonts w:ascii="Times New Roman" w:hAnsi="Times New Roman" w:cs="Times New Roman"/>
          <w:sz w:val="24"/>
          <w:szCs w:val="24"/>
        </w:rPr>
        <w:t>(</w:t>
      </w:r>
      <w:r>
        <w:rPr>
          <w:rFonts w:ascii="Times New Roman" w:hAnsi="Times New Roman" w:cs="Times New Roman"/>
          <w:sz w:val="24"/>
          <w:szCs w:val="24"/>
        </w:rPr>
        <w:t>The underlining is mine)</w:t>
      </w:r>
    </w:p>
    <w:p w:rsidR="00205BD5" w:rsidRDefault="00205BD5" w:rsidP="00205BD5">
      <w:pPr>
        <w:spacing w:line="240" w:lineRule="auto"/>
        <w:contextualSpacing/>
        <w:jc w:val="both"/>
        <w:rPr>
          <w:rFonts w:ascii="Times New Roman" w:hAnsi="Times New Roman" w:cs="Times New Roman"/>
          <w:sz w:val="24"/>
          <w:szCs w:val="24"/>
        </w:rPr>
      </w:pPr>
    </w:p>
    <w:p w:rsidR="00413067" w:rsidRDefault="00413067"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 magistrate ruled in respect of that application as follows:</w:t>
      </w:r>
    </w:p>
    <w:p w:rsidR="00413067" w:rsidRDefault="00413067" w:rsidP="00205BD5">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“This is a ruling to an application for an interdict by the applicant.  However a hearing was held and applicant</w:t>
      </w:r>
      <w:r w:rsidR="0072788E">
        <w:rPr>
          <w:rFonts w:ascii="Times New Roman" w:hAnsi="Times New Roman" w:cs="Times New Roman"/>
          <w:sz w:val="24"/>
          <w:szCs w:val="24"/>
        </w:rPr>
        <w:t xml:space="preserve"> indicates she requests three (</w:t>
      </w:r>
      <w:r>
        <w:rPr>
          <w:rFonts w:ascii="Times New Roman" w:hAnsi="Times New Roman" w:cs="Times New Roman"/>
          <w:sz w:val="24"/>
          <w:szCs w:val="24"/>
        </w:rPr>
        <w:t xml:space="preserve">3) </w:t>
      </w:r>
      <w:r w:rsidR="003A43B8">
        <w:rPr>
          <w:rFonts w:ascii="Times New Roman" w:hAnsi="Times New Roman" w:cs="Times New Roman"/>
          <w:sz w:val="24"/>
          <w:szCs w:val="24"/>
        </w:rPr>
        <w:t>months</w:t>
      </w:r>
      <w:r>
        <w:rPr>
          <w:rFonts w:ascii="Times New Roman" w:hAnsi="Times New Roman" w:cs="Times New Roman"/>
          <w:sz w:val="24"/>
          <w:szCs w:val="24"/>
        </w:rPr>
        <w:t xml:space="preserve"> to vacate the house in question.  I find her application for an interdict is therefore not genuine and this is the wrong application for applicant to make before this court.  The application for an interdict is therefore dismissed.”</w:t>
      </w:r>
    </w:p>
    <w:p w:rsidR="00205BD5" w:rsidRDefault="00205BD5" w:rsidP="00205BD5">
      <w:pPr>
        <w:spacing w:line="240" w:lineRule="auto"/>
        <w:ind w:left="720"/>
        <w:contextualSpacing/>
        <w:jc w:val="both"/>
        <w:rPr>
          <w:rFonts w:ascii="Times New Roman" w:hAnsi="Times New Roman" w:cs="Times New Roman"/>
          <w:sz w:val="24"/>
          <w:szCs w:val="24"/>
        </w:rPr>
      </w:pPr>
    </w:p>
    <w:p w:rsidR="003A43B8" w:rsidRDefault="003A43B8"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That ruling was handed down on 9 June 2016.  It is the ruling which the applicant appealed against in HCA 49/16 which is yet to be determined.  One of the grounds of appeal, there are six of them which are in the main repetitive, is that the magistrate erred in concluding that she had made a wrong application.</w:t>
      </w:r>
    </w:p>
    <w:p w:rsidR="003A43B8" w:rsidRDefault="003A43B8"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As I have already stated, the first respondent approached the </w:t>
      </w:r>
      <w:proofErr w:type="gramStart"/>
      <w:r>
        <w:rPr>
          <w:rFonts w:ascii="Times New Roman" w:hAnsi="Times New Roman" w:cs="Times New Roman"/>
          <w:sz w:val="24"/>
          <w:szCs w:val="24"/>
        </w:rPr>
        <w:t>magistrates</w:t>
      </w:r>
      <w:proofErr w:type="gramEnd"/>
      <w:r>
        <w:rPr>
          <w:rFonts w:ascii="Times New Roman" w:hAnsi="Times New Roman" w:cs="Times New Roman"/>
          <w:sz w:val="24"/>
          <w:szCs w:val="24"/>
        </w:rPr>
        <w:t xml:space="preserve"> court in Victoria Falls seeking leave to execute pending appeal which was granted by that court on 14 February 2017 in dramatic circumstances after the applicant’s legal practitioner did not attend court although the applicant herself was in attendance and was even invited to make submissions in opposition.  In HC 495/17 the applicant has taken </w:t>
      </w:r>
      <w:r w:rsidR="0072788E">
        <w:rPr>
          <w:rFonts w:ascii="Times New Roman" w:hAnsi="Times New Roman" w:cs="Times New Roman"/>
          <w:sz w:val="24"/>
          <w:szCs w:val="24"/>
        </w:rPr>
        <w:t>t</w:t>
      </w:r>
      <w:r>
        <w:rPr>
          <w:rFonts w:ascii="Times New Roman" w:hAnsi="Times New Roman" w:cs="Times New Roman"/>
          <w:sz w:val="24"/>
          <w:szCs w:val="24"/>
        </w:rPr>
        <w:t>he court order granting leave to execute on review.  The grounds for review as set out in that application are:</w:t>
      </w:r>
    </w:p>
    <w:p w:rsidR="003A43B8" w:rsidRDefault="003A43B8" w:rsidP="00205BD5">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trial magistrate erred by failing to take into cognizance that there was a procedural irregularity in terms of how the application </w:t>
      </w:r>
      <w:r w:rsidR="00D50402">
        <w:rPr>
          <w:rFonts w:ascii="Times New Roman" w:hAnsi="Times New Roman" w:cs="Times New Roman"/>
          <w:sz w:val="24"/>
          <w:szCs w:val="24"/>
        </w:rPr>
        <w:t>in case</w:t>
      </w:r>
      <w:r>
        <w:rPr>
          <w:rFonts w:ascii="Times New Roman" w:hAnsi="Times New Roman" w:cs="Times New Roman"/>
          <w:sz w:val="24"/>
          <w:szCs w:val="24"/>
        </w:rPr>
        <w:t xml:space="preserve"> No. GL 116/16 for execution pendi</w:t>
      </w:r>
      <w:r w:rsidR="00D50402">
        <w:rPr>
          <w:rFonts w:ascii="Times New Roman" w:hAnsi="Times New Roman" w:cs="Times New Roman"/>
          <w:sz w:val="24"/>
          <w:szCs w:val="24"/>
        </w:rPr>
        <w:t>n</w:t>
      </w:r>
      <w:r>
        <w:rPr>
          <w:rFonts w:ascii="Times New Roman" w:hAnsi="Times New Roman" w:cs="Times New Roman"/>
          <w:sz w:val="24"/>
          <w:szCs w:val="24"/>
        </w:rPr>
        <w:t>g appeal was set down.</w:t>
      </w:r>
    </w:p>
    <w:p w:rsidR="003A43B8" w:rsidRDefault="003A43B8" w:rsidP="00205BD5">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magistrate in the court </w:t>
      </w:r>
      <w:r w:rsidRPr="00964600">
        <w:rPr>
          <w:rFonts w:ascii="Times New Roman" w:hAnsi="Times New Roman" w:cs="Times New Roman"/>
          <w:i/>
          <w:sz w:val="24"/>
          <w:szCs w:val="24"/>
        </w:rPr>
        <w:t>a quo</w:t>
      </w:r>
      <w:r>
        <w:rPr>
          <w:rFonts w:ascii="Times New Roman" w:hAnsi="Times New Roman" w:cs="Times New Roman"/>
          <w:sz w:val="24"/>
          <w:szCs w:val="24"/>
        </w:rPr>
        <w:t xml:space="preserve"> failed to observe applicant’s right to be represented by a legal practitioner of her choice.</w:t>
      </w:r>
    </w:p>
    <w:p w:rsidR="003A43B8" w:rsidRDefault="003A43B8" w:rsidP="00205BD5">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50402">
        <w:rPr>
          <w:rFonts w:ascii="Times New Roman" w:hAnsi="Times New Roman" w:cs="Times New Roman"/>
          <w:sz w:val="24"/>
          <w:szCs w:val="24"/>
        </w:rPr>
        <w:t>The trial magistrate’s failure to recuse herself where there are reasonable grounds for any reasonable person to apprehend that the learned magistrate might be impartial bearing that she had previously adjudicated on three</w:t>
      </w:r>
      <w:r w:rsidR="00964600">
        <w:rPr>
          <w:rFonts w:ascii="Times New Roman" w:hAnsi="Times New Roman" w:cs="Times New Roman"/>
          <w:sz w:val="24"/>
          <w:szCs w:val="24"/>
        </w:rPr>
        <w:t xml:space="preserve"> matters between the same parties with the regards </w:t>
      </w:r>
      <w:r w:rsidR="00964600" w:rsidRPr="00205BD5">
        <w:rPr>
          <w:rFonts w:ascii="Times New Roman" w:hAnsi="Times New Roman" w:cs="Times New Roman"/>
          <w:i/>
          <w:sz w:val="24"/>
          <w:szCs w:val="24"/>
        </w:rPr>
        <w:t>(sic)</w:t>
      </w:r>
      <w:r w:rsidR="00964600">
        <w:rPr>
          <w:rFonts w:ascii="Times New Roman" w:hAnsi="Times New Roman" w:cs="Times New Roman"/>
          <w:sz w:val="24"/>
          <w:szCs w:val="24"/>
        </w:rPr>
        <w:t xml:space="preserve"> to one and the same property.</w:t>
      </w:r>
    </w:p>
    <w:p w:rsidR="00964600" w:rsidRDefault="00964600" w:rsidP="00205BD5">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It is also not clear how the learned magistrate exercised her discretion in granting the order for execution pending appeal as no valid reasons were given to substantiate her reasons for granting the order.”</w:t>
      </w:r>
    </w:p>
    <w:p w:rsidR="00205BD5" w:rsidRDefault="00205BD5" w:rsidP="00205BD5">
      <w:pPr>
        <w:spacing w:line="240" w:lineRule="auto"/>
        <w:ind w:left="1440" w:hanging="720"/>
        <w:contextualSpacing/>
        <w:jc w:val="both"/>
        <w:rPr>
          <w:rFonts w:ascii="Times New Roman" w:hAnsi="Times New Roman" w:cs="Times New Roman"/>
          <w:sz w:val="24"/>
          <w:szCs w:val="24"/>
        </w:rPr>
      </w:pPr>
    </w:p>
    <w:p w:rsidR="00964600" w:rsidRDefault="00964600"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 am aware that the review application is yet to be determined and that I am not sitting here to determine that application, but in my view, a review application has never been more bogus than this one.  For a start, this is a person who, </w:t>
      </w:r>
      <w:r w:rsidR="00205BD5">
        <w:rPr>
          <w:rFonts w:ascii="Times New Roman" w:hAnsi="Times New Roman" w:cs="Times New Roman"/>
          <w:sz w:val="24"/>
          <w:szCs w:val="24"/>
        </w:rPr>
        <w:t>nearly</w:t>
      </w:r>
      <w:r w:rsidR="009512F4">
        <w:rPr>
          <w:rFonts w:ascii="Times New Roman" w:hAnsi="Times New Roman" w:cs="Times New Roman"/>
          <w:sz w:val="24"/>
          <w:szCs w:val="24"/>
        </w:rPr>
        <w:t xml:space="preserve"> 8 months ago was asking for three months to relocate upon a realization that she had no basis to contest the eviction.  After the time to relocate was not given she then purported to appeal against the order dismissing her </w:t>
      </w:r>
      <w:r w:rsidR="009512F4" w:rsidRPr="0072788E">
        <w:rPr>
          <w:rFonts w:ascii="Times New Roman" w:hAnsi="Times New Roman" w:cs="Times New Roman"/>
          <w:i/>
          <w:sz w:val="24"/>
          <w:szCs w:val="24"/>
        </w:rPr>
        <w:t>ex parte</w:t>
      </w:r>
      <w:r w:rsidR="009512F4">
        <w:rPr>
          <w:rFonts w:ascii="Times New Roman" w:hAnsi="Times New Roman" w:cs="Times New Roman"/>
          <w:sz w:val="24"/>
          <w:szCs w:val="24"/>
        </w:rPr>
        <w:t xml:space="preserve"> </w:t>
      </w:r>
      <w:r w:rsidR="009512F4">
        <w:rPr>
          <w:rFonts w:ascii="Times New Roman" w:hAnsi="Times New Roman" w:cs="Times New Roman"/>
          <w:sz w:val="24"/>
          <w:szCs w:val="24"/>
        </w:rPr>
        <w:lastRenderedPageBreak/>
        <w:t xml:space="preserve">application, an appeal </w:t>
      </w:r>
      <w:r w:rsidR="00BB3105">
        <w:rPr>
          <w:rFonts w:ascii="Times New Roman" w:hAnsi="Times New Roman" w:cs="Times New Roman"/>
          <w:sz w:val="24"/>
          <w:szCs w:val="24"/>
        </w:rPr>
        <w:t xml:space="preserve">that </w:t>
      </w:r>
      <w:r w:rsidR="009512F4">
        <w:rPr>
          <w:rFonts w:ascii="Times New Roman" w:hAnsi="Times New Roman" w:cs="Times New Roman"/>
          <w:sz w:val="24"/>
          <w:szCs w:val="24"/>
        </w:rPr>
        <w:t>was as dishonest as it was devoid of any merit given her concession at the hearing.</w:t>
      </w:r>
    </w:p>
    <w:p w:rsidR="009512F4" w:rsidRDefault="009512F4"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Now when leave to execute pending appeal is granted simply because the so called appeal is completely without merit, she attacks the decision of the magistrate on an array of obtuse</w:t>
      </w:r>
      <w:r w:rsidR="00BB3105">
        <w:rPr>
          <w:rFonts w:ascii="Times New Roman" w:hAnsi="Times New Roman" w:cs="Times New Roman"/>
          <w:sz w:val="24"/>
          <w:szCs w:val="24"/>
        </w:rPr>
        <w:t>,</w:t>
      </w:r>
      <w:r>
        <w:rPr>
          <w:rFonts w:ascii="Times New Roman" w:hAnsi="Times New Roman" w:cs="Times New Roman"/>
          <w:sz w:val="24"/>
          <w:szCs w:val="24"/>
        </w:rPr>
        <w:t xml:space="preserve"> if not incoherent</w:t>
      </w:r>
      <w:r w:rsidR="00BB3105">
        <w:rPr>
          <w:rFonts w:ascii="Times New Roman" w:hAnsi="Times New Roman" w:cs="Times New Roman"/>
          <w:sz w:val="24"/>
          <w:szCs w:val="24"/>
        </w:rPr>
        <w:t>,</w:t>
      </w:r>
      <w:r>
        <w:rPr>
          <w:rFonts w:ascii="Times New Roman" w:hAnsi="Times New Roman" w:cs="Times New Roman"/>
          <w:sz w:val="24"/>
          <w:szCs w:val="24"/>
        </w:rPr>
        <w:t xml:space="preserve"> grounds which cannot possibly stand the test of any court of law. One may ask, how can a matter be said to have been irregularly set down when notice was given to the party concerned who was even able to attend the hearing?  A matter is not irregularly set down because legal practitioners representing the parties discuss a date of set down and fail to agree on a mutually convenient date and when the matter is set down in terms of the rules the other one decides to stay away from court hoping to frustrate the </w:t>
      </w:r>
      <w:r w:rsidR="00FA0ABC">
        <w:rPr>
          <w:rFonts w:ascii="Times New Roman" w:hAnsi="Times New Roman" w:cs="Times New Roman"/>
          <w:sz w:val="24"/>
          <w:szCs w:val="24"/>
        </w:rPr>
        <w:t>hearing of</w:t>
      </w:r>
      <w:r>
        <w:rPr>
          <w:rFonts w:ascii="Times New Roman" w:hAnsi="Times New Roman" w:cs="Times New Roman"/>
          <w:sz w:val="24"/>
          <w:szCs w:val="24"/>
        </w:rPr>
        <w:t xml:space="preserve"> the matter.</w:t>
      </w:r>
    </w:p>
    <w:p w:rsidR="00EA1A17" w:rsidRDefault="00FA0ABC"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constitutional right of a litigant to legal representation of his or her own choice can only be afforded to that litigant. Where the litigant decides not to exercise it, the court cannot be expected to secure legal representation for the litigant or to abandon its business of adjudication simply because a litigant has not brought a legal practitioner to court.  It should be understood that when matters are set down for hearing courts of law have a duty to determine those matters impartially and without fear or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It is up to the litigant who wants to be legal represented to ensure that his or her legal</w:t>
      </w:r>
      <w:r w:rsidR="00BB3105">
        <w:rPr>
          <w:rFonts w:ascii="Times New Roman" w:hAnsi="Times New Roman" w:cs="Times New Roman"/>
          <w:sz w:val="24"/>
          <w:szCs w:val="24"/>
        </w:rPr>
        <w:t>ly</w:t>
      </w:r>
      <w:r>
        <w:rPr>
          <w:rFonts w:ascii="Times New Roman" w:hAnsi="Times New Roman" w:cs="Times New Roman"/>
          <w:sz w:val="24"/>
          <w:szCs w:val="24"/>
        </w:rPr>
        <w:t xml:space="preserve"> representative</w:t>
      </w:r>
      <w:r w:rsidR="00FA3510">
        <w:rPr>
          <w:rFonts w:ascii="Times New Roman" w:hAnsi="Times New Roman" w:cs="Times New Roman"/>
          <w:sz w:val="24"/>
          <w:szCs w:val="24"/>
        </w:rPr>
        <w:t xml:space="preserve"> fits in the program of the court and not the other way round.  Quite often in contemporary history matters have been postponed again and again and in the process </w:t>
      </w:r>
      <w:r w:rsidR="00D21F46">
        <w:rPr>
          <w:rFonts w:ascii="Times New Roman" w:hAnsi="Times New Roman" w:cs="Times New Roman"/>
          <w:sz w:val="24"/>
          <w:szCs w:val="24"/>
        </w:rPr>
        <w:t>causing</w:t>
      </w:r>
      <w:r w:rsidR="00FA3510">
        <w:rPr>
          <w:rFonts w:ascii="Times New Roman" w:hAnsi="Times New Roman" w:cs="Times New Roman"/>
          <w:sz w:val="24"/>
          <w:szCs w:val="24"/>
        </w:rPr>
        <w:t xml:space="preserve"> havoc to the court roll and piling up the backlog </w:t>
      </w:r>
      <w:r w:rsidR="00EA1A17">
        <w:rPr>
          <w:rFonts w:ascii="Times New Roman" w:hAnsi="Times New Roman" w:cs="Times New Roman"/>
          <w:sz w:val="24"/>
          <w:szCs w:val="24"/>
        </w:rPr>
        <w:t xml:space="preserve">of pending cases because legal practitioners </w:t>
      </w:r>
      <w:r w:rsidR="00D21F46">
        <w:rPr>
          <w:rFonts w:ascii="Times New Roman" w:hAnsi="Times New Roman" w:cs="Times New Roman"/>
          <w:sz w:val="24"/>
          <w:szCs w:val="24"/>
        </w:rPr>
        <w:t>think</w:t>
      </w:r>
      <w:r w:rsidR="00EA1A17">
        <w:rPr>
          <w:rFonts w:ascii="Times New Roman" w:hAnsi="Times New Roman" w:cs="Times New Roman"/>
          <w:sz w:val="24"/>
          <w:szCs w:val="24"/>
        </w:rPr>
        <w:t xml:space="preserve"> they must dictate to the court when to hear matters.</w:t>
      </w:r>
    </w:p>
    <w:p w:rsidR="00FA0ABC" w:rsidRDefault="00EA1A17"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Looking at the record, at no point before and during the </w:t>
      </w:r>
      <w:r w:rsidR="00D21F46">
        <w:rPr>
          <w:rFonts w:ascii="Times New Roman" w:hAnsi="Times New Roman" w:cs="Times New Roman"/>
          <w:sz w:val="24"/>
          <w:szCs w:val="24"/>
        </w:rPr>
        <w:t>hearing</w:t>
      </w:r>
      <w:r>
        <w:rPr>
          <w:rFonts w:ascii="Times New Roman" w:hAnsi="Times New Roman" w:cs="Times New Roman"/>
          <w:sz w:val="24"/>
          <w:szCs w:val="24"/>
        </w:rPr>
        <w:t xml:space="preserve"> of the matter did the applicant seek the recusal of the </w:t>
      </w:r>
      <w:r w:rsidR="00D21F46">
        <w:rPr>
          <w:rFonts w:ascii="Times New Roman" w:hAnsi="Times New Roman" w:cs="Times New Roman"/>
          <w:sz w:val="24"/>
          <w:szCs w:val="24"/>
        </w:rPr>
        <w:t>presiding</w:t>
      </w:r>
      <w:r>
        <w:rPr>
          <w:rFonts w:ascii="Times New Roman" w:hAnsi="Times New Roman" w:cs="Times New Roman"/>
          <w:sz w:val="24"/>
          <w:szCs w:val="24"/>
        </w:rPr>
        <w:t xml:space="preserve"> magistrate for any </w:t>
      </w:r>
      <w:r w:rsidR="00D21F46">
        <w:rPr>
          <w:rFonts w:ascii="Times New Roman" w:hAnsi="Times New Roman" w:cs="Times New Roman"/>
          <w:sz w:val="24"/>
          <w:szCs w:val="24"/>
        </w:rPr>
        <w:t>reason</w:t>
      </w:r>
      <w:r>
        <w:rPr>
          <w:rFonts w:ascii="Times New Roman" w:hAnsi="Times New Roman" w:cs="Times New Roman"/>
          <w:sz w:val="24"/>
          <w:szCs w:val="24"/>
        </w:rPr>
        <w:t xml:space="preserve"> </w:t>
      </w:r>
      <w:r w:rsidR="006A364A">
        <w:rPr>
          <w:rFonts w:ascii="Times New Roman" w:hAnsi="Times New Roman" w:cs="Times New Roman"/>
          <w:sz w:val="24"/>
          <w:szCs w:val="24"/>
        </w:rPr>
        <w:t>whatsoever?</w:t>
      </w:r>
      <w:r>
        <w:rPr>
          <w:rFonts w:ascii="Times New Roman" w:hAnsi="Times New Roman" w:cs="Times New Roman"/>
          <w:sz w:val="24"/>
          <w:szCs w:val="24"/>
        </w:rPr>
        <w:t xml:space="preserve">  So on what basis would the presiding magistrate recuse herself from the </w:t>
      </w:r>
      <w:r w:rsidR="006A364A">
        <w:rPr>
          <w:rFonts w:ascii="Times New Roman" w:hAnsi="Times New Roman" w:cs="Times New Roman"/>
          <w:sz w:val="24"/>
          <w:szCs w:val="24"/>
        </w:rPr>
        <w:t>matter?</w:t>
      </w:r>
      <w:r>
        <w:rPr>
          <w:rFonts w:ascii="Times New Roman" w:hAnsi="Times New Roman" w:cs="Times New Roman"/>
          <w:sz w:val="24"/>
          <w:szCs w:val="24"/>
        </w:rPr>
        <w:t xml:space="preserve">  The applicant says </w:t>
      </w:r>
      <w:r w:rsidR="00D21F46">
        <w:rPr>
          <w:rFonts w:ascii="Times New Roman" w:hAnsi="Times New Roman" w:cs="Times New Roman"/>
          <w:sz w:val="24"/>
          <w:szCs w:val="24"/>
        </w:rPr>
        <w:t>recusal</w:t>
      </w:r>
      <w:r>
        <w:rPr>
          <w:rFonts w:ascii="Times New Roman" w:hAnsi="Times New Roman" w:cs="Times New Roman"/>
          <w:sz w:val="24"/>
          <w:szCs w:val="24"/>
        </w:rPr>
        <w:t xml:space="preserve"> should have been made because the magistrate had previously adjudicated over other cases involving the same parties before. S</w:t>
      </w:r>
      <w:r w:rsidR="00D21F46">
        <w:rPr>
          <w:rFonts w:ascii="Times New Roman" w:hAnsi="Times New Roman" w:cs="Times New Roman"/>
          <w:sz w:val="24"/>
          <w:szCs w:val="24"/>
        </w:rPr>
        <w:t>o</w:t>
      </w:r>
      <w:r>
        <w:rPr>
          <w:rFonts w:ascii="Times New Roman" w:hAnsi="Times New Roman" w:cs="Times New Roman"/>
          <w:sz w:val="24"/>
          <w:szCs w:val="24"/>
        </w:rPr>
        <w:t xml:space="preserve"> what?  That has never been a ground for recusal.  While in an application for recusal the court is not concerned with actual bias but with whether an appearance of bias would be created in the mind of a reasonable person </w:t>
      </w:r>
      <w:r w:rsidR="00A97F51">
        <w:rPr>
          <w:rFonts w:ascii="Times New Roman" w:hAnsi="Times New Roman" w:cs="Times New Roman"/>
          <w:sz w:val="24"/>
          <w:szCs w:val="24"/>
        </w:rPr>
        <w:t xml:space="preserve">aware of the relevant facts, </w:t>
      </w:r>
      <w:r w:rsidR="00BB3105">
        <w:rPr>
          <w:rFonts w:ascii="Times New Roman" w:hAnsi="Times New Roman" w:cs="Times New Roman"/>
          <w:sz w:val="24"/>
          <w:szCs w:val="24"/>
        </w:rPr>
        <w:t>(</w:t>
      </w:r>
      <w:r w:rsidR="00A97F51">
        <w:rPr>
          <w:rFonts w:ascii="Times New Roman" w:hAnsi="Times New Roman" w:cs="Times New Roman"/>
          <w:sz w:val="24"/>
          <w:szCs w:val="24"/>
        </w:rPr>
        <w:t xml:space="preserve">see </w:t>
      </w:r>
      <w:r w:rsidR="00A97F51" w:rsidRPr="00205BD5">
        <w:rPr>
          <w:rFonts w:ascii="Times New Roman" w:hAnsi="Times New Roman" w:cs="Times New Roman"/>
          <w:i/>
          <w:sz w:val="24"/>
          <w:szCs w:val="24"/>
        </w:rPr>
        <w:t>S</w:t>
      </w:r>
      <w:r w:rsidR="00A97F51">
        <w:rPr>
          <w:rFonts w:ascii="Times New Roman" w:hAnsi="Times New Roman" w:cs="Times New Roman"/>
          <w:sz w:val="24"/>
          <w:szCs w:val="24"/>
        </w:rPr>
        <w:t xml:space="preserve"> v </w:t>
      </w:r>
      <w:r w:rsidR="00A97F51" w:rsidRPr="00205BD5">
        <w:rPr>
          <w:rFonts w:ascii="Times New Roman" w:hAnsi="Times New Roman" w:cs="Times New Roman"/>
          <w:i/>
          <w:sz w:val="24"/>
          <w:szCs w:val="24"/>
        </w:rPr>
        <w:t>Bailey</w:t>
      </w:r>
      <w:r w:rsidR="00A97F51">
        <w:rPr>
          <w:rFonts w:ascii="Times New Roman" w:hAnsi="Times New Roman" w:cs="Times New Roman"/>
          <w:sz w:val="24"/>
          <w:szCs w:val="24"/>
        </w:rPr>
        <w:t xml:space="preserve"> 1964 (4) SA 514 (C); </w:t>
      </w:r>
      <w:proofErr w:type="spellStart"/>
      <w:r w:rsidR="00A97F51" w:rsidRPr="00D8723F">
        <w:rPr>
          <w:rFonts w:ascii="Times New Roman" w:hAnsi="Times New Roman" w:cs="Times New Roman"/>
          <w:i/>
          <w:sz w:val="24"/>
          <w:szCs w:val="24"/>
        </w:rPr>
        <w:t>Masedza</w:t>
      </w:r>
      <w:proofErr w:type="spellEnd"/>
      <w:r w:rsidR="00A97F51" w:rsidRPr="00D8723F">
        <w:rPr>
          <w:rFonts w:ascii="Times New Roman" w:hAnsi="Times New Roman" w:cs="Times New Roman"/>
          <w:i/>
          <w:sz w:val="24"/>
          <w:szCs w:val="24"/>
        </w:rPr>
        <w:t xml:space="preserve"> and Others</w:t>
      </w:r>
      <w:r w:rsidR="00A97F51">
        <w:rPr>
          <w:rFonts w:ascii="Times New Roman" w:hAnsi="Times New Roman" w:cs="Times New Roman"/>
          <w:sz w:val="24"/>
          <w:szCs w:val="24"/>
        </w:rPr>
        <w:t xml:space="preserve"> v </w:t>
      </w:r>
      <w:r w:rsidR="00A97F51" w:rsidRPr="00D8723F">
        <w:rPr>
          <w:rFonts w:ascii="Times New Roman" w:hAnsi="Times New Roman" w:cs="Times New Roman"/>
          <w:i/>
          <w:sz w:val="24"/>
          <w:szCs w:val="24"/>
        </w:rPr>
        <w:t>Magistrate</w:t>
      </w:r>
      <w:r w:rsidR="00EE613B" w:rsidRPr="00D8723F">
        <w:rPr>
          <w:rFonts w:ascii="Times New Roman" w:hAnsi="Times New Roman" w:cs="Times New Roman"/>
          <w:i/>
          <w:sz w:val="24"/>
          <w:szCs w:val="24"/>
        </w:rPr>
        <w:t xml:space="preserve">, </w:t>
      </w:r>
      <w:proofErr w:type="spellStart"/>
      <w:r w:rsidR="00EE613B" w:rsidRPr="00D8723F">
        <w:rPr>
          <w:rFonts w:ascii="Times New Roman" w:hAnsi="Times New Roman" w:cs="Times New Roman"/>
          <w:i/>
          <w:sz w:val="24"/>
          <w:szCs w:val="24"/>
        </w:rPr>
        <w:t>Rusape</w:t>
      </w:r>
      <w:proofErr w:type="spellEnd"/>
      <w:r w:rsidR="00EE613B" w:rsidRPr="00D8723F">
        <w:rPr>
          <w:rFonts w:ascii="Times New Roman" w:hAnsi="Times New Roman" w:cs="Times New Roman"/>
          <w:i/>
          <w:sz w:val="24"/>
          <w:szCs w:val="24"/>
        </w:rPr>
        <w:t xml:space="preserve"> and Another</w:t>
      </w:r>
      <w:r w:rsidR="00EE613B">
        <w:rPr>
          <w:rFonts w:ascii="Times New Roman" w:hAnsi="Times New Roman" w:cs="Times New Roman"/>
          <w:sz w:val="24"/>
          <w:szCs w:val="24"/>
        </w:rPr>
        <w:t xml:space="preserve"> 1998 (1) ZLR 36(H)), in the present case bias has not even been alleged and there was not even an application for recusal.</w:t>
      </w:r>
    </w:p>
    <w:p w:rsidR="00EE613B" w:rsidRDefault="00EE613B"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An application for leave to execute pending appeal involves the exercise of discretion by the court.  In doing so the court will determine what is just and equitable in all the circumstances.  I</w:t>
      </w:r>
      <w:r w:rsidR="006A364A">
        <w:rPr>
          <w:rFonts w:ascii="Times New Roman" w:hAnsi="Times New Roman" w:cs="Times New Roman"/>
          <w:sz w:val="24"/>
          <w:szCs w:val="24"/>
        </w:rPr>
        <w:t>n</w:t>
      </w:r>
      <w:r>
        <w:rPr>
          <w:rFonts w:ascii="Times New Roman" w:hAnsi="Times New Roman" w:cs="Times New Roman"/>
          <w:sz w:val="24"/>
          <w:szCs w:val="24"/>
        </w:rPr>
        <w:t xml:space="preserve"> </w:t>
      </w:r>
      <w:r w:rsidRPr="006A364A">
        <w:rPr>
          <w:rFonts w:ascii="Times New Roman" w:hAnsi="Times New Roman" w:cs="Times New Roman"/>
          <w:i/>
          <w:sz w:val="24"/>
          <w:szCs w:val="24"/>
        </w:rPr>
        <w:t>South Cape Corporation (Pty) Ltd</w:t>
      </w:r>
      <w:r>
        <w:rPr>
          <w:rFonts w:ascii="Times New Roman" w:hAnsi="Times New Roman" w:cs="Times New Roman"/>
          <w:sz w:val="24"/>
          <w:szCs w:val="24"/>
        </w:rPr>
        <w:t xml:space="preserve"> v </w:t>
      </w:r>
      <w:r w:rsidRPr="006A364A">
        <w:rPr>
          <w:rFonts w:ascii="Times New Roman" w:hAnsi="Times New Roman" w:cs="Times New Roman"/>
          <w:i/>
          <w:sz w:val="24"/>
          <w:szCs w:val="24"/>
        </w:rPr>
        <w:t>Engineering Management Services</w:t>
      </w:r>
      <w:r>
        <w:rPr>
          <w:rFonts w:ascii="Times New Roman" w:hAnsi="Times New Roman" w:cs="Times New Roman"/>
          <w:sz w:val="24"/>
          <w:szCs w:val="24"/>
        </w:rPr>
        <w:t xml:space="preserve"> (Pty) Ltd 1977 (3) SA 534 (A) at 5454 </w:t>
      </w:r>
      <w:r w:rsidRPr="00D8723F">
        <w:rPr>
          <w:rFonts w:ascii="Times New Roman" w:hAnsi="Times New Roman" w:cs="Times New Roman"/>
          <w:szCs w:val="24"/>
        </w:rPr>
        <w:t xml:space="preserve">CORBETT JA </w:t>
      </w:r>
      <w:r>
        <w:rPr>
          <w:rFonts w:ascii="Times New Roman" w:hAnsi="Times New Roman" w:cs="Times New Roman"/>
          <w:sz w:val="24"/>
          <w:szCs w:val="24"/>
        </w:rPr>
        <w:t>stated that the cou</w:t>
      </w:r>
      <w:r w:rsidR="00BB3105">
        <w:rPr>
          <w:rFonts w:ascii="Times New Roman" w:hAnsi="Times New Roman" w:cs="Times New Roman"/>
          <w:sz w:val="24"/>
          <w:szCs w:val="24"/>
        </w:rPr>
        <w:t>rt</w:t>
      </w:r>
      <w:r>
        <w:rPr>
          <w:rFonts w:ascii="Times New Roman" w:hAnsi="Times New Roman" w:cs="Times New Roman"/>
          <w:sz w:val="24"/>
          <w:szCs w:val="24"/>
        </w:rPr>
        <w:t xml:space="preserve"> should have regard to the following factors:</w:t>
      </w:r>
    </w:p>
    <w:p w:rsidR="00EE613B" w:rsidRDefault="00EE613B" w:rsidP="00D8723F">
      <w:pPr>
        <w:spacing w:line="360" w:lineRule="auto"/>
        <w:ind w:left="720" w:hanging="720"/>
        <w:contextualSpacing/>
        <w:jc w:val="both"/>
        <w:rPr>
          <w:rFonts w:ascii="Times New Roman" w:hAnsi="Times New Roman" w:cs="Times New Roman"/>
          <w:sz w:val="24"/>
          <w:szCs w:val="24"/>
        </w:rPr>
      </w:pPr>
      <w:r w:rsidRPr="00EE613B">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potentiality of irreparable harm or prejudice being sustained by the appellant on appeal if leave to execute were to be granted;</w:t>
      </w:r>
    </w:p>
    <w:p w:rsidR="00EE613B" w:rsidRDefault="00EE613B" w:rsidP="00D8723F">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potentiality of irreparable harm or prejudice being sustained by the respondent on appeal if leave to execute was refused.</w:t>
      </w:r>
    </w:p>
    <w:p w:rsidR="00EE613B" w:rsidRDefault="00EE613B" w:rsidP="00D8723F">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prospects of success on appeal, including the question of whether the appeal is frivolous or vexatious or has been noted not with the </w:t>
      </w:r>
      <w:r w:rsidRPr="00BB3105">
        <w:rPr>
          <w:rFonts w:ascii="Times New Roman" w:hAnsi="Times New Roman" w:cs="Times New Roman"/>
          <w:i/>
          <w:sz w:val="24"/>
          <w:szCs w:val="24"/>
        </w:rPr>
        <w:t>bon</w:t>
      </w:r>
      <w:r w:rsidR="00BB3105" w:rsidRPr="00BB3105">
        <w:rPr>
          <w:rFonts w:ascii="Times New Roman" w:hAnsi="Times New Roman" w:cs="Times New Roman"/>
          <w:i/>
          <w:sz w:val="24"/>
          <w:szCs w:val="24"/>
        </w:rPr>
        <w:t>a</w:t>
      </w:r>
      <w:r w:rsidRPr="00BB3105">
        <w:rPr>
          <w:rFonts w:ascii="Times New Roman" w:hAnsi="Times New Roman" w:cs="Times New Roman"/>
          <w:i/>
          <w:sz w:val="24"/>
          <w:szCs w:val="24"/>
        </w:rPr>
        <w:t xml:space="preserve"> fide</w:t>
      </w:r>
      <w:r>
        <w:rPr>
          <w:rFonts w:ascii="Times New Roman" w:hAnsi="Times New Roman" w:cs="Times New Roman"/>
          <w:sz w:val="24"/>
          <w:szCs w:val="24"/>
        </w:rPr>
        <w:t xml:space="preserve"> intention  of seeking to reverse the judgment but for other purposes like </w:t>
      </w:r>
      <w:r w:rsidR="00102466">
        <w:rPr>
          <w:rFonts w:ascii="Times New Roman" w:hAnsi="Times New Roman" w:cs="Times New Roman"/>
          <w:sz w:val="24"/>
          <w:szCs w:val="24"/>
        </w:rPr>
        <w:t>the harassment of the other party.</w:t>
      </w:r>
    </w:p>
    <w:p w:rsidR="00102466" w:rsidRDefault="00102466" w:rsidP="00D8723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balance of hardship or convenience on either party.</w:t>
      </w:r>
    </w:p>
    <w:p w:rsidR="00102466" w:rsidRDefault="00102466" w:rsidP="00D8723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See also </w:t>
      </w:r>
      <w:r w:rsidRPr="00D8723F">
        <w:rPr>
          <w:rFonts w:ascii="Times New Roman" w:hAnsi="Times New Roman" w:cs="Times New Roman"/>
          <w:i/>
          <w:sz w:val="24"/>
          <w:szCs w:val="24"/>
        </w:rPr>
        <w:t>Arches (</w:t>
      </w:r>
      <w:proofErr w:type="spellStart"/>
      <w:r w:rsidRPr="00D8723F">
        <w:rPr>
          <w:rFonts w:ascii="Times New Roman" w:hAnsi="Times New Roman" w:cs="Times New Roman"/>
          <w:i/>
          <w:sz w:val="24"/>
          <w:szCs w:val="24"/>
        </w:rPr>
        <w:t>Pvt</w:t>
      </w:r>
      <w:proofErr w:type="spellEnd"/>
      <w:r w:rsidRPr="00D8723F">
        <w:rPr>
          <w:rFonts w:ascii="Times New Roman" w:hAnsi="Times New Roman" w:cs="Times New Roman"/>
          <w:i/>
          <w:sz w:val="24"/>
          <w:szCs w:val="24"/>
        </w:rPr>
        <w:t>) Ltd</w:t>
      </w:r>
      <w:r>
        <w:rPr>
          <w:rFonts w:ascii="Times New Roman" w:hAnsi="Times New Roman" w:cs="Times New Roman"/>
          <w:sz w:val="24"/>
          <w:szCs w:val="24"/>
        </w:rPr>
        <w:t xml:space="preserve"> v </w:t>
      </w:r>
      <w:r w:rsidRPr="00D8723F">
        <w:rPr>
          <w:rFonts w:ascii="Times New Roman" w:hAnsi="Times New Roman" w:cs="Times New Roman"/>
          <w:i/>
          <w:sz w:val="24"/>
          <w:szCs w:val="24"/>
        </w:rPr>
        <w:t>Guthrie Holdings (</w:t>
      </w:r>
      <w:proofErr w:type="spellStart"/>
      <w:r w:rsidRPr="00D8723F">
        <w:rPr>
          <w:rFonts w:ascii="Times New Roman" w:hAnsi="Times New Roman" w:cs="Times New Roman"/>
          <w:i/>
          <w:sz w:val="24"/>
          <w:szCs w:val="24"/>
        </w:rPr>
        <w:t>Pvt</w:t>
      </w:r>
      <w:proofErr w:type="spellEnd"/>
      <w:r w:rsidRPr="00D8723F">
        <w:rPr>
          <w:rFonts w:ascii="Times New Roman" w:hAnsi="Times New Roman" w:cs="Times New Roman"/>
          <w:i/>
          <w:sz w:val="24"/>
          <w:szCs w:val="24"/>
        </w:rPr>
        <w:t>) Ltd</w:t>
      </w:r>
      <w:r>
        <w:rPr>
          <w:rFonts w:ascii="Times New Roman" w:hAnsi="Times New Roman" w:cs="Times New Roman"/>
          <w:sz w:val="24"/>
          <w:szCs w:val="24"/>
        </w:rPr>
        <w:t xml:space="preserve"> 1989 (1) ZLR 152 (H) at 155; </w:t>
      </w:r>
      <w:proofErr w:type="spellStart"/>
      <w:r>
        <w:rPr>
          <w:rFonts w:ascii="Times New Roman" w:hAnsi="Times New Roman" w:cs="Times New Roman"/>
          <w:sz w:val="24"/>
          <w:szCs w:val="24"/>
        </w:rPr>
        <w:t>Zdeco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v </w:t>
      </w:r>
      <w:r w:rsidR="00581329" w:rsidRPr="00D8723F">
        <w:rPr>
          <w:rFonts w:ascii="Times New Roman" w:hAnsi="Times New Roman" w:cs="Times New Roman"/>
          <w:i/>
          <w:sz w:val="24"/>
          <w:szCs w:val="24"/>
        </w:rPr>
        <w:t>Commercial</w:t>
      </w:r>
      <w:r w:rsidRPr="00D8723F">
        <w:rPr>
          <w:rFonts w:ascii="Times New Roman" w:hAnsi="Times New Roman" w:cs="Times New Roman"/>
          <w:i/>
          <w:sz w:val="24"/>
          <w:szCs w:val="24"/>
        </w:rPr>
        <w:t xml:space="preserve"> College</w:t>
      </w:r>
      <w:r>
        <w:rPr>
          <w:rFonts w:ascii="Times New Roman" w:hAnsi="Times New Roman" w:cs="Times New Roman"/>
          <w:sz w:val="24"/>
          <w:szCs w:val="24"/>
        </w:rPr>
        <w:t xml:space="preserve"> (1980) Ltd 1991 (2) ZLR 61 (H) at 63.</w:t>
      </w:r>
    </w:p>
    <w:p w:rsidR="00102466" w:rsidRDefault="00102466" w:rsidP="00D8723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81329">
        <w:rPr>
          <w:rFonts w:ascii="Times New Roman" w:hAnsi="Times New Roman" w:cs="Times New Roman"/>
          <w:sz w:val="24"/>
          <w:szCs w:val="24"/>
        </w:rPr>
        <w:t xml:space="preserve">Where the person noting the appeal does so not with a </w:t>
      </w:r>
      <w:r w:rsidR="00581329" w:rsidRPr="00BB3105">
        <w:rPr>
          <w:rFonts w:ascii="Times New Roman" w:hAnsi="Times New Roman" w:cs="Times New Roman"/>
          <w:i/>
          <w:sz w:val="24"/>
          <w:szCs w:val="24"/>
        </w:rPr>
        <w:t>bona fide</w:t>
      </w:r>
      <w:r w:rsidR="00581329">
        <w:rPr>
          <w:rFonts w:ascii="Times New Roman" w:hAnsi="Times New Roman" w:cs="Times New Roman"/>
          <w:sz w:val="24"/>
          <w:szCs w:val="24"/>
        </w:rPr>
        <w:t xml:space="preserve"> intention of testing the correctness of the decision of the </w:t>
      </w:r>
      <w:r w:rsidR="003E58C2">
        <w:rPr>
          <w:rFonts w:ascii="Times New Roman" w:hAnsi="Times New Roman" w:cs="Times New Roman"/>
          <w:sz w:val="24"/>
          <w:szCs w:val="24"/>
        </w:rPr>
        <w:t xml:space="preserve">lower court, but is motivated by a desire to either buy time or harass the successful party, the court will allow the successful party to execute the judgment notwithstanding the absolute right of a litigant to appeal.  See </w:t>
      </w:r>
      <w:r w:rsidR="003E58C2" w:rsidRPr="00D8723F">
        <w:rPr>
          <w:rFonts w:ascii="Times New Roman" w:hAnsi="Times New Roman" w:cs="Times New Roman"/>
          <w:i/>
          <w:sz w:val="24"/>
          <w:szCs w:val="24"/>
        </w:rPr>
        <w:t>Old Mutual Life Assurance Company (</w:t>
      </w:r>
      <w:proofErr w:type="spellStart"/>
      <w:r w:rsidR="003E58C2" w:rsidRPr="00D8723F">
        <w:rPr>
          <w:rFonts w:ascii="Times New Roman" w:hAnsi="Times New Roman" w:cs="Times New Roman"/>
          <w:i/>
          <w:sz w:val="24"/>
          <w:szCs w:val="24"/>
        </w:rPr>
        <w:t>Pvt</w:t>
      </w:r>
      <w:proofErr w:type="spellEnd"/>
      <w:r w:rsidR="003E58C2" w:rsidRPr="00D8723F">
        <w:rPr>
          <w:rFonts w:ascii="Times New Roman" w:hAnsi="Times New Roman" w:cs="Times New Roman"/>
          <w:i/>
          <w:sz w:val="24"/>
          <w:szCs w:val="24"/>
        </w:rPr>
        <w:t>) Ltd</w:t>
      </w:r>
      <w:r w:rsidR="003E58C2">
        <w:rPr>
          <w:rFonts w:ascii="Times New Roman" w:hAnsi="Times New Roman" w:cs="Times New Roman"/>
          <w:sz w:val="24"/>
          <w:szCs w:val="24"/>
        </w:rPr>
        <w:t xml:space="preserve"> v </w:t>
      </w:r>
      <w:proofErr w:type="spellStart"/>
      <w:r w:rsidR="003E58C2" w:rsidRPr="00D8723F">
        <w:rPr>
          <w:rFonts w:ascii="Times New Roman" w:hAnsi="Times New Roman" w:cs="Times New Roman"/>
          <w:i/>
          <w:sz w:val="24"/>
          <w:szCs w:val="24"/>
        </w:rPr>
        <w:t>Makgatho</w:t>
      </w:r>
      <w:proofErr w:type="spellEnd"/>
      <w:r w:rsidR="003E58C2">
        <w:rPr>
          <w:rFonts w:ascii="Times New Roman" w:hAnsi="Times New Roman" w:cs="Times New Roman"/>
          <w:sz w:val="24"/>
          <w:szCs w:val="24"/>
        </w:rPr>
        <w:t xml:space="preserve"> HH 39/07 (unreported).</w:t>
      </w:r>
    </w:p>
    <w:p w:rsidR="00EC0289" w:rsidRDefault="00EC0289" w:rsidP="00D8723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It occurs to me that in the present case the appeal noted by the applicant has very dim prospects of success.  It should be borne in mind that the appeal is against the decision of the lower court </w:t>
      </w:r>
      <w:r w:rsidR="006D2539">
        <w:rPr>
          <w:rFonts w:ascii="Times New Roman" w:hAnsi="Times New Roman" w:cs="Times New Roman"/>
          <w:sz w:val="24"/>
          <w:szCs w:val="24"/>
        </w:rPr>
        <w:t xml:space="preserve">dismissing an application made by the applicant to interdict the execution of a court order granted in </w:t>
      </w:r>
      <w:proofErr w:type="spellStart"/>
      <w:r w:rsidR="006D2539">
        <w:rPr>
          <w:rFonts w:ascii="Times New Roman" w:hAnsi="Times New Roman" w:cs="Times New Roman"/>
          <w:sz w:val="24"/>
          <w:szCs w:val="24"/>
        </w:rPr>
        <w:t>favour</w:t>
      </w:r>
      <w:proofErr w:type="spellEnd"/>
      <w:r w:rsidR="006D2539">
        <w:rPr>
          <w:rFonts w:ascii="Times New Roman" w:hAnsi="Times New Roman" w:cs="Times New Roman"/>
          <w:sz w:val="24"/>
          <w:szCs w:val="24"/>
        </w:rPr>
        <w:t xml:space="preserve"> of a person who has been declared the </w:t>
      </w:r>
      <w:r w:rsidR="00D8723F">
        <w:rPr>
          <w:rFonts w:ascii="Times New Roman" w:hAnsi="Times New Roman" w:cs="Times New Roman"/>
          <w:sz w:val="24"/>
          <w:szCs w:val="24"/>
        </w:rPr>
        <w:t>owner</w:t>
      </w:r>
      <w:r w:rsidR="006D2539">
        <w:rPr>
          <w:rFonts w:ascii="Times New Roman" w:hAnsi="Times New Roman" w:cs="Times New Roman"/>
          <w:sz w:val="24"/>
          <w:szCs w:val="24"/>
        </w:rPr>
        <w:t xml:space="preserve"> of the house.  The order for eviction remains in</w:t>
      </w:r>
      <w:r w:rsidR="00D8723F">
        <w:rPr>
          <w:rFonts w:ascii="Times New Roman" w:hAnsi="Times New Roman" w:cs="Times New Roman"/>
          <w:sz w:val="24"/>
          <w:szCs w:val="24"/>
        </w:rPr>
        <w:t xml:space="preserve"> </w:t>
      </w:r>
      <w:r w:rsidR="006D2539">
        <w:rPr>
          <w:rFonts w:ascii="Times New Roman" w:hAnsi="Times New Roman" w:cs="Times New Roman"/>
          <w:sz w:val="24"/>
          <w:szCs w:val="24"/>
        </w:rPr>
        <w:t xml:space="preserve">place.  Why should a </w:t>
      </w:r>
      <w:r w:rsidR="00D8723F">
        <w:rPr>
          <w:rFonts w:ascii="Times New Roman" w:hAnsi="Times New Roman" w:cs="Times New Roman"/>
          <w:sz w:val="24"/>
          <w:szCs w:val="24"/>
        </w:rPr>
        <w:t>lawfully</w:t>
      </w:r>
      <w:r w:rsidR="006D2539">
        <w:rPr>
          <w:rFonts w:ascii="Times New Roman" w:hAnsi="Times New Roman" w:cs="Times New Roman"/>
          <w:sz w:val="24"/>
          <w:szCs w:val="24"/>
        </w:rPr>
        <w:t xml:space="preserve"> given court order not be executed?  A person who is not a party in the proceedings for eviction has not sought to be joined in those proceedings neither has she sought to rescind the judgment granted in her absence electing instead to appeal.   This is a person who appeared in court and, instead of justifying the application, she begged for</w:t>
      </w:r>
      <w:r w:rsidR="00BB3105">
        <w:rPr>
          <w:rFonts w:ascii="Times New Roman" w:hAnsi="Times New Roman" w:cs="Times New Roman"/>
          <w:sz w:val="24"/>
          <w:szCs w:val="24"/>
        </w:rPr>
        <w:t xml:space="preserve"> three</w:t>
      </w:r>
      <w:r w:rsidR="006D2539">
        <w:rPr>
          <w:rFonts w:ascii="Times New Roman" w:hAnsi="Times New Roman" w:cs="Times New Roman"/>
          <w:sz w:val="24"/>
          <w:szCs w:val="24"/>
        </w:rPr>
        <w:t xml:space="preserve"> months to relocate.  Now those three months have come and gone she now purports to appeal.  It is</w:t>
      </w:r>
      <w:r w:rsidR="00D8723F">
        <w:rPr>
          <w:rFonts w:ascii="Times New Roman" w:hAnsi="Times New Roman" w:cs="Times New Roman"/>
          <w:sz w:val="24"/>
          <w:szCs w:val="24"/>
        </w:rPr>
        <w:t xml:space="preserve"> </w:t>
      </w:r>
      <w:r w:rsidR="006D2539">
        <w:rPr>
          <w:rFonts w:ascii="Times New Roman" w:hAnsi="Times New Roman" w:cs="Times New Roman"/>
          <w:sz w:val="24"/>
          <w:szCs w:val="24"/>
        </w:rPr>
        <w:t>an abuse of court process.</w:t>
      </w:r>
    </w:p>
    <w:p w:rsidR="006D2539" w:rsidRDefault="006D2539" w:rsidP="00D8723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In my view the probability of such an appeal succeeding and indeed the subsequent review application succeeding is as good none existent.</w:t>
      </w:r>
    </w:p>
    <w:p w:rsidR="006D2539" w:rsidRDefault="006D2539" w:rsidP="00D8723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order for an applicant for a temporary interdict to succeed he or she must establish the requisites for the grant of such an interdict namely the existence of a </w:t>
      </w:r>
      <w:r w:rsidRPr="00BB3105">
        <w:rPr>
          <w:rFonts w:ascii="Times New Roman" w:hAnsi="Times New Roman" w:cs="Times New Roman"/>
          <w:i/>
          <w:sz w:val="24"/>
          <w:szCs w:val="24"/>
        </w:rPr>
        <w:t>prima facie</w:t>
      </w:r>
      <w:r>
        <w:rPr>
          <w:rFonts w:ascii="Times New Roman" w:hAnsi="Times New Roman" w:cs="Times New Roman"/>
          <w:sz w:val="24"/>
          <w:szCs w:val="24"/>
        </w:rPr>
        <w:t xml:space="preserve"> right, even though open to some doubt; a </w:t>
      </w:r>
      <w:r w:rsidR="00AA6B1A">
        <w:rPr>
          <w:rFonts w:ascii="Times New Roman" w:hAnsi="Times New Roman" w:cs="Times New Roman"/>
          <w:sz w:val="24"/>
          <w:szCs w:val="24"/>
        </w:rPr>
        <w:t>well-grounded</w:t>
      </w:r>
      <w:r>
        <w:rPr>
          <w:rFonts w:ascii="Times New Roman" w:hAnsi="Times New Roman" w:cs="Times New Roman"/>
          <w:sz w:val="24"/>
          <w:szCs w:val="24"/>
        </w:rPr>
        <w:t xml:space="preserve"> apprehension of irreparable harm if the interim relief is not granted the absence of any other satisfactory remedy and the balance of convenience </w:t>
      </w:r>
      <w:proofErr w:type="spellStart"/>
      <w:r>
        <w:rPr>
          <w:rFonts w:ascii="Times New Roman" w:hAnsi="Times New Roman" w:cs="Times New Roman"/>
          <w:sz w:val="24"/>
          <w:szCs w:val="24"/>
        </w:rPr>
        <w:t>favouring</w:t>
      </w:r>
      <w:proofErr w:type="spellEnd"/>
      <w:r>
        <w:rPr>
          <w:rFonts w:ascii="Times New Roman" w:hAnsi="Times New Roman" w:cs="Times New Roman"/>
          <w:sz w:val="24"/>
          <w:szCs w:val="24"/>
        </w:rPr>
        <w:t xml:space="preserve"> the grant of an interdict.  It is apparent from the discussion above that the applicant has dismally failed to establish the requirements for an interdict.</w:t>
      </w:r>
    </w:p>
    <w:p w:rsidR="006D2539" w:rsidRDefault="006D2539" w:rsidP="00EE613B">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the application is hereby dismissed with costs.</w:t>
      </w:r>
    </w:p>
    <w:p w:rsidR="006D2539" w:rsidRDefault="006D2539" w:rsidP="00EE613B">
      <w:pPr>
        <w:spacing w:line="360" w:lineRule="auto"/>
        <w:jc w:val="both"/>
        <w:rPr>
          <w:rFonts w:ascii="Times New Roman" w:hAnsi="Times New Roman" w:cs="Times New Roman"/>
          <w:sz w:val="24"/>
          <w:szCs w:val="24"/>
        </w:rPr>
      </w:pPr>
    </w:p>
    <w:p w:rsidR="006D2539" w:rsidRDefault="00D8723F" w:rsidP="00D8723F">
      <w:pPr>
        <w:spacing w:line="240" w:lineRule="auto"/>
        <w:contextualSpacing/>
        <w:jc w:val="both"/>
        <w:rPr>
          <w:rFonts w:ascii="Times New Roman" w:hAnsi="Times New Roman" w:cs="Times New Roman"/>
          <w:sz w:val="24"/>
          <w:szCs w:val="24"/>
        </w:rPr>
      </w:pPr>
      <w:proofErr w:type="spellStart"/>
      <w:r w:rsidRPr="00D8723F">
        <w:rPr>
          <w:rFonts w:ascii="Times New Roman" w:hAnsi="Times New Roman" w:cs="Times New Roman"/>
          <w:i/>
          <w:sz w:val="24"/>
          <w:szCs w:val="24"/>
        </w:rPr>
        <w:t>Ndove</w:t>
      </w:r>
      <w:proofErr w:type="spellEnd"/>
      <w:r w:rsidRPr="00D8723F">
        <w:rPr>
          <w:rFonts w:ascii="Times New Roman" w:hAnsi="Times New Roman" w:cs="Times New Roman"/>
          <w:i/>
          <w:sz w:val="24"/>
          <w:szCs w:val="24"/>
        </w:rPr>
        <w:t xml:space="preserve">, </w:t>
      </w:r>
      <w:proofErr w:type="spellStart"/>
      <w:r w:rsidRPr="00D8723F">
        <w:rPr>
          <w:rFonts w:ascii="Times New Roman" w:hAnsi="Times New Roman" w:cs="Times New Roman"/>
          <w:i/>
          <w:sz w:val="24"/>
          <w:szCs w:val="24"/>
        </w:rPr>
        <w:t>Museta</w:t>
      </w:r>
      <w:proofErr w:type="spellEnd"/>
      <w:r w:rsidRPr="00D8723F">
        <w:rPr>
          <w:rFonts w:ascii="Times New Roman" w:hAnsi="Times New Roman" w:cs="Times New Roman"/>
          <w:i/>
          <w:sz w:val="24"/>
          <w:szCs w:val="24"/>
        </w:rPr>
        <w:t xml:space="preserve"> and Partners</w:t>
      </w:r>
      <w:r>
        <w:rPr>
          <w:rFonts w:ascii="Times New Roman" w:hAnsi="Times New Roman" w:cs="Times New Roman"/>
          <w:sz w:val="24"/>
          <w:szCs w:val="24"/>
        </w:rPr>
        <w:t>, applicant’s legal practitioners</w:t>
      </w:r>
    </w:p>
    <w:p w:rsidR="00D8723F" w:rsidRDefault="00D8723F" w:rsidP="00D8723F">
      <w:pPr>
        <w:spacing w:line="240" w:lineRule="auto"/>
        <w:contextualSpacing/>
        <w:jc w:val="both"/>
        <w:rPr>
          <w:rFonts w:ascii="Times New Roman" w:hAnsi="Times New Roman" w:cs="Times New Roman"/>
          <w:sz w:val="24"/>
          <w:szCs w:val="24"/>
        </w:rPr>
      </w:pPr>
      <w:proofErr w:type="spellStart"/>
      <w:r w:rsidRPr="00D8723F">
        <w:rPr>
          <w:rFonts w:ascii="Times New Roman" w:hAnsi="Times New Roman" w:cs="Times New Roman"/>
          <w:i/>
          <w:sz w:val="24"/>
          <w:szCs w:val="24"/>
        </w:rPr>
        <w:t>Dube</w:t>
      </w:r>
      <w:proofErr w:type="spellEnd"/>
      <w:r w:rsidRPr="00D8723F">
        <w:rPr>
          <w:rFonts w:ascii="Times New Roman" w:hAnsi="Times New Roman" w:cs="Times New Roman"/>
          <w:i/>
          <w:sz w:val="24"/>
          <w:szCs w:val="24"/>
        </w:rPr>
        <w:t xml:space="preserve"> and Company</w:t>
      </w:r>
      <w:r>
        <w:rPr>
          <w:rFonts w:ascii="Times New Roman" w:hAnsi="Times New Roman" w:cs="Times New Roman"/>
          <w:sz w:val="24"/>
          <w:szCs w:val="24"/>
        </w:rPr>
        <w:t>, 1</w:t>
      </w:r>
      <w:r w:rsidRPr="00D8723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102466" w:rsidRPr="00EE613B" w:rsidRDefault="00102466" w:rsidP="00D8723F">
      <w:pPr>
        <w:spacing w:line="240" w:lineRule="auto"/>
        <w:contextualSpacing/>
        <w:jc w:val="both"/>
        <w:rPr>
          <w:rFonts w:ascii="Times New Roman" w:hAnsi="Times New Roman" w:cs="Times New Roman"/>
          <w:sz w:val="24"/>
          <w:szCs w:val="24"/>
        </w:rPr>
      </w:pPr>
    </w:p>
    <w:p w:rsidR="009512F4" w:rsidRDefault="009512F4" w:rsidP="00F07E5B">
      <w:pPr>
        <w:spacing w:line="360" w:lineRule="auto"/>
        <w:contextualSpacing/>
        <w:jc w:val="both"/>
        <w:rPr>
          <w:rFonts w:ascii="Times New Roman" w:hAnsi="Times New Roman" w:cs="Times New Roman"/>
          <w:sz w:val="24"/>
          <w:szCs w:val="24"/>
        </w:rPr>
      </w:pPr>
    </w:p>
    <w:p w:rsidR="00413067" w:rsidRDefault="00413067"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AD7147" w:rsidRDefault="00AD7147" w:rsidP="00F07E5B">
      <w:pPr>
        <w:spacing w:line="360" w:lineRule="auto"/>
        <w:contextualSpacing/>
        <w:jc w:val="both"/>
        <w:rPr>
          <w:rFonts w:ascii="Times New Roman" w:hAnsi="Times New Roman" w:cs="Times New Roman"/>
          <w:sz w:val="24"/>
          <w:szCs w:val="24"/>
        </w:rPr>
      </w:pPr>
    </w:p>
    <w:p w:rsidR="00F07E5B" w:rsidRPr="00F07E5B" w:rsidRDefault="00F07E5B" w:rsidP="00F07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sectPr w:rsidR="00F07E5B" w:rsidRPr="00F07E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6C" w:rsidRDefault="00482F6C" w:rsidP="00D72EDE">
      <w:pPr>
        <w:spacing w:after="0" w:line="240" w:lineRule="auto"/>
      </w:pPr>
      <w:r>
        <w:separator/>
      </w:r>
    </w:p>
  </w:endnote>
  <w:endnote w:type="continuationSeparator" w:id="0">
    <w:p w:rsidR="00482F6C" w:rsidRDefault="00482F6C" w:rsidP="00D7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6C" w:rsidRDefault="00482F6C" w:rsidP="00D72EDE">
      <w:pPr>
        <w:spacing w:after="0" w:line="240" w:lineRule="auto"/>
      </w:pPr>
      <w:r>
        <w:separator/>
      </w:r>
    </w:p>
  </w:footnote>
  <w:footnote w:type="continuationSeparator" w:id="0">
    <w:p w:rsidR="00482F6C" w:rsidRDefault="00482F6C" w:rsidP="00D72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51018"/>
      <w:docPartObj>
        <w:docPartGallery w:val="Page Numbers (Top of Page)"/>
        <w:docPartUnique/>
      </w:docPartObj>
    </w:sdtPr>
    <w:sdtEndPr>
      <w:rPr>
        <w:noProof/>
      </w:rPr>
    </w:sdtEndPr>
    <w:sdtContent>
      <w:p w:rsidR="006D2539" w:rsidRDefault="006D2539">
        <w:pPr>
          <w:pStyle w:val="Header"/>
          <w:jc w:val="right"/>
        </w:pPr>
        <w:r>
          <w:fldChar w:fldCharType="begin"/>
        </w:r>
        <w:r>
          <w:instrText xml:space="preserve"> PAGE   \* MERGEFORMAT </w:instrText>
        </w:r>
        <w:r>
          <w:fldChar w:fldCharType="separate"/>
        </w:r>
        <w:r w:rsidR="00C9149E">
          <w:rPr>
            <w:noProof/>
          </w:rPr>
          <w:t>6</w:t>
        </w:r>
        <w:r>
          <w:rPr>
            <w:noProof/>
          </w:rPr>
          <w:fldChar w:fldCharType="end"/>
        </w:r>
      </w:p>
    </w:sdtContent>
  </w:sdt>
  <w:p w:rsidR="006D2539" w:rsidRDefault="006D2539">
    <w:pPr>
      <w:pStyle w:val="Header"/>
    </w:pPr>
    <w:r>
      <w:tab/>
    </w:r>
    <w:r>
      <w:tab/>
      <w:t>HB 48-17</w:t>
    </w:r>
  </w:p>
  <w:p w:rsidR="006D2539" w:rsidRDefault="006D2539">
    <w:pPr>
      <w:pStyle w:val="Header"/>
    </w:pPr>
    <w:r>
      <w:tab/>
    </w:r>
    <w:r>
      <w:tab/>
      <w:t>HC 528-17</w:t>
    </w:r>
  </w:p>
  <w:p w:rsidR="006D2539" w:rsidRDefault="006D2539">
    <w:pPr>
      <w:pStyle w:val="Header"/>
    </w:pPr>
    <w:r>
      <w:tab/>
    </w:r>
    <w:r>
      <w:tab/>
      <w:t>XREF HCA 53-16</w:t>
    </w:r>
  </w:p>
  <w:p w:rsidR="006D2539" w:rsidRDefault="006D2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5D5"/>
    <w:multiLevelType w:val="hybridMultilevel"/>
    <w:tmpl w:val="46A8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DE"/>
    <w:rsid w:val="00102466"/>
    <w:rsid w:val="00205BD5"/>
    <w:rsid w:val="002B29E8"/>
    <w:rsid w:val="002D7259"/>
    <w:rsid w:val="003348D8"/>
    <w:rsid w:val="003A43B8"/>
    <w:rsid w:val="003E58C2"/>
    <w:rsid w:val="00413067"/>
    <w:rsid w:val="00422339"/>
    <w:rsid w:val="00482F6C"/>
    <w:rsid w:val="00581329"/>
    <w:rsid w:val="006A364A"/>
    <w:rsid w:val="006D2539"/>
    <w:rsid w:val="0072788E"/>
    <w:rsid w:val="0093306C"/>
    <w:rsid w:val="009512F4"/>
    <w:rsid w:val="00964600"/>
    <w:rsid w:val="009F4C80"/>
    <w:rsid w:val="00A72489"/>
    <w:rsid w:val="00A97F51"/>
    <w:rsid w:val="00AA6B1A"/>
    <w:rsid w:val="00AD7147"/>
    <w:rsid w:val="00BB3105"/>
    <w:rsid w:val="00BE79B4"/>
    <w:rsid w:val="00C9149E"/>
    <w:rsid w:val="00D21F46"/>
    <w:rsid w:val="00D50402"/>
    <w:rsid w:val="00D6750E"/>
    <w:rsid w:val="00D72EDE"/>
    <w:rsid w:val="00D8723F"/>
    <w:rsid w:val="00EA1A17"/>
    <w:rsid w:val="00EC0289"/>
    <w:rsid w:val="00EE613B"/>
    <w:rsid w:val="00F07E5B"/>
    <w:rsid w:val="00F46439"/>
    <w:rsid w:val="00FA0ABC"/>
    <w:rsid w:val="00FA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E"/>
  </w:style>
  <w:style w:type="paragraph" w:styleId="Footer">
    <w:name w:val="footer"/>
    <w:basedOn w:val="Normal"/>
    <w:link w:val="FooterChar"/>
    <w:uiPriority w:val="99"/>
    <w:unhideWhenUsed/>
    <w:rsid w:val="00D7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DE"/>
  </w:style>
  <w:style w:type="paragraph" w:styleId="ListParagraph">
    <w:name w:val="List Paragraph"/>
    <w:basedOn w:val="Normal"/>
    <w:uiPriority w:val="34"/>
    <w:qFormat/>
    <w:rsid w:val="00EE613B"/>
    <w:pPr>
      <w:ind w:left="720"/>
      <w:contextualSpacing/>
    </w:pPr>
  </w:style>
  <w:style w:type="paragraph" w:styleId="BalloonText">
    <w:name w:val="Balloon Text"/>
    <w:basedOn w:val="Normal"/>
    <w:link w:val="BalloonTextChar"/>
    <w:uiPriority w:val="99"/>
    <w:semiHidden/>
    <w:unhideWhenUsed/>
    <w:rsid w:val="00C9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E"/>
  </w:style>
  <w:style w:type="paragraph" w:styleId="Footer">
    <w:name w:val="footer"/>
    <w:basedOn w:val="Normal"/>
    <w:link w:val="FooterChar"/>
    <w:uiPriority w:val="99"/>
    <w:unhideWhenUsed/>
    <w:rsid w:val="00D7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DE"/>
  </w:style>
  <w:style w:type="paragraph" w:styleId="ListParagraph">
    <w:name w:val="List Paragraph"/>
    <w:basedOn w:val="Normal"/>
    <w:uiPriority w:val="34"/>
    <w:qFormat/>
    <w:rsid w:val="00EE613B"/>
    <w:pPr>
      <w:ind w:left="720"/>
      <w:contextualSpacing/>
    </w:pPr>
  </w:style>
  <w:style w:type="paragraph" w:styleId="BalloonText">
    <w:name w:val="Balloon Text"/>
    <w:basedOn w:val="Normal"/>
    <w:link w:val="BalloonTextChar"/>
    <w:uiPriority w:val="99"/>
    <w:semiHidden/>
    <w:unhideWhenUsed/>
    <w:rsid w:val="00C9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23</cp:revision>
  <cp:lastPrinted>2017-03-08T14:51:00Z</cp:lastPrinted>
  <dcterms:created xsi:type="dcterms:W3CDTF">2017-03-07T08:05:00Z</dcterms:created>
  <dcterms:modified xsi:type="dcterms:W3CDTF">2017-03-08T14:52:00Z</dcterms:modified>
</cp:coreProperties>
</file>