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03" w:rsidRDefault="0051433C" w:rsidP="0051433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BONIFACE DENENGA</w:t>
      </w:r>
    </w:p>
    <w:p w:rsidR="0051433C" w:rsidRDefault="00C07083" w:rsidP="0051433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51433C">
        <w:rPr>
          <w:rFonts w:ascii="Times New Roman" w:hAnsi="Times New Roman" w:cs="Times New Roman"/>
          <w:sz w:val="24"/>
          <w:szCs w:val="24"/>
        </w:rPr>
        <w:t xml:space="preserve"> </w:t>
      </w:r>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LORRANE DENENGA</w:t>
      </w:r>
    </w:p>
    <w:p w:rsidR="0051433C" w:rsidRDefault="00BF5E18" w:rsidP="0051433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ECOBANK ZIMBABWE (PVT) LTD</w:t>
      </w:r>
    </w:p>
    <w:p w:rsidR="0051433C" w:rsidRDefault="00BF5E18" w:rsidP="0051433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51433C">
        <w:rPr>
          <w:rFonts w:ascii="Times New Roman" w:hAnsi="Times New Roman" w:cs="Times New Roman"/>
          <w:sz w:val="24"/>
          <w:szCs w:val="24"/>
        </w:rPr>
        <w:t xml:space="preserve"> </w:t>
      </w:r>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STRIVEWELL INVESTMENTS P/L</w:t>
      </w:r>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represented herein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Makuyana</w:t>
      </w:r>
      <w:proofErr w:type="spellEnd"/>
      <w:r>
        <w:rPr>
          <w:rFonts w:ascii="Times New Roman" w:hAnsi="Times New Roman" w:cs="Times New Roman"/>
          <w:sz w:val="24"/>
          <w:szCs w:val="24"/>
        </w:rPr>
        <w:t xml:space="preserve"> The judicial manager)</w:t>
      </w:r>
    </w:p>
    <w:p w:rsidR="0051433C" w:rsidRDefault="00BF5E18" w:rsidP="0051433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51433C">
        <w:rPr>
          <w:rFonts w:ascii="Times New Roman" w:hAnsi="Times New Roman" w:cs="Times New Roman"/>
          <w:sz w:val="24"/>
          <w:szCs w:val="24"/>
        </w:rPr>
        <w:t>nd</w:t>
      </w:r>
      <w:proofErr w:type="gramEnd"/>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THE SHERIFF OF ZIMBABWE</w:t>
      </w:r>
    </w:p>
    <w:p w:rsidR="0051433C" w:rsidRDefault="0051433C" w:rsidP="0051433C">
      <w:pPr>
        <w:spacing w:after="0" w:line="240" w:lineRule="auto"/>
        <w:rPr>
          <w:rFonts w:ascii="Times New Roman" w:hAnsi="Times New Roman" w:cs="Times New Roman"/>
          <w:sz w:val="24"/>
          <w:szCs w:val="24"/>
        </w:rPr>
      </w:pPr>
    </w:p>
    <w:p w:rsidR="0051433C" w:rsidRDefault="0051433C" w:rsidP="0051433C">
      <w:pPr>
        <w:spacing w:after="0" w:line="240" w:lineRule="auto"/>
        <w:rPr>
          <w:rFonts w:ascii="Times New Roman" w:hAnsi="Times New Roman" w:cs="Times New Roman"/>
          <w:sz w:val="24"/>
          <w:szCs w:val="24"/>
        </w:rPr>
      </w:pPr>
    </w:p>
    <w:p w:rsidR="0051433C" w:rsidRDefault="0051433C" w:rsidP="0051433C">
      <w:pPr>
        <w:spacing w:after="0" w:line="240" w:lineRule="auto"/>
        <w:rPr>
          <w:rFonts w:ascii="Times New Roman" w:hAnsi="Times New Roman" w:cs="Times New Roman"/>
          <w:sz w:val="24"/>
          <w:szCs w:val="24"/>
        </w:rPr>
      </w:pPr>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MAWADZE J</w:t>
      </w:r>
    </w:p>
    <w:p w:rsidR="0051433C" w:rsidRDefault="0051433C" w:rsidP="0051433C">
      <w:pPr>
        <w:spacing w:after="0" w:line="240" w:lineRule="auto"/>
        <w:rPr>
          <w:rFonts w:ascii="Times New Roman" w:hAnsi="Times New Roman" w:cs="Times New Roman"/>
          <w:sz w:val="24"/>
          <w:szCs w:val="24"/>
        </w:rPr>
      </w:pPr>
      <w:r>
        <w:rPr>
          <w:rFonts w:ascii="Times New Roman" w:hAnsi="Times New Roman" w:cs="Times New Roman"/>
          <w:sz w:val="24"/>
          <w:szCs w:val="24"/>
        </w:rPr>
        <w:t>HARARE, 10 April 2014</w:t>
      </w:r>
    </w:p>
    <w:p w:rsidR="0051433C" w:rsidRDefault="0051433C" w:rsidP="0051433C">
      <w:pPr>
        <w:spacing w:after="0" w:line="240" w:lineRule="auto"/>
        <w:rPr>
          <w:rFonts w:ascii="Times New Roman" w:hAnsi="Times New Roman" w:cs="Times New Roman"/>
          <w:sz w:val="24"/>
          <w:szCs w:val="24"/>
        </w:rPr>
      </w:pPr>
    </w:p>
    <w:p w:rsidR="0051433C" w:rsidRDefault="0051433C" w:rsidP="0051433C">
      <w:pPr>
        <w:spacing w:after="0" w:line="240" w:lineRule="auto"/>
        <w:rPr>
          <w:rFonts w:ascii="Times New Roman" w:hAnsi="Times New Roman" w:cs="Times New Roman"/>
          <w:sz w:val="24"/>
          <w:szCs w:val="24"/>
        </w:rPr>
      </w:pPr>
    </w:p>
    <w:p w:rsidR="0051433C" w:rsidRDefault="0051433C" w:rsidP="0051433C">
      <w:pPr>
        <w:spacing w:after="0" w:line="240" w:lineRule="auto"/>
        <w:rPr>
          <w:rFonts w:ascii="Times New Roman" w:hAnsi="Times New Roman" w:cs="Times New Roman"/>
          <w:sz w:val="24"/>
          <w:szCs w:val="24"/>
        </w:rPr>
      </w:pPr>
    </w:p>
    <w:p w:rsidR="0051433C" w:rsidRDefault="0051433C" w:rsidP="005143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51433C" w:rsidRDefault="0051433C" w:rsidP="0051433C">
      <w:pPr>
        <w:spacing w:after="0" w:line="240" w:lineRule="auto"/>
        <w:jc w:val="both"/>
        <w:rPr>
          <w:rFonts w:ascii="Times New Roman" w:hAnsi="Times New Roman" w:cs="Times New Roman"/>
          <w:b/>
          <w:sz w:val="24"/>
          <w:szCs w:val="24"/>
        </w:rPr>
      </w:pPr>
    </w:p>
    <w:p w:rsidR="0051433C" w:rsidRDefault="0051433C" w:rsidP="0051433C">
      <w:pPr>
        <w:spacing w:after="0" w:line="240" w:lineRule="auto"/>
        <w:jc w:val="both"/>
        <w:rPr>
          <w:rFonts w:ascii="Times New Roman" w:hAnsi="Times New Roman" w:cs="Times New Roman"/>
          <w:b/>
          <w:sz w:val="24"/>
          <w:szCs w:val="24"/>
        </w:rPr>
      </w:pPr>
    </w:p>
    <w:p w:rsidR="0051433C" w:rsidRDefault="0051433C" w:rsidP="0051433C">
      <w:pPr>
        <w:spacing w:after="0" w:line="240" w:lineRule="auto"/>
        <w:jc w:val="both"/>
        <w:rPr>
          <w:rFonts w:ascii="Times New Roman" w:hAnsi="Times New Roman" w:cs="Times New Roman"/>
          <w:sz w:val="24"/>
          <w:szCs w:val="24"/>
        </w:rPr>
      </w:pPr>
    </w:p>
    <w:p w:rsidR="008E6901" w:rsidRDefault="0051433C" w:rsidP="0051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MAWADZE J: I received this urgent chamber application on 4 February 2014 at about 1430 hours. I immediately attended to the matter and after reading the documents filed of record I </w:t>
      </w:r>
      <w:r w:rsidR="008E6901">
        <w:rPr>
          <w:rFonts w:ascii="Times New Roman" w:hAnsi="Times New Roman" w:cs="Times New Roman"/>
          <w:sz w:val="24"/>
          <w:szCs w:val="24"/>
        </w:rPr>
        <w:t>declined to set down the matter on account that the matter is not urgent. An endorsement to that effect was made the same day. I latter received a letter from the Registrar dated 24 march 2014 indicating that the applicants have noted an appeal against my refusal to set down the matter on an urgent basis. I was thus required to give further reasons for the decision I now proceed to do so.</w:t>
      </w:r>
    </w:p>
    <w:p w:rsidR="008E6901" w:rsidRDefault="008E6901" w:rsidP="0051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terms of the provisional order </w:t>
      </w:r>
      <w:r w:rsidR="00371AF5">
        <w:rPr>
          <w:rFonts w:ascii="Times New Roman" w:hAnsi="Times New Roman" w:cs="Times New Roman"/>
          <w:sz w:val="24"/>
          <w:szCs w:val="24"/>
        </w:rPr>
        <w:t>sought</w:t>
      </w:r>
      <w:r>
        <w:rPr>
          <w:rFonts w:ascii="Times New Roman" w:hAnsi="Times New Roman" w:cs="Times New Roman"/>
          <w:sz w:val="24"/>
          <w:szCs w:val="24"/>
        </w:rPr>
        <w:t xml:space="preserve"> are as follows,</w:t>
      </w:r>
    </w:p>
    <w:p w:rsidR="008E6901" w:rsidRDefault="008E6901" w:rsidP="0051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“INTERIM RELIEF GRANTED</w:t>
      </w:r>
    </w:p>
    <w:p w:rsidR="008E6901" w:rsidRDefault="008E6901" w:rsidP="008E69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E6901">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8E690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respondent be and are hereby ordered to stay execution pending the filing of an application for late filing of Rescission of Judgement to be filed within forty eight (48) hours of this order.</w:t>
      </w:r>
    </w:p>
    <w:p w:rsidR="008E6901" w:rsidRDefault="008E6901" w:rsidP="008E6901">
      <w:pPr>
        <w:pStyle w:val="ListParagraph"/>
        <w:spacing w:after="0" w:line="240" w:lineRule="auto"/>
        <w:ind w:left="1080"/>
        <w:jc w:val="both"/>
        <w:rPr>
          <w:rFonts w:ascii="Times New Roman" w:hAnsi="Times New Roman" w:cs="Times New Roman"/>
          <w:sz w:val="24"/>
          <w:szCs w:val="24"/>
        </w:rPr>
      </w:pPr>
    </w:p>
    <w:p w:rsidR="008E6901" w:rsidRDefault="008E6901" w:rsidP="008E690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Costs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costs in this cause.</w:t>
      </w:r>
    </w:p>
    <w:p w:rsidR="008E6901" w:rsidRDefault="008E6901" w:rsidP="008E6901">
      <w:pPr>
        <w:spacing w:after="0" w:line="240" w:lineRule="auto"/>
        <w:ind w:left="720"/>
        <w:jc w:val="both"/>
        <w:rPr>
          <w:rFonts w:ascii="Times New Roman" w:hAnsi="Times New Roman" w:cs="Times New Roman"/>
          <w:sz w:val="24"/>
          <w:szCs w:val="24"/>
        </w:rPr>
      </w:pPr>
    </w:p>
    <w:p w:rsidR="00EE1957" w:rsidRDefault="00EE1957" w:rsidP="008E6901">
      <w:pPr>
        <w:spacing w:after="0" w:line="240" w:lineRule="auto"/>
        <w:ind w:left="720"/>
        <w:jc w:val="both"/>
        <w:rPr>
          <w:rFonts w:ascii="Times New Roman" w:hAnsi="Times New Roman" w:cs="Times New Roman"/>
          <w:sz w:val="24"/>
          <w:szCs w:val="24"/>
        </w:rPr>
      </w:pPr>
    </w:p>
    <w:p w:rsidR="00EE1957" w:rsidRDefault="008E6901" w:rsidP="008E69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SERVICE OF PROVISIONAL ORDER </w:t>
      </w:r>
    </w:p>
    <w:p w:rsidR="00EE1957" w:rsidRDefault="00EE1957" w:rsidP="008E6901">
      <w:pPr>
        <w:spacing w:after="0" w:line="240" w:lineRule="auto"/>
        <w:ind w:left="720"/>
        <w:jc w:val="both"/>
        <w:rPr>
          <w:rFonts w:ascii="Times New Roman" w:hAnsi="Times New Roman" w:cs="Times New Roman"/>
          <w:sz w:val="24"/>
          <w:szCs w:val="24"/>
        </w:rPr>
      </w:pPr>
    </w:p>
    <w:p w:rsidR="00EE1957" w:rsidRDefault="00EE1957" w:rsidP="008E69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Service of this order to be effected by applicant’s legal practitioners” (sic)</w:t>
      </w:r>
    </w:p>
    <w:p w:rsidR="00EE1957" w:rsidRDefault="00EE1957" w:rsidP="008E6901">
      <w:pPr>
        <w:spacing w:after="0" w:line="240" w:lineRule="auto"/>
        <w:ind w:left="720"/>
        <w:jc w:val="both"/>
        <w:rPr>
          <w:rFonts w:ascii="Times New Roman" w:hAnsi="Times New Roman" w:cs="Times New Roman"/>
          <w:sz w:val="24"/>
          <w:szCs w:val="24"/>
        </w:rPr>
      </w:pPr>
    </w:p>
    <w:p w:rsidR="00EE1957" w:rsidRDefault="00EE1957" w:rsidP="00EE195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appellants are </w:t>
      </w:r>
      <w:proofErr w:type="spellStart"/>
      <w:r>
        <w:rPr>
          <w:rFonts w:ascii="Times New Roman" w:hAnsi="Times New Roman" w:cs="Times New Roman"/>
          <w:sz w:val="24"/>
          <w:szCs w:val="24"/>
        </w:rPr>
        <w:t>self actors</w:t>
      </w:r>
      <w:proofErr w:type="spellEnd"/>
      <w:r>
        <w:rPr>
          <w:rFonts w:ascii="Times New Roman" w:hAnsi="Times New Roman" w:cs="Times New Roman"/>
          <w:sz w:val="24"/>
          <w:szCs w:val="24"/>
        </w:rPr>
        <w:t xml:space="preserve"> and </w:t>
      </w:r>
      <w:r w:rsidR="00371AF5">
        <w:rPr>
          <w:rFonts w:ascii="Times New Roman" w:hAnsi="Times New Roman" w:cs="Times New Roman"/>
          <w:sz w:val="24"/>
          <w:szCs w:val="24"/>
        </w:rPr>
        <w:t>one wonders</w:t>
      </w:r>
      <w:r>
        <w:rPr>
          <w:rFonts w:ascii="Times New Roman" w:hAnsi="Times New Roman" w:cs="Times New Roman"/>
          <w:sz w:val="24"/>
          <w:szCs w:val="24"/>
        </w:rPr>
        <w:t xml:space="preserve"> as to which legal practitioner are being referred to.</w:t>
      </w:r>
    </w:p>
    <w:p w:rsidR="00EE1957" w:rsidRDefault="00EE1957" w:rsidP="00EE1957">
      <w:pPr>
        <w:spacing w:after="0" w:line="240" w:lineRule="auto"/>
        <w:ind w:left="720"/>
        <w:jc w:val="both"/>
        <w:rPr>
          <w:rFonts w:ascii="Times New Roman" w:hAnsi="Times New Roman" w:cs="Times New Roman"/>
          <w:sz w:val="24"/>
          <w:szCs w:val="24"/>
        </w:rPr>
      </w:pPr>
    </w:p>
    <w:p w:rsidR="00EE1957" w:rsidRDefault="00EE1957" w:rsidP="00EE1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terms of the final order are as follows;</w:t>
      </w:r>
    </w:p>
    <w:p w:rsidR="00EE1957" w:rsidRDefault="00EE1957" w:rsidP="008E6901">
      <w:pPr>
        <w:spacing w:after="0" w:line="240" w:lineRule="auto"/>
        <w:ind w:left="720"/>
        <w:jc w:val="both"/>
        <w:rPr>
          <w:rFonts w:ascii="Times New Roman" w:hAnsi="Times New Roman" w:cs="Times New Roman"/>
          <w:sz w:val="24"/>
          <w:szCs w:val="24"/>
        </w:rPr>
      </w:pPr>
    </w:p>
    <w:p w:rsidR="008E6901" w:rsidRDefault="008E6901" w:rsidP="008E6901">
      <w:pPr>
        <w:spacing w:after="0" w:line="240" w:lineRule="auto"/>
        <w:ind w:left="720"/>
        <w:jc w:val="both"/>
        <w:rPr>
          <w:rFonts w:ascii="Times New Roman" w:hAnsi="Times New Roman" w:cs="Times New Roman"/>
          <w:sz w:val="24"/>
          <w:szCs w:val="24"/>
        </w:rPr>
      </w:pPr>
      <w:r w:rsidRPr="008E6901">
        <w:rPr>
          <w:rFonts w:ascii="Times New Roman" w:hAnsi="Times New Roman" w:cs="Times New Roman"/>
          <w:sz w:val="24"/>
          <w:szCs w:val="24"/>
        </w:rPr>
        <w:t xml:space="preserve"> </w:t>
      </w:r>
      <w:r w:rsidR="00EE1957">
        <w:rPr>
          <w:rFonts w:ascii="Times New Roman" w:hAnsi="Times New Roman" w:cs="Times New Roman"/>
          <w:sz w:val="24"/>
          <w:szCs w:val="24"/>
        </w:rPr>
        <w:t>“TERMS OF FINAL ORDER SOUGHT.</w:t>
      </w:r>
    </w:p>
    <w:p w:rsidR="00EE1957" w:rsidRDefault="00EE1957" w:rsidP="008E6901">
      <w:pPr>
        <w:spacing w:after="0" w:line="240" w:lineRule="auto"/>
        <w:ind w:left="720"/>
        <w:jc w:val="both"/>
        <w:rPr>
          <w:rFonts w:ascii="Times New Roman" w:hAnsi="Times New Roman" w:cs="Times New Roman"/>
          <w:sz w:val="24"/>
          <w:szCs w:val="24"/>
        </w:rPr>
      </w:pPr>
    </w:p>
    <w:p w:rsidR="00EE1957" w:rsidRDefault="00EE1957" w:rsidP="008E69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you show </w:t>
      </w:r>
      <w:proofErr w:type="gramStart"/>
      <w:r w:rsidR="00371AF5">
        <w:rPr>
          <w:rFonts w:ascii="Times New Roman" w:hAnsi="Times New Roman" w:cs="Times New Roman"/>
          <w:sz w:val="24"/>
          <w:szCs w:val="24"/>
        </w:rPr>
        <w:t>cause</w:t>
      </w:r>
      <w:proofErr w:type="gramEnd"/>
      <w:r>
        <w:rPr>
          <w:rFonts w:ascii="Times New Roman" w:hAnsi="Times New Roman" w:cs="Times New Roman"/>
          <w:sz w:val="24"/>
          <w:szCs w:val="24"/>
        </w:rPr>
        <w:t xml:space="preserve"> why a final order should not be made in the following terms;</w:t>
      </w:r>
    </w:p>
    <w:p w:rsidR="00EE1957" w:rsidRDefault="00EE1957" w:rsidP="008E6901">
      <w:pPr>
        <w:spacing w:after="0" w:line="240" w:lineRule="auto"/>
        <w:ind w:left="720"/>
        <w:jc w:val="both"/>
        <w:rPr>
          <w:rFonts w:ascii="Times New Roman" w:hAnsi="Times New Roman" w:cs="Times New Roman"/>
          <w:sz w:val="24"/>
          <w:szCs w:val="24"/>
        </w:rPr>
      </w:pPr>
    </w:p>
    <w:p w:rsidR="00EE1957" w:rsidRDefault="00EE1957" w:rsidP="00EE195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E1957">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EE195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be and are hereby ordered to permanently stay execution in case number HC 59112/13 </w:t>
      </w:r>
    </w:p>
    <w:p w:rsidR="00EE1957" w:rsidRDefault="00EE1957" w:rsidP="00EE1957">
      <w:pPr>
        <w:pStyle w:val="ListParagraph"/>
        <w:spacing w:after="0" w:line="240" w:lineRule="auto"/>
        <w:ind w:left="1080"/>
        <w:jc w:val="both"/>
        <w:rPr>
          <w:rFonts w:ascii="Times New Roman" w:hAnsi="Times New Roman" w:cs="Times New Roman"/>
          <w:sz w:val="24"/>
          <w:szCs w:val="24"/>
        </w:rPr>
      </w:pPr>
    </w:p>
    <w:p w:rsidR="00EE1957" w:rsidRDefault="00EE1957" w:rsidP="00EE195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Costs </w:t>
      </w:r>
      <w:proofErr w:type="spellStart"/>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cause</w:t>
      </w:r>
      <w:proofErr w:type="spellEnd"/>
      <w:r>
        <w:rPr>
          <w:rFonts w:ascii="Times New Roman" w:hAnsi="Times New Roman" w:cs="Times New Roman"/>
          <w:sz w:val="24"/>
          <w:szCs w:val="24"/>
        </w:rPr>
        <w:t xml:space="preserve"> in the cause.”</w:t>
      </w:r>
      <w:r w:rsidR="0077252C">
        <w:rPr>
          <w:rFonts w:ascii="Times New Roman" w:hAnsi="Times New Roman" w:cs="Times New Roman"/>
          <w:sz w:val="24"/>
          <w:szCs w:val="24"/>
        </w:rPr>
        <w:t xml:space="preserve"> (sic)</w:t>
      </w:r>
    </w:p>
    <w:p w:rsidR="00EE1957" w:rsidRDefault="00EE1957" w:rsidP="0077252C">
      <w:pPr>
        <w:spacing w:after="0" w:line="240" w:lineRule="auto"/>
        <w:jc w:val="both"/>
        <w:rPr>
          <w:rFonts w:ascii="Times New Roman" w:hAnsi="Times New Roman" w:cs="Times New Roman"/>
          <w:sz w:val="24"/>
          <w:szCs w:val="24"/>
        </w:rPr>
      </w:pPr>
    </w:p>
    <w:p w:rsidR="0077252C" w:rsidRDefault="0077252C" w:rsidP="0077252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background facts of this mater are as follows:</w:t>
      </w:r>
    </w:p>
    <w:p w:rsidR="0077252C" w:rsidRDefault="0077252C" w:rsidP="00E908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w:t>
      </w:r>
      <w:r w:rsidR="00E9085E">
        <w:rPr>
          <w:rFonts w:ascii="Times New Roman" w:hAnsi="Times New Roman" w:cs="Times New Roman"/>
          <w:sz w:val="24"/>
          <w:szCs w:val="24"/>
        </w:rPr>
        <w:t xml:space="preserve">rst respondent on 10 July 2013 issued summons </w:t>
      </w:r>
      <w:r w:rsidR="00AB004D">
        <w:rPr>
          <w:rFonts w:ascii="Times New Roman" w:hAnsi="Times New Roman" w:cs="Times New Roman"/>
          <w:sz w:val="24"/>
          <w:szCs w:val="24"/>
        </w:rPr>
        <w:t xml:space="preserve">out </w:t>
      </w:r>
      <w:r w:rsidR="00E9085E">
        <w:rPr>
          <w:rFonts w:ascii="Times New Roman" w:hAnsi="Times New Roman" w:cs="Times New Roman"/>
          <w:sz w:val="24"/>
          <w:szCs w:val="24"/>
        </w:rPr>
        <w:t>of this court claiming the following against the applicants and the second respondent jointly and severally the one paying the other to be absolved.</w:t>
      </w:r>
    </w:p>
    <w:p w:rsidR="00E9085E" w:rsidRDefault="00E9085E" w:rsidP="00E90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Payment of US$288 519-90 due in respect of an unpaid loan facility advanced to first defendant (now 2</w:t>
      </w:r>
      <w:r w:rsidRPr="00E9085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by the plaintiff (now 1</w:t>
      </w:r>
      <w:r w:rsidRPr="00E9085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E9085E" w:rsidRDefault="00E9085E" w:rsidP="00E9085E">
      <w:pPr>
        <w:spacing w:after="0" w:line="240" w:lineRule="auto"/>
        <w:ind w:left="1440" w:hanging="720"/>
        <w:jc w:val="both"/>
        <w:rPr>
          <w:rFonts w:ascii="Times New Roman" w:hAnsi="Times New Roman" w:cs="Times New Roman"/>
          <w:sz w:val="24"/>
          <w:szCs w:val="24"/>
        </w:rPr>
      </w:pPr>
    </w:p>
    <w:p w:rsidR="00E9085E" w:rsidRDefault="00E9085E" w:rsidP="00E90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6D77D4">
        <w:rPr>
          <w:rFonts w:ascii="Times New Roman" w:hAnsi="Times New Roman" w:cs="Times New Roman"/>
          <w:sz w:val="24"/>
          <w:szCs w:val="24"/>
        </w:rPr>
        <w:t>I</w:t>
      </w:r>
      <w:r>
        <w:rPr>
          <w:rFonts w:ascii="Times New Roman" w:hAnsi="Times New Roman" w:cs="Times New Roman"/>
          <w:sz w:val="24"/>
          <w:szCs w:val="24"/>
        </w:rPr>
        <w:t xml:space="preserve">nterest </w:t>
      </w:r>
      <w:r w:rsidR="00371AF5">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371AF5">
        <w:rPr>
          <w:rFonts w:ascii="Times New Roman" w:hAnsi="Times New Roman" w:cs="Times New Roman"/>
          <w:sz w:val="24"/>
          <w:szCs w:val="24"/>
        </w:rPr>
        <w:t>penalty</w:t>
      </w:r>
      <w:r>
        <w:rPr>
          <w:rFonts w:ascii="Times New Roman" w:hAnsi="Times New Roman" w:cs="Times New Roman"/>
          <w:sz w:val="24"/>
          <w:szCs w:val="24"/>
        </w:rPr>
        <w:t xml:space="preserve"> rate from time to time, currently at 24% per annum, compounded on a </w:t>
      </w:r>
      <w:r w:rsidR="00371AF5">
        <w:rPr>
          <w:rFonts w:ascii="Times New Roman" w:hAnsi="Times New Roman" w:cs="Times New Roman"/>
          <w:sz w:val="24"/>
          <w:szCs w:val="24"/>
        </w:rPr>
        <w:t>monthly</w:t>
      </w:r>
      <w:r>
        <w:rPr>
          <w:rFonts w:ascii="Times New Roman" w:hAnsi="Times New Roman" w:cs="Times New Roman"/>
          <w:sz w:val="24"/>
          <w:szCs w:val="24"/>
        </w:rPr>
        <w:t xml:space="preserve"> basis with effect from 30 June 2013.</w:t>
      </w:r>
    </w:p>
    <w:p w:rsidR="00E9085E" w:rsidRDefault="00E9085E" w:rsidP="00E9085E">
      <w:pPr>
        <w:spacing w:after="0" w:line="240" w:lineRule="auto"/>
        <w:ind w:left="1440" w:hanging="720"/>
        <w:jc w:val="both"/>
        <w:rPr>
          <w:rFonts w:ascii="Times New Roman" w:hAnsi="Times New Roman" w:cs="Times New Roman"/>
          <w:sz w:val="24"/>
          <w:szCs w:val="24"/>
        </w:rPr>
      </w:pPr>
    </w:p>
    <w:p w:rsidR="00E9085E" w:rsidRDefault="00E9085E" w:rsidP="00E90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D77D4">
        <w:rPr>
          <w:rFonts w:ascii="Times New Roman" w:hAnsi="Times New Roman" w:cs="Times New Roman"/>
          <w:sz w:val="24"/>
          <w:szCs w:val="24"/>
        </w:rPr>
        <w:t>P</w:t>
      </w:r>
      <w:r>
        <w:rPr>
          <w:rFonts w:ascii="Times New Roman" w:hAnsi="Times New Roman" w:cs="Times New Roman"/>
          <w:sz w:val="24"/>
          <w:szCs w:val="24"/>
        </w:rPr>
        <w:t>ayment of the sum of US$ 163 633-35 due in respect of an overdraft facility extended to the first defendant by the plaintiff.</w:t>
      </w:r>
    </w:p>
    <w:p w:rsidR="006D77D4" w:rsidRDefault="006D77D4" w:rsidP="00E9085E">
      <w:pPr>
        <w:spacing w:after="0" w:line="240" w:lineRule="auto"/>
        <w:ind w:left="1440" w:hanging="720"/>
        <w:jc w:val="both"/>
        <w:rPr>
          <w:rFonts w:ascii="Times New Roman" w:hAnsi="Times New Roman" w:cs="Times New Roman"/>
          <w:sz w:val="24"/>
          <w:szCs w:val="24"/>
        </w:rPr>
      </w:pPr>
    </w:p>
    <w:p w:rsidR="006D77D4" w:rsidRDefault="006D77D4" w:rsidP="00E90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Interest thereon </w:t>
      </w:r>
      <w:r w:rsidR="00E539BF">
        <w:rPr>
          <w:rFonts w:ascii="Times New Roman" w:hAnsi="Times New Roman" w:cs="Times New Roman"/>
          <w:sz w:val="24"/>
          <w:szCs w:val="24"/>
        </w:rPr>
        <w:t>at</w:t>
      </w:r>
      <w:r>
        <w:rPr>
          <w:rFonts w:ascii="Times New Roman" w:hAnsi="Times New Roman" w:cs="Times New Roman"/>
          <w:sz w:val="24"/>
          <w:szCs w:val="24"/>
        </w:rPr>
        <w:t xml:space="preserve"> a pe</w:t>
      </w:r>
      <w:r w:rsidR="00E539BF">
        <w:rPr>
          <w:rFonts w:ascii="Times New Roman" w:hAnsi="Times New Roman" w:cs="Times New Roman"/>
          <w:sz w:val="24"/>
          <w:szCs w:val="24"/>
        </w:rPr>
        <w:t>nalt</w:t>
      </w:r>
      <w:r>
        <w:rPr>
          <w:rFonts w:ascii="Times New Roman" w:hAnsi="Times New Roman" w:cs="Times New Roman"/>
          <w:sz w:val="24"/>
          <w:szCs w:val="24"/>
        </w:rPr>
        <w:t>y rate 24% per annum, compounded on a monthly basis with effect from 30 June 2013 to the date of full payment in full.</w:t>
      </w:r>
    </w:p>
    <w:p w:rsidR="006D77D4" w:rsidRDefault="006D77D4" w:rsidP="00E9085E">
      <w:pPr>
        <w:spacing w:after="0" w:line="240" w:lineRule="auto"/>
        <w:ind w:left="1440" w:hanging="720"/>
        <w:jc w:val="both"/>
        <w:rPr>
          <w:rFonts w:ascii="Times New Roman" w:hAnsi="Times New Roman" w:cs="Times New Roman"/>
          <w:sz w:val="24"/>
          <w:szCs w:val="24"/>
        </w:rPr>
      </w:pPr>
    </w:p>
    <w:p w:rsidR="006D77D4" w:rsidRDefault="006D77D4" w:rsidP="00E90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An order declaring a certain piece of land in this District of Salisbury being stand 375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Brook Township of Stand 137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Brook Town Ship measuring 2 206 square </w:t>
      </w:r>
      <w:r w:rsidR="00AB004D">
        <w:rPr>
          <w:rFonts w:ascii="Times New Roman" w:hAnsi="Times New Roman" w:cs="Times New Roman"/>
          <w:sz w:val="24"/>
          <w:szCs w:val="24"/>
        </w:rPr>
        <w:t>met</w:t>
      </w:r>
      <w:r w:rsidR="009027DB">
        <w:rPr>
          <w:rFonts w:ascii="Times New Roman" w:hAnsi="Times New Roman" w:cs="Times New Roman"/>
          <w:sz w:val="24"/>
          <w:szCs w:val="24"/>
        </w:rPr>
        <w:t>res</w:t>
      </w:r>
      <w:r w:rsidR="00AB004D">
        <w:rPr>
          <w:rFonts w:ascii="Times New Roman" w:hAnsi="Times New Roman" w:cs="Times New Roman"/>
          <w:sz w:val="24"/>
          <w:szCs w:val="24"/>
        </w:rPr>
        <w:t xml:space="preserve"> </w:t>
      </w:r>
      <w:r>
        <w:rPr>
          <w:rFonts w:ascii="Times New Roman" w:hAnsi="Times New Roman" w:cs="Times New Roman"/>
          <w:sz w:val="24"/>
          <w:szCs w:val="24"/>
        </w:rPr>
        <w:t>specially executable</w:t>
      </w:r>
    </w:p>
    <w:p w:rsidR="006D77D4" w:rsidRDefault="006D77D4" w:rsidP="00E9085E">
      <w:pPr>
        <w:spacing w:after="0" w:line="240" w:lineRule="auto"/>
        <w:ind w:left="1440" w:hanging="720"/>
        <w:jc w:val="both"/>
        <w:rPr>
          <w:rFonts w:ascii="Times New Roman" w:hAnsi="Times New Roman" w:cs="Times New Roman"/>
          <w:sz w:val="24"/>
          <w:szCs w:val="24"/>
        </w:rPr>
      </w:pPr>
    </w:p>
    <w:p w:rsidR="006D77D4" w:rsidRDefault="006D77D4" w:rsidP="00E90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 Collection commission thereon calculated in accordance with By-Law 70 of the Law Society of Zimbabwe By-Laws 1982.</w:t>
      </w:r>
    </w:p>
    <w:p w:rsidR="006D77D4" w:rsidRDefault="006D77D4" w:rsidP="00E9085E">
      <w:pPr>
        <w:spacing w:after="0" w:line="240" w:lineRule="auto"/>
        <w:ind w:left="1440" w:hanging="720"/>
        <w:jc w:val="both"/>
        <w:rPr>
          <w:rFonts w:ascii="Times New Roman" w:hAnsi="Times New Roman" w:cs="Times New Roman"/>
          <w:sz w:val="24"/>
          <w:szCs w:val="24"/>
        </w:rPr>
      </w:pPr>
    </w:p>
    <w:p w:rsidR="006D77D4" w:rsidRDefault="006D77D4" w:rsidP="00E9085E">
      <w:pPr>
        <w:spacing w:after="0" w:line="24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g. </w:t>
      </w:r>
      <w:r>
        <w:rPr>
          <w:rFonts w:ascii="Times New Roman" w:hAnsi="Times New Roman" w:cs="Times New Roman"/>
          <w:sz w:val="24"/>
          <w:szCs w:val="24"/>
        </w:rPr>
        <w:tab/>
        <w:t>Costs of suit on a legal practitioner attorney – client scale.”</w:t>
      </w:r>
      <w:proofErr w:type="gramEnd"/>
      <w:r>
        <w:rPr>
          <w:rFonts w:ascii="Times New Roman" w:hAnsi="Times New Roman" w:cs="Times New Roman"/>
          <w:sz w:val="24"/>
          <w:szCs w:val="24"/>
        </w:rPr>
        <w:t xml:space="preserve">   </w:t>
      </w:r>
    </w:p>
    <w:p w:rsidR="006D77D4" w:rsidRDefault="006D77D4" w:rsidP="006D77D4">
      <w:pPr>
        <w:spacing w:after="0" w:line="240" w:lineRule="auto"/>
        <w:jc w:val="both"/>
        <w:rPr>
          <w:rFonts w:ascii="Times New Roman" w:hAnsi="Times New Roman" w:cs="Times New Roman"/>
          <w:sz w:val="24"/>
          <w:szCs w:val="24"/>
        </w:rPr>
      </w:pPr>
    </w:p>
    <w:p w:rsidR="00752E86" w:rsidRDefault="006D77D4"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2E86">
        <w:rPr>
          <w:rFonts w:ascii="Times New Roman" w:hAnsi="Times New Roman" w:cs="Times New Roman"/>
          <w:sz w:val="24"/>
          <w:szCs w:val="24"/>
        </w:rPr>
        <w:t xml:space="preserve">The first respondent </w:t>
      </w:r>
      <w:proofErr w:type="spellStart"/>
      <w:r w:rsidR="00752E86">
        <w:rPr>
          <w:rFonts w:ascii="Times New Roman" w:hAnsi="Times New Roman" w:cs="Times New Roman"/>
          <w:sz w:val="24"/>
          <w:szCs w:val="24"/>
        </w:rPr>
        <w:t>Ecobank</w:t>
      </w:r>
      <w:proofErr w:type="spellEnd"/>
      <w:r w:rsidR="00752E86">
        <w:rPr>
          <w:rFonts w:ascii="Times New Roman" w:hAnsi="Times New Roman" w:cs="Times New Roman"/>
          <w:sz w:val="24"/>
          <w:szCs w:val="24"/>
        </w:rPr>
        <w:t xml:space="preserve"> Zimbabwe Ltd is a duly registered company in terms of the laws of Zimbabwe and carries out business as a registered commercial bank. The second respondent </w:t>
      </w:r>
      <w:proofErr w:type="spellStart"/>
      <w:r w:rsidR="00752E86">
        <w:rPr>
          <w:rFonts w:ascii="Times New Roman" w:hAnsi="Times New Roman" w:cs="Times New Roman"/>
          <w:sz w:val="24"/>
          <w:szCs w:val="24"/>
        </w:rPr>
        <w:t>Strivewell</w:t>
      </w:r>
      <w:proofErr w:type="spellEnd"/>
      <w:r w:rsidR="00752E86">
        <w:rPr>
          <w:rFonts w:ascii="Times New Roman" w:hAnsi="Times New Roman" w:cs="Times New Roman"/>
          <w:sz w:val="24"/>
          <w:szCs w:val="24"/>
        </w:rPr>
        <w:t xml:space="preserve"> investments (Pvt) Ltd t/a </w:t>
      </w:r>
      <w:proofErr w:type="spellStart"/>
      <w:r w:rsidR="00752E86">
        <w:rPr>
          <w:rFonts w:ascii="Times New Roman" w:hAnsi="Times New Roman" w:cs="Times New Roman"/>
          <w:sz w:val="24"/>
          <w:szCs w:val="24"/>
        </w:rPr>
        <w:t>Denenga</w:t>
      </w:r>
      <w:proofErr w:type="spellEnd"/>
      <w:r w:rsidR="00752E86">
        <w:rPr>
          <w:rFonts w:ascii="Times New Roman" w:hAnsi="Times New Roman" w:cs="Times New Roman"/>
          <w:sz w:val="24"/>
          <w:szCs w:val="24"/>
        </w:rPr>
        <w:t xml:space="preserve"> Supermarkets </w:t>
      </w:r>
      <w:proofErr w:type="gramStart"/>
      <w:r w:rsidR="00752E86">
        <w:rPr>
          <w:rFonts w:ascii="Times New Roman" w:hAnsi="Times New Roman" w:cs="Times New Roman"/>
          <w:sz w:val="24"/>
          <w:szCs w:val="24"/>
        </w:rPr>
        <w:t>is</w:t>
      </w:r>
      <w:proofErr w:type="gramEnd"/>
      <w:r w:rsidR="00752E86">
        <w:rPr>
          <w:rFonts w:ascii="Times New Roman" w:hAnsi="Times New Roman" w:cs="Times New Roman"/>
          <w:sz w:val="24"/>
          <w:szCs w:val="24"/>
        </w:rPr>
        <w:t xml:space="preserve"> a duly registered company in terms of the law of Zimbabwe. Both the first and second appellants whose relationship is not clear reside at no 375 Brook Way</w:t>
      </w:r>
      <w:r w:rsidR="00830369">
        <w:rPr>
          <w:rFonts w:ascii="Times New Roman" w:hAnsi="Times New Roman" w:cs="Times New Roman"/>
          <w:sz w:val="24"/>
          <w:szCs w:val="24"/>
        </w:rPr>
        <w:t>,</w:t>
      </w:r>
      <w:r w:rsidR="00752E86">
        <w:rPr>
          <w:rFonts w:ascii="Times New Roman" w:hAnsi="Times New Roman" w:cs="Times New Roman"/>
          <w:sz w:val="24"/>
          <w:szCs w:val="24"/>
        </w:rPr>
        <w:t xml:space="preserve"> </w:t>
      </w:r>
      <w:proofErr w:type="spellStart"/>
      <w:r w:rsidR="00752E86">
        <w:rPr>
          <w:rFonts w:ascii="Times New Roman" w:hAnsi="Times New Roman" w:cs="Times New Roman"/>
          <w:sz w:val="24"/>
          <w:szCs w:val="24"/>
        </w:rPr>
        <w:t>Borrowdale</w:t>
      </w:r>
      <w:proofErr w:type="spellEnd"/>
      <w:r w:rsidR="00752E86">
        <w:rPr>
          <w:rFonts w:ascii="Times New Roman" w:hAnsi="Times New Roman" w:cs="Times New Roman"/>
          <w:sz w:val="24"/>
          <w:szCs w:val="24"/>
        </w:rPr>
        <w:t xml:space="preserve"> </w:t>
      </w:r>
      <w:r w:rsidR="00830369">
        <w:rPr>
          <w:rFonts w:ascii="Times New Roman" w:hAnsi="Times New Roman" w:cs="Times New Roman"/>
          <w:sz w:val="24"/>
          <w:szCs w:val="24"/>
        </w:rPr>
        <w:t>Brook,</w:t>
      </w:r>
      <w:r w:rsidR="00752E86">
        <w:rPr>
          <w:rFonts w:ascii="Times New Roman" w:hAnsi="Times New Roman" w:cs="Times New Roman"/>
          <w:sz w:val="24"/>
          <w:szCs w:val="24"/>
        </w:rPr>
        <w:t xml:space="preserve"> </w:t>
      </w:r>
      <w:proofErr w:type="gramStart"/>
      <w:r w:rsidR="00752E86">
        <w:rPr>
          <w:rFonts w:ascii="Times New Roman" w:hAnsi="Times New Roman" w:cs="Times New Roman"/>
          <w:sz w:val="24"/>
          <w:szCs w:val="24"/>
        </w:rPr>
        <w:t>Harare</w:t>
      </w:r>
      <w:proofErr w:type="gramEnd"/>
      <w:r w:rsidR="00752E86">
        <w:rPr>
          <w:rFonts w:ascii="Times New Roman" w:hAnsi="Times New Roman" w:cs="Times New Roman"/>
          <w:sz w:val="24"/>
          <w:szCs w:val="24"/>
        </w:rPr>
        <w:t>.</w:t>
      </w:r>
    </w:p>
    <w:p w:rsidR="00830369" w:rsidRDefault="00752E86"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29 June 2012 the first respondent and the second respondent entered into a written agreement (attached to the declaration) in which the first respondent provided to the second respondent banking facility firstly as a loan payable on specified terms and overdraft facility </w:t>
      </w:r>
      <w:r w:rsidR="0036788D">
        <w:rPr>
          <w:rFonts w:ascii="Times New Roman" w:hAnsi="Times New Roman" w:cs="Times New Roman"/>
          <w:sz w:val="24"/>
          <w:szCs w:val="24"/>
        </w:rPr>
        <w:t>also</w:t>
      </w:r>
      <w:r>
        <w:rPr>
          <w:rFonts w:ascii="Times New Roman" w:hAnsi="Times New Roman" w:cs="Times New Roman"/>
          <w:sz w:val="24"/>
          <w:szCs w:val="24"/>
        </w:rPr>
        <w:t xml:space="preserve"> repaid on specified terms in the amounts </w:t>
      </w:r>
      <w:r w:rsidR="00830369">
        <w:rPr>
          <w:rFonts w:ascii="Times New Roman" w:hAnsi="Times New Roman" w:cs="Times New Roman"/>
          <w:sz w:val="24"/>
          <w:szCs w:val="24"/>
        </w:rPr>
        <w:t>claimed</w:t>
      </w:r>
      <w:r>
        <w:rPr>
          <w:rFonts w:ascii="Times New Roman" w:hAnsi="Times New Roman" w:cs="Times New Roman"/>
          <w:sz w:val="24"/>
          <w:szCs w:val="24"/>
        </w:rPr>
        <w:t xml:space="preserve"> in the summons. The second respondent breached both the loan agreement and the agreement relating to the overdraft </w:t>
      </w:r>
      <w:r w:rsidR="00830369">
        <w:rPr>
          <w:rFonts w:ascii="Times New Roman" w:hAnsi="Times New Roman" w:cs="Times New Roman"/>
          <w:sz w:val="24"/>
          <w:szCs w:val="24"/>
        </w:rPr>
        <w:t>facility by</w:t>
      </w:r>
      <w:r>
        <w:rPr>
          <w:rFonts w:ascii="Times New Roman" w:hAnsi="Times New Roman" w:cs="Times New Roman"/>
          <w:sz w:val="24"/>
          <w:szCs w:val="24"/>
        </w:rPr>
        <w:t xml:space="preserve"> failing to pay amounts due hence both amounts became </w:t>
      </w:r>
      <w:r w:rsidR="00830369">
        <w:rPr>
          <w:rFonts w:ascii="Times New Roman" w:hAnsi="Times New Roman" w:cs="Times New Roman"/>
          <w:sz w:val="24"/>
          <w:szCs w:val="24"/>
        </w:rPr>
        <w:t xml:space="preserve">immediately due and payable in accordance with the agreement. </w:t>
      </w:r>
    </w:p>
    <w:p w:rsidR="00830369" w:rsidRDefault="00830369"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and second applicants are party to the proceedings in that they signed a </w:t>
      </w:r>
      <w:r w:rsidR="003B0335">
        <w:rPr>
          <w:rFonts w:ascii="Times New Roman" w:hAnsi="Times New Roman" w:cs="Times New Roman"/>
          <w:sz w:val="24"/>
          <w:szCs w:val="24"/>
        </w:rPr>
        <w:t>guarantee</w:t>
      </w:r>
      <w:r>
        <w:rPr>
          <w:rFonts w:ascii="Times New Roman" w:hAnsi="Times New Roman" w:cs="Times New Roman"/>
          <w:sz w:val="24"/>
          <w:szCs w:val="24"/>
        </w:rPr>
        <w:t xml:space="preserve"> document and binding themselves as surety and co-principal debtors with the second respondent for repayment of all sums due and </w:t>
      </w:r>
      <w:proofErr w:type="spellStart"/>
      <w:r>
        <w:rPr>
          <w:rFonts w:ascii="Times New Roman" w:hAnsi="Times New Roman" w:cs="Times New Roman"/>
          <w:sz w:val="24"/>
          <w:szCs w:val="24"/>
        </w:rPr>
        <w:t>outstandings</w:t>
      </w:r>
      <w:proofErr w:type="spellEnd"/>
      <w:r>
        <w:rPr>
          <w:rFonts w:ascii="Times New Roman" w:hAnsi="Times New Roman" w:cs="Times New Roman"/>
          <w:sz w:val="24"/>
          <w:szCs w:val="24"/>
        </w:rPr>
        <w:t xml:space="preserve"> to the first respondent </w:t>
      </w:r>
      <w:proofErr w:type="spellStart"/>
      <w:r>
        <w:rPr>
          <w:rFonts w:ascii="Times New Roman" w:hAnsi="Times New Roman" w:cs="Times New Roman"/>
          <w:sz w:val="24"/>
          <w:szCs w:val="24"/>
        </w:rPr>
        <w:t>Ecobank</w:t>
      </w:r>
      <w:proofErr w:type="spellEnd"/>
      <w:r>
        <w:rPr>
          <w:rFonts w:ascii="Times New Roman" w:hAnsi="Times New Roman" w:cs="Times New Roman"/>
          <w:sz w:val="24"/>
          <w:szCs w:val="24"/>
        </w:rPr>
        <w:t xml:space="preserve"> Zimbabwe Limited. As part of the agreement both first and second applicants registered a surety mortgage bond over a certain piece of land 375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Brook Township of Stand Number 137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Broke Harare. The first and second applicants are therefore jointly and severally liable with the second respondent to the first respondent in the amounts claimed.</w:t>
      </w:r>
    </w:p>
    <w:p w:rsidR="00830369" w:rsidRDefault="00830369"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respondent was </w:t>
      </w:r>
      <w:r w:rsidR="007537BB">
        <w:rPr>
          <w:rFonts w:ascii="Times New Roman" w:hAnsi="Times New Roman" w:cs="Times New Roman"/>
          <w:sz w:val="24"/>
          <w:szCs w:val="24"/>
        </w:rPr>
        <w:t>served with</w:t>
      </w:r>
      <w:r>
        <w:rPr>
          <w:rFonts w:ascii="Times New Roman" w:hAnsi="Times New Roman" w:cs="Times New Roman"/>
          <w:sz w:val="24"/>
          <w:szCs w:val="24"/>
        </w:rPr>
        <w:t xml:space="preserve"> the summons on 8 August 2013. Both the first and </w:t>
      </w:r>
      <w:r w:rsidR="007537BB">
        <w:rPr>
          <w:rFonts w:ascii="Times New Roman" w:hAnsi="Times New Roman" w:cs="Times New Roman"/>
          <w:sz w:val="24"/>
          <w:szCs w:val="24"/>
        </w:rPr>
        <w:t>second</w:t>
      </w:r>
      <w:r>
        <w:rPr>
          <w:rFonts w:ascii="Times New Roman" w:hAnsi="Times New Roman" w:cs="Times New Roman"/>
          <w:sz w:val="24"/>
          <w:szCs w:val="24"/>
        </w:rPr>
        <w:t xml:space="preserve"> applicants were served with the summons at their </w:t>
      </w:r>
      <w:r w:rsidR="007537BB">
        <w:rPr>
          <w:rFonts w:ascii="Times New Roman" w:hAnsi="Times New Roman" w:cs="Times New Roman"/>
          <w:sz w:val="24"/>
          <w:szCs w:val="24"/>
        </w:rPr>
        <w:t>place of</w:t>
      </w:r>
      <w:r>
        <w:rPr>
          <w:rFonts w:ascii="Times New Roman" w:hAnsi="Times New Roman" w:cs="Times New Roman"/>
          <w:sz w:val="24"/>
          <w:szCs w:val="24"/>
        </w:rPr>
        <w:t xml:space="preserve"> residence No 375 </w:t>
      </w:r>
      <w:r w:rsidR="007537BB">
        <w:rPr>
          <w:rFonts w:ascii="Times New Roman" w:hAnsi="Times New Roman" w:cs="Times New Roman"/>
          <w:sz w:val="24"/>
          <w:szCs w:val="24"/>
        </w:rPr>
        <w:t xml:space="preserve">Brook Way </w:t>
      </w:r>
      <w:proofErr w:type="spellStart"/>
      <w:r w:rsidR="007537BB">
        <w:rPr>
          <w:rFonts w:ascii="Times New Roman" w:hAnsi="Times New Roman" w:cs="Times New Roman"/>
          <w:sz w:val="24"/>
          <w:szCs w:val="24"/>
        </w:rPr>
        <w:t>Borrowdale</w:t>
      </w:r>
      <w:proofErr w:type="spellEnd"/>
      <w:r w:rsidR="007537BB">
        <w:rPr>
          <w:rFonts w:ascii="Times New Roman" w:hAnsi="Times New Roman" w:cs="Times New Roman"/>
          <w:sz w:val="24"/>
          <w:szCs w:val="24"/>
        </w:rPr>
        <w:t xml:space="preserve"> Brook Harare through their maid Esther </w:t>
      </w:r>
      <w:proofErr w:type="spellStart"/>
      <w:r w:rsidR="007537BB">
        <w:rPr>
          <w:rFonts w:ascii="Times New Roman" w:hAnsi="Times New Roman" w:cs="Times New Roman"/>
          <w:sz w:val="24"/>
          <w:szCs w:val="24"/>
        </w:rPr>
        <w:t>Kubwire</w:t>
      </w:r>
      <w:proofErr w:type="spellEnd"/>
      <w:r w:rsidR="007537BB">
        <w:rPr>
          <w:rFonts w:ascii="Times New Roman" w:hAnsi="Times New Roman" w:cs="Times New Roman"/>
          <w:sz w:val="24"/>
          <w:szCs w:val="24"/>
        </w:rPr>
        <w:t xml:space="preserve"> on 29 July 2013. Neither the second respondent nor the both first and second applicants entered an </w:t>
      </w:r>
      <w:r w:rsidR="0036788D">
        <w:rPr>
          <w:rFonts w:ascii="Times New Roman" w:hAnsi="Times New Roman" w:cs="Times New Roman"/>
          <w:sz w:val="24"/>
          <w:szCs w:val="24"/>
        </w:rPr>
        <w:t>appearance to defend</w:t>
      </w:r>
      <w:r w:rsidR="007537BB">
        <w:rPr>
          <w:rFonts w:ascii="Times New Roman" w:hAnsi="Times New Roman" w:cs="Times New Roman"/>
          <w:sz w:val="24"/>
          <w:szCs w:val="24"/>
        </w:rPr>
        <w:t xml:space="preserve">. On 10 October 2013 the </w:t>
      </w:r>
      <w:r w:rsidR="00B27864">
        <w:rPr>
          <w:rFonts w:ascii="Times New Roman" w:hAnsi="Times New Roman" w:cs="Times New Roman"/>
          <w:sz w:val="24"/>
          <w:szCs w:val="24"/>
        </w:rPr>
        <w:t>first</w:t>
      </w:r>
      <w:r w:rsidR="007537BB">
        <w:rPr>
          <w:rFonts w:ascii="Times New Roman" w:hAnsi="Times New Roman" w:cs="Times New Roman"/>
          <w:sz w:val="24"/>
          <w:szCs w:val="24"/>
        </w:rPr>
        <w:t xml:space="preserve"> respondent applied for a default judgement which was granted by my brother MATHONSI J on 16 October 2013 as per the first respondent’s claim in the summons. Subsequent to that writ of </w:t>
      </w:r>
      <w:r w:rsidR="0036788D">
        <w:rPr>
          <w:rFonts w:ascii="Times New Roman" w:hAnsi="Times New Roman" w:cs="Times New Roman"/>
          <w:sz w:val="24"/>
          <w:szCs w:val="24"/>
        </w:rPr>
        <w:t>execution</w:t>
      </w:r>
      <w:r w:rsidR="007537BB">
        <w:rPr>
          <w:rFonts w:ascii="Times New Roman" w:hAnsi="Times New Roman" w:cs="Times New Roman"/>
          <w:sz w:val="24"/>
          <w:szCs w:val="24"/>
        </w:rPr>
        <w:t xml:space="preserve"> against th</w:t>
      </w:r>
      <w:r w:rsidR="00AB004D">
        <w:rPr>
          <w:rFonts w:ascii="Times New Roman" w:hAnsi="Times New Roman" w:cs="Times New Roman"/>
          <w:sz w:val="24"/>
          <w:szCs w:val="24"/>
        </w:rPr>
        <w:t>e</w:t>
      </w:r>
      <w:r w:rsidR="007537BB">
        <w:rPr>
          <w:rFonts w:ascii="Times New Roman" w:hAnsi="Times New Roman" w:cs="Times New Roman"/>
          <w:sz w:val="24"/>
          <w:szCs w:val="24"/>
        </w:rPr>
        <w:t xml:space="preserve"> immovable property Stand 375 </w:t>
      </w:r>
      <w:proofErr w:type="spellStart"/>
      <w:r w:rsidR="007537BB">
        <w:rPr>
          <w:rFonts w:ascii="Times New Roman" w:hAnsi="Times New Roman" w:cs="Times New Roman"/>
          <w:sz w:val="24"/>
          <w:szCs w:val="24"/>
        </w:rPr>
        <w:t>Borrowdale</w:t>
      </w:r>
      <w:proofErr w:type="spellEnd"/>
      <w:r w:rsidR="007537BB">
        <w:rPr>
          <w:rFonts w:ascii="Times New Roman" w:hAnsi="Times New Roman" w:cs="Times New Roman"/>
          <w:sz w:val="24"/>
          <w:szCs w:val="24"/>
        </w:rPr>
        <w:t xml:space="preserve"> Brook township of Stand 137 </w:t>
      </w:r>
      <w:proofErr w:type="spellStart"/>
      <w:r w:rsidR="007537BB">
        <w:rPr>
          <w:rFonts w:ascii="Times New Roman" w:hAnsi="Times New Roman" w:cs="Times New Roman"/>
          <w:sz w:val="24"/>
          <w:szCs w:val="24"/>
        </w:rPr>
        <w:t>Borrowdale</w:t>
      </w:r>
      <w:proofErr w:type="spellEnd"/>
      <w:r w:rsidR="007537BB">
        <w:rPr>
          <w:rFonts w:ascii="Times New Roman" w:hAnsi="Times New Roman" w:cs="Times New Roman"/>
          <w:sz w:val="24"/>
          <w:szCs w:val="24"/>
        </w:rPr>
        <w:t xml:space="preserve"> Brook Township in the District of Salisbury measuring 2 206 m</w:t>
      </w:r>
      <w:r w:rsidR="007537BB" w:rsidRPr="007537BB">
        <w:rPr>
          <w:rFonts w:ascii="Times New Roman" w:hAnsi="Times New Roman" w:cs="Times New Roman"/>
          <w:sz w:val="24"/>
          <w:szCs w:val="24"/>
          <w:vertAlign w:val="superscript"/>
        </w:rPr>
        <w:t>2</w:t>
      </w:r>
      <w:r w:rsidR="007537BB">
        <w:rPr>
          <w:rFonts w:ascii="Times New Roman" w:hAnsi="Times New Roman" w:cs="Times New Roman"/>
          <w:sz w:val="24"/>
          <w:szCs w:val="24"/>
        </w:rPr>
        <w:t xml:space="preserve"> was issued on 5 November 2013. A notice of seizure and attachment was issued on 31 January 2014 with the removal date being 4 February </w:t>
      </w:r>
      <w:r w:rsidR="00B27864">
        <w:rPr>
          <w:rFonts w:ascii="Times New Roman" w:hAnsi="Times New Roman" w:cs="Times New Roman"/>
          <w:sz w:val="24"/>
          <w:szCs w:val="24"/>
        </w:rPr>
        <w:t>2014. This triggered the filing of this urgent chamber application by the first and second applicants on 4 February 2014.</w:t>
      </w:r>
    </w:p>
    <w:p w:rsidR="000340D3" w:rsidRDefault="00B27864"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explaining the urgency of the matter both applicants admit being served with the summons on 29 July 2013. They both said they took the summons to one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Munyaka</w:t>
      </w:r>
      <w:proofErr w:type="spellEnd"/>
      <w:r>
        <w:rPr>
          <w:rFonts w:ascii="Times New Roman" w:hAnsi="Times New Roman" w:cs="Times New Roman"/>
          <w:sz w:val="24"/>
          <w:szCs w:val="24"/>
        </w:rPr>
        <w:t xml:space="preserve"> who was the Judicial Manager of the second respondent and were advised to leave the matter in M</w:t>
      </w:r>
      <w:r w:rsidR="0036788D">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Munyaka’s</w:t>
      </w:r>
      <w:proofErr w:type="spellEnd"/>
      <w:r>
        <w:rPr>
          <w:rFonts w:ascii="Times New Roman" w:hAnsi="Times New Roman" w:cs="Times New Roman"/>
          <w:sz w:val="24"/>
          <w:szCs w:val="24"/>
        </w:rPr>
        <w:t xml:space="preserve"> hands. Thereafter from July 2013 they both did nothing to check </w:t>
      </w:r>
      <w:r w:rsidR="0036788D">
        <w:rPr>
          <w:rFonts w:ascii="Times New Roman" w:hAnsi="Times New Roman" w:cs="Times New Roman"/>
          <w:sz w:val="24"/>
          <w:szCs w:val="24"/>
        </w:rPr>
        <w:t>if anything</w:t>
      </w:r>
      <w:r>
        <w:rPr>
          <w:rFonts w:ascii="Times New Roman" w:hAnsi="Times New Roman" w:cs="Times New Roman"/>
          <w:sz w:val="24"/>
          <w:szCs w:val="24"/>
        </w:rPr>
        <w:t xml:space="preserve"> had been done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Munyaka</w:t>
      </w:r>
      <w:proofErr w:type="spellEnd"/>
      <w:r>
        <w:rPr>
          <w:rFonts w:ascii="Times New Roman" w:hAnsi="Times New Roman" w:cs="Times New Roman"/>
          <w:sz w:val="24"/>
          <w:szCs w:val="24"/>
        </w:rPr>
        <w:t xml:space="preserve">. Both applicants only sprang to action when the </w:t>
      </w:r>
      <w:r w:rsidR="0036788D">
        <w:rPr>
          <w:rFonts w:ascii="Times New Roman" w:hAnsi="Times New Roman" w:cs="Times New Roman"/>
          <w:sz w:val="24"/>
          <w:szCs w:val="24"/>
        </w:rPr>
        <w:t>S</w:t>
      </w:r>
      <w:r>
        <w:rPr>
          <w:rFonts w:ascii="Times New Roman" w:hAnsi="Times New Roman" w:cs="Times New Roman"/>
          <w:sz w:val="24"/>
          <w:szCs w:val="24"/>
        </w:rPr>
        <w:t xml:space="preserve">heriff of Zimbabwe visited their residence on 30 January 2014 </w:t>
      </w:r>
      <w:r w:rsidR="0036788D">
        <w:rPr>
          <w:rFonts w:ascii="Times New Roman" w:hAnsi="Times New Roman" w:cs="Times New Roman"/>
          <w:sz w:val="24"/>
          <w:szCs w:val="24"/>
        </w:rPr>
        <w:t>armed</w:t>
      </w:r>
      <w:r>
        <w:rPr>
          <w:rFonts w:ascii="Times New Roman" w:hAnsi="Times New Roman" w:cs="Times New Roman"/>
          <w:sz w:val="24"/>
          <w:szCs w:val="24"/>
        </w:rPr>
        <w:t xml:space="preserve"> with a notice of seizure and </w:t>
      </w:r>
      <w:r>
        <w:rPr>
          <w:rFonts w:ascii="Times New Roman" w:hAnsi="Times New Roman" w:cs="Times New Roman"/>
          <w:sz w:val="24"/>
          <w:szCs w:val="24"/>
        </w:rPr>
        <w:lastRenderedPageBreak/>
        <w:t xml:space="preserve">attachment. The applicants blame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Munyaka</w:t>
      </w:r>
      <w:proofErr w:type="spellEnd"/>
      <w:r>
        <w:rPr>
          <w:rFonts w:ascii="Times New Roman" w:hAnsi="Times New Roman" w:cs="Times New Roman"/>
          <w:sz w:val="24"/>
          <w:szCs w:val="24"/>
        </w:rPr>
        <w:t xml:space="preserve">, whose affidavit is not even attached for their predicament, </w:t>
      </w:r>
      <w:r w:rsidR="0036788D">
        <w:rPr>
          <w:rFonts w:ascii="Times New Roman" w:hAnsi="Times New Roman" w:cs="Times New Roman"/>
          <w:sz w:val="24"/>
          <w:szCs w:val="24"/>
        </w:rPr>
        <w:t>for their</w:t>
      </w:r>
      <w:r>
        <w:rPr>
          <w:rFonts w:ascii="Times New Roman" w:hAnsi="Times New Roman" w:cs="Times New Roman"/>
          <w:sz w:val="24"/>
          <w:szCs w:val="24"/>
        </w:rPr>
        <w:t xml:space="preserve"> failure to enter an appearance to defend. The applicants believe they have a </w:t>
      </w:r>
      <w:r w:rsidRPr="00B27864">
        <w:rPr>
          <w:rFonts w:ascii="Times New Roman" w:hAnsi="Times New Roman" w:cs="Times New Roman"/>
          <w:i/>
          <w:sz w:val="24"/>
          <w:szCs w:val="24"/>
        </w:rPr>
        <w:t>bona fide</w:t>
      </w:r>
      <w:r>
        <w:rPr>
          <w:rFonts w:ascii="Times New Roman" w:hAnsi="Times New Roman" w:cs="Times New Roman"/>
          <w:sz w:val="24"/>
          <w:szCs w:val="24"/>
        </w:rPr>
        <w:t xml:space="preserve"> defence to the first </w:t>
      </w:r>
      <w:proofErr w:type="spellStart"/>
      <w:r w:rsidR="0036788D">
        <w:rPr>
          <w:rFonts w:ascii="Times New Roman" w:hAnsi="Times New Roman" w:cs="Times New Roman"/>
          <w:sz w:val="24"/>
          <w:szCs w:val="24"/>
        </w:rPr>
        <w:t>respondent</w:t>
      </w:r>
      <w:r>
        <w:rPr>
          <w:rFonts w:ascii="Times New Roman" w:hAnsi="Times New Roman" w:cs="Times New Roman"/>
          <w:sz w:val="24"/>
          <w:szCs w:val="24"/>
        </w:rPr>
        <w:t>nt’s</w:t>
      </w:r>
      <w:proofErr w:type="spellEnd"/>
      <w:r>
        <w:rPr>
          <w:rFonts w:ascii="Times New Roman" w:hAnsi="Times New Roman" w:cs="Times New Roman"/>
          <w:sz w:val="24"/>
          <w:szCs w:val="24"/>
        </w:rPr>
        <w:t xml:space="preserve"> claim as </w:t>
      </w:r>
      <w:r w:rsidR="0036788D">
        <w:rPr>
          <w:rFonts w:ascii="Times New Roman" w:hAnsi="Times New Roman" w:cs="Times New Roman"/>
          <w:sz w:val="24"/>
          <w:szCs w:val="24"/>
        </w:rPr>
        <w:t>they</w:t>
      </w:r>
      <w:r>
        <w:rPr>
          <w:rFonts w:ascii="Times New Roman" w:hAnsi="Times New Roman" w:cs="Times New Roman"/>
          <w:sz w:val="24"/>
          <w:szCs w:val="24"/>
        </w:rPr>
        <w:t xml:space="preserve"> challenge </w:t>
      </w:r>
      <w:r w:rsidR="000340D3">
        <w:rPr>
          <w:rFonts w:ascii="Times New Roman" w:hAnsi="Times New Roman" w:cs="Times New Roman"/>
          <w:sz w:val="24"/>
          <w:szCs w:val="24"/>
        </w:rPr>
        <w:t>the correctness of the amounts due both in respect of the loan facility and the overdraft facility. They seem to admit to be in breach of the agreement but do not state the amount they believe to be due.</w:t>
      </w:r>
    </w:p>
    <w:p w:rsidR="000340D3" w:rsidRDefault="000340D3"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already said after I perused the documents filed by both applicants I f</w:t>
      </w:r>
      <w:r w:rsidR="0036788D">
        <w:rPr>
          <w:rFonts w:ascii="Times New Roman" w:hAnsi="Times New Roman" w:cs="Times New Roman"/>
          <w:sz w:val="24"/>
          <w:szCs w:val="24"/>
        </w:rPr>
        <w:t>orme</w:t>
      </w:r>
      <w:r>
        <w:rPr>
          <w:rFonts w:ascii="Times New Roman" w:hAnsi="Times New Roman" w:cs="Times New Roman"/>
          <w:sz w:val="24"/>
          <w:szCs w:val="24"/>
        </w:rPr>
        <w:t>d the opinion that the matter is not urgent and declined to set down the matter for hearing.</w:t>
      </w:r>
    </w:p>
    <w:p w:rsidR="000340D3" w:rsidRDefault="000340D3"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o</w:t>
      </w:r>
      <w:r w:rsidR="00AB004D">
        <w:rPr>
          <w:rFonts w:ascii="Times New Roman" w:hAnsi="Times New Roman" w:cs="Times New Roman"/>
          <w:sz w:val="24"/>
          <w:szCs w:val="24"/>
        </w:rPr>
        <w:t>f what constitutes urgency is s</w:t>
      </w:r>
      <w:r>
        <w:rPr>
          <w:rFonts w:ascii="Times New Roman" w:hAnsi="Times New Roman" w:cs="Times New Roman"/>
          <w:sz w:val="24"/>
          <w:szCs w:val="24"/>
        </w:rPr>
        <w:t>e</w:t>
      </w:r>
      <w:r w:rsidR="00AB004D">
        <w:rPr>
          <w:rFonts w:ascii="Times New Roman" w:hAnsi="Times New Roman" w:cs="Times New Roman"/>
          <w:sz w:val="24"/>
          <w:szCs w:val="24"/>
        </w:rPr>
        <w:t>ttled</w:t>
      </w:r>
      <w:r>
        <w:rPr>
          <w:rFonts w:ascii="Times New Roman" w:hAnsi="Times New Roman" w:cs="Times New Roman"/>
          <w:sz w:val="24"/>
          <w:szCs w:val="24"/>
        </w:rPr>
        <w:t xml:space="preserve"> in our law. See </w:t>
      </w:r>
      <w:proofErr w:type="spellStart"/>
      <w:r w:rsidRPr="000340D3">
        <w:rPr>
          <w:rFonts w:ascii="Times New Roman" w:hAnsi="Times New Roman" w:cs="Times New Roman"/>
          <w:i/>
          <w:sz w:val="24"/>
          <w:szCs w:val="24"/>
        </w:rPr>
        <w:t>Kuverenga</w:t>
      </w:r>
      <w:proofErr w:type="spellEnd"/>
      <w:r w:rsidRPr="000340D3">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0340D3">
        <w:rPr>
          <w:rFonts w:ascii="Times New Roman" w:hAnsi="Times New Roman" w:cs="Times New Roman"/>
          <w:i/>
          <w:sz w:val="24"/>
          <w:szCs w:val="24"/>
        </w:rPr>
        <w:t xml:space="preserve">Registrar General and </w:t>
      </w:r>
      <w:proofErr w:type="spellStart"/>
      <w:r w:rsidRPr="000340D3">
        <w:rPr>
          <w:rFonts w:ascii="Times New Roman" w:hAnsi="Times New Roman" w:cs="Times New Roman"/>
          <w:i/>
          <w:sz w:val="24"/>
          <w:szCs w:val="24"/>
        </w:rPr>
        <w:t>Anor</w:t>
      </w:r>
      <w:proofErr w:type="spellEnd"/>
      <w:r w:rsidRPr="000340D3">
        <w:rPr>
          <w:rFonts w:ascii="Times New Roman" w:hAnsi="Times New Roman" w:cs="Times New Roman"/>
          <w:i/>
          <w:sz w:val="24"/>
          <w:szCs w:val="24"/>
        </w:rPr>
        <w:t xml:space="preserve"> </w:t>
      </w:r>
      <w:r>
        <w:rPr>
          <w:rFonts w:ascii="Times New Roman" w:hAnsi="Times New Roman" w:cs="Times New Roman"/>
          <w:sz w:val="24"/>
          <w:szCs w:val="24"/>
        </w:rPr>
        <w:t xml:space="preserve">1998 (1) ZLR 188 at 193 F (H); </w:t>
      </w:r>
      <w:r w:rsidRPr="000340D3">
        <w:rPr>
          <w:rFonts w:ascii="Times New Roman" w:hAnsi="Times New Roman" w:cs="Times New Roman"/>
          <w:i/>
          <w:sz w:val="24"/>
          <w:szCs w:val="24"/>
        </w:rPr>
        <w:t xml:space="preserve">Gifford </w:t>
      </w:r>
      <w:r>
        <w:rPr>
          <w:rFonts w:ascii="Times New Roman" w:hAnsi="Times New Roman" w:cs="Times New Roman"/>
          <w:sz w:val="24"/>
          <w:szCs w:val="24"/>
        </w:rPr>
        <w:t xml:space="preserve">v </w:t>
      </w:r>
      <w:proofErr w:type="spellStart"/>
      <w:r w:rsidRPr="000340D3">
        <w:rPr>
          <w:rFonts w:ascii="Times New Roman" w:hAnsi="Times New Roman" w:cs="Times New Roman"/>
          <w:i/>
          <w:sz w:val="24"/>
          <w:szCs w:val="24"/>
        </w:rPr>
        <w:t>Mazire</w:t>
      </w:r>
      <w:proofErr w:type="spellEnd"/>
      <w:r w:rsidRPr="000340D3">
        <w:rPr>
          <w:rFonts w:ascii="Times New Roman" w:hAnsi="Times New Roman" w:cs="Times New Roman"/>
          <w:i/>
          <w:sz w:val="24"/>
          <w:szCs w:val="24"/>
        </w:rPr>
        <w:t xml:space="preserve"> and </w:t>
      </w:r>
      <w:proofErr w:type="spellStart"/>
      <w:r w:rsidRPr="000340D3">
        <w:rPr>
          <w:rFonts w:ascii="Times New Roman" w:hAnsi="Times New Roman" w:cs="Times New Roman"/>
          <w:i/>
          <w:sz w:val="24"/>
          <w:szCs w:val="24"/>
        </w:rPr>
        <w:t>Ors</w:t>
      </w:r>
      <w:proofErr w:type="spellEnd"/>
      <w:r>
        <w:rPr>
          <w:rFonts w:ascii="Times New Roman" w:hAnsi="Times New Roman" w:cs="Times New Roman"/>
          <w:sz w:val="24"/>
          <w:szCs w:val="24"/>
        </w:rPr>
        <w:t xml:space="preserve"> 2007 (2) ZLR at 134 H-135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w:t>
      </w:r>
    </w:p>
    <w:p w:rsidR="000340D3" w:rsidRDefault="000340D3"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general thread which runs through all these cases is that a matter is urgent if, </w:t>
      </w:r>
    </w:p>
    <w:p w:rsidR="009D158B" w:rsidRDefault="000340D3" w:rsidP="000340D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CE1847">
        <w:rPr>
          <w:rFonts w:ascii="Times New Roman" w:hAnsi="Times New Roman" w:cs="Times New Roman"/>
          <w:sz w:val="24"/>
          <w:szCs w:val="24"/>
        </w:rPr>
        <w:t>cannot</w:t>
      </w:r>
      <w:r>
        <w:rPr>
          <w:rFonts w:ascii="Times New Roman" w:hAnsi="Times New Roman" w:cs="Times New Roman"/>
          <w:sz w:val="24"/>
          <w:szCs w:val="24"/>
        </w:rPr>
        <w:t xml:space="preserve"> wait the observance of the normal procedural and time frames set </w:t>
      </w:r>
      <w:r w:rsidR="009D158B">
        <w:rPr>
          <w:rFonts w:ascii="Times New Roman" w:hAnsi="Times New Roman" w:cs="Times New Roman"/>
          <w:sz w:val="24"/>
          <w:szCs w:val="24"/>
        </w:rPr>
        <w:t>by the rules of the court in ordinary applications as to do so would render negatively the relief sought</w:t>
      </w:r>
    </w:p>
    <w:p w:rsidR="009D158B" w:rsidRDefault="009D158B" w:rsidP="000340D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 other alternative remedy.</w:t>
      </w:r>
    </w:p>
    <w:p w:rsidR="009D158B" w:rsidRDefault="009D158B" w:rsidP="000340D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treated the matter as urgent by acting timeously and if there is a delay to give good or a sufficient reason for such a delay.</w:t>
      </w:r>
    </w:p>
    <w:p w:rsidR="00B27864" w:rsidRDefault="00B27864" w:rsidP="000340D3">
      <w:pPr>
        <w:pStyle w:val="ListParagraph"/>
        <w:numPr>
          <w:ilvl w:val="0"/>
          <w:numId w:val="3"/>
        </w:numPr>
        <w:spacing w:after="0" w:line="360" w:lineRule="auto"/>
        <w:jc w:val="both"/>
        <w:rPr>
          <w:rFonts w:ascii="Times New Roman" w:hAnsi="Times New Roman" w:cs="Times New Roman"/>
          <w:sz w:val="24"/>
          <w:szCs w:val="24"/>
        </w:rPr>
      </w:pPr>
      <w:r w:rsidRPr="000340D3">
        <w:rPr>
          <w:rFonts w:ascii="Times New Roman" w:hAnsi="Times New Roman" w:cs="Times New Roman"/>
          <w:sz w:val="24"/>
          <w:szCs w:val="24"/>
        </w:rPr>
        <w:t xml:space="preserve"> </w:t>
      </w:r>
      <w:r w:rsidR="009D158B">
        <w:rPr>
          <w:rFonts w:ascii="Times New Roman" w:hAnsi="Times New Roman" w:cs="Times New Roman"/>
          <w:sz w:val="24"/>
          <w:szCs w:val="24"/>
        </w:rPr>
        <w:t>The relief sought should be of an interim nature and proper at law.</w:t>
      </w:r>
    </w:p>
    <w:p w:rsidR="007E40A8" w:rsidRDefault="009D158B" w:rsidP="009D158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am not satisfied that the applicants have been able to make a case for the matter to be heard on an urgent basis. Firstly both applicants were sued in </w:t>
      </w:r>
      <w:r w:rsidR="0086686D">
        <w:rPr>
          <w:rFonts w:ascii="Times New Roman" w:hAnsi="Times New Roman" w:cs="Times New Roman"/>
          <w:sz w:val="24"/>
          <w:szCs w:val="24"/>
        </w:rPr>
        <w:t>their respective</w:t>
      </w:r>
      <w:r>
        <w:rPr>
          <w:rFonts w:ascii="Times New Roman" w:hAnsi="Times New Roman" w:cs="Times New Roman"/>
          <w:sz w:val="24"/>
          <w:szCs w:val="24"/>
        </w:rPr>
        <w:t xml:space="preserve"> capacit</w:t>
      </w:r>
      <w:r w:rsidR="0086686D">
        <w:rPr>
          <w:rFonts w:ascii="Times New Roman" w:hAnsi="Times New Roman" w:cs="Times New Roman"/>
          <w:sz w:val="24"/>
          <w:szCs w:val="24"/>
        </w:rPr>
        <w:t xml:space="preserve">ies </w:t>
      </w:r>
      <w:r>
        <w:rPr>
          <w:rFonts w:ascii="Times New Roman" w:hAnsi="Times New Roman" w:cs="Times New Roman"/>
          <w:sz w:val="24"/>
          <w:szCs w:val="24"/>
        </w:rPr>
        <w:t>as co-principal debtors in term</w:t>
      </w:r>
      <w:r w:rsidR="0086686D">
        <w:rPr>
          <w:rFonts w:ascii="Times New Roman" w:hAnsi="Times New Roman" w:cs="Times New Roman"/>
          <w:sz w:val="24"/>
          <w:szCs w:val="24"/>
        </w:rPr>
        <w:t>s</w:t>
      </w:r>
      <w:r>
        <w:rPr>
          <w:rFonts w:ascii="Times New Roman" w:hAnsi="Times New Roman" w:cs="Times New Roman"/>
          <w:sz w:val="24"/>
          <w:szCs w:val="24"/>
        </w:rPr>
        <w:t xml:space="preserve"> of the agreement </w:t>
      </w:r>
      <w:r w:rsidR="00AB004D">
        <w:rPr>
          <w:rFonts w:ascii="Times New Roman" w:hAnsi="Times New Roman" w:cs="Times New Roman"/>
          <w:sz w:val="24"/>
          <w:szCs w:val="24"/>
        </w:rPr>
        <w:t>the</w:t>
      </w:r>
      <w:r>
        <w:rPr>
          <w:rFonts w:ascii="Times New Roman" w:hAnsi="Times New Roman" w:cs="Times New Roman"/>
          <w:sz w:val="24"/>
          <w:szCs w:val="24"/>
        </w:rPr>
        <w:t xml:space="preserve">y both signed. The cause of action is clear. They were both properly served with the summons and did not enter an appearance </w:t>
      </w:r>
      <w:r w:rsidR="0086686D">
        <w:rPr>
          <w:rFonts w:ascii="Times New Roman" w:hAnsi="Times New Roman" w:cs="Times New Roman"/>
          <w:sz w:val="24"/>
          <w:szCs w:val="24"/>
        </w:rPr>
        <w:t>to</w:t>
      </w:r>
      <w:r>
        <w:rPr>
          <w:rFonts w:ascii="Times New Roman" w:hAnsi="Times New Roman" w:cs="Times New Roman"/>
          <w:sz w:val="24"/>
          <w:szCs w:val="24"/>
        </w:rPr>
        <w:t xml:space="preserve"> defen</w:t>
      </w:r>
      <w:r w:rsidR="008575C2">
        <w:rPr>
          <w:rFonts w:ascii="Times New Roman" w:hAnsi="Times New Roman" w:cs="Times New Roman"/>
          <w:sz w:val="24"/>
          <w:szCs w:val="24"/>
        </w:rPr>
        <w:t>d</w:t>
      </w:r>
      <w:r>
        <w:rPr>
          <w:rFonts w:ascii="Times New Roman" w:hAnsi="Times New Roman" w:cs="Times New Roman"/>
          <w:sz w:val="24"/>
          <w:szCs w:val="24"/>
        </w:rPr>
        <w:t xml:space="preserve">. It is clear that both applicants did not treat this matter as urgent themselves. The mind boggles why both applicants believed one M. </w:t>
      </w:r>
      <w:proofErr w:type="spellStart"/>
      <w:r>
        <w:rPr>
          <w:rFonts w:ascii="Times New Roman" w:hAnsi="Times New Roman" w:cs="Times New Roman"/>
          <w:sz w:val="24"/>
          <w:szCs w:val="24"/>
        </w:rPr>
        <w:t>Munyaka</w:t>
      </w:r>
      <w:proofErr w:type="spellEnd"/>
      <w:r>
        <w:rPr>
          <w:rFonts w:ascii="Times New Roman" w:hAnsi="Times New Roman" w:cs="Times New Roman"/>
          <w:sz w:val="24"/>
          <w:szCs w:val="24"/>
        </w:rPr>
        <w:t xml:space="preserve"> would absolve them of their obligations at law. Both applicants were being sued in the </w:t>
      </w:r>
      <w:r w:rsidR="0086686D">
        <w:rPr>
          <w:rFonts w:ascii="Times New Roman" w:hAnsi="Times New Roman" w:cs="Times New Roman"/>
          <w:sz w:val="24"/>
          <w:szCs w:val="24"/>
        </w:rPr>
        <w:t xml:space="preserve">personal </w:t>
      </w:r>
      <w:r w:rsidR="00F82376">
        <w:rPr>
          <w:rFonts w:ascii="Times New Roman" w:hAnsi="Times New Roman" w:cs="Times New Roman"/>
          <w:sz w:val="24"/>
          <w:szCs w:val="24"/>
        </w:rPr>
        <w:t>capacities in terms of the agreement they both signed. There is nothing in the papers filed to</w:t>
      </w:r>
      <w:r w:rsidR="008575C2">
        <w:rPr>
          <w:rFonts w:ascii="Times New Roman" w:hAnsi="Times New Roman" w:cs="Times New Roman"/>
          <w:sz w:val="24"/>
          <w:szCs w:val="24"/>
        </w:rPr>
        <w:t xml:space="preserve"> show</w:t>
      </w:r>
      <w:r w:rsidR="00F82376">
        <w:rPr>
          <w:rFonts w:ascii="Times New Roman" w:hAnsi="Times New Roman" w:cs="Times New Roman"/>
          <w:sz w:val="24"/>
          <w:szCs w:val="24"/>
        </w:rPr>
        <w:t xml:space="preserve"> what other action the applicants took after the inexplicable decision to leave their fate to the hands of </w:t>
      </w:r>
      <w:proofErr w:type="spellStart"/>
      <w:r w:rsidR="00F82376">
        <w:rPr>
          <w:rFonts w:ascii="Times New Roman" w:hAnsi="Times New Roman" w:cs="Times New Roman"/>
          <w:sz w:val="24"/>
          <w:szCs w:val="24"/>
        </w:rPr>
        <w:t>Mr.</w:t>
      </w:r>
      <w:proofErr w:type="spellEnd"/>
      <w:r w:rsidR="00F82376">
        <w:rPr>
          <w:rFonts w:ascii="Times New Roman" w:hAnsi="Times New Roman" w:cs="Times New Roman"/>
          <w:sz w:val="24"/>
          <w:szCs w:val="24"/>
        </w:rPr>
        <w:t xml:space="preserve"> </w:t>
      </w:r>
      <w:proofErr w:type="spellStart"/>
      <w:r w:rsidR="00F82376">
        <w:rPr>
          <w:rFonts w:ascii="Times New Roman" w:hAnsi="Times New Roman" w:cs="Times New Roman"/>
          <w:sz w:val="24"/>
          <w:szCs w:val="24"/>
        </w:rPr>
        <w:t>Munyaka</w:t>
      </w:r>
      <w:proofErr w:type="spellEnd"/>
      <w:r w:rsidR="00F82376">
        <w:rPr>
          <w:rFonts w:ascii="Times New Roman" w:hAnsi="Times New Roman" w:cs="Times New Roman"/>
          <w:sz w:val="24"/>
          <w:szCs w:val="24"/>
        </w:rPr>
        <w:t>. They simply wa</w:t>
      </w:r>
      <w:r w:rsidR="0086686D">
        <w:rPr>
          <w:rFonts w:ascii="Times New Roman" w:hAnsi="Times New Roman" w:cs="Times New Roman"/>
          <w:sz w:val="24"/>
          <w:szCs w:val="24"/>
        </w:rPr>
        <w:t>i</w:t>
      </w:r>
      <w:r w:rsidR="008575C2">
        <w:rPr>
          <w:rFonts w:ascii="Times New Roman" w:hAnsi="Times New Roman" w:cs="Times New Roman"/>
          <w:sz w:val="24"/>
          <w:szCs w:val="24"/>
        </w:rPr>
        <w:t>ted for the da</w:t>
      </w:r>
      <w:r w:rsidR="00F82376">
        <w:rPr>
          <w:rFonts w:ascii="Times New Roman" w:hAnsi="Times New Roman" w:cs="Times New Roman"/>
          <w:sz w:val="24"/>
          <w:szCs w:val="24"/>
        </w:rPr>
        <w:t xml:space="preserve">y of reckoning. Indeed the day arrived </w:t>
      </w:r>
      <w:proofErr w:type="spellStart"/>
      <w:r w:rsidR="00F82376">
        <w:rPr>
          <w:rFonts w:ascii="Times New Roman" w:hAnsi="Times New Roman" w:cs="Times New Roman"/>
          <w:sz w:val="24"/>
          <w:szCs w:val="24"/>
        </w:rPr>
        <w:t>o</w:t>
      </w:r>
      <w:proofErr w:type="spellEnd"/>
      <w:r w:rsidR="00F82376">
        <w:rPr>
          <w:rFonts w:ascii="Times New Roman" w:hAnsi="Times New Roman" w:cs="Times New Roman"/>
          <w:sz w:val="24"/>
          <w:szCs w:val="24"/>
        </w:rPr>
        <w:t xml:space="preserve"> 30 January 2014, 6 Months later after service of summons, and in order to </w:t>
      </w:r>
      <w:r w:rsidR="0086686D">
        <w:rPr>
          <w:rFonts w:ascii="Times New Roman" w:hAnsi="Times New Roman" w:cs="Times New Roman"/>
          <w:sz w:val="24"/>
          <w:szCs w:val="24"/>
        </w:rPr>
        <w:t>avert</w:t>
      </w:r>
      <w:r w:rsidR="00F82376">
        <w:rPr>
          <w:rFonts w:ascii="Times New Roman" w:hAnsi="Times New Roman" w:cs="Times New Roman"/>
          <w:sz w:val="24"/>
          <w:szCs w:val="24"/>
        </w:rPr>
        <w:t xml:space="preserve"> the inevitable doom they rushed to court seeking to be heard on an urgent basis. There is no good reason why the court should treat this matter as urgent when the applicants themselves did not treat it as such. The urgency alleged is </w:t>
      </w:r>
      <w:proofErr w:type="spellStart"/>
      <w:r w:rsidR="00F82376">
        <w:rPr>
          <w:rFonts w:ascii="Times New Roman" w:hAnsi="Times New Roman" w:cs="Times New Roman"/>
          <w:sz w:val="24"/>
          <w:szCs w:val="24"/>
        </w:rPr>
        <w:t>self created</w:t>
      </w:r>
      <w:proofErr w:type="spellEnd"/>
      <w:r w:rsidR="00F82376">
        <w:rPr>
          <w:rFonts w:ascii="Times New Roman" w:hAnsi="Times New Roman" w:cs="Times New Roman"/>
          <w:sz w:val="24"/>
          <w:szCs w:val="24"/>
        </w:rPr>
        <w:t>. To sum it all, the applicant</w:t>
      </w:r>
      <w:r w:rsidR="0086686D">
        <w:rPr>
          <w:rFonts w:ascii="Times New Roman" w:hAnsi="Times New Roman" w:cs="Times New Roman"/>
          <w:sz w:val="24"/>
          <w:szCs w:val="24"/>
        </w:rPr>
        <w:t>s</w:t>
      </w:r>
      <w:r w:rsidR="00F82376">
        <w:rPr>
          <w:rFonts w:ascii="Times New Roman" w:hAnsi="Times New Roman" w:cs="Times New Roman"/>
          <w:sz w:val="24"/>
          <w:szCs w:val="24"/>
        </w:rPr>
        <w:t xml:space="preserve"> have not even applied for the rescission of the default judgement. They are </w:t>
      </w:r>
      <w:r w:rsidR="00F82376">
        <w:rPr>
          <w:rFonts w:ascii="Times New Roman" w:hAnsi="Times New Roman" w:cs="Times New Roman"/>
          <w:sz w:val="24"/>
          <w:szCs w:val="24"/>
        </w:rPr>
        <w:lastRenderedPageBreak/>
        <w:t xml:space="preserve">clearly out of time. They are yet to file an application for </w:t>
      </w:r>
      <w:proofErr w:type="spellStart"/>
      <w:r w:rsidR="00F82376">
        <w:rPr>
          <w:rFonts w:ascii="Times New Roman" w:hAnsi="Times New Roman" w:cs="Times New Roman"/>
          <w:sz w:val="24"/>
          <w:szCs w:val="24"/>
        </w:rPr>
        <w:t>Condonation</w:t>
      </w:r>
      <w:proofErr w:type="spellEnd"/>
      <w:r w:rsidR="00F82376">
        <w:rPr>
          <w:rFonts w:ascii="Times New Roman" w:hAnsi="Times New Roman" w:cs="Times New Roman"/>
          <w:sz w:val="24"/>
          <w:szCs w:val="24"/>
        </w:rPr>
        <w:t xml:space="preserve"> of </w:t>
      </w:r>
      <w:r w:rsidR="0086686D">
        <w:rPr>
          <w:rFonts w:ascii="Times New Roman" w:hAnsi="Times New Roman" w:cs="Times New Roman"/>
          <w:sz w:val="24"/>
          <w:szCs w:val="24"/>
        </w:rPr>
        <w:t xml:space="preserve">Late Filing </w:t>
      </w:r>
      <w:r w:rsidR="00F82376">
        <w:rPr>
          <w:rFonts w:ascii="Times New Roman" w:hAnsi="Times New Roman" w:cs="Times New Roman"/>
          <w:sz w:val="24"/>
          <w:szCs w:val="24"/>
        </w:rPr>
        <w:t xml:space="preserve">of an application for rescission of judgement. It is upon this basis that I am asked to grant the interim relief sought! In other words I am being asked to treat </w:t>
      </w:r>
      <w:r w:rsidR="007E40A8">
        <w:rPr>
          <w:rFonts w:ascii="Times New Roman" w:hAnsi="Times New Roman" w:cs="Times New Roman"/>
          <w:sz w:val="24"/>
          <w:szCs w:val="24"/>
        </w:rPr>
        <w:t>this matter as urgent and grant temporary stay of execution pending nothing.</w:t>
      </w:r>
    </w:p>
    <w:p w:rsidR="007E40A8" w:rsidRDefault="007E40A8" w:rsidP="009D158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It is precisely for the reasons </w:t>
      </w:r>
      <w:r w:rsidR="0086686D">
        <w:rPr>
          <w:rFonts w:ascii="Times New Roman" w:hAnsi="Times New Roman" w:cs="Times New Roman"/>
          <w:sz w:val="24"/>
          <w:szCs w:val="24"/>
        </w:rPr>
        <w:t>outli</w:t>
      </w:r>
      <w:r>
        <w:rPr>
          <w:rFonts w:ascii="Times New Roman" w:hAnsi="Times New Roman" w:cs="Times New Roman"/>
          <w:sz w:val="24"/>
          <w:szCs w:val="24"/>
        </w:rPr>
        <w:t>ned above that I hold the view that this matter is not urgent and I d</w:t>
      </w:r>
      <w:r w:rsidR="0086686D">
        <w:rPr>
          <w:rFonts w:ascii="Times New Roman" w:hAnsi="Times New Roman" w:cs="Times New Roman"/>
          <w:sz w:val="24"/>
          <w:szCs w:val="24"/>
        </w:rPr>
        <w:t>ecline</w:t>
      </w:r>
      <w:r>
        <w:rPr>
          <w:rFonts w:ascii="Times New Roman" w:hAnsi="Times New Roman" w:cs="Times New Roman"/>
          <w:sz w:val="24"/>
          <w:szCs w:val="24"/>
        </w:rPr>
        <w:t xml:space="preserve">d to set it down. The reasons thereof were communicated, in a summary form, to the Registrar on the same day I received the application. </w:t>
      </w:r>
    </w:p>
    <w:p w:rsidR="007E40A8" w:rsidRDefault="007E40A8" w:rsidP="009D158B">
      <w:pPr>
        <w:spacing w:after="0" w:line="360" w:lineRule="auto"/>
        <w:ind w:left="360"/>
        <w:jc w:val="both"/>
        <w:rPr>
          <w:rFonts w:ascii="Times New Roman" w:hAnsi="Times New Roman" w:cs="Times New Roman"/>
          <w:sz w:val="24"/>
          <w:szCs w:val="24"/>
        </w:rPr>
      </w:pPr>
    </w:p>
    <w:p w:rsidR="007E40A8" w:rsidRDefault="007E40A8" w:rsidP="009D158B">
      <w:pPr>
        <w:spacing w:after="0" w:line="360" w:lineRule="auto"/>
        <w:ind w:left="360"/>
        <w:jc w:val="both"/>
        <w:rPr>
          <w:rFonts w:ascii="Times New Roman" w:hAnsi="Times New Roman" w:cs="Times New Roman"/>
          <w:sz w:val="24"/>
          <w:szCs w:val="24"/>
        </w:rPr>
      </w:pPr>
    </w:p>
    <w:p w:rsidR="007E40A8" w:rsidRDefault="007E40A8" w:rsidP="009D158B">
      <w:pPr>
        <w:spacing w:after="0" w:line="360" w:lineRule="auto"/>
        <w:ind w:left="360"/>
        <w:jc w:val="both"/>
        <w:rPr>
          <w:rFonts w:ascii="Times New Roman" w:hAnsi="Times New Roman" w:cs="Times New Roman"/>
          <w:sz w:val="24"/>
          <w:szCs w:val="24"/>
        </w:rPr>
      </w:pPr>
    </w:p>
    <w:p w:rsidR="007E40A8" w:rsidRDefault="007E40A8" w:rsidP="009D158B">
      <w:pPr>
        <w:spacing w:after="0" w:line="360" w:lineRule="auto"/>
        <w:ind w:left="360"/>
        <w:jc w:val="both"/>
        <w:rPr>
          <w:rFonts w:ascii="Times New Roman" w:hAnsi="Times New Roman" w:cs="Times New Roman"/>
          <w:sz w:val="24"/>
          <w:szCs w:val="24"/>
        </w:rPr>
      </w:pPr>
    </w:p>
    <w:p w:rsidR="007E40A8" w:rsidRDefault="007E40A8" w:rsidP="009D158B">
      <w:pPr>
        <w:spacing w:after="0" w:line="360" w:lineRule="auto"/>
        <w:ind w:left="360"/>
        <w:jc w:val="both"/>
        <w:rPr>
          <w:rFonts w:ascii="Times New Roman" w:hAnsi="Times New Roman" w:cs="Times New Roman"/>
          <w:sz w:val="24"/>
          <w:szCs w:val="24"/>
        </w:rPr>
      </w:pPr>
    </w:p>
    <w:p w:rsidR="009D158B" w:rsidRDefault="00F82376" w:rsidP="009D158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D158B">
        <w:rPr>
          <w:rFonts w:ascii="Times New Roman" w:hAnsi="Times New Roman" w:cs="Times New Roman"/>
          <w:sz w:val="24"/>
          <w:szCs w:val="24"/>
        </w:rPr>
        <w:t xml:space="preserve"> </w:t>
      </w:r>
    </w:p>
    <w:p w:rsidR="009D158B" w:rsidRPr="009D158B" w:rsidRDefault="009D158B" w:rsidP="009D158B">
      <w:pPr>
        <w:spacing w:after="0" w:line="360" w:lineRule="auto"/>
        <w:ind w:left="360"/>
        <w:jc w:val="both"/>
        <w:rPr>
          <w:rFonts w:ascii="Times New Roman" w:hAnsi="Times New Roman" w:cs="Times New Roman"/>
          <w:sz w:val="24"/>
          <w:szCs w:val="24"/>
        </w:rPr>
      </w:pPr>
    </w:p>
    <w:p w:rsidR="006D77D4" w:rsidRPr="0077252C" w:rsidRDefault="00830369" w:rsidP="006D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2E86">
        <w:rPr>
          <w:rFonts w:ascii="Times New Roman" w:hAnsi="Times New Roman" w:cs="Times New Roman"/>
          <w:sz w:val="24"/>
          <w:szCs w:val="24"/>
        </w:rPr>
        <w:t xml:space="preserve"> </w:t>
      </w:r>
      <w:r w:rsidR="006D77D4">
        <w:rPr>
          <w:rFonts w:ascii="Times New Roman" w:hAnsi="Times New Roman" w:cs="Times New Roman"/>
          <w:sz w:val="24"/>
          <w:szCs w:val="24"/>
        </w:rPr>
        <w:t xml:space="preserve"> </w:t>
      </w:r>
    </w:p>
    <w:p w:rsidR="0051433C" w:rsidRPr="0051433C" w:rsidRDefault="008E6901" w:rsidP="0051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51433C" w:rsidRPr="0051433C" w:rsidSect="000229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2E" w:rsidRDefault="00624C2E" w:rsidP="0051433C">
      <w:pPr>
        <w:spacing w:after="0" w:line="240" w:lineRule="auto"/>
      </w:pPr>
      <w:r>
        <w:separator/>
      </w:r>
    </w:p>
  </w:endnote>
  <w:endnote w:type="continuationSeparator" w:id="0">
    <w:p w:rsidR="00624C2E" w:rsidRDefault="00624C2E" w:rsidP="0051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8" w:rsidRDefault="00BF5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8" w:rsidRDefault="00BF5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8" w:rsidRDefault="00BF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2E" w:rsidRDefault="00624C2E" w:rsidP="0051433C">
      <w:pPr>
        <w:spacing w:after="0" w:line="240" w:lineRule="auto"/>
      </w:pPr>
      <w:r>
        <w:separator/>
      </w:r>
    </w:p>
  </w:footnote>
  <w:footnote w:type="continuationSeparator" w:id="0">
    <w:p w:rsidR="00624C2E" w:rsidRDefault="00624C2E" w:rsidP="0051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8" w:rsidRDefault="00BF5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23772"/>
      <w:docPartObj>
        <w:docPartGallery w:val="Page Numbers (Top of Page)"/>
        <w:docPartUnique/>
      </w:docPartObj>
    </w:sdtPr>
    <w:sdtEndPr/>
    <w:sdtContent>
      <w:p w:rsidR="00F82376" w:rsidRDefault="00B24CDC">
        <w:pPr>
          <w:pStyle w:val="Header"/>
          <w:jc w:val="right"/>
          <w:rPr>
            <w:rFonts w:ascii="Times New Roman" w:hAnsi="Times New Roman" w:cs="Times New Roman"/>
            <w:sz w:val="24"/>
            <w:szCs w:val="24"/>
          </w:rPr>
        </w:pPr>
        <w:r w:rsidRPr="0051433C">
          <w:rPr>
            <w:rFonts w:ascii="Times New Roman" w:hAnsi="Times New Roman" w:cs="Times New Roman"/>
            <w:sz w:val="24"/>
            <w:szCs w:val="24"/>
          </w:rPr>
          <w:fldChar w:fldCharType="begin"/>
        </w:r>
        <w:r w:rsidR="00F82376" w:rsidRPr="0051433C">
          <w:rPr>
            <w:rFonts w:ascii="Times New Roman" w:hAnsi="Times New Roman" w:cs="Times New Roman"/>
            <w:sz w:val="24"/>
            <w:szCs w:val="24"/>
          </w:rPr>
          <w:instrText xml:space="preserve"> PAGE   \* MERGEFORMAT </w:instrText>
        </w:r>
        <w:r w:rsidRPr="0051433C">
          <w:rPr>
            <w:rFonts w:ascii="Times New Roman" w:hAnsi="Times New Roman" w:cs="Times New Roman"/>
            <w:sz w:val="24"/>
            <w:szCs w:val="24"/>
          </w:rPr>
          <w:fldChar w:fldCharType="separate"/>
        </w:r>
        <w:r w:rsidR="001D7076">
          <w:rPr>
            <w:rFonts w:ascii="Times New Roman" w:hAnsi="Times New Roman" w:cs="Times New Roman"/>
            <w:noProof/>
            <w:sz w:val="24"/>
            <w:szCs w:val="24"/>
          </w:rPr>
          <w:t>1</w:t>
        </w:r>
        <w:r w:rsidRPr="0051433C">
          <w:rPr>
            <w:rFonts w:ascii="Times New Roman" w:hAnsi="Times New Roman" w:cs="Times New Roman"/>
            <w:sz w:val="24"/>
            <w:szCs w:val="24"/>
          </w:rPr>
          <w:fldChar w:fldCharType="end"/>
        </w:r>
      </w:p>
      <w:p w:rsidR="00F82376" w:rsidRDefault="00F82376">
        <w:pPr>
          <w:pStyle w:val="Header"/>
          <w:jc w:val="right"/>
          <w:rPr>
            <w:rFonts w:ascii="Times New Roman" w:hAnsi="Times New Roman" w:cs="Times New Roman"/>
            <w:sz w:val="24"/>
            <w:szCs w:val="24"/>
          </w:rPr>
        </w:pPr>
        <w:r>
          <w:rPr>
            <w:rFonts w:ascii="Times New Roman" w:hAnsi="Times New Roman" w:cs="Times New Roman"/>
            <w:sz w:val="24"/>
            <w:szCs w:val="24"/>
          </w:rPr>
          <w:t>HH</w:t>
        </w:r>
        <w:r w:rsidR="00BF5E18">
          <w:rPr>
            <w:rFonts w:ascii="Times New Roman" w:hAnsi="Times New Roman" w:cs="Times New Roman"/>
            <w:sz w:val="24"/>
            <w:szCs w:val="24"/>
          </w:rPr>
          <w:t xml:space="preserve"> 177-14 </w:t>
        </w:r>
      </w:p>
      <w:p w:rsidR="00F82376" w:rsidRPr="0051433C" w:rsidRDefault="00F82376">
        <w:pPr>
          <w:pStyle w:val="Header"/>
          <w:jc w:val="right"/>
          <w:rPr>
            <w:rFonts w:ascii="Times New Roman" w:hAnsi="Times New Roman" w:cs="Times New Roman"/>
            <w:sz w:val="24"/>
            <w:szCs w:val="24"/>
          </w:rPr>
        </w:pPr>
        <w:r>
          <w:rPr>
            <w:rFonts w:ascii="Times New Roman" w:hAnsi="Times New Roman" w:cs="Times New Roman"/>
            <w:sz w:val="24"/>
            <w:szCs w:val="24"/>
          </w:rPr>
          <w:t>HC 883/14</w:t>
        </w:r>
      </w:p>
    </w:sdtContent>
  </w:sdt>
  <w:p w:rsidR="00F82376" w:rsidRPr="0051433C" w:rsidRDefault="00F8237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18" w:rsidRDefault="00BF5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0F29"/>
    <w:multiLevelType w:val="hybridMultilevel"/>
    <w:tmpl w:val="E27EBDE8"/>
    <w:lvl w:ilvl="0" w:tplc="AE0EFA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C81171F"/>
    <w:multiLevelType w:val="hybridMultilevel"/>
    <w:tmpl w:val="BDA26874"/>
    <w:lvl w:ilvl="0" w:tplc="C82E36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AD87BE3"/>
    <w:multiLevelType w:val="hybridMultilevel"/>
    <w:tmpl w:val="A2342868"/>
    <w:lvl w:ilvl="0" w:tplc="0CDA8A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433C"/>
    <w:rsid w:val="00022903"/>
    <w:rsid w:val="000340D3"/>
    <w:rsid w:val="00103291"/>
    <w:rsid w:val="001D7076"/>
    <w:rsid w:val="0036788D"/>
    <w:rsid w:val="00371AF5"/>
    <w:rsid w:val="003B0335"/>
    <w:rsid w:val="0051433C"/>
    <w:rsid w:val="005234EF"/>
    <w:rsid w:val="00624C2E"/>
    <w:rsid w:val="006746BA"/>
    <w:rsid w:val="006D77D4"/>
    <w:rsid w:val="00752E86"/>
    <w:rsid w:val="007537BB"/>
    <w:rsid w:val="0077252C"/>
    <w:rsid w:val="007E40A8"/>
    <w:rsid w:val="00830369"/>
    <w:rsid w:val="008575C2"/>
    <w:rsid w:val="0086686D"/>
    <w:rsid w:val="00880D2D"/>
    <w:rsid w:val="008E6901"/>
    <w:rsid w:val="009027DB"/>
    <w:rsid w:val="009A1817"/>
    <w:rsid w:val="009D158B"/>
    <w:rsid w:val="00AB004D"/>
    <w:rsid w:val="00B24CDC"/>
    <w:rsid w:val="00B27864"/>
    <w:rsid w:val="00B62F3A"/>
    <w:rsid w:val="00B80E91"/>
    <w:rsid w:val="00BF5E18"/>
    <w:rsid w:val="00C07083"/>
    <w:rsid w:val="00CE1847"/>
    <w:rsid w:val="00D97CCB"/>
    <w:rsid w:val="00E04952"/>
    <w:rsid w:val="00E539BF"/>
    <w:rsid w:val="00E9085E"/>
    <w:rsid w:val="00EE1957"/>
    <w:rsid w:val="00EF14E3"/>
    <w:rsid w:val="00F823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3C"/>
  </w:style>
  <w:style w:type="paragraph" w:styleId="Footer">
    <w:name w:val="footer"/>
    <w:basedOn w:val="Normal"/>
    <w:link w:val="FooterChar"/>
    <w:uiPriority w:val="99"/>
    <w:semiHidden/>
    <w:unhideWhenUsed/>
    <w:rsid w:val="005143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433C"/>
  </w:style>
  <w:style w:type="paragraph" w:styleId="ListParagraph">
    <w:name w:val="List Paragraph"/>
    <w:basedOn w:val="Normal"/>
    <w:uiPriority w:val="34"/>
    <w:qFormat/>
    <w:rsid w:val="008E6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1D93-9EAD-4711-819B-E8B08723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2014-04-16T10:22:00Z</dcterms:created>
  <dcterms:modified xsi:type="dcterms:W3CDTF">2014-04-16T10:22:00Z</dcterms:modified>
</cp:coreProperties>
</file>