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83" w:rsidRDefault="00393D83"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GILBERT CHINYA HUNGWE</w:t>
      </w:r>
    </w:p>
    <w:p w:rsidR="00EB6B51" w:rsidRDefault="00EB6B51" w:rsidP="00EB6B5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EB6B51" w:rsidRDefault="00EB6B51" w:rsidP="00EB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HANDINA FAITH HUNGWE</w:t>
      </w: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B6B51" w:rsidRDefault="00EB6B51" w:rsidP="00EB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EB6B51" w:rsidRDefault="00EB6B51" w:rsidP="00EB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29 October 2014 and </w:t>
      </w:r>
      <w:r w:rsidR="008D3329">
        <w:rPr>
          <w:rFonts w:ascii="Times New Roman" w:hAnsi="Times New Roman" w:cs="Times New Roman"/>
          <w:sz w:val="24"/>
          <w:szCs w:val="24"/>
        </w:rPr>
        <w:t xml:space="preserve">8 </w:t>
      </w:r>
      <w:r w:rsidR="00862A9A">
        <w:rPr>
          <w:rFonts w:ascii="Times New Roman" w:hAnsi="Times New Roman" w:cs="Times New Roman"/>
          <w:sz w:val="24"/>
          <w:szCs w:val="24"/>
        </w:rPr>
        <w:t>May</w:t>
      </w:r>
      <w:r>
        <w:rPr>
          <w:rFonts w:ascii="Times New Roman" w:hAnsi="Times New Roman" w:cs="Times New Roman"/>
          <w:sz w:val="24"/>
          <w:szCs w:val="24"/>
        </w:rPr>
        <w:t xml:space="preserve"> 2014</w:t>
      </w: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EB6B51" w:rsidRDefault="00EB6B51" w:rsidP="00EB6B51">
      <w:pPr>
        <w:spacing w:after="0" w:line="240" w:lineRule="auto"/>
        <w:jc w:val="both"/>
        <w:rPr>
          <w:rFonts w:ascii="Times New Roman" w:hAnsi="Times New Roman" w:cs="Times New Roman"/>
          <w:b/>
          <w:sz w:val="24"/>
          <w:szCs w:val="24"/>
        </w:rPr>
      </w:pPr>
    </w:p>
    <w:p w:rsidR="00EB6B51" w:rsidRDefault="00EB6B51" w:rsidP="00EB6B51">
      <w:pPr>
        <w:spacing w:after="0" w:line="240" w:lineRule="auto"/>
        <w:jc w:val="both"/>
        <w:rPr>
          <w:rFonts w:ascii="Times New Roman" w:hAnsi="Times New Roman" w:cs="Times New Roman"/>
          <w:b/>
          <w:sz w:val="24"/>
          <w:szCs w:val="24"/>
        </w:rPr>
      </w:pPr>
    </w:p>
    <w:p w:rsidR="00EB6B51" w:rsidRDefault="00EB6B51" w:rsidP="00EB6B51">
      <w:pPr>
        <w:spacing w:after="0" w:line="240" w:lineRule="auto"/>
        <w:jc w:val="both"/>
        <w:rPr>
          <w:rFonts w:ascii="Times New Roman" w:hAnsi="Times New Roman" w:cs="Times New Roman"/>
          <w:b/>
          <w:sz w:val="24"/>
          <w:szCs w:val="24"/>
        </w:rPr>
      </w:pPr>
    </w:p>
    <w:p w:rsidR="00EB6B51" w:rsidRDefault="00EB6B51" w:rsidP="00EB6B5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R Mugabe</w:t>
      </w:r>
      <w:r>
        <w:rPr>
          <w:rFonts w:ascii="Times New Roman" w:hAnsi="Times New Roman" w:cs="Times New Roman"/>
          <w:sz w:val="24"/>
          <w:szCs w:val="24"/>
        </w:rPr>
        <w:t>, for the applicant</w:t>
      </w:r>
    </w:p>
    <w:p w:rsidR="00EB6B51" w:rsidRDefault="00EB6B51" w:rsidP="00EB6B5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M. </w:t>
      </w:r>
      <w:proofErr w:type="spellStart"/>
      <w:r>
        <w:rPr>
          <w:rFonts w:ascii="Times New Roman" w:hAnsi="Times New Roman" w:cs="Times New Roman"/>
          <w:i/>
          <w:sz w:val="24"/>
          <w:szCs w:val="24"/>
        </w:rPr>
        <w:t>Gwau</w:t>
      </w:r>
      <w:r w:rsidR="0098575F">
        <w:rPr>
          <w:rFonts w:ascii="Times New Roman" w:hAnsi="Times New Roman" w:cs="Times New Roman"/>
          <w:i/>
          <w:sz w:val="24"/>
          <w:szCs w:val="24"/>
        </w:rPr>
        <w:t>n</w:t>
      </w:r>
      <w:r>
        <w:rPr>
          <w:rFonts w:ascii="Times New Roman" w:hAnsi="Times New Roman" w:cs="Times New Roman"/>
          <w:i/>
          <w:sz w:val="24"/>
          <w:szCs w:val="24"/>
        </w:rPr>
        <w:t>za</w:t>
      </w:r>
      <w:proofErr w:type="spellEnd"/>
      <w:r>
        <w:rPr>
          <w:rFonts w:ascii="Times New Roman" w:hAnsi="Times New Roman" w:cs="Times New Roman"/>
          <w:sz w:val="24"/>
          <w:szCs w:val="24"/>
        </w:rPr>
        <w:t>, for the respondent</w:t>
      </w: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240" w:lineRule="auto"/>
        <w:jc w:val="both"/>
        <w:rPr>
          <w:rFonts w:ascii="Times New Roman" w:hAnsi="Times New Roman" w:cs="Times New Roman"/>
          <w:sz w:val="24"/>
          <w:szCs w:val="24"/>
        </w:rPr>
      </w:pPr>
    </w:p>
    <w:p w:rsidR="00EB6B51" w:rsidRDefault="00EB6B51" w:rsidP="00EB6B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MAWADZE J: This is an opposed application for variation of a court order in respect of custody of one of the minor children and a maintenance order in respect of the other minor child in the following terms,</w:t>
      </w:r>
    </w:p>
    <w:p w:rsidR="00EB6B51" w:rsidRDefault="00EB6B51" w:rsidP="00EB6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EB6B51" w:rsidRDefault="00EB6B51" w:rsidP="00EB6B51">
      <w:pPr>
        <w:spacing w:after="0" w:line="240" w:lineRule="auto"/>
        <w:jc w:val="both"/>
        <w:rPr>
          <w:rFonts w:ascii="Times New Roman" w:hAnsi="Times New Roman" w:cs="Times New Roman"/>
          <w:sz w:val="24"/>
          <w:szCs w:val="24"/>
        </w:rPr>
      </w:pPr>
    </w:p>
    <w:p w:rsidR="00B73FEF" w:rsidRDefault="00B73FEF" w:rsidP="00EB6B5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Custody</w:t>
      </w:r>
      <w:r w:rsidR="00EB6B51">
        <w:rPr>
          <w:rFonts w:ascii="Times New Roman" w:hAnsi="Times New Roman" w:cs="Times New Roman"/>
          <w:sz w:val="24"/>
          <w:szCs w:val="24"/>
        </w:rPr>
        <w:t xml:space="preserve"> of the minor child </w:t>
      </w:r>
      <w:r w:rsidR="00B74D04">
        <w:rPr>
          <w:rFonts w:ascii="Times New Roman" w:hAnsi="Times New Roman" w:cs="Times New Roman"/>
          <w:sz w:val="24"/>
          <w:szCs w:val="24"/>
        </w:rPr>
        <w:t>D</w:t>
      </w:r>
      <w:r w:rsidR="00EB6B51">
        <w:rPr>
          <w:rFonts w:ascii="Times New Roman" w:hAnsi="Times New Roman" w:cs="Times New Roman"/>
          <w:sz w:val="24"/>
          <w:szCs w:val="24"/>
        </w:rPr>
        <w:t xml:space="preserve"> (born on 11</w:t>
      </w:r>
      <w:r w:rsidR="00EB6B51" w:rsidRPr="00EB6B51">
        <w:rPr>
          <w:rFonts w:ascii="Times New Roman" w:hAnsi="Times New Roman" w:cs="Times New Roman"/>
          <w:sz w:val="24"/>
          <w:szCs w:val="24"/>
          <w:vertAlign w:val="superscript"/>
        </w:rPr>
        <w:t>th</w:t>
      </w:r>
      <w:r w:rsidR="00EB6B51">
        <w:rPr>
          <w:rFonts w:ascii="Times New Roman" w:hAnsi="Times New Roman" w:cs="Times New Roman"/>
          <w:sz w:val="24"/>
          <w:szCs w:val="24"/>
        </w:rPr>
        <w:t xml:space="preserve"> November 2003</w:t>
      </w:r>
      <w:r>
        <w:rPr>
          <w:rFonts w:ascii="Times New Roman" w:hAnsi="Times New Roman" w:cs="Times New Roman"/>
          <w:sz w:val="24"/>
          <w:szCs w:val="24"/>
        </w:rPr>
        <w:t>) be and is hereby awarded to the applicant.</w:t>
      </w:r>
    </w:p>
    <w:p w:rsidR="00B73FEF" w:rsidRDefault="00B73FEF" w:rsidP="00B73FEF">
      <w:pPr>
        <w:pStyle w:val="ListParagraph"/>
        <w:spacing w:after="0" w:line="240" w:lineRule="auto"/>
        <w:ind w:left="1080"/>
        <w:jc w:val="both"/>
        <w:rPr>
          <w:rFonts w:ascii="Times New Roman" w:hAnsi="Times New Roman" w:cs="Times New Roman"/>
          <w:sz w:val="24"/>
          <w:szCs w:val="24"/>
        </w:rPr>
      </w:pPr>
    </w:p>
    <w:p w:rsidR="00EB6B51" w:rsidRDefault="00B73FEF" w:rsidP="00EB6B5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Applicant be and is hereby granted leave to remove the child </w:t>
      </w:r>
      <w:r w:rsidR="00B74D04">
        <w:rPr>
          <w:rFonts w:ascii="Times New Roman" w:hAnsi="Times New Roman" w:cs="Times New Roman"/>
          <w:sz w:val="24"/>
          <w:szCs w:val="24"/>
        </w:rPr>
        <w:t xml:space="preserve">D </w:t>
      </w:r>
      <w:r>
        <w:rPr>
          <w:rFonts w:ascii="Times New Roman" w:hAnsi="Times New Roman" w:cs="Times New Roman"/>
          <w:sz w:val="24"/>
          <w:szCs w:val="24"/>
        </w:rPr>
        <w:t>(born on 11</w:t>
      </w:r>
      <w:r w:rsidRPr="00EB6B5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2003) from Zimbabwe to the jurisdiction of the Republic of Botswana for the duration of his primary education.</w:t>
      </w:r>
    </w:p>
    <w:p w:rsidR="00B73FEF" w:rsidRPr="00B73FEF" w:rsidRDefault="00B73FEF" w:rsidP="00B73FEF">
      <w:pPr>
        <w:pStyle w:val="ListParagraph"/>
        <w:rPr>
          <w:rFonts w:ascii="Times New Roman" w:hAnsi="Times New Roman" w:cs="Times New Roman"/>
          <w:sz w:val="24"/>
          <w:szCs w:val="24"/>
        </w:rPr>
      </w:pPr>
    </w:p>
    <w:p w:rsidR="00B73FEF" w:rsidRDefault="00B73FEF" w:rsidP="00EB6B5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Respondent shall have reasonable access to the minor child </w:t>
      </w:r>
      <w:r w:rsidR="00B74D04">
        <w:rPr>
          <w:rFonts w:ascii="Times New Roman" w:hAnsi="Times New Roman" w:cs="Times New Roman"/>
          <w:sz w:val="24"/>
          <w:szCs w:val="24"/>
        </w:rPr>
        <w:t xml:space="preserve">D </w:t>
      </w:r>
      <w:r>
        <w:rPr>
          <w:rFonts w:ascii="Times New Roman" w:hAnsi="Times New Roman" w:cs="Times New Roman"/>
          <w:sz w:val="24"/>
          <w:szCs w:val="24"/>
        </w:rPr>
        <w:t>(born on 11</w:t>
      </w:r>
      <w:r w:rsidRPr="00EB6B5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2003).</w:t>
      </w:r>
    </w:p>
    <w:p w:rsidR="00B73FEF" w:rsidRPr="00B73FEF" w:rsidRDefault="00B73FEF" w:rsidP="00B73FEF">
      <w:pPr>
        <w:pStyle w:val="ListParagraph"/>
        <w:rPr>
          <w:rFonts w:ascii="Times New Roman" w:hAnsi="Times New Roman" w:cs="Times New Roman"/>
          <w:sz w:val="24"/>
          <w:szCs w:val="24"/>
        </w:rPr>
      </w:pPr>
    </w:p>
    <w:p w:rsidR="00B73FEF" w:rsidRDefault="00B73FEF" w:rsidP="00EB6B5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Applicant shall contribute fifty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(50%) towards the tuition for the minor child </w:t>
      </w:r>
      <w:r w:rsidR="00B74D04">
        <w:rPr>
          <w:rFonts w:ascii="Times New Roman" w:hAnsi="Times New Roman" w:cs="Times New Roman"/>
          <w:sz w:val="24"/>
          <w:szCs w:val="24"/>
        </w:rPr>
        <w:t>F</w:t>
      </w:r>
      <w:r>
        <w:rPr>
          <w:rFonts w:ascii="Times New Roman" w:hAnsi="Times New Roman" w:cs="Times New Roman"/>
          <w:sz w:val="24"/>
          <w:szCs w:val="24"/>
        </w:rPr>
        <w:t xml:space="preserve"> (born 13 October 1998) and</w:t>
      </w:r>
    </w:p>
    <w:p w:rsidR="00B73FEF" w:rsidRPr="00B73FEF" w:rsidRDefault="00B73FEF" w:rsidP="00B73FEF">
      <w:pPr>
        <w:pStyle w:val="ListParagraph"/>
        <w:rPr>
          <w:rFonts w:ascii="Times New Roman" w:hAnsi="Times New Roman" w:cs="Times New Roman"/>
          <w:sz w:val="24"/>
          <w:szCs w:val="24"/>
        </w:rPr>
      </w:pPr>
    </w:p>
    <w:p w:rsidR="00B73FEF" w:rsidRDefault="00B73FEF" w:rsidP="00EB6B5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Each party shall bear its own costs.”</w:t>
      </w:r>
    </w:p>
    <w:p w:rsidR="00B73FEF" w:rsidRPr="00B73FEF" w:rsidRDefault="00B73FEF" w:rsidP="00B73FEF">
      <w:pPr>
        <w:pStyle w:val="ListParagraph"/>
        <w:rPr>
          <w:rFonts w:ascii="Times New Roman" w:hAnsi="Times New Roman" w:cs="Times New Roman"/>
          <w:sz w:val="24"/>
          <w:szCs w:val="24"/>
        </w:rPr>
      </w:pPr>
    </w:p>
    <w:p w:rsidR="00B73FEF" w:rsidRDefault="00B73FEF" w:rsidP="00B73FE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background facts in a nutshell are as follows;</w:t>
      </w:r>
    </w:p>
    <w:p w:rsidR="00B73FEF" w:rsidRDefault="00B73FEF"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and respondent were married in terms of the Marriage Act [</w:t>
      </w:r>
      <w:r>
        <w:rPr>
          <w:rFonts w:ascii="Times New Roman" w:hAnsi="Times New Roman" w:cs="Times New Roman"/>
          <w:i/>
          <w:sz w:val="24"/>
          <w:szCs w:val="24"/>
        </w:rPr>
        <w:t>Cap</w:t>
      </w:r>
      <w:r>
        <w:rPr>
          <w:rFonts w:ascii="Times New Roman" w:hAnsi="Times New Roman" w:cs="Times New Roman"/>
          <w:sz w:val="24"/>
          <w:szCs w:val="24"/>
        </w:rPr>
        <w:t xml:space="preserve"> 5:11]. The applicant approached the court seeking a decree of divorce and ancillary relief and on 2 </w:t>
      </w:r>
      <w:r>
        <w:rPr>
          <w:rFonts w:ascii="Times New Roman" w:hAnsi="Times New Roman" w:cs="Times New Roman"/>
          <w:sz w:val="24"/>
          <w:szCs w:val="24"/>
        </w:rPr>
        <w:lastRenderedPageBreak/>
        <w:t xml:space="preserve">February 2009 the applicant was granted a decree of divorce and </w:t>
      </w:r>
      <w:r w:rsidR="00860984">
        <w:rPr>
          <w:rFonts w:ascii="Times New Roman" w:hAnsi="Times New Roman" w:cs="Times New Roman"/>
          <w:sz w:val="24"/>
          <w:szCs w:val="24"/>
        </w:rPr>
        <w:t>ancillary relief in unopposed proceedings by my sister GUVAVA J ( as she then was).</w:t>
      </w:r>
    </w:p>
    <w:p w:rsidR="00860984" w:rsidRDefault="00860984"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order was granted; </w:t>
      </w:r>
    </w:p>
    <w:p w:rsidR="00860984" w:rsidRDefault="00860984" w:rsidP="008609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“IT IS ORDERED THAT;</w:t>
      </w:r>
    </w:p>
    <w:p w:rsidR="00860984" w:rsidRDefault="00860984" w:rsidP="0086098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860984" w:rsidRDefault="00860984" w:rsidP="0086098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decree of divorce is hereby granted.</w:t>
      </w:r>
    </w:p>
    <w:p w:rsidR="00860984" w:rsidRDefault="00860984" w:rsidP="00860984">
      <w:pPr>
        <w:pStyle w:val="ListParagraph"/>
        <w:spacing w:after="0" w:line="240" w:lineRule="auto"/>
        <w:ind w:left="1800"/>
        <w:jc w:val="both"/>
        <w:rPr>
          <w:rFonts w:ascii="Times New Roman" w:hAnsi="Times New Roman" w:cs="Times New Roman"/>
          <w:sz w:val="24"/>
          <w:szCs w:val="24"/>
        </w:rPr>
      </w:pPr>
    </w:p>
    <w:p w:rsidR="00860984" w:rsidRDefault="00860984" w:rsidP="0086098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custody of the minor children </w:t>
      </w:r>
      <w:r w:rsidR="00B74D04">
        <w:rPr>
          <w:rFonts w:ascii="Times New Roman" w:hAnsi="Times New Roman" w:cs="Times New Roman"/>
          <w:sz w:val="24"/>
          <w:szCs w:val="24"/>
        </w:rPr>
        <w:t>F</w:t>
      </w:r>
      <w:r>
        <w:rPr>
          <w:rFonts w:ascii="Times New Roman" w:hAnsi="Times New Roman" w:cs="Times New Roman"/>
          <w:sz w:val="24"/>
          <w:szCs w:val="24"/>
        </w:rPr>
        <w:t xml:space="preserve"> (born 13 October 1998) and </w:t>
      </w:r>
      <w:r w:rsidR="00B74D04">
        <w:rPr>
          <w:rFonts w:ascii="Times New Roman" w:hAnsi="Times New Roman" w:cs="Times New Roman"/>
          <w:sz w:val="24"/>
          <w:szCs w:val="24"/>
        </w:rPr>
        <w:t>D</w:t>
      </w:r>
      <w:r>
        <w:rPr>
          <w:rFonts w:ascii="Times New Roman" w:hAnsi="Times New Roman" w:cs="Times New Roman"/>
          <w:sz w:val="24"/>
          <w:szCs w:val="24"/>
        </w:rPr>
        <w:t xml:space="preserve"> (born on 11</w:t>
      </w:r>
      <w:r w:rsidRPr="00EB6B5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2003) is hereby awarded to the defendant.</w:t>
      </w:r>
    </w:p>
    <w:p w:rsidR="00860984" w:rsidRPr="00860984" w:rsidRDefault="00860984" w:rsidP="00860984">
      <w:pPr>
        <w:pStyle w:val="ListParagraph"/>
        <w:rPr>
          <w:rFonts w:ascii="Times New Roman" w:hAnsi="Times New Roman" w:cs="Times New Roman"/>
          <w:sz w:val="24"/>
          <w:szCs w:val="24"/>
        </w:rPr>
      </w:pPr>
    </w:p>
    <w:p w:rsidR="00860984" w:rsidRDefault="00860984" w:rsidP="0086098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consent paper signed by the parties marked exhibit 2 shall govern the issues of access and maintenance to the minor children and the division of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matrimonial assets.</w:t>
      </w:r>
    </w:p>
    <w:p w:rsidR="00860984" w:rsidRPr="00860984" w:rsidRDefault="00860984" w:rsidP="00860984">
      <w:pPr>
        <w:pStyle w:val="ListParagraph"/>
        <w:rPr>
          <w:rFonts w:ascii="Times New Roman" w:hAnsi="Times New Roman" w:cs="Times New Roman"/>
          <w:sz w:val="24"/>
          <w:szCs w:val="24"/>
        </w:rPr>
      </w:pPr>
    </w:p>
    <w:p w:rsidR="00860984" w:rsidRDefault="00860984" w:rsidP="0086098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shall be no order as to costs.”</w:t>
      </w:r>
    </w:p>
    <w:p w:rsidR="00860984" w:rsidRPr="00860984" w:rsidRDefault="00860984" w:rsidP="00860984">
      <w:pPr>
        <w:pStyle w:val="ListParagraph"/>
        <w:rPr>
          <w:rFonts w:ascii="Times New Roman" w:hAnsi="Times New Roman" w:cs="Times New Roman"/>
          <w:sz w:val="24"/>
          <w:szCs w:val="24"/>
        </w:rPr>
      </w:pPr>
    </w:p>
    <w:p w:rsidR="00D75913" w:rsidRDefault="00860984"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2 of the consent paper custody of both minor children </w:t>
      </w:r>
      <w:r w:rsidR="00B74D04">
        <w:rPr>
          <w:rFonts w:ascii="Times New Roman" w:hAnsi="Times New Roman" w:cs="Times New Roman"/>
          <w:sz w:val="24"/>
          <w:szCs w:val="24"/>
        </w:rPr>
        <w:t>F</w:t>
      </w:r>
      <w:r>
        <w:rPr>
          <w:rFonts w:ascii="Times New Roman" w:hAnsi="Times New Roman" w:cs="Times New Roman"/>
          <w:sz w:val="24"/>
          <w:szCs w:val="24"/>
        </w:rPr>
        <w:t xml:space="preserve"> (born 13 October 1998) </w:t>
      </w:r>
      <w:r w:rsidR="0098575F">
        <w:rPr>
          <w:rFonts w:ascii="Times New Roman" w:hAnsi="Times New Roman" w:cs="Times New Roman"/>
          <w:sz w:val="24"/>
          <w:szCs w:val="24"/>
        </w:rPr>
        <w:t>(</w:t>
      </w:r>
      <w:r>
        <w:rPr>
          <w:rFonts w:ascii="Times New Roman" w:hAnsi="Times New Roman" w:cs="Times New Roman"/>
          <w:sz w:val="24"/>
          <w:szCs w:val="24"/>
        </w:rPr>
        <w:t xml:space="preserve">herein after </w:t>
      </w:r>
      <w:r w:rsidR="00B74D04">
        <w:rPr>
          <w:rFonts w:ascii="Times New Roman" w:hAnsi="Times New Roman" w:cs="Times New Roman"/>
          <w:sz w:val="24"/>
          <w:szCs w:val="24"/>
        </w:rPr>
        <w:t>F</w:t>
      </w:r>
      <w:r w:rsidR="0098575F">
        <w:rPr>
          <w:rFonts w:ascii="Times New Roman" w:hAnsi="Times New Roman" w:cs="Times New Roman"/>
          <w:sz w:val="24"/>
          <w:szCs w:val="24"/>
        </w:rPr>
        <w:t>)</w:t>
      </w:r>
      <w:r>
        <w:rPr>
          <w:rFonts w:ascii="Times New Roman" w:hAnsi="Times New Roman" w:cs="Times New Roman"/>
          <w:sz w:val="24"/>
          <w:szCs w:val="24"/>
        </w:rPr>
        <w:t xml:space="preserve"> and </w:t>
      </w:r>
      <w:r w:rsidR="00B74D04">
        <w:rPr>
          <w:rFonts w:ascii="Times New Roman" w:hAnsi="Times New Roman" w:cs="Times New Roman"/>
          <w:sz w:val="24"/>
          <w:szCs w:val="24"/>
        </w:rPr>
        <w:t xml:space="preserve">D </w:t>
      </w:r>
      <w:r>
        <w:rPr>
          <w:rFonts w:ascii="Times New Roman" w:hAnsi="Times New Roman" w:cs="Times New Roman"/>
          <w:sz w:val="24"/>
          <w:szCs w:val="24"/>
        </w:rPr>
        <w:t>born on 11 November 2003)</w:t>
      </w:r>
      <w:r w:rsidRPr="00860984">
        <w:rPr>
          <w:rFonts w:ascii="Times New Roman" w:hAnsi="Times New Roman" w:cs="Times New Roman"/>
          <w:sz w:val="24"/>
          <w:szCs w:val="24"/>
        </w:rPr>
        <w:t xml:space="preserve"> </w:t>
      </w:r>
      <w:r w:rsidR="00D75913">
        <w:rPr>
          <w:rFonts w:ascii="Times New Roman" w:hAnsi="Times New Roman" w:cs="Times New Roman"/>
          <w:sz w:val="24"/>
          <w:szCs w:val="24"/>
        </w:rPr>
        <w:t xml:space="preserve">(herein after </w:t>
      </w:r>
      <w:r w:rsidR="00B74D04">
        <w:rPr>
          <w:rFonts w:ascii="Times New Roman" w:hAnsi="Times New Roman" w:cs="Times New Roman"/>
          <w:sz w:val="24"/>
          <w:szCs w:val="24"/>
        </w:rPr>
        <w:t>D</w:t>
      </w:r>
      <w:r w:rsidR="00862A9A">
        <w:rPr>
          <w:rFonts w:ascii="Times New Roman" w:hAnsi="Times New Roman" w:cs="Times New Roman"/>
          <w:sz w:val="24"/>
          <w:szCs w:val="24"/>
        </w:rPr>
        <w:t>)</w:t>
      </w:r>
      <w:r w:rsidR="00D75913">
        <w:rPr>
          <w:rFonts w:ascii="Times New Roman" w:hAnsi="Times New Roman" w:cs="Times New Roman"/>
          <w:sz w:val="24"/>
          <w:szCs w:val="24"/>
        </w:rPr>
        <w:t xml:space="preserve"> was awarded to the respondent. At the time of hearing of the matter </w:t>
      </w:r>
      <w:r w:rsidR="00B74D04">
        <w:rPr>
          <w:rFonts w:ascii="Times New Roman" w:hAnsi="Times New Roman" w:cs="Times New Roman"/>
          <w:sz w:val="24"/>
          <w:szCs w:val="24"/>
        </w:rPr>
        <w:t>F</w:t>
      </w:r>
      <w:r w:rsidR="00D75913">
        <w:rPr>
          <w:rFonts w:ascii="Times New Roman" w:hAnsi="Times New Roman" w:cs="Times New Roman"/>
          <w:sz w:val="24"/>
          <w:szCs w:val="24"/>
        </w:rPr>
        <w:t xml:space="preserve"> was in form 3 at Arundel School and </w:t>
      </w:r>
      <w:r w:rsidR="00B74D04">
        <w:rPr>
          <w:rFonts w:ascii="Times New Roman" w:hAnsi="Times New Roman" w:cs="Times New Roman"/>
          <w:sz w:val="24"/>
          <w:szCs w:val="24"/>
        </w:rPr>
        <w:t>D</w:t>
      </w:r>
      <w:r w:rsidR="00D75913">
        <w:rPr>
          <w:rFonts w:ascii="Times New Roman" w:hAnsi="Times New Roman" w:cs="Times New Roman"/>
          <w:sz w:val="24"/>
          <w:szCs w:val="24"/>
        </w:rPr>
        <w:t xml:space="preserve"> at Primary school at Hartman House also in Harare. As at now </w:t>
      </w:r>
      <w:r w:rsidR="00B74D04">
        <w:rPr>
          <w:rFonts w:ascii="Times New Roman" w:hAnsi="Times New Roman" w:cs="Times New Roman"/>
          <w:sz w:val="24"/>
          <w:szCs w:val="24"/>
        </w:rPr>
        <w:t>F</w:t>
      </w:r>
      <w:r w:rsidR="00D75913">
        <w:rPr>
          <w:rFonts w:ascii="Times New Roman" w:hAnsi="Times New Roman" w:cs="Times New Roman"/>
          <w:sz w:val="24"/>
          <w:szCs w:val="24"/>
        </w:rPr>
        <w:t xml:space="preserve"> is 15</w:t>
      </w:r>
      <w:r w:rsidR="00D75913" w:rsidRPr="00D75913">
        <w:rPr>
          <w:rFonts w:ascii="Times New Roman" w:hAnsi="Times New Roman" w:cs="Times New Roman"/>
          <w:sz w:val="24"/>
          <w:szCs w:val="24"/>
          <w:vertAlign w:val="superscript"/>
        </w:rPr>
        <w:t>1</w:t>
      </w:r>
      <w:r w:rsidR="00D75913">
        <w:rPr>
          <w:rFonts w:ascii="Times New Roman" w:hAnsi="Times New Roman" w:cs="Times New Roman"/>
          <w:sz w:val="24"/>
          <w:szCs w:val="24"/>
        </w:rPr>
        <w:t>/</w:t>
      </w:r>
      <w:r w:rsidR="00D75913" w:rsidRPr="00D75913">
        <w:rPr>
          <w:rFonts w:ascii="Times New Roman" w:hAnsi="Times New Roman" w:cs="Times New Roman"/>
          <w:sz w:val="24"/>
          <w:szCs w:val="24"/>
          <w:vertAlign w:val="subscript"/>
        </w:rPr>
        <w:t>2</w:t>
      </w:r>
      <w:r w:rsidR="00D75913">
        <w:rPr>
          <w:rFonts w:ascii="Times New Roman" w:hAnsi="Times New Roman" w:cs="Times New Roman"/>
          <w:sz w:val="24"/>
          <w:szCs w:val="24"/>
        </w:rPr>
        <w:t xml:space="preserve"> </w:t>
      </w:r>
      <w:r w:rsidR="00D75913" w:rsidRPr="00860984">
        <w:rPr>
          <w:rFonts w:ascii="Times New Roman" w:hAnsi="Times New Roman" w:cs="Times New Roman"/>
          <w:sz w:val="24"/>
          <w:szCs w:val="24"/>
        </w:rPr>
        <w:t>years</w:t>
      </w:r>
      <w:r w:rsidR="00D75913">
        <w:rPr>
          <w:rFonts w:ascii="Times New Roman" w:hAnsi="Times New Roman" w:cs="Times New Roman"/>
          <w:sz w:val="24"/>
          <w:szCs w:val="24"/>
        </w:rPr>
        <w:t xml:space="preserve"> old and </w:t>
      </w:r>
      <w:r w:rsidR="00B74D04">
        <w:rPr>
          <w:rFonts w:ascii="Times New Roman" w:hAnsi="Times New Roman" w:cs="Times New Roman"/>
          <w:sz w:val="24"/>
          <w:szCs w:val="24"/>
        </w:rPr>
        <w:t>D</w:t>
      </w:r>
      <w:r w:rsidR="00D75913">
        <w:rPr>
          <w:rFonts w:ascii="Times New Roman" w:hAnsi="Times New Roman" w:cs="Times New Roman"/>
          <w:sz w:val="24"/>
          <w:szCs w:val="24"/>
        </w:rPr>
        <w:t xml:space="preserve"> 10 years old. In terms of </w:t>
      </w:r>
      <w:proofErr w:type="spellStart"/>
      <w:r w:rsidR="00D75913">
        <w:rPr>
          <w:rFonts w:ascii="Times New Roman" w:hAnsi="Times New Roman" w:cs="Times New Roman"/>
          <w:sz w:val="24"/>
          <w:szCs w:val="24"/>
        </w:rPr>
        <w:t>para</w:t>
      </w:r>
      <w:proofErr w:type="spellEnd"/>
      <w:r w:rsidR="00D75913">
        <w:rPr>
          <w:rFonts w:ascii="Times New Roman" w:hAnsi="Times New Roman" w:cs="Times New Roman"/>
          <w:sz w:val="24"/>
          <w:szCs w:val="24"/>
        </w:rPr>
        <w:t xml:space="preserve"> 2.2 and 2.3 of the consent paper applicant was granted reasonable access rights in respect of </w:t>
      </w:r>
      <w:r w:rsidR="00FC341A">
        <w:rPr>
          <w:rFonts w:ascii="Times New Roman" w:hAnsi="Times New Roman" w:cs="Times New Roman"/>
          <w:sz w:val="24"/>
          <w:szCs w:val="24"/>
        </w:rPr>
        <w:t>both</w:t>
      </w:r>
      <w:r w:rsidR="00D75913">
        <w:rPr>
          <w:rFonts w:ascii="Times New Roman" w:hAnsi="Times New Roman" w:cs="Times New Roman"/>
          <w:sz w:val="24"/>
          <w:szCs w:val="24"/>
        </w:rPr>
        <w:t xml:space="preserve"> minor children during every alternate school holiday</w:t>
      </w:r>
      <w:r w:rsidR="0098575F">
        <w:rPr>
          <w:rFonts w:ascii="Times New Roman" w:hAnsi="Times New Roman" w:cs="Times New Roman"/>
          <w:sz w:val="24"/>
          <w:szCs w:val="24"/>
        </w:rPr>
        <w:t>s</w:t>
      </w:r>
      <w:r w:rsidR="00D75913">
        <w:rPr>
          <w:rFonts w:ascii="Times New Roman" w:hAnsi="Times New Roman" w:cs="Times New Roman"/>
          <w:sz w:val="24"/>
          <w:szCs w:val="24"/>
        </w:rPr>
        <w:t xml:space="preserve"> at all times when he is in Zimbabwe. In terms of </w:t>
      </w:r>
      <w:proofErr w:type="spellStart"/>
      <w:r w:rsidR="00D75913">
        <w:rPr>
          <w:rFonts w:ascii="Times New Roman" w:hAnsi="Times New Roman" w:cs="Times New Roman"/>
          <w:sz w:val="24"/>
          <w:szCs w:val="24"/>
        </w:rPr>
        <w:t>para</w:t>
      </w:r>
      <w:proofErr w:type="spellEnd"/>
      <w:r w:rsidR="00D75913">
        <w:rPr>
          <w:rFonts w:ascii="Times New Roman" w:hAnsi="Times New Roman" w:cs="Times New Roman"/>
          <w:sz w:val="24"/>
          <w:szCs w:val="24"/>
        </w:rPr>
        <w:t xml:space="preserve"> 2.3 of the consent paper neither party should remove the children from Zimbabwe without the consent of the other.</w:t>
      </w:r>
      <w:bookmarkStart w:id="0" w:name="_GoBack"/>
      <w:bookmarkEnd w:id="0"/>
    </w:p>
    <w:p w:rsidR="00D75913" w:rsidRDefault="00D75913"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2.4 of the consent paper it was ordered that both minor children shall attend such private schools as may be agreed in writing by the parties.</w:t>
      </w:r>
    </w:p>
    <w:p w:rsidR="00D75913" w:rsidRDefault="00D75913"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 of the consent paper </w:t>
      </w:r>
      <w:r w:rsidR="0098575F">
        <w:rPr>
          <w:rFonts w:ascii="Times New Roman" w:hAnsi="Times New Roman" w:cs="Times New Roman"/>
          <w:sz w:val="24"/>
          <w:szCs w:val="24"/>
        </w:rPr>
        <w:t>dealing with</w:t>
      </w:r>
      <w:r>
        <w:rPr>
          <w:rFonts w:ascii="Times New Roman" w:hAnsi="Times New Roman" w:cs="Times New Roman"/>
          <w:sz w:val="24"/>
          <w:szCs w:val="24"/>
        </w:rPr>
        <w:t xml:space="preserve"> the welfare of both minor children applicant </w:t>
      </w:r>
      <w:r w:rsidR="00FC341A">
        <w:rPr>
          <w:rFonts w:ascii="Times New Roman" w:hAnsi="Times New Roman" w:cs="Times New Roman"/>
          <w:sz w:val="24"/>
          <w:szCs w:val="24"/>
        </w:rPr>
        <w:t>i</w:t>
      </w:r>
      <w:r>
        <w:rPr>
          <w:rFonts w:ascii="Times New Roman" w:hAnsi="Times New Roman" w:cs="Times New Roman"/>
          <w:sz w:val="24"/>
          <w:szCs w:val="24"/>
        </w:rPr>
        <w:t xml:space="preserve">s to pay the full school </w:t>
      </w:r>
      <w:r w:rsidR="00FC341A">
        <w:rPr>
          <w:rFonts w:ascii="Times New Roman" w:hAnsi="Times New Roman" w:cs="Times New Roman"/>
          <w:sz w:val="24"/>
          <w:szCs w:val="24"/>
        </w:rPr>
        <w:t>account</w:t>
      </w:r>
      <w:r>
        <w:rPr>
          <w:rFonts w:ascii="Times New Roman" w:hAnsi="Times New Roman" w:cs="Times New Roman"/>
          <w:sz w:val="24"/>
          <w:szCs w:val="24"/>
        </w:rPr>
        <w:t xml:space="preserve"> in respect of both minor children, buy clothes </w:t>
      </w:r>
      <w:r w:rsidR="00FC341A">
        <w:rPr>
          <w:rFonts w:ascii="Times New Roman" w:hAnsi="Times New Roman" w:cs="Times New Roman"/>
          <w:sz w:val="24"/>
          <w:szCs w:val="24"/>
        </w:rPr>
        <w:t>twice</w:t>
      </w:r>
      <w:r>
        <w:rPr>
          <w:rFonts w:ascii="Times New Roman" w:hAnsi="Times New Roman" w:cs="Times New Roman"/>
          <w:sz w:val="24"/>
          <w:szCs w:val="24"/>
        </w:rPr>
        <w:t xml:space="preserve"> a year whereas respondent shall be responsible </w:t>
      </w:r>
      <w:r w:rsidR="00FC341A">
        <w:rPr>
          <w:rFonts w:ascii="Times New Roman" w:hAnsi="Times New Roman" w:cs="Times New Roman"/>
          <w:sz w:val="24"/>
          <w:szCs w:val="24"/>
        </w:rPr>
        <w:t>for the day to day upkeep of the children including provision of food and necessary care.</w:t>
      </w:r>
    </w:p>
    <w:p w:rsidR="00A92756" w:rsidRDefault="00A92756"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although a Zimbabwean citizen, is an expatriate medical doctor for a well to do diamond mining company in Botswana where he resides. He has since remarried although it is said there are no children born out of that marriage. The respondent is a senior bank manager with Stanbic Bank in Zimbabwe and has not remarried after the divorce. The parties were </w:t>
      </w:r>
      <w:r w:rsidR="0098575F">
        <w:rPr>
          <w:rFonts w:ascii="Times New Roman" w:hAnsi="Times New Roman" w:cs="Times New Roman"/>
          <w:sz w:val="24"/>
          <w:szCs w:val="24"/>
        </w:rPr>
        <w:t>so</w:t>
      </w:r>
      <w:r>
        <w:rPr>
          <w:rFonts w:ascii="Times New Roman" w:hAnsi="Times New Roman" w:cs="Times New Roman"/>
          <w:sz w:val="24"/>
          <w:szCs w:val="24"/>
        </w:rPr>
        <w:t xml:space="preserve"> employed at the time of the divorce. </w:t>
      </w:r>
    </w:p>
    <w:p w:rsidR="00285EFC" w:rsidRDefault="00A92756"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seeks variation of the custody order and</w:t>
      </w:r>
      <w:r w:rsidR="0098575F">
        <w:rPr>
          <w:rFonts w:ascii="Times New Roman" w:hAnsi="Times New Roman" w:cs="Times New Roman"/>
          <w:sz w:val="24"/>
          <w:szCs w:val="24"/>
        </w:rPr>
        <w:t xml:space="preserve"> that the</w:t>
      </w:r>
      <w:r>
        <w:rPr>
          <w:rFonts w:ascii="Times New Roman" w:hAnsi="Times New Roman" w:cs="Times New Roman"/>
          <w:sz w:val="24"/>
          <w:szCs w:val="24"/>
        </w:rPr>
        <w:t xml:space="preserve"> custody of </w:t>
      </w:r>
      <w:r w:rsidR="00B74D04">
        <w:rPr>
          <w:rFonts w:ascii="Times New Roman" w:hAnsi="Times New Roman" w:cs="Times New Roman"/>
          <w:sz w:val="24"/>
          <w:szCs w:val="24"/>
        </w:rPr>
        <w:t>D</w:t>
      </w:r>
      <w:r w:rsidR="003D7377">
        <w:rPr>
          <w:rFonts w:ascii="Times New Roman" w:hAnsi="Times New Roman" w:cs="Times New Roman"/>
          <w:sz w:val="24"/>
          <w:szCs w:val="24"/>
        </w:rPr>
        <w:t xml:space="preserve"> be awarded to him and that he is </w:t>
      </w:r>
      <w:r w:rsidR="0098575F">
        <w:rPr>
          <w:rFonts w:ascii="Times New Roman" w:hAnsi="Times New Roman" w:cs="Times New Roman"/>
          <w:sz w:val="24"/>
          <w:szCs w:val="24"/>
        </w:rPr>
        <w:t>allow</w:t>
      </w:r>
      <w:r w:rsidR="003D7377">
        <w:rPr>
          <w:rFonts w:ascii="Times New Roman" w:hAnsi="Times New Roman" w:cs="Times New Roman"/>
          <w:sz w:val="24"/>
          <w:szCs w:val="24"/>
        </w:rPr>
        <w:t xml:space="preserve">ed to remove </w:t>
      </w:r>
      <w:r w:rsidR="00B74D04">
        <w:rPr>
          <w:rFonts w:ascii="Times New Roman" w:hAnsi="Times New Roman" w:cs="Times New Roman"/>
          <w:sz w:val="24"/>
          <w:szCs w:val="24"/>
        </w:rPr>
        <w:t>D</w:t>
      </w:r>
      <w:r w:rsidR="003D7377">
        <w:rPr>
          <w:rFonts w:ascii="Times New Roman" w:hAnsi="Times New Roman" w:cs="Times New Roman"/>
          <w:sz w:val="24"/>
          <w:szCs w:val="24"/>
        </w:rPr>
        <w:t xml:space="preserve"> </w:t>
      </w:r>
      <w:r w:rsidR="00285EFC">
        <w:rPr>
          <w:rFonts w:ascii="Times New Roman" w:hAnsi="Times New Roman" w:cs="Times New Roman"/>
          <w:sz w:val="24"/>
          <w:szCs w:val="24"/>
        </w:rPr>
        <w:t>from</w:t>
      </w:r>
      <w:r w:rsidR="003D7377">
        <w:rPr>
          <w:rFonts w:ascii="Times New Roman" w:hAnsi="Times New Roman" w:cs="Times New Roman"/>
          <w:sz w:val="24"/>
          <w:szCs w:val="24"/>
        </w:rPr>
        <w:t xml:space="preserve"> Zimbabwe to Botswana for the duration of his primary school education with the respondent enjoying unspecified reasonable access rights. In respect of </w:t>
      </w:r>
      <w:r w:rsidR="00B74D04">
        <w:rPr>
          <w:rFonts w:ascii="Times New Roman" w:hAnsi="Times New Roman" w:cs="Times New Roman"/>
          <w:sz w:val="24"/>
          <w:szCs w:val="24"/>
        </w:rPr>
        <w:t>F</w:t>
      </w:r>
      <w:r w:rsidR="003D7377">
        <w:rPr>
          <w:rFonts w:ascii="Times New Roman" w:hAnsi="Times New Roman" w:cs="Times New Roman"/>
          <w:sz w:val="24"/>
          <w:szCs w:val="24"/>
        </w:rPr>
        <w:t xml:space="preserve"> the applicant who has been paying the full school account seeks an order compelling the respondent to pay fifty </w:t>
      </w:r>
      <w:proofErr w:type="spellStart"/>
      <w:r w:rsidR="003D7377">
        <w:rPr>
          <w:rFonts w:ascii="Times New Roman" w:hAnsi="Times New Roman" w:cs="Times New Roman"/>
          <w:sz w:val="24"/>
          <w:szCs w:val="24"/>
        </w:rPr>
        <w:t>percent</w:t>
      </w:r>
      <w:proofErr w:type="spellEnd"/>
      <w:r w:rsidR="003D7377">
        <w:rPr>
          <w:rFonts w:ascii="Times New Roman" w:hAnsi="Times New Roman" w:cs="Times New Roman"/>
          <w:sz w:val="24"/>
          <w:szCs w:val="24"/>
        </w:rPr>
        <w:t xml:space="preserve"> (50%) towards tuition of </w:t>
      </w:r>
      <w:r w:rsidR="00B74D04">
        <w:rPr>
          <w:rFonts w:ascii="Times New Roman" w:hAnsi="Times New Roman" w:cs="Times New Roman"/>
          <w:sz w:val="24"/>
          <w:szCs w:val="24"/>
        </w:rPr>
        <w:t>F</w:t>
      </w:r>
      <w:r w:rsidR="003D7377">
        <w:rPr>
          <w:rFonts w:ascii="Times New Roman" w:hAnsi="Times New Roman" w:cs="Times New Roman"/>
          <w:sz w:val="24"/>
          <w:szCs w:val="24"/>
        </w:rPr>
        <w:t xml:space="preserve"> for an unspecified period. However in the founding affidavit the </w:t>
      </w:r>
      <w:r w:rsidR="00285EFC">
        <w:rPr>
          <w:rFonts w:ascii="Times New Roman" w:hAnsi="Times New Roman" w:cs="Times New Roman"/>
          <w:sz w:val="24"/>
          <w:szCs w:val="24"/>
        </w:rPr>
        <w:t>applicant</w:t>
      </w:r>
      <w:r w:rsidR="003D7377">
        <w:rPr>
          <w:rFonts w:ascii="Times New Roman" w:hAnsi="Times New Roman" w:cs="Times New Roman"/>
          <w:sz w:val="24"/>
          <w:szCs w:val="24"/>
        </w:rPr>
        <w:t xml:space="preserve"> seems to suggest that </w:t>
      </w:r>
      <w:r w:rsidR="00B74D04">
        <w:rPr>
          <w:rFonts w:ascii="Times New Roman" w:hAnsi="Times New Roman" w:cs="Times New Roman"/>
          <w:sz w:val="24"/>
          <w:szCs w:val="24"/>
        </w:rPr>
        <w:t>F</w:t>
      </w:r>
      <w:r w:rsidR="003D7377">
        <w:rPr>
          <w:rFonts w:ascii="Times New Roman" w:hAnsi="Times New Roman" w:cs="Times New Roman"/>
          <w:sz w:val="24"/>
          <w:szCs w:val="24"/>
        </w:rPr>
        <w:t xml:space="preserve"> be transferred from her current school to other schools like St Faith School, Marist Brothers, </w:t>
      </w:r>
      <w:proofErr w:type="spellStart"/>
      <w:r w:rsidR="003D7377">
        <w:rPr>
          <w:rFonts w:ascii="Times New Roman" w:hAnsi="Times New Roman" w:cs="Times New Roman"/>
          <w:sz w:val="24"/>
          <w:szCs w:val="24"/>
        </w:rPr>
        <w:t>Bonda</w:t>
      </w:r>
      <w:proofErr w:type="spellEnd"/>
      <w:r w:rsidR="003D7377">
        <w:rPr>
          <w:rFonts w:ascii="Times New Roman" w:hAnsi="Times New Roman" w:cs="Times New Roman"/>
          <w:sz w:val="24"/>
          <w:szCs w:val="24"/>
        </w:rPr>
        <w:t xml:space="preserve"> Girls</w:t>
      </w:r>
      <w:r w:rsidR="0098575F">
        <w:rPr>
          <w:rFonts w:ascii="Times New Roman" w:hAnsi="Times New Roman" w:cs="Times New Roman"/>
          <w:sz w:val="24"/>
          <w:szCs w:val="24"/>
        </w:rPr>
        <w:t>,</w:t>
      </w:r>
      <w:r w:rsidR="003D7377">
        <w:rPr>
          <w:rFonts w:ascii="Times New Roman" w:hAnsi="Times New Roman" w:cs="Times New Roman"/>
          <w:sz w:val="24"/>
          <w:szCs w:val="24"/>
        </w:rPr>
        <w:t xml:space="preserve"> Christ Mambo School</w:t>
      </w:r>
      <w:r w:rsidR="00285EFC">
        <w:rPr>
          <w:rFonts w:ascii="Times New Roman" w:hAnsi="Times New Roman" w:cs="Times New Roman"/>
          <w:sz w:val="24"/>
          <w:szCs w:val="24"/>
        </w:rPr>
        <w:t xml:space="preserve"> or St Dominic’s where he says the tuition fees are within his means.</w:t>
      </w:r>
    </w:p>
    <w:p w:rsidR="00285EFC" w:rsidRDefault="00285EFC"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basis for the application as stated in his founding affidavit is that applicant alleges that he is no longer able to afford </w:t>
      </w:r>
      <w:r w:rsidR="0098575F">
        <w:rPr>
          <w:rFonts w:ascii="Times New Roman" w:hAnsi="Times New Roman" w:cs="Times New Roman"/>
          <w:sz w:val="24"/>
          <w:szCs w:val="24"/>
        </w:rPr>
        <w:t xml:space="preserve">the tuition fees for </w:t>
      </w:r>
      <w:r>
        <w:rPr>
          <w:rFonts w:ascii="Times New Roman" w:hAnsi="Times New Roman" w:cs="Times New Roman"/>
          <w:sz w:val="24"/>
          <w:szCs w:val="24"/>
        </w:rPr>
        <w:t xml:space="preserve">both minor children. The applicant’s position is that in order to solve this problem he should be given custody of </w:t>
      </w:r>
      <w:r w:rsidR="00B74D04">
        <w:rPr>
          <w:rFonts w:ascii="Times New Roman" w:hAnsi="Times New Roman" w:cs="Times New Roman"/>
          <w:sz w:val="24"/>
          <w:szCs w:val="24"/>
        </w:rPr>
        <w:t>D</w:t>
      </w:r>
      <w:r>
        <w:rPr>
          <w:rFonts w:ascii="Times New Roman" w:hAnsi="Times New Roman" w:cs="Times New Roman"/>
          <w:sz w:val="24"/>
          <w:szCs w:val="24"/>
        </w:rPr>
        <w:t xml:space="preserve"> and that respondent contributes half of </w:t>
      </w:r>
      <w:r w:rsidR="00B74D04">
        <w:rPr>
          <w:rFonts w:ascii="Times New Roman" w:hAnsi="Times New Roman" w:cs="Times New Roman"/>
          <w:sz w:val="24"/>
          <w:szCs w:val="24"/>
        </w:rPr>
        <w:t>F</w:t>
      </w:r>
      <w:r>
        <w:rPr>
          <w:rFonts w:ascii="Times New Roman" w:hAnsi="Times New Roman" w:cs="Times New Roman"/>
          <w:sz w:val="24"/>
          <w:szCs w:val="24"/>
        </w:rPr>
        <w:t>’s tuition fees.</w:t>
      </w:r>
    </w:p>
    <w:p w:rsidR="00285EFC" w:rsidRDefault="00285EFC"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explained his predicament as follows:-</w:t>
      </w:r>
    </w:p>
    <w:p w:rsidR="00874054" w:rsidRDefault="00285EFC"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applicant, when the current order was granted on </w:t>
      </w:r>
      <w:r w:rsidR="00717D43">
        <w:rPr>
          <w:rFonts w:ascii="Times New Roman" w:hAnsi="Times New Roman" w:cs="Times New Roman"/>
          <w:sz w:val="24"/>
          <w:szCs w:val="24"/>
        </w:rPr>
        <w:t>2</w:t>
      </w:r>
      <w:r>
        <w:rPr>
          <w:rFonts w:ascii="Times New Roman" w:hAnsi="Times New Roman" w:cs="Times New Roman"/>
          <w:sz w:val="24"/>
          <w:szCs w:val="24"/>
        </w:rPr>
        <w:t xml:space="preserve"> February </w:t>
      </w:r>
      <w:r w:rsidR="00717D43">
        <w:rPr>
          <w:rFonts w:ascii="Times New Roman" w:hAnsi="Times New Roman" w:cs="Times New Roman"/>
          <w:sz w:val="24"/>
          <w:szCs w:val="24"/>
        </w:rPr>
        <w:t>2009</w:t>
      </w:r>
      <w:r>
        <w:rPr>
          <w:rFonts w:ascii="Times New Roman" w:hAnsi="Times New Roman" w:cs="Times New Roman"/>
          <w:sz w:val="24"/>
          <w:szCs w:val="24"/>
        </w:rPr>
        <w:t xml:space="preserve">, it was at the height of </w:t>
      </w:r>
      <w:proofErr w:type="spellStart"/>
      <w:r>
        <w:rPr>
          <w:rFonts w:ascii="Times New Roman" w:hAnsi="Times New Roman" w:cs="Times New Roman"/>
          <w:sz w:val="24"/>
          <w:szCs w:val="24"/>
        </w:rPr>
        <w:t>hyper inflation</w:t>
      </w:r>
      <w:proofErr w:type="spellEnd"/>
      <w:r>
        <w:rPr>
          <w:rFonts w:ascii="Times New Roman" w:hAnsi="Times New Roman" w:cs="Times New Roman"/>
          <w:sz w:val="24"/>
          <w:szCs w:val="24"/>
        </w:rPr>
        <w:t xml:space="preserve"> environment in Zimbabwe. The applicant who was (and still is) employed in Botswana was </w:t>
      </w:r>
      <w:r w:rsidR="0098575F">
        <w:rPr>
          <w:rFonts w:ascii="Times New Roman" w:hAnsi="Times New Roman" w:cs="Times New Roman"/>
          <w:sz w:val="24"/>
          <w:szCs w:val="24"/>
        </w:rPr>
        <w:t>earning</w:t>
      </w:r>
      <w:r>
        <w:rPr>
          <w:rFonts w:ascii="Times New Roman" w:hAnsi="Times New Roman" w:cs="Times New Roman"/>
          <w:sz w:val="24"/>
          <w:szCs w:val="24"/>
        </w:rPr>
        <w:t xml:space="preserve"> salary in foreign currency which was then scarce in Zimbabwe. The appellant said he was able to buy cheaply Zimbabwean currency and meet easily </w:t>
      </w:r>
      <w:r w:rsidR="0098575F">
        <w:rPr>
          <w:rFonts w:ascii="Times New Roman" w:hAnsi="Times New Roman" w:cs="Times New Roman"/>
          <w:sz w:val="24"/>
          <w:szCs w:val="24"/>
        </w:rPr>
        <w:t>all</w:t>
      </w:r>
      <w:r>
        <w:rPr>
          <w:rFonts w:ascii="Times New Roman" w:hAnsi="Times New Roman" w:cs="Times New Roman"/>
          <w:sz w:val="24"/>
          <w:szCs w:val="24"/>
        </w:rPr>
        <w:t xml:space="preserve"> the maintenance requirements of both children. According to the applicant the situation has since changed as a </w:t>
      </w:r>
      <w:proofErr w:type="spellStart"/>
      <w:r>
        <w:rPr>
          <w:rFonts w:ascii="Times New Roman" w:hAnsi="Times New Roman" w:cs="Times New Roman"/>
          <w:sz w:val="24"/>
          <w:szCs w:val="24"/>
        </w:rPr>
        <w:t>multi currency</w:t>
      </w:r>
      <w:proofErr w:type="spellEnd"/>
      <w:r>
        <w:rPr>
          <w:rFonts w:ascii="Times New Roman" w:hAnsi="Times New Roman" w:cs="Times New Roman"/>
          <w:sz w:val="24"/>
          <w:szCs w:val="24"/>
        </w:rPr>
        <w:t xml:space="preserve"> regime was introduced in Zimbabwe. It is pertinent </w:t>
      </w:r>
      <w:r w:rsidR="00874054">
        <w:rPr>
          <w:rFonts w:ascii="Times New Roman" w:hAnsi="Times New Roman" w:cs="Times New Roman"/>
          <w:sz w:val="24"/>
          <w:szCs w:val="24"/>
        </w:rPr>
        <w:t xml:space="preserve">to not that applicant does not state when the </w:t>
      </w:r>
      <w:proofErr w:type="spellStart"/>
      <w:r w:rsidR="00874054">
        <w:rPr>
          <w:rFonts w:ascii="Times New Roman" w:hAnsi="Times New Roman" w:cs="Times New Roman"/>
          <w:sz w:val="24"/>
          <w:szCs w:val="24"/>
        </w:rPr>
        <w:t>multi currency</w:t>
      </w:r>
      <w:proofErr w:type="spellEnd"/>
      <w:r w:rsidR="00874054">
        <w:rPr>
          <w:rFonts w:ascii="Times New Roman" w:hAnsi="Times New Roman" w:cs="Times New Roman"/>
          <w:sz w:val="24"/>
          <w:szCs w:val="24"/>
        </w:rPr>
        <w:t xml:space="preserve"> system was introduced in Zimbabwe </w:t>
      </w:r>
      <w:proofErr w:type="spellStart"/>
      <w:r w:rsidR="00874054" w:rsidRPr="00874054">
        <w:rPr>
          <w:rFonts w:ascii="Times New Roman" w:hAnsi="Times New Roman" w:cs="Times New Roman"/>
          <w:i/>
          <w:sz w:val="24"/>
          <w:szCs w:val="24"/>
        </w:rPr>
        <w:t>vis</w:t>
      </w:r>
      <w:proofErr w:type="spellEnd"/>
      <w:r w:rsidR="00874054" w:rsidRPr="00874054">
        <w:rPr>
          <w:rFonts w:ascii="Times New Roman" w:hAnsi="Times New Roman" w:cs="Times New Roman"/>
          <w:i/>
          <w:sz w:val="24"/>
          <w:szCs w:val="24"/>
        </w:rPr>
        <w:t>-a-</w:t>
      </w:r>
      <w:proofErr w:type="spellStart"/>
      <w:r w:rsidR="00874054" w:rsidRPr="00874054">
        <w:rPr>
          <w:rFonts w:ascii="Times New Roman" w:hAnsi="Times New Roman" w:cs="Times New Roman"/>
          <w:i/>
          <w:sz w:val="24"/>
          <w:szCs w:val="24"/>
        </w:rPr>
        <w:t>vis</w:t>
      </w:r>
      <w:proofErr w:type="spellEnd"/>
      <w:r w:rsidR="00874054">
        <w:rPr>
          <w:rFonts w:ascii="Times New Roman" w:hAnsi="Times New Roman" w:cs="Times New Roman"/>
          <w:sz w:val="24"/>
          <w:szCs w:val="24"/>
        </w:rPr>
        <w:t xml:space="preserve"> the current order.  Judicial notice can be taken that the </w:t>
      </w:r>
      <w:proofErr w:type="spellStart"/>
      <w:r w:rsidR="00874054">
        <w:rPr>
          <w:rFonts w:ascii="Times New Roman" w:hAnsi="Times New Roman" w:cs="Times New Roman"/>
          <w:sz w:val="24"/>
          <w:szCs w:val="24"/>
        </w:rPr>
        <w:t>milti</w:t>
      </w:r>
      <w:proofErr w:type="spellEnd"/>
      <w:r w:rsidR="00874054">
        <w:rPr>
          <w:rFonts w:ascii="Times New Roman" w:hAnsi="Times New Roman" w:cs="Times New Roman"/>
          <w:sz w:val="24"/>
          <w:szCs w:val="24"/>
        </w:rPr>
        <w:t xml:space="preserve"> currency was introduced in Zimbabwe in February 2009 the same month the current order was </w:t>
      </w:r>
      <w:r w:rsidR="0098575F">
        <w:rPr>
          <w:rFonts w:ascii="Times New Roman" w:hAnsi="Times New Roman" w:cs="Times New Roman"/>
          <w:sz w:val="24"/>
          <w:szCs w:val="24"/>
        </w:rPr>
        <w:t>made</w:t>
      </w:r>
      <w:r w:rsidR="00874054">
        <w:rPr>
          <w:rFonts w:ascii="Times New Roman" w:hAnsi="Times New Roman" w:cs="Times New Roman"/>
          <w:sz w:val="24"/>
          <w:szCs w:val="24"/>
        </w:rPr>
        <w:t xml:space="preserve"> and by then the Zimbabwean currency had become moribund. It is applicant’s case that the introduction of the </w:t>
      </w:r>
      <w:proofErr w:type="spellStart"/>
      <w:r w:rsidR="00874054">
        <w:rPr>
          <w:rFonts w:ascii="Times New Roman" w:hAnsi="Times New Roman" w:cs="Times New Roman"/>
          <w:sz w:val="24"/>
          <w:szCs w:val="24"/>
        </w:rPr>
        <w:t>multi currency</w:t>
      </w:r>
      <w:proofErr w:type="spellEnd"/>
      <w:r w:rsidR="00874054">
        <w:rPr>
          <w:rFonts w:ascii="Times New Roman" w:hAnsi="Times New Roman" w:cs="Times New Roman"/>
          <w:sz w:val="24"/>
          <w:szCs w:val="24"/>
        </w:rPr>
        <w:t xml:space="preserve"> regime has massively eroded his ability to provide for the minor children in respect of the tuition fees and purchase of clothes twice a year. According to the applicant the Botswana Pula has since taken a severe knock in terms of value against the United States dollar. The applicant did not state when this actually happened nor are comparative figures given for the relevan</w:t>
      </w:r>
      <w:r w:rsidR="0098575F">
        <w:rPr>
          <w:rFonts w:ascii="Times New Roman" w:hAnsi="Times New Roman" w:cs="Times New Roman"/>
          <w:sz w:val="24"/>
          <w:szCs w:val="24"/>
        </w:rPr>
        <w:t>t</w:t>
      </w:r>
      <w:r w:rsidR="00874054">
        <w:rPr>
          <w:rFonts w:ascii="Times New Roman" w:hAnsi="Times New Roman" w:cs="Times New Roman"/>
          <w:sz w:val="24"/>
          <w:szCs w:val="24"/>
        </w:rPr>
        <w:t xml:space="preserve"> period.</w:t>
      </w:r>
    </w:p>
    <w:p w:rsidR="004B617F" w:rsidRDefault="009B168E"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74054">
        <w:rPr>
          <w:rFonts w:ascii="Times New Roman" w:hAnsi="Times New Roman" w:cs="Times New Roman"/>
          <w:sz w:val="24"/>
          <w:szCs w:val="24"/>
        </w:rPr>
        <w:t xml:space="preserve">The applicant explained in his founding affidavit that he is now paying school fees in Zimbabwe for both minor children in United States dollars. The applicant then explained </w:t>
      </w:r>
      <w:r w:rsidR="004B617F">
        <w:rPr>
          <w:rFonts w:ascii="Times New Roman" w:hAnsi="Times New Roman" w:cs="Times New Roman"/>
          <w:sz w:val="24"/>
          <w:szCs w:val="24"/>
        </w:rPr>
        <w:t>how this has proved almost impossible for him to achieve.</w:t>
      </w:r>
    </w:p>
    <w:p w:rsidR="004B617F" w:rsidRDefault="004B617F"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states that his salary is BWP 24 323-65 per month which translates to US$2 900-00 per month. The school fees for </w:t>
      </w:r>
      <w:r w:rsidR="00B74D04">
        <w:rPr>
          <w:rFonts w:ascii="Times New Roman" w:hAnsi="Times New Roman" w:cs="Times New Roman"/>
          <w:sz w:val="24"/>
          <w:szCs w:val="24"/>
        </w:rPr>
        <w:t>D</w:t>
      </w:r>
      <w:r>
        <w:rPr>
          <w:rFonts w:ascii="Times New Roman" w:hAnsi="Times New Roman" w:cs="Times New Roman"/>
          <w:sz w:val="24"/>
          <w:szCs w:val="24"/>
        </w:rPr>
        <w:t xml:space="preserve"> per term is US$2 090-00 or BWP 17 416-17 which if m</w:t>
      </w:r>
      <w:r w:rsidR="0098575F">
        <w:rPr>
          <w:rFonts w:ascii="Times New Roman" w:hAnsi="Times New Roman" w:cs="Times New Roman"/>
          <w:sz w:val="24"/>
          <w:szCs w:val="24"/>
        </w:rPr>
        <w:t>y</w:t>
      </w:r>
      <w:r>
        <w:rPr>
          <w:rFonts w:ascii="Times New Roman" w:hAnsi="Times New Roman" w:cs="Times New Roman"/>
          <w:sz w:val="24"/>
          <w:szCs w:val="24"/>
        </w:rPr>
        <w:t xml:space="preserve"> calculat</w:t>
      </w:r>
      <w:r w:rsidR="0098575F">
        <w:rPr>
          <w:rFonts w:ascii="Times New Roman" w:hAnsi="Times New Roman" w:cs="Times New Roman"/>
          <w:sz w:val="24"/>
          <w:szCs w:val="24"/>
        </w:rPr>
        <w:t>ion</w:t>
      </w:r>
      <w:r>
        <w:rPr>
          <w:rFonts w:ascii="Times New Roman" w:hAnsi="Times New Roman" w:cs="Times New Roman"/>
          <w:sz w:val="24"/>
          <w:szCs w:val="24"/>
        </w:rPr>
        <w:t xml:space="preserve"> is correct translates to US$522-50 or BWP 4 354-17 per month.</w:t>
      </w:r>
    </w:p>
    <w:p w:rsidR="004B617F" w:rsidRDefault="004B617F"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w:t>
      </w:r>
      <w:r w:rsidR="00B74D04">
        <w:rPr>
          <w:rFonts w:ascii="Times New Roman" w:hAnsi="Times New Roman" w:cs="Times New Roman"/>
          <w:sz w:val="24"/>
          <w:szCs w:val="24"/>
        </w:rPr>
        <w:t>F</w:t>
      </w:r>
      <w:r>
        <w:rPr>
          <w:rFonts w:ascii="Times New Roman" w:hAnsi="Times New Roman" w:cs="Times New Roman"/>
          <w:sz w:val="24"/>
          <w:szCs w:val="24"/>
        </w:rPr>
        <w:t xml:space="preserve"> the tuition fees is US$2 690-00 or BWP 22 416-17 per term which translates to US$ 672-50 or BWP5 604-17 per month. Again if my calculations are correct this would leave the applicant with a disposable income of US</w:t>
      </w:r>
      <w:r w:rsidR="0098575F">
        <w:rPr>
          <w:rFonts w:ascii="Times New Roman" w:hAnsi="Times New Roman" w:cs="Times New Roman"/>
          <w:sz w:val="24"/>
          <w:szCs w:val="24"/>
        </w:rPr>
        <w:t>$ 1 705</w:t>
      </w:r>
      <w:r>
        <w:rPr>
          <w:rFonts w:ascii="Times New Roman" w:hAnsi="Times New Roman" w:cs="Times New Roman"/>
          <w:sz w:val="24"/>
          <w:szCs w:val="24"/>
        </w:rPr>
        <w:t>-31</w:t>
      </w:r>
      <w:r w:rsidR="0098575F">
        <w:rPr>
          <w:rFonts w:ascii="Times New Roman" w:hAnsi="Times New Roman" w:cs="Times New Roman"/>
          <w:sz w:val="24"/>
          <w:szCs w:val="24"/>
        </w:rPr>
        <w:t xml:space="preserve"> or BWP 14 367-31</w:t>
      </w:r>
      <w:r>
        <w:rPr>
          <w:rFonts w:ascii="Times New Roman" w:hAnsi="Times New Roman" w:cs="Times New Roman"/>
          <w:sz w:val="24"/>
          <w:szCs w:val="24"/>
        </w:rPr>
        <w:t xml:space="preserve"> per month after paying or budgeting for school fees for both minor children. </w:t>
      </w:r>
    </w:p>
    <w:p w:rsidR="009B168E" w:rsidRDefault="004B617F"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upon th</w:t>
      </w:r>
      <w:r w:rsidR="0098575F">
        <w:rPr>
          <w:rFonts w:ascii="Times New Roman" w:hAnsi="Times New Roman" w:cs="Times New Roman"/>
          <w:sz w:val="24"/>
          <w:szCs w:val="24"/>
        </w:rPr>
        <w:t>is</w:t>
      </w:r>
      <w:r>
        <w:rPr>
          <w:rFonts w:ascii="Times New Roman" w:hAnsi="Times New Roman" w:cs="Times New Roman"/>
          <w:sz w:val="24"/>
          <w:szCs w:val="24"/>
        </w:rPr>
        <w:t xml:space="preserve"> basis that applicant indicates that he is unable to pay the tuition fees for the minor children and that respondent should either contribute half of </w:t>
      </w:r>
      <w:r w:rsidR="00B74D04">
        <w:rPr>
          <w:rFonts w:ascii="Times New Roman" w:hAnsi="Times New Roman" w:cs="Times New Roman"/>
          <w:sz w:val="24"/>
          <w:szCs w:val="24"/>
        </w:rPr>
        <w:t>F</w:t>
      </w:r>
      <w:r>
        <w:rPr>
          <w:rFonts w:ascii="Times New Roman" w:hAnsi="Times New Roman" w:cs="Times New Roman"/>
          <w:sz w:val="24"/>
          <w:szCs w:val="24"/>
        </w:rPr>
        <w:t xml:space="preserve">’s tuition fees or </w:t>
      </w:r>
      <w:r w:rsidR="009B168E">
        <w:rPr>
          <w:rFonts w:ascii="Times New Roman" w:hAnsi="Times New Roman" w:cs="Times New Roman"/>
          <w:sz w:val="24"/>
          <w:szCs w:val="24"/>
        </w:rPr>
        <w:t>agree to have her transferred to the schools I have already mentioned. Applicant said he failed to convince the respondent either way hence this court application.</w:t>
      </w:r>
    </w:p>
    <w:p w:rsidR="009B168E" w:rsidRDefault="009B168E"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applicant the respondent now has the means to contribute towards </w:t>
      </w:r>
      <w:r w:rsidR="00B74D04">
        <w:rPr>
          <w:rFonts w:ascii="Times New Roman" w:hAnsi="Times New Roman" w:cs="Times New Roman"/>
          <w:sz w:val="24"/>
          <w:szCs w:val="24"/>
        </w:rPr>
        <w:t>F</w:t>
      </w:r>
      <w:r>
        <w:rPr>
          <w:rFonts w:ascii="Times New Roman" w:hAnsi="Times New Roman" w:cs="Times New Roman"/>
          <w:sz w:val="24"/>
          <w:szCs w:val="24"/>
        </w:rPr>
        <w:t>’s tuition fees. However th</w:t>
      </w:r>
      <w:r w:rsidR="0098575F">
        <w:rPr>
          <w:rFonts w:ascii="Times New Roman" w:hAnsi="Times New Roman" w:cs="Times New Roman"/>
          <w:sz w:val="24"/>
          <w:szCs w:val="24"/>
        </w:rPr>
        <w:t>e</w:t>
      </w:r>
      <w:r>
        <w:rPr>
          <w:rFonts w:ascii="Times New Roman" w:hAnsi="Times New Roman" w:cs="Times New Roman"/>
          <w:sz w:val="24"/>
          <w:szCs w:val="24"/>
        </w:rPr>
        <w:t xml:space="preserve"> applicant does not show how, for example by explaining the respondent’s means when the order was made in February 2009 and her means now </w:t>
      </w:r>
      <w:proofErr w:type="spellStart"/>
      <w:r w:rsidRPr="00874054">
        <w:rPr>
          <w:rFonts w:ascii="Times New Roman" w:hAnsi="Times New Roman" w:cs="Times New Roman"/>
          <w:i/>
          <w:sz w:val="24"/>
          <w:szCs w:val="24"/>
        </w:rPr>
        <w:t>vis</w:t>
      </w:r>
      <w:proofErr w:type="spellEnd"/>
      <w:r w:rsidRPr="00874054">
        <w:rPr>
          <w:rFonts w:ascii="Times New Roman" w:hAnsi="Times New Roman" w:cs="Times New Roman"/>
          <w:i/>
          <w:sz w:val="24"/>
          <w:szCs w:val="24"/>
        </w:rPr>
        <w:t>-a-</w:t>
      </w:r>
      <w:proofErr w:type="spellStart"/>
      <w:r w:rsidRPr="00874054">
        <w:rPr>
          <w:rFonts w:ascii="Times New Roman" w:hAnsi="Times New Roman" w:cs="Times New Roman"/>
          <w:i/>
          <w:sz w:val="24"/>
          <w:szCs w:val="24"/>
        </w:rPr>
        <w:t>vis</w:t>
      </w:r>
      <w:proofErr w:type="spellEnd"/>
      <w:r>
        <w:rPr>
          <w:rFonts w:ascii="Times New Roman" w:hAnsi="Times New Roman" w:cs="Times New Roman"/>
          <w:sz w:val="24"/>
          <w:szCs w:val="24"/>
        </w:rPr>
        <w:t xml:space="preserve"> the obligations she has 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3.3 of the consent paper which relates to the daily upkeep and food for the children. Instead applicant bemoans his alleged inability to comply with this court order by buying </w:t>
      </w:r>
      <w:r w:rsidR="00162532">
        <w:rPr>
          <w:rFonts w:ascii="Times New Roman" w:hAnsi="Times New Roman" w:cs="Times New Roman"/>
          <w:sz w:val="24"/>
          <w:szCs w:val="24"/>
        </w:rPr>
        <w:t>school uniform, his failure to exercise access rights and the alleged unfairness in the sharing of the immovable assets (houses) at the time of the divorce and movable assets like motor vehicles. Applicant raises all the</w:t>
      </w:r>
      <w:r w:rsidR="0098575F">
        <w:rPr>
          <w:rFonts w:ascii="Times New Roman" w:hAnsi="Times New Roman" w:cs="Times New Roman"/>
          <w:sz w:val="24"/>
          <w:szCs w:val="24"/>
        </w:rPr>
        <w:t>se</w:t>
      </w:r>
      <w:r w:rsidR="00162532">
        <w:rPr>
          <w:rFonts w:ascii="Times New Roman" w:hAnsi="Times New Roman" w:cs="Times New Roman"/>
          <w:sz w:val="24"/>
          <w:szCs w:val="24"/>
        </w:rPr>
        <w:t xml:space="preserve"> so called grievances despite the fact that the divorce order was by consent! Applicant also refers to his inability to meaningfully maintain his aged mother and to meet the obligations of his new family (wife). All what applicant stated is that respondent is </w:t>
      </w:r>
      <w:r w:rsidR="0098575F">
        <w:rPr>
          <w:rFonts w:ascii="Times New Roman" w:hAnsi="Times New Roman" w:cs="Times New Roman"/>
          <w:sz w:val="24"/>
          <w:szCs w:val="24"/>
        </w:rPr>
        <w:t>now earning</w:t>
      </w:r>
      <w:r w:rsidR="00162532">
        <w:rPr>
          <w:rFonts w:ascii="Times New Roman" w:hAnsi="Times New Roman" w:cs="Times New Roman"/>
          <w:sz w:val="24"/>
          <w:szCs w:val="24"/>
        </w:rPr>
        <w:t xml:space="preserve"> a salary in United States dollars unlike the Zimbabwean dollars when the order was made.</w:t>
      </w:r>
    </w:p>
    <w:p w:rsidR="00162532" w:rsidRDefault="00162532"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8D14D0">
        <w:rPr>
          <w:rFonts w:ascii="Times New Roman" w:hAnsi="Times New Roman" w:cs="Times New Roman"/>
          <w:sz w:val="24"/>
          <w:szCs w:val="24"/>
        </w:rPr>
        <w:t>relation</w:t>
      </w:r>
      <w:r>
        <w:rPr>
          <w:rFonts w:ascii="Times New Roman" w:hAnsi="Times New Roman" w:cs="Times New Roman"/>
          <w:sz w:val="24"/>
          <w:szCs w:val="24"/>
        </w:rPr>
        <w:t xml:space="preserve"> to </w:t>
      </w:r>
      <w:r w:rsidR="00B74D04">
        <w:rPr>
          <w:rFonts w:ascii="Times New Roman" w:hAnsi="Times New Roman" w:cs="Times New Roman"/>
          <w:sz w:val="24"/>
          <w:szCs w:val="24"/>
        </w:rPr>
        <w:t>D</w:t>
      </w:r>
      <w:r>
        <w:rPr>
          <w:rFonts w:ascii="Times New Roman" w:hAnsi="Times New Roman" w:cs="Times New Roman"/>
          <w:sz w:val="24"/>
          <w:szCs w:val="24"/>
        </w:rPr>
        <w:t xml:space="preserve"> applicant propose</w:t>
      </w:r>
      <w:r w:rsidR="0098575F">
        <w:rPr>
          <w:rFonts w:ascii="Times New Roman" w:hAnsi="Times New Roman" w:cs="Times New Roman"/>
          <w:sz w:val="24"/>
          <w:szCs w:val="24"/>
        </w:rPr>
        <w:t>s</w:t>
      </w:r>
      <w:r>
        <w:rPr>
          <w:rFonts w:ascii="Times New Roman" w:hAnsi="Times New Roman" w:cs="Times New Roman"/>
          <w:sz w:val="24"/>
          <w:szCs w:val="24"/>
        </w:rPr>
        <w:t xml:space="preserve"> that he be awarded custody of </w:t>
      </w:r>
      <w:r w:rsidR="00B74D04">
        <w:rPr>
          <w:rFonts w:ascii="Times New Roman" w:hAnsi="Times New Roman" w:cs="Times New Roman"/>
          <w:sz w:val="24"/>
          <w:szCs w:val="24"/>
        </w:rPr>
        <w:t>D</w:t>
      </w:r>
      <w:r w:rsidR="008D14D0">
        <w:rPr>
          <w:rFonts w:ascii="Times New Roman" w:hAnsi="Times New Roman" w:cs="Times New Roman"/>
          <w:sz w:val="24"/>
          <w:szCs w:val="24"/>
        </w:rPr>
        <w:t xml:space="preserve"> so that </w:t>
      </w:r>
      <w:r w:rsidR="00B74D04">
        <w:rPr>
          <w:rFonts w:ascii="Times New Roman" w:hAnsi="Times New Roman" w:cs="Times New Roman"/>
          <w:sz w:val="24"/>
          <w:szCs w:val="24"/>
        </w:rPr>
        <w:t>D</w:t>
      </w:r>
      <w:r w:rsidR="008D14D0">
        <w:rPr>
          <w:rFonts w:ascii="Times New Roman" w:hAnsi="Times New Roman" w:cs="Times New Roman"/>
          <w:sz w:val="24"/>
          <w:szCs w:val="24"/>
        </w:rPr>
        <w:t xml:space="preserve"> is transferred from Hartman House in Zimbabwe to </w:t>
      </w:r>
      <w:proofErr w:type="gramStart"/>
      <w:r w:rsidR="008D14D0">
        <w:rPr>
          <w:rFonts w:ascii="Times New Roman" w:hAnsi="Times New Roman" w:cs="Times New Roman"/>
          <w:sz w:val="24"/>
          <w:szCs w:val="24"/>
        </w:rPr>
        <w:t>a</w:t>
      </w:r>
      <w:proofErr w:type="gramEnd"/>
      <w:r w:rsidR="008D14D0">
        <w:rPr>
          <w:rFonts w:ascii="Times New Roman" w:hAnsi="Times New Roman" w:cs="Times New Roman"/>
          <w:sz w:val="24"/>
          <w:szCs w:val="24"/>
        </w:rPr>
        <w:t xml:space="preserve"> unmentioned private school in Botswana where applicant alleges the curriculum is similar to the Zimbabwean one. No evidence to support this is provided. Applicant alleges that his employers would also subsidise </w:t>
      </w:r>
      <w:r w:rsidR="00B74D04">
        <w:rPr>
          <w:rFonts w:ascii="Times New Roman" w:hAnsi="Times New Roman" w:cs="Times New Roman"/>
          <w:sz w:val="24"/>
          <w:szCs w:val="24"/>
        </w:rPr>
        <w:t>D</w:t>
      </w:r>
      <w:r w:rsidR="008D14D0">
        <w:rPr>
          <w:rFonts w:ascii="Times New Roman" w:hAnsi="Times New Roman" w:cs="Times New Roman"/>
          <w:sz w:val="24"/>
          <w:szCs w:val="24"/>
        </w:rPr>
        <w:t xml:space="preserve">’s education if he is in Botswana. </w:t>
      </w:r>
    </w:p>
    <w:p w:rsidR="008D14D0" w:rsidRDefault="008D14D0"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Lastly th</w:t>
      </w:r>
      <w:r w:rsidR="0092446A">
        <w:rPr>
          <w:rFonts w:ascii="Times New Roman" w:hAnsi="Times New Roman" w:cs="Times New Roman"/>
          <w:sz w:val="24"/>
          <w:szCs w:val="24"/>
        </w:rPr>
        <w:t>e</w:t>
      </w:r>
      <w:r>
        <w:rPr>
          <w:rFonts w:ascii="Times New Roman" w:hAnsi="Times New Roman" w:cs="Times New Roman"/>
          <w:sz w:val="24"/>
          <w:szCs w:val="24"/>
        </w:rPr>
        <w:t xml:space="preserve"> applicant stated that his circumstances have changed since the time the order was made as he has now remarried. The applicant did not however explain how or provide a schedule of his expenses. In fact applicant only attac</w:t>
      </w:r>
      <w:r w:rsidR="0098575F">
        <w:rPr>
          <w:rFonts w:ascii="Times New Roman" w:hAnsi="Times New Roman" w:cs="Times New Roman"/>
          <w:sz w:val="24"/>
          <w:szCs w:val="24"/>
        </w:rPr>
        <w:t>h</w:t>
      </w:r>
      <w:r>
        <w:rPr>
          <w:rFonts w:ascii="Times New Roman" w:hAnsi="Times New Roman" w:cs="Times New Roman"/>
          <w:sz w:val="24"/>
          <w:szCs w:val="24"/>
        </w:rPr>
        <w:t xml:space="preserve">ed his salary </w:t>
      </w:r>
      <w:proofErr w:type="gramStart"/>
      <w:r>
        <w:rPr>
          <w:rFonts w:ascii="Times New Roman" w:hAnsi="Times New Roman" w:cs="Times New Roman"/>
          <w:sz w:val="24"/>
          <w:szCs w:val="24"/>
        </w:rPr>
        <w:t>advise</w:t>
      </w:r>
      <w:proofErr w:type="gramEnd"/>
      <w:r>
        <w:rPr>
          <w:rFonts w:ascii="Times New Roman" w:hAnsi="Times New Roman" w:cs="Times New Roman"/>
          <w:sz w:val="24"/>
          <w:szCs w:val="24"/>
        </w:rPr>
        <w:t xml:space="preserve"> slip to his answering affidavit thus depriving the respondent the opportunity to respond to it in the opposing affidavit.</w:t>
      </w:r>
    </w:p>
    <w:p w:rsidR="008D14D0" w:rsidRDefault="008D14D0"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her opposing affidavit the respondent states that the current order was made at the time </w:t>
      </w:r>
      <w:proofErr w:type="spellStart"/>
      <w:r>
        <w:rPr>
          <w:rFonts w:ascii="Times New Roman" w:hAnsi="Times New Roman" w:cs="Times New Roman"/>
          <w:sz w:val="24"/>
          <w:szCs w:val="24"/>
        </w:rPr>
        <w:t>multi currency</w:t>
      </w:r>
      <w:proofErr w:type="spellEnd"/>
      <w:r>
        <w:rPr>
          <w:rFonts w:ascii="Times New Roman" w:hAnsi="Times New Roman" w:cs="Times New Roman"/>
          <w:sz w:val="24"/>
          <w:szCs w:val="24"/>
        </w:rPr>
        <w:t xml:space="preserve"> was introduced in Zimbabwe and that applicant’s alleged inability to purchase </w:t>
      </w:r>
      <w:r w:rsidR="0098575F">
        <w:rPr>
          <w:rFonts w:ascii="Times New Roman" w:hAnsi="Times New Roman" w:cs="Times New Roman"/>
          <w:sz w:val="24"/>
          <w:szCs w:val="24"/>
        </w:rPr>
        <w:t xml:space="preserve">foreign </w:t>
      </w:r>
      <w:r>
        <w:rPr>
          <w:rFonts w:ascii="Times New Roman" w:hAnsi="Times New Roman" w:cs="Times New Roman"/>
          <w:sz w:val="24"/>
          <w:szCs w:val="24"/>
        </w:rPr>
        <w:t xml:space="preserve">currency is irrelevant. The respondent states that the current order </w:t>
      </w:r>
      <w:r w:rsidR="00B20C9E">
        <w:rPr>
          <w:rFonts w:ascii="Times New Roman" w:hAnsi="Times New Roman" w:cs="Times New Roman"/>
          <w:sz w:val="24"/>
          <w:szCs w:val="24"/>
        </w:rPr>
        <w:t>was made 4 years ago and the applicant has not sought its variation in 2009 wh</w:t>
      </w:r>
      <w:r w:rsidR="0092446A">
        <w:rPr>
          <w:rFonts w:ascii="Times New Roman" w:hAnsi="Times New Roman" w:cs="Times New Roman"/>
          <w:sz w:val="24"/>
          <w:szCs w:val="24"/>
        </w:rPr>
        <w:t>en</w:t>
      </w:r>
      <w:r w:rsidR="00B20C9E">
        <w:rPr>
          <w:rFonts w:ascii="Times New Roman" w:hAnsi="Times New Roman" w:cs="Times New Roman"/>
          <w:sz w:val="24"/>
          <w:szCs w:val="24"/>
        </w:rPr>
        <w:t xml:space="preserve"> he started to </w:t>
      </w:r>
      <w:r w:rsidR="0098575F">
        <w:rPr>
          <w:rFonts w:ascii="Times New Roman" w:hAnsi="Times New Roman" w:cs="Times New Roman"/>
          <w:sz w:val="24"/>
          <w:szCs w:val="24"/>
        </w:rPr>
        <w:t>experience</w:t>
      </w:r>
      <w:r w:rsidR="00B20C9E">
        <w:rPr>
          <w:rFonts w:ascii="Times New Roman" w:hAnsi="Times New Roman" w:cs="Times New Roman"/>
          <w:sz w:val="24"/>
          <w:szCs w:val="24"/>
        </w:rPr>
        <w:t xml:space="preserve"> the alleged difficulties. In fact respondent stated that the school </w:t>
      </w:r>
      <w:proofErr w:type="gramStart"/>
      <w:r w:rsidR="00B20C9E">
        <w:rPr>
          <w:rFonts w:ascii="Times New Roman" w:hAnsi="Times New Roman" w:cs="Times New Roman"/>
          <w:sz w:val="24"/>
          <w:szCs w:val="24"/>
        </w:rPr>
        <w:t>fees for both minor children has</w:t>
      </w:r>
      <w:proofErr w:type="gramEnd"/>
      <w:r w:rsidR="00B20C9E">
        <w:rPr>
          <w:rFonts w:ascii="Times New Roman" w:hAnsi="Times New Roman" w:cs="Times New Roman"/>
          <w:sz w:val="24"/>
          <w:szCs w:val="24"/>
        </w:rPr>
        <w:t xml:space="preserve"> always been quoted in United States dollars from the time the order was made. The respondent stated that the applicant has always failed to comply with </w:t>
      </w:r>
      <w:proofErr w:type="spellStart"/>
      <w:r w:rsidR="00B20C9E">
        <w:rPr>
          <w:rFonts w:ascii="Times New Roman" w:hAnsi="Times New Roman" w:cs="Times New Roman"/>
          <w:sz w:val="24"/>
          <w:szCs w:val="24"/>
        </w:rPr>
        <w:t>para</w:t>
      </w:r>
      <w:proofErr w:type="spellEnd"/>
      <w:r w:rsidR="00B20C9E">
        <w:rPr>
          <w:rFonts w:ascii="Times New Roman" w:hAnsi="Times New Roman" w:cs="Times New Roman"/>
          <w:sz w:val="24"/>
          <w:szCs w:val="24"/>
        </w:rPr>
        <w:t xml:space="preserve"> 3 of the consent order.</w:t>
      </w:r>
    </w:p>
    <w:p w:rsidR="00B20C9E" w:rsidRDefault="00B20C9E"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states that she is surprised that applicant is now bemoaning that the minor children are attending private schools when this is what they both agreed not that respondent acted unilaterally. Further respondent explained that she has  met her part of the bargain as per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3.3 of this consent paper as she has ably looked after the day to day needs of the minor children, their upbringing and social activ</w:t>
      </w:r>
      <w:r w:rsidR="0098575F">
        <w:rPr>
          <w:rFonts w:ascii="Times New Roman" w:hAnsi="Times New Roman" w:cs="Times New Roman"/>
          <w:sz w:val="24"/>
          <w:szCs w:val="24"/>
        </w:rPr>
        <w:t>itie</w:t>
      </w:r>
      <w:r>
        <w:rPr>
          <w:rFonts w:ascii="Times New Roman" w:hAnsi="Times New Roman" w:cs="Times New Roman"/>
          <w:sz w:val="24"/>
          <w:szCs w:val="24"/>
        </w:rPr>
        <w:t xml:space="preserve">s. To support this respondent attached an </w:t>
      </w:r>
      <w:proofErr w:type="spellStart"/>
      <w:r>
        <w:rPr>
          <w:rFonts w:ascii="Times New Roman" w:hAnsi="Times New Roman" w:cs="Times New Roman"/>
          <w:sz w:val="24"/>
          <w:szCs w:val="24"/>
        </w:rPr>
        <w:t>Annexture</w:t>
      </w:r>
      <w:proofErr w:type="spellEnd"/>
      <w:r>
        <w:rPr>
          <w:rFonts w:ascii="Times New Roman" w:hAnsi="Times New Roman" w:cs="Times New Roman"/>
          <w:sz w:val="24"/>
          <w:szCs w:val="24"/>
        </w:rPr>
        <w:t xml:space="preserve"> of her expenses in respect of the </w:t>
      </w:r>
      <w:r w:rsidR="00DA1FF6">
        <w:rPr>
          <w:rFonts w:ascii="Times New Roman" w:hAnsi="Times New Roman" w:cs="Times New Roman"/>
          <w:sz w:val="24"/>
          <w:szCs w:val="24"/>
        </w:rPr>
        <w:t>minor</w:t>
      </w:r>
      <w:r>
        <w:rPr>
          <w:rFonts w:ascii="Times New Roman" w:hAnsi="Times New Roman" w:cs="Times New Roman"/>
          <w:sz w:val="24"/>
          <w:szCs w:val="24"/>
        </w:rPr>
        <w:t xml:space="preserve"> children (Annexure F). The respondent de</w:t>
      </w:r>
      <w:r w:rsidR="0098575F">
        <w:rPr>
          <w:rFonts w:ascii="Times New Roman" w:hAnsi="Times New Roman" w:cs="Times New Roman"/>
          <w:sz w:val="24"/>
          <w:szCs w:val="24"/>
        </w:rPr>
        <w:t>ni</w:t>
      </w:r>
      <w:r>
        <w:rPr>
          <w:rFonts w:ascii="Times New Roman" w:hAnsi="Times New Roman" w:cs="Times New Roman"/>
          <w:sz w:val="24"/>
          <w:szCs w:val="24"/>
        </w:rPr>
        <w:t xml:space="preserve">ed that </w:t>
      </w:r>
      <w:r w:rsidR="0098575F">
        <w:rPr>
          <w:rFonts w:ascii="Times New Roman" w:hAnsi="Times New Roman" w:cs="Times New Roman"/>
          <w:sz w:val="24"/>
          <w:szCs w:val="24"/>
        </w:rPr>
        <w:t>her</w:t>
      </w:r>
      <w:r>
        <w:rPr>
          <w:rFonts w:ascii="Times New Roman" w:hAnsi="Times New Roman" w:cs="Times New Roman"/>
          <w:sz w:val="24"/>
          <w:szCs w:val="24"/>
        </w:rPr>
        <w:t xml:space="preserve"> financial position has changed for the better and attached her pay slips as Annexure G-J for 2013</w:t>
      </w:r>
      <w:r w:rsidR="00DA1FF6">
        <w:rPr>
          <w:rFonts w:ascii="Times New Roman" w:hAnsi="Times New Roman" w:cs="Times New Roman"/>
          <w:sz w:val="24"/>
          <w:szCs w:val="24"/>
        </w:rPr>
        <w:t xml:space="preserve">for the court to appreciate her income </w:t>
      </w:r>
      <w:proofErr w:type="spellStart"/>
      <w:r w:rsidR="00DA1FF6" w:rsidRPr="00DA1FF6">
        <w:rPr>
          <w:rFonts w:ascii="Times New Roman" w:hAnsi="Times New Roman" w:cs="Times New Roman"/>
          <w:i/>
          <w:sz w:val="24"/>
          <w:szCs w:val="24"/>
        </w:rPr>
        <w:t>vis</w:t>
      </w:r>
      <w:proofErr w:type="spellEnd"/>
      <w:r w:rsidR="00DA1FF6" w:rsidRPr="00874054">
        <w:rPr>
          <w:rFonts w:ascii="Times New Roman" w:hAnsi="Times New Roman" w:cs="Times New Roman"/>
          <w:i/>
          <w:sz w:val="24"/>
          <w:szCs w:val="24"/>
        </w:rPr>
        <w:t>-a-</w:t>
      </w:r>
      <w:proofErr w:type="spellStart"/>
      <w:r w:rsidR="00DA1FF6" w:rsidRPr="00874054">
        <w:rPr>
          <w:rFonts w:ascii="Times New Roman" w:hAnsi="Times New Roman" w:cs="Times New Roman"/>
          <w:i/>
          <w:sz w:val="24"/>
          <w:szCs w:val="24"/>
        </w:rPr>
        <w:t>vis</w:t>
      </w:r>
      <w:proofErr w:type="spellEnd"/>
      <w:r w:rsidR="00DA1FF6">
        <w:rPr>
          <w:rFonts w:ascii="Times New Roman" w:hAnsi="Times New Roman" w:cs="Times New Roman"/>
          <w:sz w:val="24"/>
          <w:szCs w:val="24"/>
        </w:rPr>
        <w:t xml:space="preserve"> her </w:t>
      </w:r>
      <w:r w:rsidR="0098575F">
        <w:rPr>
          <w:rFonts w:ascii="Times New Roman" w:hAnsi="Times New Roman" w:cs="Times New Roman"/>
          <w:sz w:val="24"/>
          <w:szCs w:val="24"/>
        </w:rPr>
        <w:t>expenses</w:t>
      </w:r>
      <w:r w:rsidR="00DA1FF6">
        <w:rPr>
          <w:rFonts w:ascii="Times New Roman" w:hAnsi="Times New Roman" w:cs="Times New Roman"/>
          <w:sz w:val="24"/>
          <w:szCs w:val="24"/>
        </w:rPr>
        <w:t xml:space="preserve">. The respondent states that there </w:t>
      </w:r>
      <w:r w:rsidR="006F4EE4">
        <w:rPr>
          <w:rFonts w:ascii="Times New Roman" w:hAnsi="Times New Roman" w:cs="Times New Roman"/>
          <w:sz w:val="24"/>
          <w:szCs w:val="24"/>
        </w:rPr>
        <w:t>i</w:t>
      </w:r>
      <w:r w:rsidR="00DA1FF6">
        <w:rPr>
          <w:rFonts w:ascii="Times New Roman" w:hAnsi="Times New Roman" w:cs="Times New Roman"/>
          <w:sz w:val="24"/>
          <w:szCs w:val="24"/>
        </w:rPr>
        <w:t xml:space="preserve">s no need to transfer </w:t>
      </w:r>
      <w:r w:rsidR="00B74D04">
        <w:rPr>
          <w:rFonts w:ascii="Times New Roman" w:hAnsi="Times New Roman" w:cs="Times New Roman"/>
          <w:sz w:val="24"/>
          <w:szCs w:val="24"/>
        </w:rPr>
        <w:t>F</w:t>
      </w:r>
      <w:r w:rsidR="00DA1FF6">
        <w:rPr>
          <w:rFonts w:ascii="Times New Roman" w:hAnsi="Times New Roman" w:cs="Times New Roman"/>
          <w:sz w:val="24"/>
          <w:szCs w:val="24"/>
        </w:rPr>
        <w:t xml:space="preserve"> from her current school or to uproot </w:t>
      </w:r>
      <w:r w:rsidR="00B74D04">
        <w:rPr>
          <w:rFonts w:ascii="Times New Roman" w:hAnsi="Times New Roman" w:cs="Times New Roman"/>
          <w:sz w:val="24"/>
          <w:szCs w:val="24"/>
        </w:rPr>
        <w:t>D</w:t>
      </w:r>
      <w:r w:rsidR="00DA1FF6">
        <w:rPr>
          <w:rFonts w:ascii="Times New Roman" w:hAnsi="Times New Roman" w:cs="Times New Roman"/>
          <w:sz w:val="24"/>
          <w:szCs w:val="24"/>
        </w:rPr>
        <w:t xml:space="preserve"> from Zimbabwe to Botswana. The respondent a</w:t>
      </w:r>
      <w:r w:rsidR="006F4EE4">
        <w:rPr>
          <w:rFonts w:ascii="Times New Roman" w:hAnsi="Times New Roman" w:cs="Times New Roman"/>
          <w:sz w:val="24"/>
          <w:szCs w:val="24"/>
        </w:rPr>
        <w:t>r</w:t>
      </w:r>
      <w:r w:rsidR="00DA1FF6">
        <w:rPr>
          <w:rFonts w:ascii="Times New Roman" w:hAnsi="Times New Roman" w:cs="Times New Roman"/>
          <w:sz w:val="24"/>
          <w:szCs w:val="24"/>
        </w:rPr>
        <w:t>g</w:t>
      </w:r>
      <w:r w:rsidR="006F4EE4">
        <w:rPr>
          <w:rFonts w:ascii="Times New Roman" w:hAnsi="Times New Roman" w:cs="Times New Roman"/>
          <w:sz w:val="24"/>
          <w:szCs w:val="24"/>
        </w:rPr>
        <w:t>u</w:t>
      </w:r>
      <w:r w:rsidR="00DA1FF6">
        <w:rPr>
          <w:rFonts w:ascii="Times New Roman" w:hAnsi="Times New Roman" w:cs="Times New Roman"/>
          <w:sz w:val="24"/>
          <w:szCs w:val="24"/>
        </w:rPr>
        <w:t>ed that the applicat</w:t>
      </w:r>
      <w:r w:rsidR="006F4EE4">
        <w:rPr>
          <w:rFonts w:ascii="Times New Roman" w:hAnsi="Times New Roman" w:cs="Times New Roman"/>
          <w:sz w:val="24"/>
          <w:szCs w:val="24"/>
        </w:rPr>
        <w:t>ion</w:t>
      </w:r>
      <w:r w:rsidR="00DA1FF6">
        <w:rPr>
          <w:rFonts w:ascii="Times New Roman" w:hAnsi="Times New Roman" w:cs="Times New Roman"/>
          <w:sz w:val="24"/>
          <w:szCs w:val="24"/>
        </w:rPr>
        <w:t xml:space="preserve"> should be dismissed with costs on a higher scale as applicant had no good cause to make this application.</w:t>
      </w:r>
    </w:p>
    <w:p w:rsidR="00DA1FF6" w:rsidRDefault="00DA1FF6"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answering affidavit is long, winding and irrelevant as it does not address many of </w:t>
      </w:r>
      <w:r w:rsidR="006F4EE4">
        <w:rPr>
          <w:rFonts w:ascii="Times New Roman" w:hAnsi="Times New Roman" w:cs="Times New Roman"/>
          <w:sz w:val="24"/>
          <w:szCs w:val="24"/>
        </w:rPr>
        <w:t>the</w:t>
      </w:r>
      <w:r>
        <w:rPr>
          <w:rFonts w:ascii="Times New Roman" w:hAnsi="Times New Roman" w:cs="Times New Roman"/>
          <w:sz w:val="24"/>
          <w:szCs w:val="24"/>
        </w:rPr>
        <w:t xml:space="preserve"> concerns raised in the opposing affidavit.</w:t>
      </w:r>
    </w:p>
    <w:p w:rsidR="00DA1FF6" w:rsidRDefault="00DA1FF6" w:rsidP="00860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I deal with the merits of the matter I shall deal first with the two points </w:t>
      </w:r>
      <w:r w:rsidRPr="00DA1FF6">
        <w:rPr>
          <w:rFonts w:ascii="Times New Roman" w:hAnsi="Times New Roman" w:cs="Times New Roman"/>
          <w:i/>
          <w:sz w:val="24"/>
          <w:szCs w:val="24"/>
        </w:rPr>
        <w:t xml:space="preserve">in </w:t>
      </w:r>
      <w:proofErr w:type="spellStart"/>
      <w:r w:rsidRPr="00DA1FF6">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 by Ms </w:t>
      </w:r>
      <w:proofErr w:type="spellStart"/>
      <w:r>
        <w:rPr>
          <w:rFonts w:ascii="Times New Roman" w:hAnsi="Times New Roman" w:cs="Times New Roman"/>
          <w:i/>
          <w:sz w:val="24"/>
          <w:szCs w:val="24"/>
        </w:rPr>
        <w:t>G</w:t>
      </w:r>
      <w:r w:rsidR="006F4EE4">
        <w:rPr>
          <w:rFonts w:ascii="Times New Roman" w:hAnsi="Times New Roman" w:cs="Times New Roman"/>
          <w:i/>
          <w:sz w:val="24"/>
          <w:szCs w:val="24"/>
        </w:rPr>
        <w:t>w</w:t>
      </w:r>
      <w:r>
        <w:rPr>
          <w:rFonts w:ascii="Times New Roman" w:hAnsi="Times New Roman" w:cs="Times New Roman"/>
          <w:i/>
          <w:sz w:val="24"/>
          <w:szCs w:val="24"/>
        </w:rPr>
        <w:t>aunza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respondent. I dismissed them and indicated that I will give full reasons in this judgement.</w:t>
      </w:r>
    </w:p>
    <w:p w:rsidR="00BA655C" w:rsidRDefault="00DA1FF6" w:rsidP="00FC5D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point</w:t>
      </w:r>
      <w:r w:rsidRPr="00DA1FF6">
        <w:rPr>
          <w:rFonts w:ascii="Times New Roman" w:hAnsi="Times New Roman" w:cs="Times New Roman"/>
          <w:i/>
          <w:sz w:val="24"/>
          <w:szCs w:val="24"/>
        </w:rPr>
        <w:t xml:space="preserve"> in </w:t>
      </w:r>
      <w:proofErr w:type="spellStart"/>
      <w:r w:rsidRPr="00DA1FF6">
        <w:rPr>
          <w:rFonts w:ascii="Times New Roman" w:hAnsi="Times New Roman" w:cs="Times New Roman"/>
          <w:i/>
          <w:sz w:val="24"/>
          <w:szCs w:val="24"/>
        </w:rPr>
        <w:t>limine</w:t>
      </w:r>
      <w:proofErr w:type="spellEnd"/>
      <w:r>
        <w:rPr>
          <w:rFonts w:ascii="Times New Roman" w:hAnsi="Times New Roman" w:cs="Times New Roman"/>
          <w:sz w:val="24"/>
          <w:szCs w:val="24"/>
        </w:rPr>
        <w:t xml:space="preserve"> taken by the respondent is that the applicant has approached the court with dirty hands as he has consistently and persistently failed to comply with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 of the court order which relates to his obligations towards both minor children. </w:t>
      </w:r>
      <w:r w:rsidR="00E54710">
        <w:rPr>
          <w:rFonts w:ascii="Times New Roman" w:hAnsi="Times New Roman" w:cs="Times New Roman"/>
          <w:sz w:val="24"/>
          <w:szCs w:val="24"/>
        </w:rPr>
        <w:t xml:space="preserve">Ms </w:t>
      </w:r>
      <w:proofErr w:type="spellStart"/>
      <w:r w:rsidR="00E54710">
        <w:rPr>
          <w:rFonts w:ascii="Times New Roman" w:hAnsi="Times New Roman" w:cs="Times New Roman"/>
          <w:i/>
          <w:sz w:val="24"/>
          <w:szCs w:val="24"/>
        </w:rPr>
        <w:t>G</w:t>
      </w:r>
      <w:r w:rsidR="006F4EE4">
        <w:rPr>
          <w:rFonts w:ascii="Times New Roman" w:hAnsi="Times New Roman" w:cs="Times New Roman"/>
          <w:i/>
          <w:sz w:val="24"/>
          <w:szCs w:val="24"/>
        </w:rPr>
        <w:t>w</w:t>
      </w:r>
      <w:r w:rsidR="00E54710">
        <w:rPr>
          <w:rFonts w:ascii="Times New Roman" w:hAnsi="Times New Roman" w:cs="Times New Roman"/>
          <w:i/>
          <w:sz w:val="24"/>
          <w:szCs w:val="24"/>
        </w:rPr>
        <w:t>aunza</w:t>
      </w:r>
      <w:proofErr w:type="spellEnd"/>
      <w:r w:rsidR="00E54710">
        <w:rPr>
          <w:rFonts w:ascii="Times New Roman" w:hAnsi="Times New Roman" w:cs="Times New Roman"/>
          <w:sz w:val="24"/>
          <w:szCs w:val="24"/>
        </w:rPr>
        <w:t xml:space="preserve"> argued that on that basis alone the applicant should be de</w:t>
      </w:r>
      <w:r w:rsidR="006F4EE4">
        <w:rPr>
          <w:rFonts w:ascii="Times New Roman" w:hAnsi="Times New Roman" w:cs="Times New Roman"/>
          <w:sz w:val="24"/>
          <w:szCs w:val="24"/>
        </w:rPr>
        <w:t>ni</w:t>
      </w:r>
      <w:r w:rsidR="00E54710">
        <w:rPr>
          <w:rFonts w:ascii="Times New Roman" w:hAnsi="Times New Roman" w:cs="Times New Roman"/>
          <w:sz w:val="24"/>
          <w:szCs w:val="24"/>
        </w:rPr>
        <w:t>ed audience by this court until such</w:t>
      </w:r>
      <w:r w:rsidR="006F4EE4">
        <w:rPr>
          <w:rFonts w:ascii="Times New Roman" w:hAnsi="Times New Roman" w:cs="Times New Roman"/>
          <w:sz w:val="24"/>
          <w:szCs w:val="24"/>
        </w:rPr>
        <w:t xml:space="preserve"> time</w:t>
      </w:r>
      <w:r>
        <w:rPr>
          <w:rFonts w:ascii="Times New Roman" w:hAnsi="Times New Roman" w:cs="Times New Roman"/>
          <w:sz w:val="24"/>
          <w:szCs w:val="24"/>
        </w:rPr>
        <w:t xml:space="preserve"> </w:t>
      </w:r>
      <w:r w:rsidR="00BA655C">
        <w:rPr>
          <w:rFonts w:ascii="Times New Roman" w:hAnsi="Times New Roman" w:cs="Times New Roman"/>
          <w:sz w:val="24"/>
          <w:szCs w:val="24"/>
        </w:rPr>
        <w:t xml:space="preserve">he complies with the order.  However Ms </w:t>
      </w:r>
      <w:proofErr w:type="spellStart"/>
      <w:r w:rsidR="00BA655C" w:rsidRPr="00FF228A">
        <w:rPr>
          <w:rFonts w:ascii="Times New Roman" w:hAnsi="Times New Roman" w:cs="Times New Roman"/>
          <w:i/>
          <w:sz w:val="24"/>
          <w:szCs w:val="24"/>
        </w:rPr>
        <w:t>Gwa</w:t>
      </w:r>
      <w:r w:rsidR="006F4EE4">
        <w:rPr>
          <w:rFonts w:ascii="Times New Roman" w:hAnsi="Times New Roman" w:cs="Times New Roman"/>
          <w:i/>
          <w:sz w:val="24"/>
          <w:szCs w:val="24"/>
        </w:rPr>
        <w:t>unza</w:t>
      </w:r>
      <w:proofErr w:type="spellEnd"/>
      <w:r w:rsidR="006F4EE4">
        <w:rPr>
          <w:rFonts w:ascii="Times New Roman" w:hAnsi="Times New Roman" w:cs="Times New Roman"/>
          <w:i/>
          <w:sz w:val="24"/>
          <w:szCs w:val="24"/>
        </w:rPr>
        <w:t xml:space="preserve"> </w:t>
      </w:r>
      <w:r w:rsidR="00BA655C">
        <w:rPr>
          <w:rFonts w:ascii="Times New Roman" w:hAnsi="Times New Roman" w:cs="Times New Roman"/>
          <w:sz w:val="24"/>
          <w:szCs w:val="24"/>
        </w:rPr>
        <w:t>later withdrew this argument hence there is no need for the court to pronounce itself on that aspect.</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point </w:t>
      </w:r>
      <w:r w:rsidRPr="00CA234E">
        <w:rPr>
          <w:rFonts w:ascii="Times New Roman" w:hAnsi="Times New Roman" w:cs="Times New Roman"/>
          <w:i/>
          <w:sz w:val="24"/>
          <w:szCs w:val="24"/>
        </w:rPr>
        <w:t xml:space="preserve">in </w:t>
      </w:r>
      <w:proofErr w:type="spellStart"/>
      <w:r w:rsidRPr="00CA234E">
        <w:rPr>
          <w:rFonts w:ascii="Times New Roman" w:hAnsi="Times New Roman" w:cs="Times New Roman"/>
          <w:i/>
          <w:sz w:val="24"/>
          <w:szCs w:val="24"/>
        </w:rPr>
        <w:t>limine</w:t>
      </w:r>
      <w:proofErr w:type="spellEnd"/>
      <w:r w:rsidRPr="00CA234E">
        <w:rPr>
          <w:rFonts w:ascii="Times New Roman" w:hAnsi="Times New Roman" w:cs="Times New Roman"/>
          <w:i/>
          <w:sz w:val="24"/>
          <w:szCs w:val="24"/>
        </w:rPr>
        <w:t xml:space="preserve"> </w:t>
      </w:r>
      <w:r>
        <w:rPr>
          <w:rFonts w:ascii="Times New Roman" w:hAnsi="Times New Roman" w:cs="Times New Roman"/>
          <w:sz w:val="24"/>
          <w:szCs w:val="24"/>
        </w:rPr>
        <w:t xml:space="preserve">taken by the respondent is that the applicant failed to comply with the pre-emptory provisions of r 249 of the High Court Rules 1971 which </w:t>
      </w:r>
      <w:r>
        <w:rPr>
          <w:rFonts w:ascii="Times New Roman" w:hAnsi="Times New Roman" w:cs="Times New Roman"/>
          <w:sz w:val="24"/>
          <w:szCs w:val="24"/>
        </w:rPr>
        <w:lastRenderedPageBreak/>
        <w:t xml:space="preserve">provides for the appointment of a </w:t>
      </w:r>
      <w:r w:rsidRPr="006B109D">
        <w:rPr>
          <w:rFonts w:ascii="Times New Roman" w:hAnsi="Times New Roman" w:cs="Times New Roman"/>
          <w:i/>
          <w:sz w:val="24"/>
          <w:szCs w:val="24"/>
        </w:rPr>
        <w:t>curator ad litem</w:t>
      </w:r>
      <w:r>
        <w:rPr>
          <w:rFonts w:ascii="Times New Roman" w:hAnsi="Times New Roman" w:cs="Times New Roman"/>
          <w:sz w:val="24"/>
          <w:szCs w:val="24"/>
        </w:rPr>
        <w:t xml:space="preserve"> before an application of th</w:t>
      </w:r>
      <w:r w:rsidR="006F4EE4">
        <w:rPr>
          <w:rFonts w:ascii="Times New Roman" w:hAnsi="Times New Roman" w:cs="Times New Roman"/>
          <w:sz w:val="24"/>
          <w:szCs w:val="24"/>
        </w:rPr>
        <w:t>is</w:t>
      </w:r>
      <w:r>
        <w:rPr>
          <w:rFonts w:ascii="Times New Roman" w:hAnsi="Times New Roman" w:cs="Times New Roman"/>
          <w:sz w:val="24"/>
          <w:szCs w:val="24"/>
        </w:rPr>
        <w:t xml:space="preserve"> nature can be made.  Ms </w:t>
      </w:r>
      <w:proofErr w:type="spellStart"/>
      <w:r w:rsidRPr="006B109D">
        <w:rPr>
          <w:rFonts w:ascii="Times New Roman" w:hAnsi="Times New Roman" w:cs="Times New Roman"/>
          <w:i/>
          <w:sz w:val="24"/>
          <w:szCs w:val="24"/>
        </w:rPr>
        <w:t>Gwaunza</w:t>
      </w:r>
      <w:proofErr w:type="spellEnd"/>
      <w:r>
        <w:rPr>
          <w:rFonts w:ascii="Times New Roman" w:hAnsi="Times New Roman" w:cs="Times New Roman"/>
          <w:sz w:val="24"/>
          <w:szCs w:val="24"/>
        </w:rPr>
        <w:t xml:space="preserve"> for the respondent submitted that such </w:t>
      </w:r>
      <w:proofErr w:type="spellStart"/>
      <w:r>
        <w:rPr>
          <w:rFonts w:ascii="Times New Roman" w:hAnsi="Times New Roman" w:cs="Times New Roman"/>
          <w:sz w:val="24"/>
          <w:szCs w:val="24"/>
        </w:rPr>
        <w:t>non compliance</w:t>
      </w:r>
      <w:proofErr w:type="spellEnd"/>
      <w:r>
        <w:rPr>
          <w:rFonts w:ascii="Times New Roman" w:hAnsi="Times New Roman" w:cs="Times New Roman"/>
          <w:sz w:val="24"/>
          <w:szCs w:val="24"/>
        </w:rPr>
        <w:t xml:space="preserve"> is fatal to the application.</w:t>
      </w:r>
    </w:p>
    <w:p w:rsidR="00BA655C" w:rsidRDefault="00BA655C" w:rsidP="00FC5DC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relevant provision r 249 (1) of the High Court Rules 1971 provides as follows;</w:t>
      </w:r>
    </w:p>
    <w:p w:rsidR="00BA655C" w:rsidRDefault="00BA655C" w:rsidP="00FC5DC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“249 Application involving persons under disability or minors</w:t>
      </w:r>
    </w:p>
    <w:p w:rsidR="00BA655C" w:rsidRDefault="00BA655C" w:rsidP="00FC5DC3">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In the case of any application in connection with-</w:t>
      </w:r>
    </w:p>
    <w:p w:rsidR="00BA655C" w:rsidRDefault="00BA655C" w:rsidP="00FC5DC3">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BA655C" w:rsidRDefault="00BA655C" w:rsidP="00FC5DC3">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 minor</w:t>
      </w:r>
    </w:p>
    <w:p w:rsidR="00BA655C" w:rsidRDefault="006F4EE4" w:rsidP="00FC5DC3">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BA655C">
        <w:rPr>
          <w:rFonts w:ascii="Times New Roman" w:hAnsi="Times New Roman" w:cs="Times New Roman"/>
          <w:sz w:val="24"/>
          <w:szCs w:val="24"/>
        </w:rPr>
        <w:t>chamber application annexing the written consent of the person p</w:t>
      </w:r>
      <w:r>
        <w:rPr>
          <w:rFonts w:ascii="Times New Roman" w:hAnsi="Times New Roman" w:cs="Times New Roman"/>
          <w:sz w:val="24"/>
          <w:szCs w:val="24"/>
        </w:rPr>
        <w:t>ro</w:t>
      </w:r>
      <w:r w:rsidR="00BA655C">
        <w:rPr>
          <w:rFonts w:ascii="Times New Roman" w:hAnsi="Times New Roman" w:cs="Times New Roman"/>
          <w:sz w:val="24"/>
          <w:szCs w:val="24"/>
        </w:rPr>
        <w:t xml:space="preserve">posed to be so appointed, shall first be made for the appointment of </w:t>
      </w:r>
      <w:r w:rsidR="00BA655C" w:rsidRPr="0039320F">
        <w:rPr>
          <w:rFonts w:ascii="Times New Roman" w:hAnsi="Times New Roman" w:cs="Times New Roman"/>
          <w:i/>
          <w:sz w:val="24"/>
          <w:szCs w:val="24"/>
        </w:rPr>
        <w:t>curator ad litem</w:t>
      </w:r>
      <w:r w:rsidR="00BA655C">
        <w:rPr>
          <w:rFonts w:ascii="Times New Roman" w:hAnsi="Times New Roman" w:cs="Times New Roman"/>
          <w:sz w:val="24"/>
          <w:szCs w:val="24"/>
        </w:rPr>
        <w:t>”</w:t>
      </w:r>
    </w:p>
    <w:p w:rsidR="00BA655C" w:rsidRDefault="00BA655C" w:rsidP="00FC5DC3">
      <w:pPr>
        <w:spacing w:after="0" w:line="240" w:lineRule="auto"/>
        <w:ind w:left="720"/>
        <w:jc w:val="both"/>
        <w:rPr>
          <w:rFonts w:ascii="Times New Roman" w:hAnsi="Times New Roman" w:cs="Times New Roman"/>
          <w:sz w:val="24"/>
          <w:szCs w:val="24"/>
        </w:rPr>
      </w:pP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provisions of r 249 (1) of the High court Rules 1971 (the Rules) are mandatory.  It is also not in issue that in this application two minor children are involved.  I however do not share the view that this is an application involving minor children.  This application is two pronged.  The first </w:t>
      </w:r>
      <w:r w:rsidR="006F4EE4">
        <w:rPr>
          <w:rFonts w:ascii="Times New Roman" w:hAnsi="Times New Roman" w:cs="Times New Roman"/>
          <w:sz w:val="24"/>
          <w:szCs w:val="24"/>
        </w:rPr>
        <w:t>aspect</w:t>
      </w:r>
      <w:r>
        <w:rPr>
          <w:rFonts w:ascii="Times New Roman" w:hAnsi="Times New Roman" w:cs="Times New Roman"/>
          <w:sz w:val="24"/>
          <w:szCs w:val="24"/>
        </w:rPr>
        <w:t xml:space="preserve"> relate</w:t>
      </w:r>
      <w:r w:rsidR="006F4EE4">
        <w:rPr>
          <w:rFonts w:ascii="Times New Roman" w:hAnsi="Times New Roman" w:cs="Times New Roman"/>
          <w:sz w:val="24"/>
          <w:szCs w:val="24"/>
        </w:rPr>
        <w:t>s</w:t>
      </w:r>
      <w:r>
        <w:rPr>
          <w:rFonts w:ascii="Times New Roman" w:hAnsi="Times New Roman" w:cs="Times New Roman"/>
          <w:sz w:val="24"/>
          <w:szCs w:val="24"/>
        </w:rPr>
        <w:t xml:space="preserve"> to variation of a maintenance order in respect of one of the minor children.  It is clear to my mind that r 249 (1) (b) of the Rules is irrelevant to such application as a curator</w:t>
      </w:r>
      <w:r w:rsidRPr="0039320F">
        <w:rPr>
          <w:rFonts w:ascii="Times New Roman" w:hAnsi="Times New Roman" w:cs="Times New Roman"/>
          <w:i/>
          <w:sz w:val="24"/>
          <w:szCs w:val="24"/>
        </w:rPr>
        <w:t xml:space="preserve"> ad litem </w:t>
      </w:r>
      <w:r>
        <w:rPr>
          <w:rFonts w:ascii="Times New Roman" w:hAnsi="Times New Roman" w:cs="Times New Roman"/>
          <w:sz w:val="24"/>
          <w:szCs w:val="24"/>
        </w:rPr>
        <w:t>is not useful in resolving this dispute as the court simply considers whether there are charged circumstances to warrant variation of the maintenance order.  It is also important to note that such an application in the circumstance</w:t>
      </w:r>
      <w:r w:rsidR="006F4EE4">
        <w:rPr>
          <w:rFonts w:ascii="Times New Roman" w:hAnsi="Times New Roman" w:cs="Times New Roman"/>
          <w:sz w:val="24"/>
          <w:szCs w:val="24"/>
        </w:rPr>
        <w:t>s</w:t>
      </w:r>
      <w:r>
        <w:rPr>
          <w:rFonts w:ascii="Times New Roman" w:hAnsi="Times New Roman" w:cs="Times New Roman"/>
          <w:sz w:val="24"/>
          <w:szCs w:val="24"/>
        </w:rPr>
        <w:t xml:space="preserve"> of this case is made in terms of s 9 of the Matrimonial Causes Act [</w:t>
      </w:r>
      <w:r w:rsidRPr="00486C63">
        <w:rPr>
          <w:rFonts w:ascii="Times New Roman" w:hAnsi="Times New Roman" w:cs="Times New Roman"/>
          <w:i/>
          <w:sz w:val="24"/>
          <w:szCs w:val="24"/>
        </w:rPr>
        <w:t>Cap 5:13</w:t>
      </w:r>
      <w:r>
        <w:rPr>
          <w:rFonts w:ascii="Times New Roman" w:hAnsi="Times New Roman" w:cs="Times New Roman"/>
          <w:sz w:val="24"/>
          <w:szCs w:val="24"/>
        </w:rPr>
        <w:t>] which gives a</w:t>
      </w:r>
      <w:r w:rsidR="0092446A">
        <w:rPr>
          <w:rFonts w:ascii="Times New Roman" w:hAnsi="Times New Roman" w:cs="Times New Roman"/>
          <w:sz w:val="24"/>
          <w:szCs w:val="24"/>
        </w:rPr>
        <w:t>n</w:t>
      </w:r>
      <w:r>
        <w:rPr>
          <w:rFonts w:ascii="Times New Roman" w:hAnsi="Times New Roman" w:cs="Times New Roman"/>
          <w:sz w:val="24"/>
          <w:szCs w:val="24"/>
        </w:rPr>
        <w:t xml:space="preserve"> appropriate court, on good cause shown, the power to vary maintenance orders made in respect of s 7 (1) (b) of the same Act [</w:t>
      </w:r>
      <w:r w:rsidRPr="001429C2">
        <w:rPr>
          <w:rFonts w:ascii="Times New Roman" w:hAnsi="Times New Roman" w:cs="Times New Roman"/>
          <w:i/>
          <w:sz w:val="24"/>
          <w:szCs w:val="24"/>
        </w:rPr>
        <w:t>Cap 5:13</w:t>
      </w:r>
      <w:r>
        <w:rPr>
          <w:rFonts w:ascii="Times New Roman" w:hAnsi="Times New Roman" w:cs="Times New Roman"/>
          <w:sz w:val="24"/>
          <w:szCs w:val="24"/>
        </w:rPr>
        <w:t xml:space="preserve">]. It is my considered view that the provisions of r 249 (1) (b) of the Rules are irrelevant </w:t>
      </w:r>
      <w:r w:rsidR="006F4EE4">
        <w:rPr>
          <w:rFonts w:ascii="Times New Roman" w:hAnsi="Times New Roman" w:cs="Times New Roman"/>
          <w:sz w:val="24"/>
          <w:szCs w:val="24"/>
        </w:rPr>
        <w:t>in that</w:t>
      </w:r>
      <w:r>
        <w:rPr>
          <w:rFonts w:ascii="Times New Roman" w:hAnsi="Times New Roman" w:cs="Times New Roman"/>
          <w:sz w:val="24"/>
          <w:szCs w:val="24"/>
        </w:rPr>
        <w:t xml:space="preserve"> regard.</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aspect of this application relates to variation of an existing custody order in relation to </w:t>
      </w:r>
      <w:r w:rsidR="006F4EE4">
        <w:rPr>
          <w:rFonts w:ascii="Times New Roman" w:hAnsi="Times New Roman" w:cs="Times New Roman"/>
          <w:sz w:val="24"/>
          <w:szCs w:val="24"/>
        </w:rPr>
        <w:t xml:space="preserve">one </w:t>
      </w:r>
      <w:r>
        <w:rPr>
          <w:rFonts w:ascii="Times New Roman" w:hAnsi="Times New Roman" w:cs="Times New Roman"/>
          <w:sz w:val="24"/>
          <w:szCs w:val="24"/>
        </w:rPr>
        <w:t xml:space="preserve">of the minor children.  While I agree that an appointment of a </w:t>
      </w:r>
      <w:r w:rsidRPr="00653486">
        <w:rPr>
          <w:rFonts w:ascii="Times New Roman" w:hAnsi="Times New Roman" w:cs="Times New Roman"/>
          <w:i/>
          <w:sz w:val="24"/>
          <w:szCs w:val="24"/>
        </w:rPr>
        <w:t xml:space="preserve">curator ad litem </w:t>
      </w:r>
      <w:r>
        <w:rPr>
          <w:rFonts w:ascii="Times New Roman" w:hAnsi="Times New Roman" w:cs="Times New Roman"/>
          <w:sz w:val="24"/>
          <w:szCs w:val="24"/>
        </w:rPr>
        <w:t xml:space="preserve">may be necessary in assisting the court to fully appreciate the circumstances of the minor child – the best interests principle, I do not believe that </w:t>
      </w:r>
      <w:proofErr w:type="spellStart"/>
      <w:r>
        <w:rPr>
          <w:rFonts w:ascii="Times New Roman" w:hAnsi="Times New Roman" w:cs="Times New Roman"/>
          <w:sz w:val="24"/>
          <w:szCs w:val="24"/>
        </w:rPr>
        <w:t>non compliance</w:t>
      </w:r>
      <w:proofErr w:type="spellEnd"/>
      <w:r>
        <w:rPr>
          <w:rFonts w:ascii="Times New Roman" w:hAnsi="Times New Roman" w:cs="Times New Roman"/>
          <w:sz w:val="24"/>
          <w:szCs w:val="24"/>
        </w:rPr>
        <w:t xml:space="preserve"> with r 249 (1) (b) of the Rules is fatal to such an application. This is so because </w:t>
      </w:r>
      <w:proofErr w:type="gramStart"/>
      <w:r>
        <w:rPr>
          <w:rFonts w:ascii="Times New Roman" w:hAnsi="Times New Roman" w:cs="Times New Roman"/>
          <w:sz w:val="24"/>
          <w:szCs w:val="24"/>
        </w:rPr>
        <w:t>all what the</w:t>
      </w:r>
      <w:proofErr w:type="gramEnd"/>
      <w:r>
        <w:rPr>
          <w:rFonts w:ascii="Times New Roman" w:hAnsi="Times New Roman" w:cs="Times New Roman"/>
          <w:sz w:val="24"/>
          <w:szCs w:val="24"/>
        </w:rPr>
        <w:t xml:space="preserve"> applicant has to show or prove is that it is in the best interests of the minor child to vary the existing custody order.  Further, in an appropriate case where the rights and interests of children are at stake this </w:t>
      </w:r>
      <w:r w:rsidR="006F4EE4">
        <w:rPr>
          <w:rFonts w:ascii="Times New Roman" w:hAnsi="Times New Roman" w:cs="Times New Roman"/>
          <w:sz w:val="24"/>
          <w:szCs w:val="24"/>
        </w:rPr>
        <w:t>court may dispose</w:t>
      </w:r>
      <w:r>
        <w:rPr>
          <w:rFonts w:ascii="Times New Roman" w:hAnsi="Times New Roman" w:cs="Times New Roman"/>
          <w:sz w:val="24"/>
          <w:szCs w:val="24"/>
        </w:rPr>
        <w:t xml:space="preserve"> of such a requirement as provided for in r 4C of the Rules.  The point </w:t>
      </w:r>
      <w:r w:rsidRPr="00CF73C0">
        <w:rPr>
          <w:rFonts w:ascii="Times New Roman" w:hAnsi="Times New Roman" w:cs="Times New Roman"/>
          <w:i/>
          <w:sz w:val="24"/>
          <w:szCs w:val="24"/>
        </w:rPr>
        <w:t xml:space="preserve">in </w:t>
      </w:r>
      <w:proofErr w:type="spellStart"/>
      <w:r w:rsidRPr="00CF73C0">
        <w:rPr>
          <w:rFonts w:ascii="Times New Roman" w:hAnsi="Times New Roman" w:cs="Times New Roman"/>
          <w:i/>
          <w:sz w:val="24"/>
          <w:szCs w:val="24"/>
        </w:rPr>
        <w:t>limine</w:t>
      </w:r>
      <w:proofErr w:type="spellEnd"/>
      <w:r>
        <w:rPr>
          <w:rFonts w:ascii="Times New Roman" w:hAnsi="Times New Roman" w:cs="Times New Roman"/>
          <w:sz w:val="24"/>
          <w:szCs w:val="24"/>
        </w:rPr>
        <w:t xml:space="preserve"> lacks merit and is therefore dismissed.</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now turn to the merits of the application.</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trite law that in an application for variation of a custody order the party seeking such variation must show good cause for seeking such an order. See </w:t>
      </w:r>
      <w:proofErr w:type="spellStart"/>
      <w:r w:rsidRPr="00CF73C0">
        <w:rPr>
          <w:rFonts w:ascii="Times New Roman" w:hAnsi="Times New Roman" w:cs="Times New Roman"/>
          <w:i/>
          <w:sz w:val="24"/>
          <w:szCs w:val="24"/>
        </w:rPr>
        <w:t>Hackim</w:t>
      </w:r>
      <w:proofErr w:type="spellEnd"/>
      <w:r>
        <w:rPr>
          <w:rFonts w:ascii="Times New Roman" w:hAnsi="Times New Roman" w:cs="Times New Roman"/>
          <w:sz w:val="24"/>
          <w:szCs w:val="24"/>
        </w:rPr>
        <w:t xml:space="preserve"> v </w:t>
      </w:r>
      <w:proofErr w:type="spellStart"/>
      <w:r w:rsidRPr="00CF73C0">
        <w:rPr>
          <w:rFonts w:ascii="Times New Roman" w:hAnsi="Times New Roman" w:cs="Times New Roman"/>
          <w:i/>
          <w:sz w:val="24"/>
          <w:szCs w:val="24"/>
        </w:rPr>
        <w:t>Hackim</w:t>
      </w:r>
      <w:proofErr w:type="spellEnd"/>
      <w:r>
        <w:rPr>
          <w:rFonts w:ascii="Times New Roman" w:hAnsi="Times New Roman" w:cs="Times New Roman"/>
          <w:sz w:val="24"/>
          <w:szCs w:val="24"/>
        </w:rPr>
        <w:t xml:space="preserve"> 1988 (2) ZLR 61 (S).  It is also important to note in dealing with the question of custody of minor children the court is always guided by the best interests of the children.  In the case of</w:t>
      </w:r>
      <w:r w:rsidRPr="00CF73C0">
        <w:rPr>
          <w:rFonts w:ascii="Times New Roman" w:hAnsi="Times New Roman" w:cs="Times New Roman"/>
          <w:i/>
          <w:sz w:val="24"/>
          <w:szCs w:val="24"/>
        </w:rPr>
        <w:t xml:space="preserve"> </w:t>
      </w:r>
      <w:proofErr w:type="spellStart"/>
      <w:r w:rsidRPr="00CF73C0">
        <w:rPr>
          <w:rFonts w:ascii="Times New Roman" w:hAnsi="Times New Roman" w:cs="Times New Roman"/>
          <w:i/>
          <w:sz w:val="24"/>
          <w:szCs w:val="24"/>
        </w:rPr>
        <w:t>Makuni</w:t>
      </w:r>
      <w:proofErr w:type="spellEnd"/>
      <w:r>
        <w:rPr>
          <w:rFonts w:ascii="Times New Roman" w:hAnsi="Times New Roman" w:cs="Times New Roman"/>
          <w:sz w:val="24"/>
          <w:szCs w:val="24"/>
        </w:rPr>
        <w:t xml:space="preserve"> v </w:t>
      </w:r>
      <w:proofErr w:type="spellStart"/>
      <w:r w:rsidRPr="00CF73C0">
        <w:rPr>
          <w:rFonts w:ascii="Times New Roman" w:hAnsi="Times New Roman" w:cs="Times New Roman"/>
          <w:i/>
          <w:sz w:val="24"/>
          <w:szCs w:val="24"/>
        </w:rPr>
        <w:t>Makuni</w:t>
      </w:r>
      <w:proofErr w:type="spellEnd"/>
      <w:r>
        <w:rPr>
          <w:rFonts w:ascii="Times New Roman" w:hAnsi="Times New Roman" w:cs="Times New Roman"/>
          <w:sz w:val="24"/>
          <w:szCs w:val="24"/>
        </w:rPr>
        <w:t xml:space="preserve"> 2001 (1) ZLR 189(H) at 192 A GOWORA J (as she then was) has this to say on the what to consider in such an application;</w:t>
      </w:r>
    </w:p>
    <w:p w:rsidR="00BA655C" w:rsidRDefault="00BA655C" w:rsidP="00FC5D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approaching the problem of this nature, the court is of course primarily concerned with the welfare of the </w:t>
      </w:r>
      <w:proofErr w:type="gramStart"/>
      <w:r>
        <w:rPr>
          <w:rFonts w:ascii="Times New Roman" w:hAnsi="Times New Roman" w:cs="Times New Roman"/>
          <w:sz w:val="24"/>
          <w:szCs w:val="24"/>
        </w:rPr>
        <w:t>children, that</w:t>
      </w:r>
      <w:proofErr w:type="gramEnd"/>
      <w:r>
        <w:rPr>
          <w:rFonts w:ascii="Times New Roman" w:hAnsi="Times New Roman" w:cs="Times New Roman"/>
          <w:sz w:val="24"/>
          <w:szCs w:val="24"/>
        </w:rPr>
        <w:t xml:space="preserve"> is the paramount consideration.  Just as in custody cases, so also in the dispute arising out of custody order, the welfare of the children is the predominate consideration which should weigh with the court </w:t>
      </w:r>
      <w:proofErr w:type="spellStart"/>
      <w:r w:rsidRPr="00CF73C0">
        <w:rPr>
          <w:rFonts w:ascii="Times New Roman" w:hAnsi="Times New Roman" w:cs="Times New Roman"/>
          <w:i/>
          <w:sz w:val="24"/>
          <w:szCs w:val="24"/>
        </w:rPr>
        <w:t>Shazin</w:t>
      </w:r>
      <w:proofErr w:type="spellEnd"/>
      <w:r>
        <w:rPr>
          <w:rFonts w:ascii="Times New Roman" w:hAnsi="Times New Roman" w:cs="Times New Roman"/>
          <w:sz w:val="24"/>
          <w:szCs w:val="24"/>
        </w:rPr>
        <w:t xml:space="preserve"> v </w:t>
      </w:r>
      <w:proofErr w:type="spellStart"/>
      <w:r w:rsidRPr="00CF73C0">
        <w:rPr>
          <w:rFonts w:ascii="Times New Roman" w:hAnsi="Times New Roman" w:cs="Times New Roman"/>
          <w:i/>
          <w:sz w:val="24"/>
          <w:szCs w:val="24"/>
        </w:rPr>
        <w:t>Laufer</w:t>
      </w:r>
      <w:proofErr w:type="spellEnd"/>
      <w:r>
        <w:rPr>
          <w:rFonts w:ascii="Times New Roman" w:hAnsi="Times New Roman" w:cs="Times New Roman"/>
          <w:sz w:val="24"/>
          <w:szCs w:val="24"/>
        </w:rPr>
        <w:t xml:space="preserve"> 1968 (4) SA 657 at 662 G-H”</w:t>
      </w:r>
    </w:p>
    <w:p w:rsidR="00BA655C" w:rsidRDefault="00BA655C" w:rsidP="00FC5DC3">
      <w:pPr>
        <w:spacing w:after="0" w:line="240" w:lineRule="auto"/>
        <w:ind w:left="720"/>
        <w:jc w:val="both"/>
        <w:rPr>
          <w:rFonts w:ascii="Times New Roman" w:hAnsi="Times New Roman" w:cs="Times New Roman"/>
          <w:sz w:val="24"/>
          <w:szCs w:val="24"/>
        </w:rPr>
      </w:pP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CF73C0">
        <w:rPr>
          <w:rFonts w:ascii="Times New Roman" w:hAnsi="Times New Roman" w:cs="Times New Roman"/>
          <w:i/>
          <w:sz w:val="24"/>
          <w:szCs w:val="24"/>
        </w:rPr>
        <w:t>Galante</w:t>
      </w:r>
      <w:proofErr w:type="spellEnd"/>
      <w:r>
        <w:rPr>
          <w:rFonts w:ascii="Times New Roman" w:hAnsi="Times New Roman" w:cs="Times New Roman"/>
          <w:sz w:val="24"/>
          <w:szCs w:val="24"/>
        </w:rPr>
        <w:t xml:space="preserve"> v </w:t>
      </w:r>
      <w:proofErr w:type="spellStart"/>
      <w:r w:rsidRPr="00CF73C0">
        <w:rPr>
          <w:rFonts w:ascii="Times New Roman" w:hAnsi="Times New Roman" w:cs="Times New Roman"/>
          <w:i/>
          <w:sz w:val="24"/>
          <w:szCs w:val="24"/>
        </w:rPr>
        <w:t>Galante</w:t>
      </w:r>
      <w:proofErr w:type="spellEnd"/>
      <w:r>
        <w:rPr>
          <w:rFonts w:ascii="Times New Roman" w:hAnsi="Times New Roman" w:cs="Times New Roman"/>
          <w:sz w:val="24"/>
          <w:szCs w:val="24"/>
        </w:rPr>
        <w:t xml:space="preserve"> (3) 2002 (2) ZLR 408 (H) SMITH J at 418-19</w:t>
      </w:r>
      <w:r w:rsidR="006F4EE4">
        <w:rPr>
          <w:rFonts w:ascii="Times New Roman" w:hAnsi="Times New Roman" w:cs="Times New Roman"/>
          <w:sz w:val="24"/>
          <w:szCs w:val="24"/>
        </w:rPr>
        <w:t xml:space="preserve"> citing the </w:t>
      </w:r>
      <w:r>
        <w:rPr>
          <w:rFonts w:ascii="Times New Roman" w:hAnsi="Times New Roman" w:cs="Times New Roman"/>
          <w:sz w:val="24"/>
          <w:szCs w:val="24"/>
        </w:rPr>
        <w:t>celebrate</w:t>
      </w:r>
      <w:r w:rsidR="006F4EE4">
        <w:rPr>
          <w:rFonts w:ascii="Times New Roman" w:hAnsi="Times New Roman" w:cs="Times New Roman"/>
          <w:sz w:val="24"/>
          <w:szCs w:val="24"/>
        </w:rPr>
        <w:t>d</w:t>
      </w:r>
      <w:r>
        <w:rPr>
          <w:rFonts w:ascii="Times New Roman" w:hAnsi="Times New Roman" w:cs="Times New Roman"/>
          <w:sz w:val="24"/>
          <w:szCs w:val="24"/>
        </w:rPr>
        <w:t xml:space="preserve"> case of McCall v McCall 1994 (3) SA 201 at 204-5 outlined in very useful detail what constitutes the best interests of the child.</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also important to consider or appreciate is that in cases of this nature involving custody disputes the court is primarily concerned with the best interests of the minor child and not the parents.  In the case of</w:t>
      </w:r>
      <w:r w:rsidRPr="00151424">
        <w:rPr>
          <w:rFonts w:ascii="Times New Roman" w:hAnsi="Times New Roman" w:cs="Times New Roman"/>
          <w:i/>
          <w:sz w:val="24"/>
          <w:szCs w:val="24"/>
        </w:rPr>
        <w:t xml:space="preserve"> </w:t>
      </w:r>
      <w:proofErr w:type="spellStart"/>
      <w:r w:rsidRPr="00151424">
        <w:rPr>
          <w:rFonts w:ascii="Times New Roman" w:hAnsi="Times New Roman" w:cs="Times New Roman"/>
          <w:i/>
          <w:sz w:val="24"/>
          <w:szCs w:val="24"/>
        </w:rPr>
        <w:t>Jere</w:t>
      </w:r>
      <w:proofErr w:type="spellEnd"/>
      <w:r>
        <w:rPr>
          <w:rFonts w:ascii="Times New Roman" w:hAnsi="Times New Roman" w:cs="Times New Roman"/>
          <w:sz w:val="24"/>
          <w:szCs w:val="24"/>
        </w:rPr>
        <w:t xml:space="preserve"> v </w:t>
      </w:r>
      <w:proofErr w:type="spellStart"/>
      <w:r w:rsidRPr="00151424">
        <w:rPr>
          <w:rFonts w:ascii="Times New Roman" w:hAnsi="Times New Roman" w:cs="Times New Roman"/>
          <w:i/>
          <w:sz w:val="24"/>
          <w:szCs w:val="24"/>
        </w:rPr>
        <w:t>Chitsunge</w:t>
      </w:r>
      <w:proofErr w:type="spellEnd"/>
      <w:r>
        <w:rPr>
          <w:rFonts w:ascii="Times New Roman" w:hAnsi="Times New Roman" w:cs="Times New Roman"/>
          <w:sz w:val="24"/>
          <w:szCs w:val="24"/>
        </w:rPr>
        <w:t xml:space="preserve"> 2003 (1) ZLR 116 (H) at 118 C-E CHEDA J had this to say;</w:t>
      </w:r>
    </w:p>
    <w:p w:rsidR="00BA655C" w:rsidRDefault="00BA655C" w:rsidP="00FC5D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interest of the child means therefore that the interests of the parents are secondary.  The common practice is that, </w:t>
      </w:r>
      <w:r w:rsidR="006F4EE4">
        <w:rPr>
          <w:rFonts w:ascii="Times New Roman" w:hAnsi="Times New Roman" w:cs="Times New Roman"/>
          <w:sz w:val="24"/>
          <w:szCs w:val="24"/>
        </w:rPr>
        <w:t>if all else is</w:t>
      </w:r>
      <w:r>
        <w:rPr>
          <w:rFonts w:ascii="Times New Roman" w:hAnsi="Times New Roman" w:cs="Times New Roman"/>
          <w:sz w:val="24"/>
          <w:szCs w:val="24"/>
        </w:rPr>
        <w:t xml:space="preserve"> equal, especially if the child is young, that the mother is likely to be given custody. The following in my view is what the court should take into consideration in determining the interest of the child.  The list is not exhaustive;</w:t>
      </w:r>
    </w:p>
    <w:p w:rsidR="00BA655C" w:rsidRDefault="00BA655C" w:rsidP="00FC5DC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fitness or otherwise of the custodian parent</w:t>
      </w:r>
    </w:p>
    <w:p w:rsidR="00BA655C" w:rsidRDefault="00BA655C" w:rsidP="00FC5DC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age of the child</w:t>
      </w:r>
    </w:p>
    <w:p w:rsidR="00BA655C" w:rsidRDefault="00BA655C" w:rsidP="00FC5DC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sex of the child</w:t>
      </w:r>
    </w:p>
    <w:p w:rsidR="00BA655C" w:rsidRDefault="00BA655C" w:rsidP="00FC5DC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length of the time the child has lived with either parent or her relative</w:t>
      </w:r>
    </w:p>
    <w:p w:rsidR="00BA655C" w:rsidRDefault="00BA655C" w:rsidP="00FC5DC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degree of emotional stress which the child will suffer in the event of the child being separated from either parent</w:t>
      </w:r>
    </w:p>
    <w:p w:rsidR="00BA655C" w:rsidRDefault="00BA655C" w:rsidP="00FC5DC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risk of ill treatment by either party or member of his or her household.”</w:t>
      </w:r>
    </w:p>
    <w:p w:rsidR="00BA655C" w:rsidRPr="00A21209" w:rsidRDefault="00BA655C" w:rsidP="00FC5DC3">
      <w:pPr>
        <w:spacing w:after="0" w:line="240" w:lineRule="auto"/>
        <w:ind w:left="720"/>
        <w:jc w:val="both"/>
        <w:rPr>
          <w:rFonts w:ascii="Times New Roman" w:hAnsi="Times New Roman" w:cs="Times New Roman"/>
          <w:sz w:val="24"/>
          <w:szCs w:val="24"/>
        </w:rPr>
      </w:pP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7A694C">
        <w:rPr>
          <w:rFonts w:ascii="Times New Roman" w:hAnsi="Times New Roman" w:cs="Times New Roman"/>
          <w:i/>
          <w:sz w:val="24"/>
          <w:szCs w:val="24"/>
        </w:rPr>
        <w:t>Domboka</w:t>
      </w:r>
      <w:proofErr w:type="spellEnd"/>
      <w:r w:rsidRPr="007A694C">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sidRPr="007A694C">
        <w:rPr>
          <w:rFonts w:ascii="Times New Roman" w:hAnsi="Times New Roman" w:cs="Times New Roman"/>
          <w:i/>
          <w:sz w:val="24"/>
          <w:szCs w:val="24"/>
        </w:rPr>
        <w:t>Madhamu</w:t>
      </w:r>
      <w:proofErr w:type="spellEnd"/>
      <w:r w:rsidRPr="007A694C">
        <w:rPr>
          <w:rFonts w:ascii="Times New Roman" w:hAnsi="Times New Roman" w:cs="Times New Roman"/>
          <w:i/>
          <w:sz w:val="24"/>
          <w:szCs w:val="24"/>
        </w:rPr>
        <w:t xml:space="preserve"> </w:t>
      </w:r>
      <w:r>
        <w:rPr>
          <w:rFonts w:ascii="Times New Roman" w:hAnsi="Times New Roman" w:cs="Times New Roman"/>
          <w:sz w:val="24"/>
          <w:szCs w:val="24"/>
        </w:rPr>
        <w:t xml:space="preserve">2004 (2) ZLR 287 (H) at 290 H-291 A-C MAKARAU J </w:t>
      </w:r>
      <w:r w:rsidR="006F4EE4">
        <w:rPr>
          <w:rFonts w:ascii="Times New Roman" w:hAnsi="Times New Roman" w:cs="Times New Roman"/>
          <w:sz w:val="24"/>
          <w:szCs w:val="24"/>
        </w:rPr>
        <w:t>(</w:t>
      </w:r>
      <w:r>
        <w:rPr>
          <w:rFonts w:ascii="Times New Roman" w:hAnsi="Times New Roman" w:cs="Times New Roman"/>
          <w:sz w:val="24"/>
          <w:szCs w:val="24"/>
        </w:rPr>
        <w:t>as she then was</w:t>
      </w:r>
      <w:r w:rsidR="006F4EE4">
        <w:rPr>
          <w:rFonts w:ascii="Times New Roman" w:hAnsi="Times New Roman" w:cs="Times New Roman"/>
          <w:sz w:val="24"/>
          <w:szCs w:val="24"/>
        </w:rPr>
        <w:t>)</w:t>
      </w:r>
      <w:r>
        <w:rPr>
          <w:rFonts w:ascii="Times New Roman" w:hAnsi="Times New Roman" w:cs="Times New Roman"/>
          <w:sz w:val="24"/>
          <w:szCs w:val="24"/>
        </w:rPr>
        <w:t xml:space="preserve"> dealt with the question of the burden </w:t>
      </w:r>
      <w:r w:rsidR="006F4EE4">
        <w:rPr>
          <w:rFonts w:ascii="Times New Roman" w:hAnsi="Times New Roman" w:cs="Times New Roman"/>
          <w:sz w:val="24"/>
          <w:szCs w:val="24"/>
        </w:rPr>
        <w:t>of proof</w:t>
      </w:r>
      <w:r>
        <w:rPr>
          <w:rFonts w:ascii="Times New Roman" w:hAnsi="Times New Roman" w:cs="Times New Roman"/>
          <w:sz w:val="24"/>
          <w:szCs w:val="24"/>
        </w:rPr>
        <w:t xml:space="preserve"> in cases involving variation of custody orders.  The learned Judge had this to say;</w:t>
      </w:r>
    </w:p>
    <w:p w:rsidR="00BA655C" w:rsidRDefault="00BA655C" w:rsidP="00FC5D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case involving the custody </w:t>
      </w:r>
      <w:r w:rsidR="006F4EE4">
        <w:rPr>
          <w:rFonts w:ascii="Times New Roman" w:hAnsi="Times New Roman" w:cs="Times New Roman"/>
          <w:sz w:val="24"/>
          <w:szCs w:val="24"/>
        </w:rPr>
        <w:t>o</w:t>
      </w:r>
      <w:r>
        <w:rPr>
          <w:rFonts w:ascii="Times New Roman" w:hAnsi="Times New Roman" w:cs="Times New Roman"/>
          <w:sz w:val="24"/>
          <w:szCs w:val="24"/>
        </w:rPr>
        <w:t xml:space="preserve">f minor children, the court must approach the issue of onus from a broad and wide angle.  The onus is discharged if at the end of the day, the court is satisfied that the best interests of the minor children dictate </w:t>
      </w:r>
      <w:r w:rsidR="006F4EE4">
        <w:rPr>
          <w:rFonts w:ascii="Times New Roman" w:hAnsi="Times New Roman" w:cs="Times New Roman"/>
          <w:sz w:val="24"/>
          <w:szCs w:val="24"/>
        </w:rPr>
        <w:t>t</w:t>
      </w:r>
      <w:r>
        <w:rPr>
          <w:rFonts w:ascii="Times New Roman" w:hAnsi="Times New Roman" w:cs="Times New Roman"/>
          <w:sz w:val="24"/>
          <w:szCs w:val="24"/>
        </w:rPr>
        <w:t>hat it makes th</w:t>
      </w:r>
      <w:r w:rsidR="006F4EE4">
        <w:rPr>
          <w:rFonts w:ascii="Times New Roman" w:hAnsi="Times New Roman" w:cs="Times New Roman"/>
          <w:sz w:val="24"/>
          <w:szCs w:val="24"/>
        </w:rPr>
        <w:t>e</w:t>
      </w:r>
      <w:r>
        <w:rPr>
          <w:rFonts w:ascii="Times New Roman" w:hAnsi="Times New Roman" w:cs="Times New Roman"/>
          <w:sz w:val="24"/>
          <w:szCs w:val="24"/>
        </w:rPr>
        <w:t xml:space="preserve"> order sought.  The learned Judge of appeal c</w:t>
      </w:r>
      <w:r w:rsidR="006F4EE4">
        <w:rPr>
          <w:rFonts w:ascii="Times New Roman" w:hAnsi="Times New Roman" w:cs="Times New Roman"/>
          <w:sz w:val="24"/>
          <w:szCs w:val="24"/>
        </w:rPr>
        <w:t>aution</w:t>
      </w:r>
      <w:r>
        <w:rPr>
          <w:rFonts w:ascii="Times New Roman" w:hAnsi="Times New Roman" w:cs="Times New Roman"/>
          <w:sz w:val="24"/>
          <w:szCs w:val="24"/>
        </w:rPr>
        <w:t>ed against magnifying the onus on the parent seeking variation but maintained the best interest of the minor children should remain paramount.</w:t>
      </w:r>
    </w:p>
    <w:p w:rsidR="006F4EE4" w:rsidRDefault="006F4EE4" w:rsidP="00FC5DC3">
      <w:pPr>
        <w:spacing w:after="0" w:line="240" w:lineRule="auto"/>
        <w:ind w:left="720"/>
        <w:jc w:val="both"/>
        <w:rPr>
          <w:rFonts w:ascii="Times New Roman" w:hAnsi="Times New Roman" w:cs="Times New Roman"/>
          <w:sz w:val="24"/>
          <w:szCs w:val="24"/>
        </w:rPr>
      </w:pPr>
    </w:p>
    <w:p w:rsidR="00BA655C" w:rsidRDefault="00BA655C" w:rsidP="00FC5D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appears to me that while the accepted position is that the parent seeking variation of the custody order has to show on a balance of probabilities that it is in the best interest of the children that the existing order be varied, in cases where variation is sought on the basis of changed circumstances, the onus is to be discharged on a two pron</w:t>
      </w:r>
      <w:r w:rsidR="002E2187">
        <w:rPr>
          <w:rFonts w:ascii="Times New Roman" w:hAnsi="Times New Roman" w:cs="Times New Roman"/>
          <w:sz w:val="24"/>
          <w:szCs w:val="24"/>
        </w:rPr>
        <w:t>g</w:t>
      </w:r>
      <w:r>
        <w:rPr>
          <w:rFonts w:ascii="Times New Roman" w:hAnsi="Times New Roman" w:cs="Times New Roman"/>
          <w:sz w:val="24"/>
          <w:szCs w:val="24"/>
        </w:rPr>
        <w:t xml:space="preserve"> attack.  In my view, such a parent must show that it is not in the best interest of the children that they remain in the custody of the custodian parent and further that it is the best interest of the children that the custody is awarded to them. It is insufficient, in my view, to merely show a change of circumstances for the worse on the part of the custodian parent</w:t>
      </w:r>
      <w:r w:rsidR="002E2187">
        <w:rPr>
          <w:rFonts w:ascii="Times New Roman" w:hAnsi="Times New Roman" w:cs="Times New Roman"/>
          <w:sz w:val="24"/>
          <w:szCs w:val="24"/>
        </w:rPr>
        <w:t>. It is not difficult to envisage a situation where although the circumstances of the custodian parent</w:t>
      </w:r>
      <w:r>
        <w:rPr>
          <w:rFonts w:ascii="Times New Roman" w:hAnsi="Times New Roman" w:cs="Times New Roman"/>
          <w:sz w:val="24"/>
          <w:szCs w:val="24"/>
        </w:rPr>
        <w:t xml:space="preserve"> have deteriorated from the date of the granting of the order, the court still finds that it is in the best interests of the children that they remain in the custody of the parent whose fortunes are waning.  It is the role of the court to examine the circumstances of both parents to establish where the best interests of the minor children lie.”</w:t>
      </w:r>
    </w:p>
    <w:p w:rsidR="00BA655C" w:rsidRDefault="00BA655C" w:rsidP="00FC5DC3">
      <w:pPr>
        <w:spacing w:after="0" w:line="240" w:lineRule="auto"/>
        <w:ind w:left="720"/>
        <w:jc w:val="both"/>
        <w:rPr>
          <w:rFonts w:ascii="Times New Roman" w:hAnsi="Times New Roman" w:cs="Times New Roman"/>
          <w:sz w:val="24"/>
          <w:szCs w:val="24"/>
        </w:rPr>
      </w:pPr>
    </w:p>
    <w:p w:rsidR="00BA655C" w:rsidRDefault="00BA655C" w:rsidP="00FC5DC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 now proceed to a</w:t>
      </w:r>
      <w:r w:rsidR="00270954">
        <w:rPr>
          <w:rFonts w:ascii="Times New Roman" w:hAnsi="Times New Roman" w:cs="Times New Roman"/>
          <w:sz w:val="24"/>
          <w:szCs w:val="24"/>
        </w:rPr>
        <w:t>p</w:t>
      </w:r>
      <w:r>
        <w:rPr>
          <w:rFonts w:ascii="Times New Roman" w:hAnsi="Times New Roman" w:cs="Times New Roman"/>
          <w:sz w:val="24"/>
          <w:szCs w:val="24"/>
        </w:rPr>
        <w:t>p</w:t>
      </w:r>
      <w:r w:rsidR="002E2187">
        <w:rPr>
          <w:rFonts w:ascii="Times New Roman" w:hAnsi="Times New Roman" w:cs="Times New Roman"/>
          <w:sz w:val="24"/>
          <w:szCs w:val="24"/>
        </w:rPr>
        <w:t>ly</w:t>
      </w:r>
      <w:r>
        <w:rPr>
          <w:rFonts w:ascii="Times New Roman" w:hAnsi="Times New Roman" w:cs="Times New Roman"/>
          <w:sz w:val="24"/>
          <w:szCs w:val="24"/>
        </w:rPr>
        <w:t xml:space="preserve"> these principles to the facts of this case.</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no doubt in my mind that the tone of this application is all about the applicant’s interests rather than the minor children’s interests which remain in the distant horizon.</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case is that the introduction of the </w:t>
      </w:r>
      <w:proofErr w:type="spellStart"/>
      <w:r>
        <w:rPr>
          <w:rFonts w:ascii="Times New Roman" w:hAnsi="Times New Roman" w:cs="Times New Roman"/>
          <w:sz w:val="24"/>
          <w:szCs w:val="24"/>
        </w:rPr>
        <w:t>multi currency</w:t>
      </w:r>
      <w:proofErr w:type="spellEnd"/>
      <w:r>
        <w:rPr>
          <w:rFonts w:ascii="Times New Roman" w:hAnsi="Times New Roman" w:cs="Times New Roman"/>
          <w:sz w:val="24"/>
          <w:szCs w:val="24"/>
        </w:rPr>
        <w:t xml:space="preserve"> regime in Zimbabwe which occurred at the beginning of 2009 </w:t>
      </w:r>
      <w:proofErr w:type="gramStart"/>
      <w:r>
        <w:rPr>
          <w:rFonts w:ascii="Times New Roman" w:hAnsi="Times New Roman" w:cs="Times New Roman"/>
          <w:sz w:val="24"/>
          <w:szCs w:val="24"/>
        </w:rPr>
        <w:t>constitute</w:t>
      </w:r>
      <w:proofErr w:type="gramEnd"/>
      <w:r>
        <w:rPr>
          <w:rFonts w:ascii="Times New Roman" w:hAnsi="Times New Roman" w:cs="Times New Roman"/>
          <w:sz w:val="24"/>
          <w:szCs w:val="24"/>
        </w:rPr>
        <w:t xml:space="preserve"> a change of circumstances warranting the variation of the custody order in respect of </w:t>
      </w:r>
      <w:r w:rsidR="00B74D04">
        <w:rPr>
          <w:rFonts w:ascii="Times New Roman" w:hAnsi="Times New Roman" w:cs="Times New Roman"/>
          <w:sz w:val="24"/>
          <w:szCs w:val="24"/>
        </w:rPr>
        <w:t>D</w:t>
      </w:r>
      <w:r>
        <w:rPr>
          <w:rFonts w:ascii="Times New Roman" w:hAnsi="Times New Roman" w:cs="Times New Roman"/>
          <w:sz w:val="24"/>
          <w:szCs w:val="24"/>
        </w:rPr>
        <w:t xml:space="preserve">. This change of custody is motivated by the need to cut the bill on school fees by the applicant.  The applicant has totally failed to consider the interests of </w:t>
      </w:r>
      <w:r w:rsidR="00B74D04">
        <w:rPr>
          <w:rFonts w:ascii="Times New Roman" w:hAnsi="Times New Roman" w:cs="Times New Roman"/>
          <w:sz w:val="24"/>
          <w:szCs w:val="24"/>
        </w:rPr>
        <w:t>D</w:t>
      </w:r>
      <w:r>
        <w:rPr>
          <w:rFonts w:ascii="Times New Roman" w:hAnsi="Times New Roman" w:cs="Times New Roman"/>
          <w:sz w:val="24"/>
          <w:szCs w:val="24"/>
        </w:rPr>
        <w:t>.  There is virtually nothing in the founding affidavit that shows that his mind at some point unconsciously drifted towards the welfare of the minor children.</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not convinced on the facts before me that there are any cha</w:t>
      </w:r>
      <w:r w:rsidR="00270954">
        <w:rPr>
          <w:rFonts w:ascii="Times New Roman" w:hAnsi="Times New Roman" w:cs="Times New Roman"/>
          <w:sz w:val="24"/>
          <w:szCs w:val="24"/>
        </w:rPr>
        <w:t>n</w:t>
      </w:r>
      <w:r>
        <w:rPr>
          <w:rFonts w:ascii="Times New Roman" w:hAnsi="Times New Roman" w:cs="Times New Roman"/>
          <w:sz w:val="24"/>
          <w:szCs w:val="24"/>
        </w:rPr>
        <w:t xml:space="preserve">ged circumstances in this matter, let alone of a nature to warrant the variation of either the custody order in respect of </w:t>
      </w:r>
      <w:r w:rsidR="00B74D04">
        <w:rPr>
          <w:rFonts w:ascii="Times New Roman" w:hAnsi="Times New Roman" w:cs="Times New Roman"/>
          <w:sz w:val="24"/>
          <w:szCs w:val="24"/>
        </w:rPr>
        <w:t>D</w:t>
      </w:r>
      <w:r>
        <w:rPr>
          <w:rFonts w:ascii="Times New Roman" w:hAnsi="Times New Roman" w:cs="Times New Roman"/>
          <w:sz w:val="24"/>
          <w:szCs w:val="24"/>
        </w:rPr>
        <w:t xml:space="preserve"> or maintenance order in respect of </w:t>
      </w:r>
      <w:r w:rsidR="00B74D04">
        <w:rPr>
          <w:rFonts w:ascii="Times New Roman" w:hAnsi="Times New Roman" w:cs="Times New Roman"/>
          <w:sz w:val="24"/>
          <w:szCs w:val="24"/>
        </w:rPr>
        <w:t>F</w:t>
      </w:r>
      <w:r>
        <w:rPr>
          <w:rFonts w:ascii="Times New Roman" w:hAnsi="Times New Roman" w:cs="Times New Roman"/>
          <w:sz w:val="24"/>
          <w:szCs w:val="24"/>
        </w:rPr>
        <w:t xml:space="preserve">.  As has been shown from the facts the applicant remains with a disposable income of US$1705 or BWP 14 367.31 per month. It is clear applicant has the means to meet his financial obligations </w:t>
      </w:r>
      <w:r w:rsidR="00270954">
        <w:rPr>
          <w:rFonts w:ascii="Times New Roman" w:hAnsi="Times New Roman" w:cs="Times New Roman"/>
          <w:sz w:val="24"/>
          <w:szCs w:val="24"/>
        </w:rPr>
        <w:t xml:space="preserve">in respect of the maintenance </w:t>
      </w:r>
      <w:r>
        <w:rPr>
          <w:rFonts w:ascii="Times New Roman" w:hAnsi="Times New Roman" w:cs="Times New Roman"/>
          <w:sz w:val="24"/>
          <w:szCs w:val="24"/>
        </w:rPr>
        <w:t>order granted.  The applicant has not explained in what currency he has been paying the tuition fee</w:t>
      </w:r>
      <w:r w:rsidR="00270954">
        <w:rPr>
          <w:rFonts w:ascii="Times New Roman" w:hAnsi="Times New Roman" w:cs="Times New Roman"/>
          <w:sz w:val="24"/>
          <w:szCs w:val="24"/>
        </w:rPr>
        <w:t>s</w:t>
      </w:r>
      <w:r>
        <w:rPr>
          <w:rFonts w:ascii="Times New Roman" w:hAnsi="Times New Roman" w:cs="Times New Roman"/>
          <w:sz w:val="24"/>
          <w:szCs w:val="24"/>
        </w:rPr>
        <w:t xml:space="preserve"> for the children since February 2009 when the order was granted.  The applicant’s salary has not changed since 2009.  There is no allegation by the applicant that the tuition fees have been drastically increased since the granting of the order.  In the absence of a clear explanation on how the applicant has been able to pay the tuition fees for the past 4 years before making this application it is difficult to comprehend the so called changed circumstances triggered by the introduction of the </w:t>
      </w:r>
      <w:proofErr w:type="spellStart"/>
      <w:r>
        <w:rPr>
          <w:rFonts w:ascii="Times New Roman" w:hAnsi="Times New Roman" w:cs="Times New Roman"/>
          <w:sz w:val="24"/>
          <w:szCs w:val="24"/>
        </w:rPr>
        <w:t>multi currency</w:t>
      </w:r>
      <w:proofErr w:type="spellEnd"/>
      <w:r>
        <w:rPr>
          <w:rFonts w:ascii="Times New Roman" w:hAnsi="Times New Roman" w:cs="Times New Roman"/>
          <w:sz w:val="24"/>
          <w:szCs w:val="24"/>
        </w:rPr>
        <w:t xml:space="preserve"> regime in Zimbabwe.  It is </w:t>
      </w:r>
      <w:r>
        <w:rPr>
          <w:rFonts w:ascii="Times New Roman" w:hAnsi="Times New Roman" w:cs="Times New Roman"/>
          <w:sz w:val="24"/>
          <w:szCs w:val="24"/>
        </w:rPr>
        <w:lastRenderedPageBreak/>
        <w:t>therefore my finding that the applicant has dismally failed to establish a fact that there are changed circumstances in this case.</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I was to assume that there are indeed changed circumstances in this case applicant has not shown why it is in the best interests of </w:t>
      </w:r>
      <w:r w:rsidR="00B74D04">
        <w:rPr>
          <w:rFonts w:ascii="Times New Roman" w:hAnsi="Times New Roman" w:cs="Times New Roman"/>
          <w:sz w:val="24"/>
          <w:szCs w:val="24"/>
        </w:rPr>
        <w:t>D</w:t>
      </w:r>
      <w:r>
        <w:rPr>
          <w:rFonts w:ascii="Times New Roman" w:hAnsi="Times New Roman" w:cs="Times New Roman"/>
          <w:sz w:val="24"/>
          <w:szCs w:val="24"/>
        </w:rPr>
        <w:t xml:space="preserve"> to remove him from the custody of respondent and place him in applicant’s custody.  The fact that the applicant has since rema</w:t>
      </w:r>
      <w:r w:rsidR="00D811A6">
        <w:rPr>
          <w:rFonts w:ascii="Times New Roman" w:hAnsi="Times New Roman" w:cs="Times New Roman"/>
          <w:sz w:val="24"/>
          <w:szCs w:val="24"/>
        </w:rPr>
        <w:t>rr</w:t>
      </w:r>
      <w:r>
        <w:rPr>
          <w:rFonts w:ascii="Times New Roman" w:hAnsi="Times New Roman" w:cs="Times New Roman"/>
          <w:sz w:val="24"/>
          <w:szCs w:val="24"/>
        </w:rPr>
        <w:t xml:space="preserve">ied or that he has a moral duty to support his mother are not relevant factors to be considered in assessing </w:t>
      </w:r>
      <w:r w:rsidR="00B74D04">
        <w:rPr>
          <w:rFonts w:ascii="Times New Roman" w:hAnsi="Times New Roman" w:cs="Times New Roman"/>
          <w:sz w:val="24"/>
          <w:szCs w:val="24"/>
        </w:rPr>
        <w:t>D</w:t>
      </w:r>
      <w:r>
        <w:rPr>
          <w:rFonts w:ascii="Times New Roman" w:hAnsi="Times New Roman" w:cs="Times New Roman"/>
          <w:sz w:val="24"/>
          <w:szCs w:val="24"/>
        </w:rPr>
        <w:t>’s best interest</w:t>
      </w:r>
      <w:r w:rsidR="00D811A6">
        <w:rPr>
          <w:rFonts w:ascii="Times New Roman" w:hAnsi="Times New Roman" w:cs="Times New Roman"/>
          <w:sz w:val="24"/>
          <w:szCs w:val="24"/>
        </w:rPr>
        <w:t>s</w:t>
      </w:r>
      <w:r>
        <w:rPr>
          <w:rFonts w:ascii="Times New Roman" w:hAnsi="Times New Roman" w:cs="Times New Roman"/>
          <w:sz w:val="24"/>
          <w:szCs w:val="24"/>
        </w:rPr>
        <w:t xml:space="preserve">.  </w:t>
      </w:r>
      <w:r w:rsidR="00B74D04">
        <w:rPr>
          <w:rFonts w:ascii="Times New Roman" w:hAnsi="Times New Roman" w:cs="Times New Roman"/>
          <w:sz w:val="24"/>
          <w:szCs w:val="24"/>
        </w:rPr>
        <w:t>D</w:t>
      </w:r>
      <w:r>
        <w:rPr>
          <w:rFonts w:ascii="Times New Roman" w:hAnsi="Times New Roman" w:cs="Times New Roman"/>
          <w:sz w:val="24"/>
          <w:szCs w:val="24"/>
        </w:rPr>
        <w:t xml:space="preserve"> is a 10 year old boy who has been in respondent’s custody since the granting of the divorce order.  He is now used to staying with h</w:t>
      </w:r>
      <w:r w:rsidR="00D811A6">
        <w:rPr>
          <w:rFonts w:ascii="Times New Roman" w:hAnsi="Times New Roman" w:cs="Times New Roman"/>
          <w:sz w:val="24"/>
          <w:szCs w:val="24"/>
        </w:rPr>
        <w:t>is</w:t>
      </w:r>
      <w:r>
        <w:rPr>
          <w:rFonts w:ascii="Times New Roman" w:hAnsi="Times New Roman" w:cs="Times New Roman"/>
          <w:sz w:val="24"/>
          <w:szCs w:val="24"/>
        </w:rPr>
        <w:t xml:space="preserve"> sibling and the respondent.  He is attending school in Zimbabwe. There is nothing in applicant’s papers to show how it is in </w:t>
      </w:r>
      <w:r w:rsidR="00B74D04">
        <w:rPr>
          <w:rFonts w:ascii="Times New Roman" w:hAnsi="Times New Roman" w:cs="Times New Roman"/>
          <w:sz w:val="24"/>
          <w:szCs w:val="24"/>
        </w:rPr>
        <w:t>D</w:t>
      </w:r>
      <w:r>
        <w:rPr>
          <w:rFonts w:ascii="Times New Roman" w:hAnsi="Times New Roman" w:cs="Times New Roman"/>
          <w:sz w:val="24"/>
          <w:szCs w:val="24"/>
        </w:rPr>
        <w:t xml:space="preserve">’s interests at his age to uproot him from the environment he is acclimatised to and place him in a foreign country, in a different school environment and where he would be experiencing step mother parenting.  The applicant has not considered at all the degree of emotional stress such a change of environment may cause </w:t>
      </w:r>
      <w:r w:rsidR="00D811A6">
        <w:rPr>
          <w:rFonts w:ascii="Times New Roman" w:hAnsi="Times New Roman" w:cs="Times New Roman"/>
          <w:sz w:val="24"/>
          <w:szCs w:val="24"/>
        </w:rPr>
        <w:t xml:space="preserve">to </w:t>
      </w:r>
      <w:r w:rsidR="00B74D04">
        <w:rPr>
          <w:rFonts w:ascii="Times New Roman" w:hAnsi="Times New Roman" w:cs="Times New Roman"/>
          <w:sz w:val="24"/>
          <w:szCs w:val="24"/>
        </w:rPr>
        <w:t>D</w:t>
      </w:r>
      <w:r>
        <w:rPr>
          <w:rFonts w:ascii="Times New Roman" w:hAnsi="Times New Roman" w:cs="Times New Roman"/>
          <w:sz w:val="24"/>
          <w:szCs w:val="24"/>
        </w:rPr>
        <w:t xml:space="preserve">. The applicant has not shown that </w:t>
      </w:r>
      <w:r w:rsidR="00B74D04">
        <w:rPr>
          <w:rFonts w:ascii="Times New Roman" w:hAnsi="Times New Roman" w:cs="Times New Roman"/>
          <w:sz w:val="24"/>
          <w:szCs w:val="24"/>
        </w:rPr>
        <w:t>D</w:t>
      </w:r>
      <w:r>
        <w:rPr>
          <w:rFonts w:ascii="Times New Roman" w:hAnsi="Times New Roman" w:cs="Times New Roman"/>
          <w:sz w:val="24"/>
          <w:szCs w:val="24"/>
        </w:rPr>
        <w:t xml:space="preserve"> would be compatible with the stepmother nor has any effort made to assessment of possible risk of the </w:t>
      </w:r>
      <w:r w:rsidR="00D811A6">
        <w:rPr>
          <w:rFonts w:ascii="Times New Roman" w:hAnsi="Times New Roman" w:cs="Times New Roman"/>
          <w:sz w:val="24"/>
          <w:szCs w:val="24"/>
        </w:rPr>
        <w:t>ill treatment</w:t>
      </w:r>
      <w:r>
        <w:rPr>
          <w:rFonts w:ascii="Times New Roman" w:hAnsi="Times New Roman" w:cs="Times New Roman"/>
          <w:sz w:val="24"/>
          <w:szCs w:val="24"/>
        </w:rPr>
        <w:t xml:space="preserve"> by the stepmother.  There is even no effort to explain clearly the nature of the environment this ten year old is supposed to </w:t>
      </w:r>
      <w:r w:rsidR="00D811A6">
        <w:rPr>
          <w:rFonts w:ascii="Times New Roman" w:hAnsi="Times New Roman" w:cs="Times New Roman"/>
          <w:sz w:val="24"/>
          <w:szCs w:val="24"/>
        </w:rPr>
        <w:t>li</w:t>
      </w:r>
      <w:r>
        <w:rPr>
          <w:rFonts w:ascii="Times New Roman" w:hAnsi="Times New Roman" w:cs="Times New Roman"/>
          <w:sz w:val="24"/>
          <w:szCs w:val="24"/>
        </w:rPr>
        <w:t xml:space="preserve">ve in Botswana.  This court would be failing in its duty as the upper guardian of all minor children to grant the order sought in respect of </w:t>
      </w:r>
      <w:r w:rsidR="00B74D04">
        <w:rPr>
          <w:rFonts w:ascii="Times New Roman" w:hAnsi="Times New Roman" w:cs="Times New Roman"/>
          <w:sz w:val="24"/>
          <w:szCs w:val="24"/>
        </w:rPr>
        <w:t>D</w:t>
      </w:r>
      <w:r>
        <w:rPr>
          <w:rFonts w:ascii="Times New Roman" w:hAnsi="Times New Roman" w:cs="Times New Roman"/>
          <w:sz w:val="24"/>
          <w:szCs w:val="24"/>
        </w:rPr>
        <w:t xml:space="preserve"> on the basis of the facts placed before the court by the applicant.</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for variation of the maintenance order in respect of </w:t>
      </w:r>
      <w:r w:rsidR="00B74D04">
        <w:rPr>
          <w:rFonts w:ascii="Times New Roman" w:hAnsi="Times New Roman" w:cs="Times New Roman"/>
          <w:sz w:val="24"/>
          <w:szCs w:val="24"/>
        </w:rPr>
        <w:t>F</w:t>
      </w:r>
      <w:r>
        <w:rPr>
          <w:rFonts w:ascii="Times New Roman" w:hAnsi="Times New Roman" w:cs="Times New Roman"/>
          <w:sz w:val="24"/>
          <w:szCs w:val="24"/>
        </w:rPr>
        <w:t xml:space="preserve"> is doomed to fail for the same reasons. There is nothing to show that the applicant is not able to pay </w:t>
      </w:r>
      <w:r w:rsidR="00B74D04">
        <w:rPr>
          <w:rFonts w:ascii="Times New Roman" w:hAnsi="Times New Roman" w:cs="Times New Roman"/>
          <w:sz w:val="24"/>
          <w:szCs w:val="24"/>
        </w:rPr>
        <w:t>F</w:t>
      </w:r>
      <w:r>
        <w:rPr>
          <w:rFonts w:ascii="Times New Roman" w:hAnsi="Times New Roman" w:cs="Times New Roman"/>
          <w:sz w:val="24"/>
          <w:szCs w:val="24"/>
        </w:rPr>
        <w:t xml:space="preserve">’s tuition fees in view of his means </w:t>
      </w:r>
      <w:r w:rsidR="00D811A6">
        <w:rPr>
          <w:rFonts w:ascii="Times New Roman" w:hAnsi="Times New Roman" w:cs="Times New Roman"/>
          <w:sz w:val="24"/>
          <w:szCs w:val="24"/>
        </w:rPr>
        <w:t>I</w:t>
      </w:r>
      <w:r>
        <w:rPr>
          <w:rFonts w:ascii="Times New Roman" w:hAnsi="Times New Roman" w:cs="Times New Roman"/>
          <w:sz w:val="24"/>
          <w:szCs w:val="24"/>
        </w:rPr>
        <w:t xml:space="preserve"> have considered.  There </w:t>
      </w:r>
      <w:proofErr w:type="gramStart"/>
      <w:r>
        <w:rPr>
          <w:rFonts w:ascii="Times New Roman" w:hAnsi="Times New Roman" w:cs="Times New Roman"/>
          <w:sz w:val="24"/>
          <w:szCs w:val="24"/>
        </w:rPr>
        <w:t>are therefore no changed circumstance</w:t>
      </w:r>
      <w:proofErr w:type="gramEnd"/>
      <w:r>
        <w:rPr>
          <w:rFonts w:ascii="Times New Roman" w:hAnsi="Times New Roman" w:cs="Times New Roman"/>
          <w:sz w:val="24"/>
          <w:szCs w:val="24"/>
        </w:rPr>
        <w:t xml:space="preserve"> to warrant such a variation.  The applicant has not shown why it is in the best interest of </w:t>
      </w:r>
      <w:r w:rsidR="00B74D04">
        <w:rPr>
          <w:rFonts w:ascii="Times New Roman" w:hAnsi="Times New Roman" w:cs="Times New Roman"/>
          <w:sz w:val="24"/>
          <w:szCs w:val="24"/>
        </w:rPr>
        <w:t>F</w:t>
      </w:r>
      <w:r>
        <w:rPr>
          <w:rFonts w:ascii="Times New Roman" w:hAnsi="Times New Roman" w:cs="Times New Roman"/>
          <w:sz w:val="24"/>
          <w:szCs w:val="24"/>
        </w:rPr>
        <w:t xml:space="preserve"> who is in Form 4 to be transferred from her current school to new school, a</w:t>
      </w:r>
      <w:r w:rsidR="00D811A6">
        <w:rPr>
          <w:rFonts w:ascii="Times New Roman" w:hAnsi="Times New Roman" w:cs="Times New Roman"/>
          <w:sz w:val="24"/>
          <w:szCs w:val="24"/>
        </w:rPr>
        <w:t xml:space="preserve"> </w:t>
      </w:r>
      <w:r>
        <w:rPr>
          <w:rFonts w:ascii="Times New Roman" w:hAnsi="Times New Roman" w:cs="Times New Roman"/>
          <w:sz w:val="24"/>
          <w:szCs w:val="24"/>
        </w:rPr>
        <w:t xml:space="preserve">new environment and possibly a new syllabus.  This simply confirms the view that the applicant has not even shown how the respondent’s means has changed from the time the order was granted to warrant to bestow upon her a further burden of paying half of </w:t>
      </w:r>
      <w:r w:rsidR="00B74D04">
        <w:rPr>
          <w:rFonts w:ascii="Times New Roman" w:hAnsi="Times New Roman" w:cs="Times New Roman"/>
          <w:sz w:val="24"/>
          <w:szCs w:val="24"/>
        </w:rPr>
        <w:t>F</w:t>
      </w:r>
      <w:r>
        <w:rPr>
          <w:rFonts w:ascii="Times New Roman" w:hAnsi="Times New Roman" w:cs="Times New Roman"/>
          <w:sz w:val="24"/>
          <w:szCs w:val="24"/>
        </w:rPr>
        <w:t xml:space="preserve">’s tuition fees in addition to the obligations she already have 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3.3 of the divorce order.</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considered view that the applicant has not made a case for the relief he seeks.  The applicant has totally failed to l</w:t>
      </w:r>
      <w:r w:rsidR="00D811A6">
        <w:rPr>
          <w:rFonts w:ascii="Times New Roman" w:hAnsi="Times New Roman" w:cs="Times New Roman"/>
          <w:sz w:val="24"/>
          <w:szCs w:val="24"/>
        </w:rPr>
        <w:t>a</w:t>
      </w:r>
      <w:r>
        <w:rPr>
          <w:rFonts w:ascii="Times New Roman" w:hAnsi="Times New Roman" w:cs="Times New Roman"/>
          <w:sz w:val="24"/>
          <w:szCs w:val="24"/>
        </w:rPr>
        <w:t xml:space="preserve">y the basis for the relief sought and has unnecessarily put the respondent out of </w:t>
      </w:r>
      <w:r w:rsidR="00D811A6">
        <w:rPr>
          <w:rFonts w:ascii="Times New Roman" w:hAnsi="Times New Roman" w:cs="Times New Roman"/>
          <w:sz w:val="24"/>
          <w:szCs w:val="24"/>
        </w:rPr>
        <w:t>pocket</w:t>
      </w:r>
      <w:r>
        <w:rPr>
          <w:rFonts w:ascii="Times New Roman" w:hAnsi="Times New Roman" w:cs="Times New Roman"/>
          <w:sz w:val="24"/>
          <w:szCs w:val="24"/>
        </w:rPr>
        <w:t>.  An appropriate order of costs as prayed for by the respondent should be granted.</w:t>
      </w:r>
    </w:p>
    <w:p w:rsidR="00BA655C" w:rsidRDefault="00BA655C"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it is ordered that;</w:t>
      </w:r>
    </w:p>
    <w:p w:rsidR="00BA655C" w:rsidRDefault="00BA655C" w:rsidP="00FC5DC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application be and is hereby dismissed.</w:t>
      </w:r>
    </w:p>
    <w:p w:rsidR="00BA655C" w:rsidRDefault="00BA655C" w:rsidP="00FC5DC3">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is to pay the costs on a client and legal practitioner scale</w:t>
      </w:r>
    </w:p>
    <w:p w:rsidR="00AA7B7C" w:rsidRDefault="00AA7B7C" w:rsidP="00FC5DC3">
      <w:pPr>
        <w:spacing w:after="0" w:line="360" w:lineRule="auto"/>
        <w:jc w:val="both"/>
        <w:rPr>
          <w:rFonts w:ascii="Times New Roman" w:hAnsi="Times New Roman" w:cs="Times New Roman"/>
          <w:sz w:val="24"/>
          <w:szCs w:val="24"/>
        </w:rPr>
      </w:pPr>
    </w:p>
    <w:p w:rsidR="00AA7B7C" w:rsidRDefault="00AA7B7C" w:rsidP="00FC5DC3">
      <w:pPr>
        <w:spacing w:after="0" w:line="360" w:lineRule="auto"/>
        <w:jc w:val="both"/>
        <w:rPr>
          <w:rFonts w:ascii="Times New Roman" w:hAnsi="Times New Roman" w:cs="Times New Roman"/>
          <w:sz w:val="24"/>
          <w:szCs w:val="24"/>
        </w:rPr>
      </w:pPr>
    </w:p>
    <w:p w:rsidR="00F71CEE" w:rsidRDefault="00F71CEE" w:rsidP="00FC5DC3">
      <w:pPr>
        <w:spacing w:after="0" w:line="360" w:lineRule="auto"/>
        <w:jc w:val="both"/>
        <w:rPr>
          <w:rFonts w:ascii="Times New Roman" w:hAnsi="Times New Roman" w:cs="Times New Roman"/>
          <w:sz w:val="24"/>
          <w:szCs w:val="24"/>
        </w:rPr>
      </w:pPr>
    </w:p>
    <w:p w:rsidR="00F71CEE" w:rsidRDefault="00F71CEE" w:rsidP="00FC5DC3">
      <w:pPr>
        <w:spacing w:after="0" w:line="360" w:lineRule="auto"/>
        <w:jc w:val="both"/>
        <w:rPr>
          <w:rFonts w:ascii="Times New Roman" w:hAnsi="Times New Roman" w:cs="Times New Roman"/>
          <w:sz w:val="24"/>
          <w:szCs w:val="24"/>
        </w:rPr>
      </w:pPr>
    </w:p>
    <w:p w:rsidR="00AA7B7C" w:rsidRDefault="00AA7B7C" w:rsidP="00FC5DC3">
      <w:pPr>
        <w:spacing w:after="0" w:line="360" w:lineRule="auto"/>
        <w:jc w:val="both"/>
        <w:rPr>
          <w:rFonts w:ascii="Times New Roman" w:hAnsi="Times New Roman" w:cs="Times New Roman"/>
          <w:sz w:val="24"/>
          <w:szCs w:val="24"/>
        </w:rPr>
      </w:pPr>
    </w:p>
    <w:p w:rsidR="00AA7B7C" w:rsidRDefault="00AA7B7C" w:rsidP="00FC5DC3">
      <w:pPr>
        <w:spacing w:after="0" w:line="240" w:lineRule="auto"/>
        <w:jc w:val="both"/>
        <w:rPr>
          <w:rFonts w:ascii="Times New Roman" w:hAnsi="Times New Roman" w:cs="Times New Roman"/>
          <w:sz w:val="24"/>
          <w:szCs w:val="24"/>
        </w:rPr>
      </w:pPr>
      <w:proofErr w:type="spellStart"/>
      <w:r w:rsidRPr="00F71CEE">
        <w:rPr>
          <w:rFonts w:ascii="Times New Roman" w:hAnsi="Times New Roman" w:cs="Times New Roman"/>
          <w:i/>
          <w:sz w:val="24"/>
          <w:szCs w:val="24"/>
        </w:rPr>
        <w:t>Nyakutobwa</w:t>
      </w:r>
      <w:proofErr w:type="spellEnd"/>
      <w:r w:rsidRPr="00F71CEE">
        <w:rPr>
          <w:rFonts w:ascii="Times New Roman" w:hAnsi="Times New Roman" w:cs="Times New Roman"/>
          <w:i/>
          <w:sz w:val="24"/>
          <w:szCs w:val="24"/>
        </w:rPr>
        <w:t xml:space="preserve"> Legal Counsel</w:t>
      </w:r>
      <w:r>
        <w:rPr>
          <w:rFonts w:ascii="Times New Roman" w:hAnsi="Times New Roman" w:cs="Times New Roman"/>
          <w:sz w:val="24"/>
          <w:szCs w:val="24"/>
        </w:rPr>
        <w:t>, applicant’s legal practitioners</w:t>
      </w:r>
    </w:p>
    <w:p w:rsidR="00AA7B7C" w:rsidRPr="00AA7B7C" w:rsidRDefault="00AA7B7C" w:rsidP="00FC5DC3">
      <w:pPr>
        <w:spacing w:after="0" w:line="240" w:lineRule="auto"/>
        <w:jc w:val="both"/>
        <w:rPr>
          <w:rFonts w:ascii="Times New Roman" w:hAnsi="Times New Roman" w:cs="Times New Roman"/>
          <w:sz w:val="24"/>
          <w:szCs w:val="24"/>
        </w:rPr>
      </w:pPr>
      <w:proofErr w:type="spellStart"/>
      <w:r w:rsidRPr="00F71CEE">
        <w:rPr>
          <w:rFonts w:ascii="Times New Roman" w:hAnsi="Times New Roman" w:cs="Times New Roman"/>
          <w:i/>
          <w:sz w:val="24"/>
          <w:szCs w:val="24"/>
        </w:rPr>
        <w:t>Gwaunza</w:t>
      </w:r>
      <w:proofErr w:type="spellEnd"/>
      <w:r w:rsidRPr="00F71CEE">
        <w:rPr>
          <w:rFonts w:ascii="Times New Roman" w:hAnsi="Times New Roman" w:cs="Times New Roman"/>
          <w:i/>
          <w:sz w:val="24"/>
          <w:szCs w:val="24"/>
        </w:rPr>
        <w:t xml:space="preserve"> and </w:t>
      </w:r>
      <w:proofErr w:type="spellStart"/>
      <w:r w:rsidRPr="00F71CEE">
        <w:rPr>
          <w:rFonts w:ascii="Times New Roman" w:hAnsi="Times New Roman" w:cs="Times New Roman"/>
          <w:i/>
          <w:sz w:val="24"/>
          <w:szCs w:val="24"/>
        </w:rPr>
        <w:t>Mapota</w:t>
      </w:r>
      <w:proofErr w:type="spellEnd"/>
      <w:r w:rsidRPr="00F71CEE">
        <w:rPr>
          <w:rFonts w:ascii="Times New Roman" w:hAnsi="Times New Roman" w:cs="Times New Roman"/>
          <w:i/>
          <w:sz w:val="24"/>
          <w:szCs w:val="24"/>
        </w:rPr>
        <w:t xml:space="preserve"> Legal Practitioners</w:t>
      </w:r>
      <w:r>
        <w:rPr>
          <w:rFonts w:ascii="Times New Roman" w:hAnsi="Times New Roman" w:cs="Times New Roman"/>
          <w:sz w:val="24"/>
          <w:szCs w:val="24"/>
        </w:rPr>
        <w:t>, respondent’s legal practitioners</w:t>
      </w:r>
    </w:p>
    <w:p w:rsidR="00BA655C" w:rsidRDefault="00BA655C" w:rsidP="00FC5DC3">
      <w:pPr>
        <w:spacing w:after="0" w:line="360" w:lineRule="auto"/>
        <w:ind w:firstLine="720"/>
        <w:jc w:val="both"/>
        <w:rPr>
          <w:rFonts w:ascii="Times New Roman" w:hAnsi="Times New Roman" w:cs="Times New Roman"/>
          <w:sz w:val="24"/>
          <w:szCs w:val="24"/>
        </w:rPr>
      </w:pPr>
    </w:p>
    <w:p w:rsidR="00BA655C" w:rsidRDefault="00BA655C" w:rsidP="00FC5DC3">
      <w:pPr>
        <w:spacing w:after="0" w:line="360" w:lineRule="auto"/>
        <w:ind w:firstLine="720"/>
        <w:jc w:val="both"/>
        <w:rPr>
          <w:rFonts w:ascii="Times New Roman" w:hAnsi="Times New Roman" w:cs="Times New Roman"/>
          <w:sz w:val="24"/>
          <w:szCs w:val="24"/>
        </w:rPr>
      </w:pPr>
    </w:p>
    <w:p w:rsidR="00BA655C" w:rsidRDefault="00BA655C" w:rsidP="00FC5DC3">
      <w:pPr>
        <w:spacing w:after="0" w:line="360" w:lineRule="auto"/>
        <w:ind w:firstLine="720"/>
        <w:jc w:val="both"/>
        <w:rPr>
          <w:rFonts w:ascii="Times New Roman" w:hAnsi="Times New Roman" w:cs="Times New Roman"/>
          <w:sz w:val="24"/>
          <w:szCs w:val="24"/>
        </w:rPr>
      </w:pPr>
    </w:p>
    <w:p w:rsidR="00BA655C" w:rsidRDefault="00BA655C" w:rsidP="00FC5DC3">
      <w:pPr>
        <w:spacing w:after="0" w:line="360" w:lineRule="auto"/>
        <w:ind w:firstLine="720"/>
        <w:jc w:val="both"/>
        <w:rPr>
          <w:rFonts w:ascii="Times New Roman" w:hAnsi="Times New Roman" w:cs="Times New Roman"/>
          <w:sz w:val="24"/>
          <w:szCs w:val="24"/>
        </w:rPr>
      </w:pPr>
    </w:p>
    <w:p w:rsidR="00BA655C" w:rsidRDefault="00BA655C" w:rsidP="00FC5DC3">
      <w:pPr>
        <w:spacing w:after="0" w:line="360" w:lineRule="auto"/>
        <w:ind w:firstLine="720"/>
        <w:jc w:val="both"/>
        <w:rPr>
          <w:rFonts w:ascii="Times New Roman" w:hAnsi="Times New Roman" w:cs="Times New Roman"/>
          <w:sz w:val="24"/>
          <w:szCs w:val="24"/>
        </w:rPr>
      </w:pPr>
    </w:p>
    <w:p w:rsidR="00BA655C" w:rsidRDefault="00BA655C" w:rsidP="00FC5DC3">
      <w:pPr>
        <w:spacing w:after="0" w:line="360" w:lineRule="auto"/>
        <w:ind w:firstLine="720"/>
        <w:jc w:val="both"/>
        <w:rPr>
          <w:rFonts w:ascii="Times New Roman" w:hAnsi="Times New Roman" w:cs="Times New Roman"/>
          <w:sz w:val="24"/>
          <w:szCs w:val="24"/>
        </w:rPr>
      </w:pPr>
    </w:p>
    <w:p w:rsidR="00BA655C" w:rsidRPr="00E179A0" w:rsidRDefault="00BA655C" w:rsidP="00FC5DC3">
      <w:pPr>
        <w:spacing w:line="360" w:lineRule="auto"/>
        <w:jc w:val="both"/>
        <w:rPr>
          <w:rFonts w:ascii="Times New Roman" w:hAnsi="Times New Roman" w:cs="Times New Roman"/>
          <w:sz w:val="24"/>
          <w:szCs w:val="24"/>
        </w:rPr>
      </w:pPr>
    </w:p>
    <w:p w:rsidR="00DA1FF6" w:rsidRPr="00DA1FF6" w:rsidRDefault="00DA1FF6"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D14D0" w:rsidRPr="009B168E" w:rsidRDefault="008D14D0" w:rsidP="00FC5DC3">
      <w:pPr>
        <w:spacing w:after="0" w:line="360" w:lineRule="auto"/>
        <w:ind w:firstLine="720"/>
        <w:jc w:val="both"/>
        <w:rPr>
          <w:rFonts w:ascii="Times New Roman" w:hAnsi="Times New Roman" w:cs="Times New Roman"/>
          <w:sz w:val="24"/>
          <w:szCs w:val="24"/>
        </w:rPr>
      </w:pPr>
    </w:p>
    <w:p w:rsidR="009B168E" w:rsidRDefault="009B168E" w:rsidP="00FC5DC3">
      <w:pPr>
        <w:spacing w:after="0" w:line="360" w:lineRule="auto"/>
        <w:ind w:firstLine="720"/>
        <w:jc w:val="both"/>
        <w:rPr>
          <w:rFonts w:ascii="Times New Roman" w:hAnsi="Times New Roman" w:cs="Times New Roman"/>
          <w:sz w:val="24"/>
          <w:szCs w:val="24"/>
        </w:rPr>
      </w:pPr>
    </w:p>
    <w:p w:rsidR="009B168E" w:rsidRDefault="009B168E" w:rsidP="00FC5DC3">
      <w:pPr>
        <w:spacing w:after="0" w:line="360" w:lineRule="auto"/>
        <w:ind w:firstLine="720"/>
        <w:jc w:val="both"/>
        <w:rPr>
          <w:rFonts w:ascii="Times New Roman" w:hAnsi="Times New Roman" w:cs="Times New Roman"/>
          <w:sz w:val="24"/>
          <w:szCs w:val="24"/>
        </w:rPr>
      </w:pPr>
    </w:p>
    <w:p w:rsidR="00FC341A" w:rsidRDefault="00FC341A" w:rsidP="00FC5DC3">
      <w:pPr>
        <w:spacing w:after="0" w:line="360" w:lineRule="auto"/>
        <w:ind w:firstLine="720"/>
        <w:jc w:val="both"/>
        <w:rPr>
          <w:rFonts w:ascii="Times New Roman" w:hAnsi="Times New Roman" w:cs="Times New Roman"/>
          <w:sz w:val="24"/>
          <w:szCs w:val="24"/>
        </w:rPr>
      </w:pPr>
    </w:p>
    <w:p w:rsidR="00860984" w:rsidRPr="00860984" w:rsidRDefault="00D75913" w:rsidP="00FC5D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B6B51" w:rsidRDefault="00EB6B51" w:rsidP="00FC5DC3">
      <w:pPr>
        <w:spacing w:after="0" w:line="240" w:lineRule="auto"/>
        <w:jc w:val="both"/>
        <w:rPr>
          <w:rFonts w:ascii="Times New Roman" w:hAnsi="Times New Roman" w:cs="Times New Roman"/>
          <w:sz w:val="24"/>
          <w:szCs w:val="24"/>
        </w:rPr>
      </w:pPr>
    </w:p>
    <w:p w:rsidR="00EB6B51" w:rsidRPr="00EB6B51" w:rsidRDefault="00EB6B51" w:rsidP="00FC5D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EB6B51" w:rsidRDefault="00EB6B51" w:rsidP="00EB6B51">
      <w:pPr>
        <w:spacing w:after="0" w:line="360" w:lineRule="auto"/>
        <w:jc w:val="both"/>
        <w:rPr>
          <w:rFonts w:ascii="Times New Roman" w:hAnsi="Times New Roman" w:cs="Times New Roman"/>
          <w:b/>
          <w:sz w:val="24"/>
          <w:szCs w:val="24"/>
        </w:rPr>
      </w:pPr>
    </w:p>
    <w:p w:rsidR="00EB6B51" w:rsidRDefault="00EB6B51" w:rsidP="00EB6B51">
      <w:pPr>
        <w:spacing w:after="0" w:line="360" w:lineRule="auto"/>
        <w:jc w:val="both"/>
        <w:rPr>
          <w:rFonts w:ascii="Times New Roman" w:hAnsi="Times New Roman" w:cs="Times New Roman"/>
          <w:b/>
          <w:sz w:val="24"/>
          <w:szCs w:val="24"/>
        </w:rPr>
      </w:pPr>
    </w:p>
    <w:p w:rsidR="00EB6B51" w:rsidRDefault="00EB6B51" w:rsidP="00EB6B51">
      <w:pPr>
        <w:spacing w:after="0" w:line="240" w:lineRule="auto"/>
        <w:jc w:val="both"/>
        <w:rPr>
          <w:rFonts w:ascii="Times New Roman" w:hAnsi="Times New Roman" w:cs="Times New Roman"/>
          <w:b/>
          <w:sz w:val="24"/>
          <w:szCs w:val="24"/>
        </w:rPr>
      </w:pPr>
    </w:p>
    <w:p w:rsidR="00EB6B51" w:rsidRPr="00EB6B51" w:rsidRDefault="00EB6B51" w:rsidP="00EB6B51">
      <w:pPr>
        <w:spacing w:after="0" w:line="240" w:lineRule="auto"/>
        <w:jc w:val="both"/>
        <w:rPr>
          <w:rFonts w:ascii="Times New Roman" w:hAnsi="Times New Roman" w:cs="Times New Roman"/>
          <w:b/>
          <w:sz w:val="24"/>
          <w:szCs w:val="24"/>
        </w:rPr>
      </w:pPr>
    </w:p>
    <w:sectPr w:rsidR="00EB6B51" w:rsidRPr="00EB6B51" w:rsidSect="00393D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C9E" w:rsidRDefault="00CF0C9E" w:rsidP="005A3A16">
      <w:pPr>
        <w:spacing w:after="0" w:line="240" w:lineRule="auto"/>
      </w:pPr>
      <w:r>
        <w:separator/>
      </w:r>
    </w:p>
  </w:endnote>
  <w:endnote w:type="continuationSeparator" w:id="0">
    <w:p w:rsidR="00CF0C9E" w:rsidRDefault="00CF0C9E" w:rsidP="005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56" w:rsidRDefault="00901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56" w:rsidRDefault="00901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56" w:rsidRDefault="0090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C9E" w:rsidRDefault="00CF0C9E" w:rsidP="005A3A16">
      <w:pPr>
        <w:spacing w:after="0" w:line="240" w:lineRule="auto"/>
      </w:pPr>
      <w:r>
        <w:separator/>
      </w:r>
    </w:p>
  </w:footnote>
  <w:footnote w:type="continuationSeparator" w:id="0">
    <w:p w:rsidR="00CF0C9E" w:rsidRDefault="00CF0C9E" w:rsidP="005A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56" w:rsidRDefault="00901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2298"/>
      <w:docPartObj>
        <w:docPartGallery w:val="Page Numbers (Top of Page)"/>
        <w:docPartUnique/>
      </w:docPartObj>
    </w:sdtPr>
    <w:sdtEndPr>
      <w:rPr>
        <w:rFonts w:ascii="Times New Roman" w:hAnsi="Times New Roman" w:cs="Times New Roman"/>
        <w:sz w:val="24"/>
        <w:szCs w:val="24"/>
      </w:rPr>
    </w:sdtEndPr>
    <w:sdtContent>
      <w:p w:rsidR="00B20C9E" w:rsidRDefault="00094B95">
        <w:pPr>
          <w:pStyle w:val="Header"/>
          <w:jc w:val="right"/>
          <w:rPr>
            <w:rFonts w:ascii="Times New Roman" w:hAnsi="Times New Roman" w:cs="Times New Roman"/>
            <w:sz w:val="24"/>
            <w:szCs w:val="24"/>
          </w:rPr>
        </w:pPr>
        <w:r w:rsidRPr="005A3A16">
          <w:rPr>
            <w:rFonts w:ascii="Times New Roman" w:hAnsi="Times New Roman" w:cs="Times New Roman"/>
            <w:sz w:val="24"/>
            <w:szCs w:val="24"/>
          </w:rPr>
          <w:fldChar w:fldCharType="begin"/>
        </w:r>
        <w:r w:rsidR="00B20C9E" w:rsidRPr="005A3A16">
          <w:rPr>
            <w:rFonts w:ascii="Times New Roman" w:hAnsi="Times New Roman" w:cs="Times New Roman"/>
            <w:sz w:val="24"/>
            <w:szCs w:val="24"/>
          </w:rPr>
          <w:instrText xml:space="preserve"> PAGE   \* MERGEFORMAT </w:instrText>
        </w:r>
        <w:r w:rsidRPr="005A3A16">
          <w:rPr>
            <w:rFonts w:ascii="Times New Roman" w:hAnsi="Times New Roman" w:cs="Times New Roman"/>
            <w:sz w:val="24"/>
            <w:szCs w:val="24"/>
          </w:rPr>
          <w:fldChar w:fldCharType="separate"/>
        </w:r>
        <w:r w:rsidR="00B74D04">
          <w:rPr>
            <w:rFonts w:ascii="Times New Roman" w:hAnsi="Times New Roman" w:cs="Times New Roman"/>
            <w:noProof/>
            <w:sz w:val="24"/>
            <w:szCs w:val="24"/>
          </w:rPr>
          <w:t>9</w:t>
        </w:r>
        <w:r w:rsidRPr="005A3A16">
          <w:rPr>
            <w:rFonts w:ascii="Times New Roman" w:hAnsi="Times New Roman" w:cs="Times New Roman"/>
            <w:sz w:val="24"/>
            <w:szCs w:val="24"/>
          </w:rPr>
          <w:fldChar w:fldCharType="end"/>
        </w:r>
      </w:p>
      <w:p w:rsidR="00B20C9E" w:rsidRDefault="00B20C9E">
        <w:pPr>
          <w:pStyle w:val="Header"/>
          <w:jc w:val="right"/>
          <w:rPr>
            <w:rFonts w:ascii="Times New Roman" w:hAnsi="Times New Roman" w:cs="Times New Roman"/>
            <w:sz w:val="24"/>
            <w:szCs w:val="24"/>
          </w:rPr>
        </w:pPr>
        <w:r>
          <w:rPr>
            <w:rFonts w:ascii="Times New Roman" w:hAnsi="Times New Roman" w:cs="Times New Roman"/>
            <w:sz w:val="24"/>
            <w:szCs w:val="24"/>
          </w:rPr>
          <w:t>HH</w:t>
        </w:r>
        <w:r w:rsidR="00901656">
          <w:rPr>
            <w:rFonts w:ascii="Times New Roman" w:hAnsi="Times New Roman" w:cs="Times New Roman"/>
            <w:sz w:val="24"/>
            <w:szCs w:val="24"/>
          </w:rPr>
          <w:t xml:space="preserve"> 194-14</w:t>
        </w:r>
      </w:p>
      <w:p w:rsidR="00B20C9E" w:rsidRPr="005A3A16" w:rsidRDefault="00B20C9E">
        <w:pPr>
          <w:pStyle w:val="Header"/>
          <w:jc w:val="right"/>
          <w:rPr>
            <w:rFonts w:ascii="Times New Roman" w:hAnsi="Times New Roman" w:cs="Times New Roman"/>
            <w:sz w:val="24"/>
            <w:szCs w:val="24"/>
          </w:rPr>
        </w:pPr>
        <w:r>
          <w:rPr>
            <w:rFonts w:ascii="Times New Roman" w:hAnsi="Times New Roman" w:cs="Times New Roman"/>
            <w:sz w:val="24"/>
            <w:szCs w:val="24"/>
          </w:rPr>
          <w:t>HC 3152</w:t>
        </w:r>
        <w:r w:rsidR="008D3329">
          <w:rPr>
            <w:rFonts w:ascii="Times New Roman" w:hAnsi="Times New Roman" w:cs="Times New Roman"/>
            <w:sz w:val="24"/>
            <w:szCs w:val="24"/>
          </w:rPr>
          <w:t>/13</w:t>
        </w:r>
      </w:p>
    </w:sdtContent>
  </w:sdt>
  <w:p w:rsidR="00B20C9E" w:rsidRPr="005A3A16" w:rsidRDefault="00B20C9E">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56" w:rsidRDefault="00901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41DF"/>
    <w:multiLevelType w:val="hybridMultilevel"/>
    <w:tmpl w:val="9CB2045C"/>
    <w:lvl w:ilvl="0" w:tplc="DDD6EA0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2E1D52C3"/>
    <w:multiLevelType w:val="hybridMultilevel"/>
    <w:tmpl w:val="ABBA733E"/>
    <w:lvl w:ilvl="0" w:tplc="C5666B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F10321B"/>
    <w:multiLevelType w:val="hybridMultilevel"/>
    <w:tmpl w:val="1DF23C6C"/>
    <w:lvl w:ilvl="0" w:tplc="76AAD7B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39FE07B3"/>
    <w:multiLevelType w:val="hybridMultilevel"/>
    <w:tmpl w:val="E2546D08"/>
    <w:lvl w:ilvl="0" w:tplc="D55247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01624CB"/>
    <w:multiLevelType w:val="hybridMultilevel"/>
    <w:tmpl w:val="04C66994"/>
    <w:lvl w:ilvl="0" w:tplc="FD4CD96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5CF331A"/>
    <w:multiLevelType w:val="hybridMultilevel"/>
    <w:tmpl w:val="70D2C3D6"/>
    <w:lvl w:ilvl="0" w:tplc="83C8EF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16"/>
    <w:rsid w:val="000647AE"/>
    <w:rsid w:val="00094B95"/>
    <w:rsid w:val="001067B6"/>
    <w:rsid w:val="00162532"/>
    <w:rsid w:val="00270954"/>
    <w:rsid w:val="00285EFC"/>
    <w:rsid w:val="002E2187"/>
    <w:rsid w:val="00393D83"/>
    <w:rsid w:val="003C3002"/>
    <w:rsid w:val="003D7377"/>
    <w:rsid w:val="00461694"/>
    <w:rsid w:val="004B617F"/>
    <w:rsid w:val="005A3A16"/>
    <w:rsid w:val="006E2988"/>
    <w:rsid w:val="006F4EE4"/>
    <w:rsid w:val="00717D43"/>
    <w:rsid w:val="007B1AB8"/>
    <w:rsid w:val="00855812"/>
    <w:rsid w:val="00860984"/>
    <w:rsid w:val="00862A9A"/>
    <w:rsid w:val="008630CF"/>
    <w:rsid w:val="00874054"/>
    <w:rsid w:val="008B554A"/>
    <w:rsid w:val="008D14D0"/>
    <w:rsid w:val="008D3329"/>
    <w:rsid w:val="00901656"/>
    <w:rsid w:val="0092446A"/>
    <w:rsid w:val="0098575F"/>
    <w:rsid w:val="009B168E"/>
    <w:rsid w:val="00A6274F"/>
    <w:rsid w:val="00A92756"/>
    <w:rsid w:val="00AA7B7C"/>
    <w:rsid w:val="00B20C9E"/>
    <w:rsid w:val="00B73FEF"/>
    <w:rsid w:val="00B74D04"/>
    <w:rsid w:val="00BA655C"/>
    <w:rsid w:val="00C05B50"/>
    <w:rsid w:val="00CD1C0A"/>
    <w:rsid w:val="00CF0C9E"/>
    <w:rsid w:val="00D46C3F"/>
    <w:rsid w:val="00D75913"/>
    <w:rsid w:val="00D811A6"/>
    <w:rsid w:val="00DA1FF6"/>
    <w:rsid w:val="00E537AC"/>
    <w:rsid w:val="00E54710"/>
    <w:rsid w:val="00E660D4"/>
    <w:rsid w:val="00E67822"/>
    <w:rsid w:val="00EB6B51"/>
    <w:rsid w:val="00F71CEE"/>
    <w:rsid w:val="00FC341A"/>
    <w:rsid w:val="00FC5DC3"/>
    <w:rsid w:val="00FD73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16"/>
  </w:style>
  <w:style w:type="paragraph" w:styleId="Footer">
    <w:name w:val="footer"/>
    <w:basedOn w:val="Normal"/>
    <w:link w:val="FooterChar"/>
    <w:uiPriority w:val="99"/>
    <w:semiHidden/>
    <w:unhideWhenUsed/>
    <w:rsid w:val="005A3A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A16"/>
  </w:style>
  <w:style w:type="paragraph" w:styleId="ListParagraph">
    <w:name w:val="List Paragraph"/>
    <w:basedOn w:val="Normal"/>
    <w:uiPriority w:val="34"/>
    <w:qFormat/>
    <w:rsid w:val="00EB6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16"/>
  </w:style>
  <w:style w:type="paragraph" w:styleId="Footer">
    <w:name w:val="footer"/>
    <w:basedOn w:val="Normal"/>
    <w:link w:val="FooterChar"/>
    <w:uiPriority w:val="99"/>
    <w:semiHidden/>
    <w:unhideWhenUsed/>
    <w:rsid w:val="005A3A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A16"/>
  </w:style>
  <w:style w:type="paragraph" w:styleId="ListParagraph">
    <w:name w:val="List Paragraph"/>
    <w:basedOn w:val="Normal"/>
    <w:uiPriority w:val="34"/>
    <w:qFormat/>
    <w:rsid w:val="00EB6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Takudzwa</cp:lastModifiedBy>
  <cp:revision>3</cp:revision>
  <dcterms:created xsi:type="dcterms:W3CDTF">2014-07-18T02:38:00Z</dcterms:created>
  <dcterms:modified xsi:type="dcterms:W3CDTF">2014-07-18T02:43:00Z</dcterms:modified>
</cp:coreProperties>
</file>