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EE" w:rsidRDefault="000673EE" w:rsidP="00922F2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0673EE" w:rsidRDefault="00DB6FC7" w:rsidP="00922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673EE">
        <w:rPr>
          <w:rFonts w:ascii="Times New Roman" w:hAnsi="Times New Roman" w:cs="Times New Roman"/>
          <w:sz w:val="24"/>
          <w:szCs w:val="24"/>
        </w:rPr>
        <w:t>ersus</w:t>
      </w:r>
    </w:p>
    <w:p w:rsidR="000673EE" w:rsidRDefault="000673EE" w:rsidP="00922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TAMUNDE TOGA</w:t>
      </w:r>
    </w:p>
    <w:p w:rsidR="00922F22" w:rsidRDefault="00922F22" w:rsidP="00922F22">
      <w:pPr>
        <w:spacing w:after="0" w:line="240" w:lineRule="auto"/>
        <w:jc w:val="both"/>
        <w:rPr>
          <w:rFonts w:ascii="Times New Roman" w:hAnsi="Times New Roman" w:cs="Times New Roman"/>
          <w:sz w:val="24"/>
          <w:szCs w:val="24"/>
        </w:rPr>
      </w:pPr>
    </w:p>
    <w:p w:rsidR="00922F22" w:rsidRDefault="00922F22" w:rsidP="00922F22">
      <w:pPr>
        <w:spacing w:after="0" w:line="240" w:lineRule="auto"/>
        <w:jc w:val="both"/>
        <w:rPr>
          <w:rFonts w:ascii="Times New Roman" w:hAnsi="Times New Roman" w:cs="Times New Roman"/>
          <w:sz w:val="24"/>
          <w:szCs w:val="24"/>
        </w:rPr>
      </w:pPr>
    </w:p>
    <w:p w:rsidR="000673EE" w:rsidRDefault="000673EE" w:rsidP="00922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673EE" w:rsidRDefault="000673EE" w:rsidP="00922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r w:rsidR="00BF2F2D">
        <w:rPr>
          <w:rFonts w:ascii="Times New Roman" w:hAnsi="Times New Roman" w:cs="Times New Roman"/>
          <w:sz w:val="24"/>
          <w:szCs w:val="24"/>
        </w:rPr>
        <w:t xml:space="preserve"> WITH ASSESSORS</w:t>
      </w:r>
    </w:p>
    <w:p w:rsidR="00DF7C96" w:rsidRDefault="000673EE" w:rsidP="00922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w:t>
      </w:r>
      <w:r w:rsidR="005718BA">
        <w:rPr>
          <w:rFonts w:ascii="Times New Roman" w:hAnsi="Times New Roman" w:cs="Times New Roman"/>
          <w:sz w:val="24"/>
          <w:szCs w:val="24"/>
        </w:rPr>
        <w:t xml:space="preserve">E, 29, 30 AND 31 JANUARY 2014, 3 </w:t>
      </w:r>
      <w:r>
        <w:rPr>
          <w:rFonts w:ascii="Times New Roman" w:hAnsi="Times New Roman" w:cs="Times New Roman"/>
          <w:sz w:val="24"/>
          <w:szCs w:val="24"/>
        </w:rPr>
        <w:t>FEBRUARY 2014</w:t>
      </w:r>
      <w:r w:rsidR="005718BA">
        <w:rPr>
          <w:rFonts w:ascii="Times New Roman" w:hAnsi="Times New Roman" w:cs="Times New Roman"/>
          <w:sz w:val="24"/>
          <w:szCs w:val="24"/>
        </w:rPr>
        <w:t xml:space="preserve">, </w:t>
      </w:r>
    </w:p>
    <w:p w:rsidR="000673EE" w:rsidRDefault="005718BA" w:rsidP="00922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AND 29 APRIL 2014 AND 2 MAY 2014</w:t>
      </w:r>
    </w:p>
    <w:p w:rsidR="00922F22" w:rsidRDefault="00922F22" w:rsidP="00922F22">
      <w:pPr>
        <w:spacing w:after="0" w:line="240" w:lineRule="auto"/>
        <w:jc w:val="both"/>
        <w:rPr>
          <w:rFonts w:ascii="Times New Roman" w:hAnsi="Times New Roman" w:cs="Times New Roman"/>
          <w:sz w:val="24"/>
          <w:szCs w:val="24"/>
        </w:rPr>
      </w:pPr>
    </w:p>
    <w:p w:rsidR="00922F22" w:rsidRDefault="00922F22" w:rsidP="00922F22">
      <w:pPr>
        <w:spacing w:after="0" w:line="240" w:lineRule="auto"/>
        <w:jc w:val="both"/>
        <w:rPr>
          <w:rFonts w:ascii="Times New Roman" w:hAnsi="Times New Roman" w:cs="Times New Roman"/>
          <w:sz w:val="24"/>
          <w:szCs w:val="24"/>
        </w:rPr>
      </w:pPr>
    </w:p>
    <w:p w:rsidR="000673EE" w:rsidRPr="00A44934" w:rsidRDefault="000673EE" w:rsidP="00DB6FC7">
      <w:pPr>
        <w:spacing w:after="0" w:line="240" w:lineRule="auto"/>
        <w:jc w:val="both"/>
        <w:rPr>
          <w:rFonts w:ascii="Times New Roman" w:hAnsi="Times New Roman" w:cs="Times New Roman"/>
          <w:sz w:val="24"/>
          <w:szCs w:val="24"/>
        </w:rPr>
      </w:pPr>
      <w:r w:rsidRPr="00A44934">
        <w:rPr>
          <w:rFonts w:ascii="Times New Roman" w:hAnsi="Times New Roman" w:cs="Times New Roman"/>
          <w:i/>
          <w:sz w:val="24"/>
          <w:szCs w:val="24"/>
        </w:rPr>
        <w:t>A</w:t>
      </w:r>
      <w:r>
        <w:rPr>
          <w:rFonts w:ascii="Times New Roman" w:hAnsi="Times New Roman" w:cs="Times New Roman"/>
          <w:i/>
          <w:sz w:val="24"/>
          <w:szCs w:val="24"/>
        </w:rPr>
        <w:t>.</w:t>
      </w:r>
      <w:r w:rsidR="00D432B5">
        <w:rPr>
          <w:rFonts w:ascii="Times New Roman" w:hAnsi="Times New Roman" w:cs="Times New Roman"/>
          <w:i/>
          <w:sz w:val="24"/>
          <w:szCs w:val="24"/>
        </w:rPr>
        <w:t xml:space="preserve"> </w:t>
      </w:r>
      <w:r w:rsidRPr="00A44934">
        <w:rPr>
          <w:rFonts w:ascii="Times New Roman" w:hAnsi="Times New Roman" w:cs="Times New Roman"/>
          <w:i/>
          <w:sz w:val="24"/>
          <w:szCs w:val="24"/>
        </w:rPr>
        <w:t>Masamha</w:t>
      </w:r>
      <w:r w:rsidRPr="00A44934">
        <w:rPr>
          <w:rFonts w:ascii="Times New Roman" w:hAnsi="Times New Roman" w:cs="Times New Roman"/>
          <w:sz w:val="24"/>
          <w:szCs w:val="24"/>
        </w:rPr>
        <w:t xml:space="preserve">, for the state </w:t>
      </w:r>
    </w:p>
    <w:p w:rsidR="000673EE" w:rsidRDefault="000673EE" w:rsidP="00DB6FC7">
      <w:pPr>
        <w:spacing w:after="0" w:line="240" w:lineRule="auto"/>
        <w:jc w:val="both"/>
        <w:rPr>
          <w:rFonts w:ascii="Times New Roman" w:hAnsi="Times New Roman" w:cs="Times New Roman"/>
          <w:sz w:val="24"/>
          <w:szCs w:val="24"/>
        </w:rPr>
      </w:pPr>
      <w:r w:rsidRPr="00A44934">
        <w:rPr>
          <w:rFonts w:ascii="Times New Roman" w:hAnsi="Times New Roman" w:cs="Times New Roman"/>
          <w:i/>
          <w:sz w:val="24"/>
          <w:szCs w:val="24"/>
        </w:rPr>
        <w:t>M</w:t>
      </w:r>
      <w:r>
        <w:rPr>
          <w:rFonts w:ascii="Times New Roman" w:hAnsi="Times New Roman" w:cs="Times New Roman"/>
          <w:i/>
          <w:sz w:val="24"/>
          <w:szCs w:val="24"/>
        </w:rPr>
        <w:t>.</w:t>
      </w:r>
      <w:r w:rsidR="00D432B5">
        <w:rPr>
          <w:rFonts w:ascii="Times New Roman" w:hAnsi="Times New Roman" w:cs="Times New Roman"/>
          <w:i/>
          <w:sz w:val="24"/>
          <w:szCs w:val="24"/>
        </w:rPr>
        <w:t xml:space="preserve"> </w:t>
      </w:r>
      <w:r w:rsidRPr="00A44934">
        <w:rPr>
          <w:rFonts w:ascii="Times New Roman" w:hAnsi="Times New Roman" w:cs="Times New Roman"/>
          <w:i/>
          <w:sz w:val="24"/>
          <w:szCs w:val="24"/>
        </w:rPr>
        <w:t>Mazanhi</w:t>
      </w:r>
      <w:r>
        <w:rPr>
          <w:rFonts w:ascii="Times New Roman" w:hAnsi="Times New Roman" w:cs="Times New Roman"/>
          <w:sz w:val="24"/>
          <w:szCs w:val="24"/>
        </w:rPr>
        <w:t>, for the accused</w:t>
      </w:r>
    </w:p>
    <w:p w:rsidR="00922F22" w:rsidRDefault="00922F22" w:rsidP="00DB6FC7">
      <w:pPr>
        <w:spacing w:after="0" w:line="240" w:lineRule="auto"/>
        <w:jc w:val="both"/>
        <w:rPr>
          <w:rFonts w:ascii="Times New Roman" w:hAnsi="Times New Roman" w:cs="Times New Roman"/>
          <w:sz w:val="24"/>
          <w:szCs w:val="24"/>
        </w:rPr>
      </w:pPr>
    </w:p>
    <w:p w:rsidR="00DB6FC7" w:rsidRDefault="00DB6FC7" w:rsidP="00DB6FC7">
      <w:pPr>
        <w:spacing w:after="0" w:line="240" w:lineRule="auto"/>
        <w:jc w:val="both"/>
        <w:rPr>
          <w:rFonts w:ascii="Times New Roman" w:hAnsi="Times New Roman" w:cs="Times New Roman"/>
          <w:sz w:val="24"/>
          <w:szCs w:val="24"/>
        </w:rPr>
      </w:pPr>
    </w:p>
    <w:p w:rsidR="000673EE" w:rsidRDefault="000673EE"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MUSAKWA J: </w:t>
      </w:r>
      <w:r w:rsidR="00BD7E02">
        <w:rPr>
          <w:rFonts w:ascii="Times New Roman" w:hAnsi="Times New Roman" w:cs="Times New Roman"/>
          <w:sz w:val="24"/>
          <w:szCs w:val="24"/>
        </w:rPr>
        <w:t xml:space="preserve">  </w:t>
      </w:r>
      <w:r>
        <w:rPr>
          <w:rFonts w:ascii="Times New Roman" w:hAnsi="Times New Roman" w:cs="Times New Roman"/>
          <w:sz w:val="24"/>
          <w:szCs w:val="24"/>
        </w:rPr>
        <w:t xml:space="preserve">The accused is facing a charge of murder. </w:t>
      </w:r>
      <w:r w:rsidR="00EA52FD">
        <w:rPr>
          <w:rFonts w:ascii="Times New Roman" w:hAnsi="Times New Roman" w:cs="Times New Roman"/>
          <w:sz w:val="24"/>
          <w:szCs w:val="24"/>
        </w:rPr>
        <w:t xml:space="preserve"> </w:t>
      </w:r>
      <w:r w:rsidR="00C53E1F">
        <w:rPr>
          <w:rFonts w:ascii="Times New Roman" w:hAnsi="Times New Roman" w:cs="Times New Roman"/>
          <w:sz w:val="24"/>
          <w:szCs w:val="24"/>
        </w:rPr>
        <w:t>It is alleged that</w:t>
      </w:r>
      <w:r>
        <w:rPr>
          <w:rFonts w:ascii="Times New Roman" w:hAnsi="Times New Roman" w:cs="Times New Roman"/>
          <w:sz w:val="24"/>
          <w:szCs w:val="24"/>
        </w:rPr>
        <w:t xml:space="preserve"> </w:t>
      </w:r>
      <w:r w:rsidR="00C53E1F">
        <w:rPr>
          <w:rFonts w:ascii="Times New Roman" w:hAnsi="Times New Roman" w:cs="Times New Roman"/>
          <w:sz w:val="24"/>
          <w:szCs w:val="24"/>
        </w:rPr>
        <w:t xml:space="preserve">on </w:t>
      </w:r>
      <w:r>
        <w:rPr>
          <w:rFonts w:ascii="Times New Roman" w:hAnsi="Times New Roman" w:cs="Times New Roman"/>
          <w:sz w:val="24"/>
          <w:szCs w:val="24"/>
        </w:rPr>
        <w:t>10</w:t>
      </w:r>
      <w:r w:rsidR="00C53E1F">
        <w:rPr>
          <w:rFonts w:ascii="Times New Roman" w:hAnsi="Times New Roman" w:cs="Times New Roman"/>
          <w:sz w:val="24"/>
          <w:szCs w:val="24"/>
          <w:vertAlign w:val="superscript"/>
        </w:rPr>
        <w:t xml:space="preserve"> </w:t>
      </w:r>
      <w:r>
        <w:rPr>
          <w:rFonts w:ascii="Times New Roman" w:hAnsi="Times New Roman" w:cs="Times New Roman"/>
          <w:sz w:val="24"/>
          <w:szCs w:val="24"/>
        </w:rPr>
        <w:t>January 2012 and at Zinatsa village, Chief Svosve Marondera the accused unlawfully with intent to kill murdered Teckler Zamanja by striki</w:t>
      </w:r>
      <w:r w:rsidR="0090732E">
        <w:rPr>
          <w:rFonts w:ascii="Times New Roman" w:hAnsi="Times New Roman" w:cs="Times New Roman"/>
          <w:sz w:val="24"/>
          <w:szCs w:val="24"/>
        </w:rPr>
        <w:t>ng her with a hoe on the head or</w:t>
      </w:r>
      <w:r>
        <w:rPr>
          <w:rFonts w:ascii="Times New Roman" w:hAnsi="Times New Roman" w:cs="Times New Roman"/>
          <w:sz w:val="24"/>
          <w:szCs w:val="24"/>
        </w:rPr>
        <w:t xml:space="preserve"> realizing that there was a real risk or possibility that her conduct may cause death continued to engage in that conduct despite the risk or possibility.</w:t>
      </w:r>
    </w:p>
    <w:p w:rsidR="000673EE" w:rsidRDefault="000673EE"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pleaded not guilty and outlined her defence, the state in turn opened its case against the accused. </w:t>
      </w:r>
      <w:r w:rsidR="007500D1">
        <w:rPr>
          <w:rFonts w:ascii="Times New Roman" w:hAnsi="Times New Roman" w:cs="Times New Roman"/>
          <w:sz w:val="24"/>
          <w:szCs w:val="24"/>
        </w:rPr>
        <w:t xml:space="preserve"> </w:t>
      </w:r>
      <w:r>
        <w:rPr>
          <w:rFonts w:ascii="Times New Roman" w:hAnsi="Times New Roman" w:cs="Times New Roman"/>
          <w:sz w:val="24"/>
          <w:szCs w:val="24"/>
        </w:rPr>
        <w:t>Evidence was led from several witnesses.</w:t>
      </w:r>
      <w:r w:rsidR="003B45C5">
        <w:rPr>
          <w:rFonts w:ascii="Times New Roman" w:hAnsi="Times New Roman" w:cs="Times New Roman"/>
          <w:sz w:val="24"/>
          <w:szCs w:val="24"/>
        </w:rPr>
        <w:t xml:space="preserve"> </w:t>
      </w:r>
      <w:r w:rsidR="007500D1">
        <w:rPr>
          <w:rFonts w:ascii="Times New Roman" w:hAnsi="Times New Roman" w:cs="Times New Roman"/>
          <w:sz w:val="24"/>
          <w:szCs w:val="24"/>
        </w:rPr>
        <w:t xml:space="preserve"> </w:t>
      </w:r>
      <w:r w:rsidR="003B45C5">
        <w:rPr>
          <w:rFonts w:ascii="Times New Roman" w:hAnsi="Times New Roman" w:cs="Times New Roman"/>
          <w:sz w:val="24"/>
          <w:szCs w:val="24"/>
        </w:rPr>
        <w:t xml:space="preserve">The state’s case largely rested </w:t>
      </w:r>
      <w:r>
        <w:rPr>
          <w:rFonts w:ascii="Times New Roman" w:hAnsi="Times New Roman" w:cs="Times New Roman"/>
          <w:sz w:val="24"/>
          <w:szCs w:val="24"/>
        </w:rPr>
        <w:t xml:space="preserve">on the alleged confession made by the accused in the form of a warned and cautioned statement as well as indications. </w:t>
      </w:r>
      <w:r w:rsidR="007500D1">
        <w:rPr>
          <w:rFonts w:ascii="Times New Roman" w:hAnsi="Times New Roman" w:cs="Times New Roman"/>
          <w:sz w:val="24"/>
          <w:szCs w:val="24"/>
        </w:rPr>
        <w:t xml:space="preserve"> </w:t>
      </w:r>
      <w:r>
        <w:rPr>
          <w:rFonts w:ascii="Times New Roman" w:hAnsi="Times New Roman" w:cs="Times New Roman"/>
          <w:sz w:val="24"/>
          <w:szCs w:val="24"/>
        </w:rPr>
        <w:t>The admissibili</w:t>
      </w:r>
      <w:r w:rsidR="003B45C5">
        <w:rPr>
          <w:rFonts w:ascii="Times New Roman" w:hAnsi="Times New Roman" w:cs="Times New Roman"/>
          <w:sz w:val="24"/>
          <w:szCs w:val="24"/>
        </w:rPr>
        <w:t>ty of theses statements was</w:t>
      </w:r>
      <w:r>
        <w:rPr>
          <w:rFonts w:ascii="Times New Roman" w:hAnsi="Times New Roman" w:cs="Times New Roman"/>
          <w:sz w:val="24"/>
          <w:szCs w:val="24"/>
        </w:rPr>
        <w:t xml:space="preserve"> challenged by the defence.</w:t>
      </w:r>
      <w:r w:rsidR="003B45C5">
        <w:rPr>
          <w:rFonts w:ascii="Times New Roman" w:hAnsi="Times New Roman" w:cs="Times New Roman"/>
          <w:sz w:val="24"/>
          <w:szCs w:val="24"/>
        </w:rPr>
        <w:t xml:space="preserve"> </w:t>
      </w:r>
      <w:r w:rsidR="007500D1">
        <w:rPr>
          <w:rFonts w:ascii="Times New Roman" w:hAnsi="Times New Roman" w:cs="Times New Roman"/>
          <w:sz w:val="24"/>
          <w:szCs w:val="24"/>
        </w:rPr>
        <w:t xml:space="preserve"> </w:t>
      </w:r>
      <w:r w:rsidR="003B45C5">
        <w:rPr>
          <w:rFonts w:ascii="Times New Roman" w:hAnsi="Times New Roman" w:cs="Times New Roman"/>
          <w:sz w:val="24"/>
          <w:szCs w:val="24"/>
        </w:rPr>
        <w:t>This resulted in a trial within a trial in which the court ruled against the admissibility of the extra-curial statements.</w:t>
      </w:r>
    </w:p>
    <w:p w:rsidR="002D340C" w:rsidRDefault="003B45C5"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of the matter c</w:t>
      </w:r>
      <w:r w:rsidR="005718BA">
        <w:rPr>
          <w:rFonts w:ascii="Times New Roman" w:hAnsi="Times New Roman" w:cs="Times New Roman"/>
          <w:sz w:val="24"/>
          <w:szCs w:val="24"/>
        </w:rPr>
        <w:t xml:space="preserve">an be summed up as follows. </w:t>
      </w:r>
      <w:r w:rsidR="007500D1">
        <w:rPr>
          <w:rFonts w:ascii="Times New Roman" w:hAnsi="Times New Roman" w:cs="Times New Roman"/>
          <w:sz w:val="24"/>
          <w:szCs w:val="24"/>
        </w:rPr>
        <w:t xml:space="preserve"> </w:t>
      </w:r>
      <w:r w:rsidR="005718BA">
        <w:rPr>
          <w:rFonts w:ascii="Times New Roman" w:hAnsi="Times New Roman" w:cs="Times New Roman"/>
          <w:sz w:val="24"/>
          <w:szCs w:val="24"/>
        </w:rPr>
        <w:t xml:space="preserve">At the relevant time the </w:t>
      </w:r>
      <w:r>
        <w:rPr>
          <w:rFonts w:ascii="Times New Roman" w:hAnsi="Times New Roman" w:cs="Times New Roman"/>
          <w:sz w:val="24"/>
          <w:szCs w:val="24"/>
        </w:rPr>
        <w:t xml:space="preserve">accused resided with her eight year old son Phineas and the four year old deceased who was her granddaughter. </w:t>
      </w:r>
      <w:r w:rsidR="007500D1">
        <w:rPr>
          <w:rFonts w:ascii="Times New Roman" w:hAnsi="Times New Roman" w:cs="Times New Roman"/>
          <w:sz w:val="24"/>
          <w:szCs w:val="24"/>
        </w:rPr>
        <w:t xml:space="preserve"> </w:t>
      </w:r>
      <w:r>
        <w:rPr>
          <w:rFonts w:ascii="Times New Roman" w:hAnsi="Times New Roman" w:cs="Times New Roman"/>
          <w:sz w:val="24"/>
          <w:szCs w:val="24"/>
        </w:rPr>
        <w:t xml:space="preserve">She had taken custody of the deceased at the behest of her daughter and son in-law. </w:t>
      </w:r>
      <w:r w:rsidR="007500D1">
        <w:rPr>
          <w:rFonts w:ascii="Times New Roman" w:hAnsi="Times New Roman" w:cs="Times New Roman"/>
          <w:sz w:val="24"/>
          <w:szCs w:val="24"/>
        </w:rPr>
        <w:t xml:space="preserve"> </w:t>
      </w:r>
      <w:r>
        <w:rPr>
          <w:rFonts w:ascii="Times New Roman" w:hAnsi="Times New Roman" w:cs="Times New Roman"/>
          <w:sz w:val="24"/>
          <w:szCs w:val="24"/>
        </w:rPr>
        <w:t xml:space="preserve">Apparently the deceased’s parents who resided in Chiredzi were of the view that schools were too far away when the time came for the deceased to attend school. </w:t>
      </w:r>
      <w:r w:rsidR="007500D1">
        <w:rPr>
          <w:rFonts w:ascii="Times New Roman" w:hAnsi="Times New Roman" w:cs="Times New Roman"/>
          <w:sz w:val="24"/>
          <w:szCs w:val="24"/>
        </w:rPr>
        <w:t xml:space="preserve"> </w:t>
      </w:r>
      <w:r>
        <w:rPr>
          <w:rFonts w:ascii="Times New Roman" w:hAnsi="Times New Roman" w:cs="Times New Roman"/>
          <w:sz w:val="24"/>
          <w:szCs w:val="24"/>
        </w:rPr>
        <w:t xml:space="preserve">At the time of the incident the </w:t>
      </w:r>
      <w:r w:rsidR="002D340C">
        <w:rPr>
          <w:rFonts w:ascii="Times New Roman" w:hAnsi="Times New Roman" w:cs="Times New Roman"/>
          <w:sz w:val="24"/>
          <w:szCs w:val="24"/>
        </w:rPr>
        <w:t>accused had been residing with the deceased for two months.</w:t>
      </w:r>
    </w:p>
    <w:p w:rsidR="002D340C" w:rsidRDefault="002D340C"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fateful day the accused had woken up early in the morning and gone to the bush where she secured a log with which to tie on a troublesome bovine in order to subdue it. Thereafter she proceeded to Samuel Machekanyanga’s home where she was allocated a portion of the field to weed for a fee. </w:t>
      </w:r>
      <w:r w:rsidR="007500D1">
        <w:rPr>
          <w:rFonts w:ascii="Times New Roman" w:hAnsi="Times New Roman" w:cs="Times New Roman"/>
          <w:sz w:val="24"/>
          <w:szCs w:val="24"/>
        </w:rPr>
        <w:t xml:space="preserve"> </w:t>
      </w:r>
      <w:r>
        <w:rPr>
          <w:rFonts w:ascii="Times New Roman" w:hAnsi="Times New Roman" w:cs="Times New Roman"/>
          <w:sz w:val="24"/>
          <w:szCs w:val="24"/>
        </w:rPr>
        <w:t xml:space="preserve">She went in the company of the deceased as there was no one with whom to leave her at home. </w:t>
      </w:r>
      <w:r w:rsidR="007500D1">
        <w:rPr>
          <w:rFonts w:ascii="Times New Roman" w:hAnsi="Times New Roman" w:cs="Times New Roman"/>
          <w:sz w:val="24"/>
          <w:szCs w:val="24"/>
        </w:rPr>
        <w:t xml:space="preserve"> </w:t>
      </w:r>
      <w:r>
        <w:rPr>
          <w:rFonts w:ascii="Times New Roman" w:hAnsi="Times New Roman" w:cs="Times New Roman"/>
          <w:sz w:val="24"/>
          <w:szCs w:val="24"/>
        </w:rPr>
        <w:t xml:space="preserve">Phineas had gone to attend church. </w:t>
      </w:r>
      <w:r w:rsidR="007500D1">
        <w:rPr>
          <w:rFonts w:ascii="Times New Roman" w:hAnsi="Times New Roman" w:cs="Times New Roman"/>
          <w:sz w:val="24"/>
          <w:szCs w:val="24"/>
        </w:rPr>
        <w:t xml:space="preserve"> </w:t>
      </w:r>
      <w:r>
        <w:rPr>
          <w:rFonts w:ascii="Times New Roman" w:hAnsi="Times New Roman" w:cs="Times New Roman"/>
          <w:sz w:val="24"/>
          <w:szCs w:val="24"/>
        </w:rPr>
        <w:t>At the field was a boy who had been allocated his own portion to weed.</w:t>
      </w:r>
    </w:p>
    <w:p w:rsidR="003B45C5" w:rsidRDefault="002D340C"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Around 11 </w:t>
      </w:r>
      <w:r w:rsidR="006A3B97">
        <w:rPr>
          <w:rFonts w:ascii="Times New Roman" w:hAnsi="Times New Roman" w:cs="Times New Roman"/>
          <w:sz w:val="24"/>
          <w:szCs w:val="24"/>
        </w:rPr>
        <w:t>a.m.</w:t>
      </w:r>
      <w:r>
        <w:rPr>
          <w:rFonts w:ascii="Times New Roman" w:hAnsi="Times New Roman" w:cs="Times New Roman"/>
          <w:sz w:val="24"/>
          <w:szCs w:val="24"/>
        </w:rPr>
        <w:t xml:space="preserve"> </w:t>
      </w:r>
      <w:r w:rsidR="008E2030">
        <w:rPr>
          <w:rFonts w:ascii="Times New Roman" w:hAnsi="Times New Roman" w:cs="Times New Roman"/>
          <w:sz w:val="24"/>
          <w:szCs w:val="24"/>
        </w:rPr>
        <w:t xml:space="preserve">the accused, </w:t>
      </w:r>
      <w:r w:rsidR="003E7082">
        <w:rPr>
          <w:rFonts w:ascii="Times New Roman" w:hAnsi="Times New Roman" w:cs="Times New Roman"/>
          <w:sz w:val="24"/>
          <w:szCs w:val="24"/>
        </w:rPr>
        <w:t>deceased and the boy</w:t>
      </w:r>
      <w:r w:rsidR="008E2030">
        <w:rPr>
          <w:rFonts w:ascii="Times New Roman" w:hAnsi="Times New Roman" w:cs="Times New Roman"/>
          <w:sz w:val="24"/>
          <w:szCs w:val="24"/>
        </w:rPr>
        <w:t xml:space="preserve"> were offered food by Samuel Machekanyanga’s wife. </w:t>
      </w:r>
      <w:r w:rsidR="007500D1">
        <w:rPr>
          <w:rFonts w:ascii="Times New Roman" w:hAnsi="Times New Roman" w:cs="Times New Roman"/>
          <w:sz w:val="24"/>
          <w:szCs w:val="24"/>
        </w:rPr>
        <w:t xml:space="preserve"> </w:t>
      </w:r>
      <w:r w:rsidR="008E2030">
        <w:rPr>
          <w:rFonts w:ascii="Times New Roman" w:hAnsi="Times New Roman" w:cs="Times New Roman"/>
          <w:sz w:val="24"/>
          <w:szCs w:val="24"/>
        </w:rPr>
        <w:t xml:space="preserve">In the process of feeding Samuel Machekanyanga enquired how the deceased had sustained a wound on the face. </w:t>
      </w:r>
      <w:r w:rsidR="007500D1">
        <w:rPr>
          <w:rFonts w:ascii="Times New Roman" w:hAnsi="Times New Roman" w:cs="Times New Roman"/>
          <w:sz w:val="24"/>
          <w:szCs w:val="24"/>
        </w:rPr>
        <w:t xml:space="preserve"> </w:t>
      </w:r>
      <w:r w:rsidR="008E2030">
        <w:rPr>
          <w:rFonts w:ascii="Times New Roman" w:hAnsi="Times New Roman" w:cs="Times New Roman"/>
          <w:sz w:val="24"/>
          <w:szCs w:val="24"/>
        </w:rPr>
        <w:t>The accused claims she replied that the deceased could</w:t>
      </w:r>
      <w:r w:rsidR="003E7082">
        <w:rPr>
          <w:rFonts w:ascii="Times New Roman" w:hAnsi="Times New Roman" w:cs="Times New Roman"/>
          <w:sz w:val="24"/>
          <w:szCs w:val="24"/>
        </w:rPr>
        <w:t xml:space="preserve"> explain for herself whereupon t</w:t>
      </w:r>
      <w:r w:rsidR="008E2030">
        <w:rPr>
          <w:rFonts w:ascii="Times New Roman" w:hAnsi="Times New Roman" w:cs="Times New Roman"/>
          <w:sz w:val="24"/>
          <w:szCs w:val="24"/>
        </w:rPr>
        <w:t>he</w:t>
      </w:r>
      <w:r w:rsidR="003E7082">
        <w:rPr>
          <w:rFonts w:ascii="Times New Roman" w:hAnsi="Times New Roman" w:cs="Times New Roman"/>
          <w:sz w:val="24"/>
          <w:szCs w:val="24"/>
        </w:rPr>
        <w:t xml:space="preserve"> deceased</w:t>
      </w:r>
      <w:r w:rsidR="008E2030">
        <w:rPr>
          <w:rFonts w:ascii="Times New Roman" w:hAnsi="Times New Roman" w:cs="Times New Roman"/>
          <w:sz w:val="24"/>
          <w:szCs w:val="24"/>
        </w:rPr>
        <w:t xml:space="preserve"> engaged in a discu</w:t>
      </w:r>
      <w:r w:rsidR="003E7082">
        <w:rPr>
          <w:rFonts w:ascii="Times New Roman" w:hAnsi="Times New Roman" w:cs="Times New Roman"/>
          <w:sz w:val="24"/>
          <w:szCs w:val="24"/>
        </w:rPr>
        <w:t>ssion with Samuel Machekanyanga in which she explained what happened.</w:t>
      </w:r>
      <w:r w:rsidR="008E2030">
        <w:rPr>
          <w:rFonts w:ascii="Times New Roman" w:hAnsi="Times New Roman" w:cs="Times New Roman"/>
          <w:sz w:val="24"/>
          <w:szCs w:val="24"/>
        </w:rPr>
        <w:t xml:space="preserve"> </w:t>
      </w:r>
      <w:r w:rsidR="007500D1">
        <w:rPr>
          <w:rFonts w:ascii="Times New Roman" w:hAnsi="Times New Roman" w:cs="Times New Roman"/>
          <w:sz w:val="24"/>
          <w:szCs w:val="24"/>
        </w:rPr>
        <w:t xml:space="preserve"> </w:t>
      </w:r>
      <w:r w:rsidR="008E2030">
        <w:rPr>
          <w:rFonts w:ascii="Times New Roman" w:hAnsi="Times New Roman" w:cs="Times New Roman"/>
          <w:sz w:val="24"/>
          <w:szCs w:val="24"/>
        </w:rPr>
        <w:t>On the other hand Samuel Machekanyanga stated that the accused said on account of mischief the deceased had sustained the injury when</w:t>
      </w:r>
      <w:r w:rsidR="003E7082">
        <w:rPr>
          <w:rFonts w:ascii="Times New Roman" w:hAnsi="Times New Roman" w:cs="Times New Roman"/>
          <w:sz w:val="24"/>
          <w:szCs w:val="24"/>
        </w:rPr>
        <w:t xml:space="preserve"> she jumped from some structure being constructed at her home.</w:t>
      </w:r>
      <w:r w:rsidR="008E2030">
        <w:rPr>
          <w:rFonts w:ascii="Times New Roman" w:hAnsi="Times New Roman" w:cs="Times New Roman"/>
          <w:sz w:val="24"/>
          <w:szCs w:val="24"/>
        </w:rPr>
        <w:t xml:space="preserve">  </w:t>
      </w:r>
      <w:r w:rsidR="003B45C5">
        <w:rPr>
          <w:rFonts w:ascii="Times New Roman" w:hAnsi="Times New Roman" w:cs="Times New Roman"/>
          <w:sz w:val="24"/>
          <w:szCs w:val="24"/>
        </w:rPr>
        <w:t xml:space="preserve"> </w:t>
      </w:r>
    </w:p>
    <w:p w:rsidR="006A3B97" w:rsidRDefault="006A3B97"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Thereafter the accused returned home in order to release her cattle for grazing. </w:t>
      </w:r>
      <w:r w:rsidR="007500D1">
        <w:rPr>
          <w:rFonts w:ascii="Times New Roman" w:hAnsi="Times New Roman" w:cs="Times New Roman"/>
          <w:sz w:val="24"/>
          <w:szCs w:val="24"/>
        </w:rPr>
        <w:t xml:space="preserve"> </w:t>
      </w:r>
      <w:r>
        <w:rPr>
          <w:rFonts w:ascii="Times New Roman" w:hAnsi="Times New Roman" w:cs="Times New Roman"/>
          <w:sz w:val="24"/>
          <w:szCs w:val="24"/>
        </w:rPr>
        <w:t xml:space="preserve">When she reached home she found Phineas who explained that there was no church on account of a funeral. </w:t>
      </w:r>
      <w:r w:rsidR="007500D1">
        <w:rPr>
          <w:rFonts w:ascii="Times New Roman" w:hAnsi="Times New Roman" w:cs="Times New Roman"/>
          <w:sz w:val="24"/>
          <w:szCs w:val="24"/>
        </w:rPr>
        <w:t xml:space="preserve"> </w:t>
      </w:r>
      <w:r>
        <w:rPr>
          <w:rFonts w:ascii="Times New Roman" w:hAnsi="Times New Roman" w:cs="Times New Roman"/>
          <w:sz w:val="24"/>
          <w:szCs w:val="24"/>
        </w:rPr>
        <w:t xml:space="preserve">The accused then instructed Phineas to drive the cattle to pastures. </w:t>
      </w:r>
      <w:r w:rsidR="007500D1">
        <w:rPr>
          <w:rFonts w:ascii="Times New Roman" w:hAnsi="Times New Roman" w:cs="Times New Roman"/>
          <w:sz w:val="24"/>
          <w:szCs w:val="24"/>
        </w:rPr>
        <w:t xml:space="preserve"> </w:t>
      </w:r>
      <w:r>
        <w:rPr>
          <w:rFonts w:ascii="Times New Roman" w:hAnsi="Times New Roman" w:cs="Times New Roman"/>
          <w:sz w:val="24"/>
          <w:szCs w:val="24"/>
        </w:rPr>
        <w:t xml:space="preserve">The deceased is said to have insisted on accompanying Phineas. </w:t>
      </w:r>
      <w:r w:rsidR="007500D1">
        <w:rPr>
          <w:rFonts w:ascii="Times New Roman" w:hAnsi="Times New Roman" w:cs="Times New Roman"/>
          <w:sz w:val="24"/>
          <w:szCs w:val="24"/>
        </w:rPr>
        <w:t xml:space="preserve"> </w:t>
      </w:r>
      <w:r>
        <w:rPr>
          <w:rFonts w:ascii="Times New Roman" w:hAnsi="Times New Roman" w:cs="Times New Roman"/>
          <w:sz w:val="24"/>
          <w:szCs w:val="24"/>
        </w:rPr>
        <w:t>The accused told them to join her at Samuel Machekanyanga’s home upon their return.</w:t>
      </w:r>
    </w:p>
    <w:p w:rsidR="003E7082" w:rsidRDefault="006A3B97"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whilst she was at Samuel Machekanyanga’s home that the accused heard Phineas calling out that the deceased was no longer able to walk or talk.</w:t>
      </w:r>
      <w:r w:rsidR="005C6A08">
        <w:rPr>
          <w:rFonts w:ascii="Times New Roman" w:hAnsi="Times New Roman" w:cs="Times New Roman"/>
          <w:sz w:val="24"/>
          <w:szCs w:val="24"/>
        </w:rPr>
        <w:t xml:space="preserve"> </w:t>
      </w:r>
      <w:r w:rsidR="007500D1">
        <w:rPr>
          <w:rFonts w:ascii="Times New Roman" w:hAnsi="Times New Roman" w:cs="Times New Roman"/>
          <w:sz w:val="24"/>
          <w:szCs w:val="24"/>
        </w:rPr>
        <w:t xml:space="preserve"> </w:t>
      </w:r>
      <w:r w:rsidR="005C6A08">
        <w:rPr>
          <w:rFonts w:ascii="Times New Roman" w:hAnsi="Times New Roman" w:cs="Times New Roman"/>
          <w:sz w:val="24"/>
          <w:szCs w:val="24"/>
        </w:rPr>
        <w:t xml:space="preserve">She responded by rushing to the borehole where Phineas was calling from. </w:t>
      </w:r>
      <w:r w:rsidR="007500D1">
        <w:rPr>
          <w:rFonts w:ascii="Times New Roman" w:hAnsi="Times New Roman" w:cs="Times New Roman"/>
          <w:sz w:val="24"/>
          <w:szCs w:val="24"/>
        </w:rPr>
        <w:t xml:space="preserve"> </w:t>
      </w:r>
      <w:r w:rsidR="005C6A08">
        <w:rPr>
          <w:rFonts w:ascii="Times New Roman" w:hAnsi="Times New Roman" w:cs="Times New Roman"/>
          <w:sz w:val="24"/>
          <w:szCs w:val="24"/>
        </w:rPr>
        <w:t xml:space="preserve">There on the sink she found the </w:t>
      </w:r>
      <w:r w:rsidR="009921BF">
        <w:rPr>
          <w:rFonts w:ascii="Times New Roman" w:hAnsi="Times New Roman" w:cs="Times New Roman"/>
          <w:sz w:val="24"/>
          <w:szCs w:val="24"/>
        </w:rPr>
        <w:t xml:space="preserve">deceased whom she carried home.  </w:t>
      </w:r>
      <w:r w:rsidR="005C6A08">
        <w:rPr>
          <w:rFonts w:ascii="Times New Roman" w:hAnsi="Times New Roman" w:cs="Times New Roman"/>
          <w:sz w:val="24"/>
          <w:szCs w:val="24"/>
        </w:rPr>
        <w:t xml:space="preserve">The accused claimed she asked Phineas as to what had happened. </w:t>
      </w:r>
      <w:r w:rsidR="007500D1">
        <w:rPr>
          <w:rFonts w:ascii="Times New Roman" w:hAnsi="Times New Roman" w:cs="Times New Roman"/>
          <w:sz w:val="24"/>
          <w:szCs w:val="24"/>
        </w:rPr>
        <w:t xml:space="preserve"> </w:t>
      </w:r>
      <w:r w:rsidR="005C6A08">
        <w:rPr>
          <w:rFonts w:ascii="Times New Roman" w:hAnsi="Times New Roman" w:cs="Times New Roman"/>
          <w:sz w:val="24"/>
          <w:szCs w:val="24"/>
        </w:rPr>
        <w:t>She was told that the deceased fell down as the</w:t>
      </w:r>
      <w:r w:rsidR="003E7082">
        <w:rPr>
          <w:rFonts w:ascii="Times New Roman" w:hAnsi="Times New Roman" w:cs="Times New Roman"/>
          <w:sz w:val="24"/>
          <w:szCs w:val="24"/>
        </w:rPr>
        <w:t>y</w:t>
      </w:r>
      <w:r w:rsidR="005C6A08">
        <w:rPr>
          <w:rFonts w:ascii="Times New Roman" w:hAnsi="Times New Roman" w:cs="Times New Roman"/>
          <w:sz w:val="24"/>
          <w:szCs w:val="24"/>
        </w:rPr>
        <w:t xml:space="preserve"> returned from pastures. </w:t>
      </w:r>
      <w:r w:rsidR="007500D1">
        <w:rPr>
          <w:rFonts w:ascii="Times New Roman" w:hAnsi="Times New Roman" w:cs="Times New Roman"/>
          <w:sz w:val="24"/>
          <w:szCs w:val="24"/>
        </w:rPr>
        <w:t xml:space="preserve"> </w:t>
      </w:r>
      <w:r w:rsidR="005C6A08">
        <w:rPr>
          <w:rFonts w:ascii="Times New Roman" w:hAnsi="Times New Roman" w:cs="Times New Roman"/>
          <w:sz w:val="24"/>
          <w:szCs w:val="24"/>
        </w:rPr>
        <w:t>In the process Phineas had to carry her to the sink where he tried to revive her by pouring some water.</w:t>
      </w:r>
      <w:r w:rsidR="00AF6B37">
        <w:rPr>
          <w:rFonts w:ascii="Times New Roman" w:hAnsi="Times New Roman" w:cs="Times New Roman"/>
          <w:sz w:val="24"/>
          <w:szCs w:val="24"/>
        </w:rPr>
        <w:t xml:space="preserve"> </w:t>
      </w:r>
    </w:p>
    <w:p w:rsidR="007622E8" w:rsidRDefault="007622E8"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accused arrived home her father in</w:t>
      </w:r>
      <w:r w:rsidR="007500D1">
        <w:rPr>
          <w:rFonts w:ascii="Times New Roman" w:hAnsi="Times New Roman" w:cs="Times New Roman"/>
          <w:sz w:val="24"/>
          <w:szCs w:val="24"/>
        </w:rPr>
        <w:t>-</w:t>
      </w:r>
      <w:r>
        <w:rPr>
          <w:rFonts w:ascii="Times New Roman" w:hAnsi="Times New Roman" w:cs="Times New Roman"/>
          <w:sz w:val="24"/>
          <w:szCs w:val="24"/>
        </w:rPr>
        <w:t xml:space="preserve"> law and other villagers were already in attendance, having been attracted by her cries. </w:t>
      </w:r>
      <w:r w:rsidR="00681DBF">
        <w:rPr>
          <w:rFonts w:ascii="Times New Roman" w:hAnsi="Times New Roman" w:cs="Times New Roman"/>
          <w:sz w:val="24"/>
          <w:szCs w:val="24"/>
        </w:rPr>
        <w:t xml:space="preserve"> </w:t>
      </w:r>
      <w:r>
        <w:rPr>
          <w:rFonts w:ascii="Times New Roman" w:hAnsi="Times New Roman" w:cs="Times New Roman"/>
          <w:sz w:val="24"/>
          <w:szCs w:val="24"/>
        </w:rPr>
        <w:t xml:space="preserve">Attempts were made to revive the deceased by pouring water. </w:t>
      </w:r>
      <w:r w:rsidR="00681DBF">
        <w:rPr>
          <w:rFonts w:ascii="Times New Roman" w:hAnsi="Times New Roman" w:cs="Times New Roman"/>
          <w:sz w:val="24"/>
          <w:szCs w:val="24"/>
        </w:rPr>
        <w:t xml:space="preserve"> </w:t>
      </w:r>
      <w:r>
        <w:rPr>
          <w:rFonts w:ascii="Times New Roman" w:hAnsi="Times New Roman" w:cs="Times New Roman"/>
          <w:sz w:val="24"/>
          <w:szCs w:val="24"/>
        </w:rPr>
        <w:t>In this regard the accused mentioned her sister in-law, Alice Gororo as being at the forefront in the efforts.</w:t>
      </w:r>
      <w:r w:rsidR="006B751F">
        <w:rPr>
          <w:rFonts w:ascii="Times New Roman" w:hAnsi="Times New Roman" w:cs="Times New Roman"/>
          <w:sz w:val="24"/>
          <w:szCs w:val="24"/>
        </w:rPr>
        <w:t xml:space="preserve"> </w:t>
      </w:r>
      <w:r w:rsidR="00681DBF">
        <w:rPr>
          <w:rFonts w:ascii="Times New Roman" w:hAnsi="Times New Roman" w:cs="Times New Roman"/>
          <w:sz w:val="24"/>
          <w:szCs w:val="24"/>
        </w:rPr>
        <w:t xml:space="preserve"> </w:t>
      </w:r>
      <w:r w:rsidR="006B751F">
        <w:rPr>
          <w:rFonts w:ascii="Times New Roman" w:hAnsi="Times New Roman" w:cs="Times New Roman"/>
          <w:sz w:val="24"/>
          <w:szCs w:val="24"/>
        </w:rPr>
        <w:t>With no sign of life being noted on the deceased, the local neighbourhood watch member was notified and the matter was then reported to Marondera Police.</w:t>
      </w:r>
    </w:p>
    <w:p w:rsidR="004A1534" w:rsidRDefault="00681DBF"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Prior to p</w:t>
      </w:r>
      <w:r w:rsidR="006B751F">
        <w:rPr>
          <w:rFonts w:ascii="Times New Roman" w:hAnsi="Times New Roman" w:cs="Times New Roman"/>
          <w:sz w:val="24"/>
          <w:szCs w:val="24"/>
        </w:rPr>
        <w:t xml:space="preserve">olice involvement Alice Gororo, Samuel Machekanyanga and others took Phineas to the places where the incident had occurred. </w:t>
      </w:r>
      <w:r>
        <w:rPr>
          <w:rFonts w:ascii="Times New Roman" w:hAnsi="Times New Roman" w:cs="Times New Roman"/>
          <w:sz w:val="24"/>
          <w:szCs w:val="24"/>
        </w:rPr>
        <w:t xml:space="preserve"> </w:t>
      </w:r>
      <w:r w:rsidR="006B751F">
        <w:rPr>
          <w:rFonts w:ascii="Times New Roman" w:hAnsi="Times New Roman" w:cs="Times New Roman"/>
          <w:sz w:val="24"/>
          <w:szCs w:val="24"/>
        </w:rPr>
        <w:t>The</w:t>
      </w:r>
      <w:r w:rsidR="003E7082">
        <w:rPr>
          <w:rFonts w:ascii="Times New Roman" w:hAnsi="Times New Roman" w:cs="Times New Roman"/>
          <w:sz w:val="24"/>
          <w:szCs w:val="24"/>
        </w:rPr>
        <w:t>y</w:t>
      </w:r>
      <w:r w:rsidR="006B751F">
        <w:rPr>
          <w:rFonts w:ascii="Times New Roman" w:hAnsi="Times New Roman" w:cs="Times New Roman"/>
          <w:sz w:val="24"/>
          <w:szCs w:val="24"/>
        </w:rPr>
        <w:t xml:space="preserve"> observed a few drops of blood at the borehole sink. </w:t>
      </w:r>
      <w:r>
        <w:rPr>
          <w:rFonts w:ascii="Times New Roman" w:hAnsi="Times New Roman" w:cs="Times New Roman"/>
          <w:sz w:val="24"/>
          <w:szCs w:val="24"/>
        </w:rPr>
        <w:t xml:space="preserve"> </w:t>
      </w:r>
      <w:r w:rsidR="006B751F">
        <w:rPr>
          <w:rFonts w:ascii="Times New Roman" w:hAnsi="Times New Roman" w:cs="Times New Roman"/>
          <w:sz w:val="24"/>
          <w:szCs w:val="24"/>
        </w:rPr>
        <w:t xml:space="preserve">Phineas also showed them where he claimed the deceased had fallen down and vomited but nothing significant was noted. </w:t>
      </w:r>
      <w:r>
        <w:rPr>
          <w:rFonts w:ascii="Times New Roman" w:hAnsi="Times New Roman" w:cs="Times New Roman"/>
          <w:sz w:val="24"/>
          <w:szCs w:val="24"/>
        </w:rPr>
        <w:t xml:space="preserve"> </w:t>
      </w:r>
      <w:r w:rsidR="006B751F">
        <w:rPr>
          <w:rFonts w:ascii="Times New Roman" w:hAnsi="Times New Roman" w:cs="Times New Roman"/>
          <w:sz w:val="24"/>
          <w:szCs w:val="24"/>
        </w:rPr>
        <w:t>The scene was along a path which passes between some gardens.</w:t>
      </w:r>
    </w:p>
    <w:p w:rsidR="006B751F" w:rsidRDefault="006B751F"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Alice Gororo stated that the last person </w:t>
      </w:r>
      <w:r w:rsidR="004A1534">
        <w:rPr>
          <w:rFonts w:ascii="Times New Roman" w:hAnsi="Times New Roman" w:cs="Times New Roman"/>
          <w:sz w:val="24"/>
          <w:szCs w:val="24"/>
        </w:rPr>
        <w:t>s</w:t>
      </w:r>
      <w:r>
        <w:rPr>
          <w:rFonts w:ascii="Times New Roman" w:hAnsi="Times New Roman" w:cs="Times New Roman"/>
          <w:sz w:val="24"/>
          <w:szCs w:val="24"/>
        </w:rPr>
        <w:t xml:space="preserve">he saw in the company of the deceased was Phineas. </w:t>
      </w:r>
      <w:r w:rsidR="00681DBF">
        <w:rPr>
          <w:rFonts w:ascii="Times New Roman" w:hAnsi="Times New Roman" w:cs="Times New Roman"/>
          <w:sz w:val="24"/>
          <w:szCs w:val="24"/>
        </w:rPr>
        <w:t xml:space="preserve"> </w:t>
      </w:r>
      <w:r>
        <w:rPr>
          <w:rFonts w:ascii="Times New Roman" w:hAnsi="Times New Roman" w:cs="Times New Roman"/>
          <w:sz w:val="24"/>
          <w:szCs w:val="24"/>
        </w:rPr>
        <w:t>This was when the two drove cattle to the pastures.</w:t>
      </w:r>
    </w:p>
    <w:p w:rsidR="001F4161" w:rsidRDefault="001F4161"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When Samuel Machekanyanga responded to wailing at the accused’s home, he found the accused who explained that the deceased had died.</w:t>
      </w:r>
      <w:r w:rsidR="00877A05">
        <w:rPr>
          <w:rFonts w:ascii="Times New Roman" w:hAnsi="Times New Roman" w:cs="Times New Roman"/>
          <w:sz w:val="24"/>
          <w:szCs w:val="24"/>
        </w:rPr>
        <w:t xml:space="preserve"> </w:t>
      </w:r>
      <w:r w:rsidR="00681DBF">
        <w:rPr>
          <w:rFonts w:ascii="Times New Roman" w:hAnsi="Times New Roman" w:cs="Times New Roman"/>
          <w:sz w:val="24"/>
          <w:szCs w:val="24"/>
        </w:rPr>
        <w:t xml:space="preserve"> </w:t>
      </w:r>
      <w:r w:rsidR="00877A05">
        <w:rPr>
          <w:rFonts w:ascii="Times New Roman" w:hAnsi="Times New Roman" w:cs="Times New Roman"/>
          <w:sz w:val="24"/>
          <w:szCs w:val="24"/>
        </w:rPr>
        <w:t xml:space="preserve">The accused further explained that they had tried to revive the deceased. </w:t>
      </w:r>
      <w:r w:rsidR="00681DBF">
        <w:rPr>
          <w:rFonts w:ascii="Times New Roman" w:hAnsi="Times New Roman" w:cs="Times New Roman"/>
          <w:sz w:val="24"/>
          <w:szCs w:val="24"/>
        </w:rPr>
        <w:t xml:space="preserve"> </w:t>
      </w:r>
      <w:r w:rsidR="00877A05">
        <w:rPr>
          <w:rFonts w:ascii="Times New Roman" w:hAnsi="Times New Roman" w:cs="Times New Roman"/>
          <w:sz w:val="24"/>
          <w:szCs w:val="24"/>
        </w:rPr>
        <w:t>There was water under the body, suggesting it had been poured on the deceased.</w:t>
      </w:r>
      <w:r w:rsidR="008E33A7">
        <w:rPr>
          <w:rFonts w:ascii="Times New Roman" w:hAnsi="Times New Roman" w:cs="Times New Roman"/>
          <w:sz w:val="24"/>
          <w:szCs w:val="24"/>
        </w:rPr>
        <w:t xml:space="preserve"> </w:t>
      </w:r>
      <w:r w:rsidR="00681DBF">
        <w:rPr>
          <w:rFonts w:ascii="Times New Roman" w:hAnsi="Times New Roman" w:cs="Times New Roman"/>
          <w:sz w:val="24"/>
          <w:szCs w:val="24"/>
        </w:rPr>
        <w:t xml:space="preserve"> </w:t>
      </w:r>
      <w:r w:rsidR="008E33A7">
        <w:rPr>
          <w:rFonts w:ascii="Times New Roman" w:hAnsi="Times New Roman" w:cs="Times New Roman"/>
          <w:sz w:val="24"/>
          <w:szCs w:val="24"/>
        </w:rPr>
        <w:t xml:space="preserve">He also noticed that there was a fresh wound on the deceased’s head and it had little blood. </w:t>
      </w:r>
      <w:r w:rsidR="00681DBF">
        <w:rPr>
          <w:rFonts w:ascii="Times New Roman" w:hAnsi="Times New Roman" w:cs="Times New Roman"/>
          <w:sz w:val="24"/>
          <w:szCs w:val="24"/>
        </w:rPr>
        <w:t xml:space="preserve"> </w:t>
      </w:r>
      <w:r w:rsidR="008E33A7">
        <w:rPr>
          <w:rFonts w:ascii="Times New Roman" w:hAnsi="Times New Roman" w:cs="Times New Roman"/>
          <w:sz w:val="24"/>
          <w:szCs w:val="24"/>
        </w:rPr>
        <w:t>The accused further explained that the deceased had fallen at the borehole sink.</w:t>
      </w:r>
    </w:p>
    <w:p w:rsidR="00DE4BF5" w:rsidRDefault="00DE4BF5"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Samuel Machekanyanga further stated that he went to the sink with Phine</w:t>
      </w:r>
      <w:r w:rsidR="00F57508">
        <w:rPr>
          <w:rFonts w:ascii="Times New Roman" w:hAnsi="Times New Roman" w:cs="Times New Roman"/>
          <w:sz w:val="24"/>
          <w:szCs w:val="24"/>
        </w:rPr>
        <w:t>a</w:t>
      </w:r>
      <w:r>
        <w:rPr>
          <w:rFonts w:ascii="Times New Roman" w:hAnsi="Times New Roman" w:cs="Times New Roman"/>
          <w:sz w:val="24"/>
          <w:szCs w:val="24"/>
        </w:rPr>
        <w:t xml:space="preserve">s. </w:t>
      </w:r>
      <w:r w:rsidR="00F57508">
        <w:rPr>
          <w:rFonts w:ascii="Times New Roman" w:hAnsi="Times New Roman" w:cs="Times New Roman"/>
          <w:sz w:val="24"/>
          <w:szCs w:val="24"/>
        </w:rPr>
        <w:t xml:space="preserve"> </w:t>
      </w:r>
      <w:r>
        <w:rPr>
          <w:rFonts w:ascii="Times New Roman" w:hAnsi="Times New Roman" w:cs="Times New Roman"/>
          <w:sz w:val="24"/>
          <w:szCs w:val="24"/>
        </w:rPr>
        <w:t xml:space="preserve">He saw some drops of blood where it was said the deceased had fallen down. </w:t>
      </w:r>
      <w:r w:rsidR="00F57508">
        <w:rPr>
          <w:rFonts w:ascii="Times New Roman" w:hAnsi="Times New Roman" w:cs="Times New Roman"/>
          <w:sz w:val="24"/>
          <w:szCs w:val="24"/>
        </w:rPr>
        <w:t xml:space="preserve"> </w:t>
      </w:r>
      <w:r>
        <w:rPr>
          <w:rFonts w:ascii="Times New Roman" w:hAnsi="Times New Roman" w:cs="Times New Roman"/>
          <w:sz w:val="24"/>
          <w:szCs w:val="24"/>
        </w:rPr>
        <w:t xml:space="preserve">He queried whether this was all the blood and Phineas changed and told him the deceased had fallen down as they returned from where they had driven cattle. </w:t>
      </w:r>
      <w:r w:rsidR="00F57508">
        <w:rPr>
          <w:rFonts w:ascii="Times New Roman" w:hAnsi="Times New Roman" w:cs="Times New Roman"/>
          <w:sz w:val="24"/>
          <w:szCs w:val="24"/>
        </w:rPr>
        <w:t xml:space="preserve"> </w:t>
      </w:r>
      <w:r>
        <w:rPr>
          <w:rFonts w:ascii="Times New Roman" w:hAnsi="Times New Roman" w:cs="Times New Roman"/>
          <w:sz w:val="24"/>
          <w:szCs w:val="24"/>
        </w:rPr>
        <w:t xml:space="preserve">They walked for about a hundred metres and Phineas showed him the place where he claimed the deceased had fallen down. </w:t>
      </w:r>
      <w:r w:rsidR="00F57508">
        <w:rPr>
          <w:rFonts w:ascii="Times New Roman" w:hAnsi="Times New Roman" w:cs="Times New Roman"/>
          <w:sz w:val="24"/>
          <w:szCs w:val="24"/>
        </w:rPr>
        <w:t xml:space="preserve"> </w:t>
      </w:r>
      <w:r>
        <w:rPr>
          <w:rFonts w:ascii="Times New Roman" w:hAnsi="Times New Roman" w:cs="Times New Roman"/>
          <w:sz w:val="24"/>
          <w:szCs w:val="24"/>
        </w:rPr>
        <w:t>Samuel Machekanyanga asked what had caused the injuries as there were no stones or tree stumps.</w:t>
      </w:r>
      <w:r w:rsidR="00F84C87">
        <w:rPr>
          <w:rFonts w:ascii="Times New Roman" w:hAnsi="Times New Roman" w:cs="Times New Roman"/>
          <w:sz w:val="24"/>
          <w:szCs w:val="24"/>
        </w:rPr>
        <w:t xml:space="preserve"> He was then shown a branch of a tree as the one that caused the injury. </w:t>
      </w:r>
      <w:r w:rsidR="00F57508">
        <w:rPr>
          <w:rFonts w:ascii="Times New Roman" w:hAnsi="Times New Roman" w:cs="Times New Roman"/>
          <w:sz w:val="24"/>
          <w:szCs w:val="24"/>
        </w:rPr>
        <w:t xml:space="preserve"> </w:t>
      </w:r>
      <w:r w:rsidR="00F84C87">
        <w:rPr>
          <w:rFonts w:ascii="Times New Roman" w:hAnsi="Times New Roman" w:cs="Times New Roman"/>
          <w:sz w:val="24"/>
          <w:szCs w:val="24"/>
        </w:rPr>
        <w:t>They then went back home where others had gathered.</w:t>
      </w:r>
    </w:p>
    <w:p w:rsidR="00964AA7" w:rsidRDefault="00964AA7"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witness was of the impression that after eating at his home the accused and the deceased went back to the field. </w:t>
      </w:r>
      <w:r w:rsidR="00F57508">
        <w:rPr>
          <w:rFonts w:ascii="Times New Roman" w:hAnsi="Times New Roman" w:cs="Times New Roman"/>
          <w:sz w:val="24"/>
          <w:szCs w:val="24"/>
        </w:rPr>
        <w:t xml:space="preserve"> </w:t>
      </w:r>
      <w:r>
        <w:rPr>
          <w:rFonts w:ascii="Times New Roman" w:hAnsi="Times New Roman" w:cs="Times New Roman"/>
          <w:sz w:val="24"/>
          <w:szCs w:val="24"/>
        </w:rPr>
        <w:t xml:space="preserve">He did not know that they had returned to their home. </w:t>
      </w:r>
      <w:r w:rsidR="00F57508">
        <w:rPr>
          <w:rFonts w:ascii="Times New Roman" w:hAnsi="Times New Roman" w:cs="Times New Roman"/>
          <w:sz w:val="24"/>
          <w:szCs w:val="24"/>
        </w:rPr>
        <w:t xml:space="preserve"> </w:t>
      </w:r>
      <w:r>
        <w:rPr>
          <w:rFonts w:ascii="Times New Roman" w:hAnsi="Times New Roman" w:cs="Times New Roman"/>
          <w:sz w:val="24"/>
          <w:szCs w:val="24"/>
        </w:rPr>
        <w:t>It was after thirty minutes</w:t>
      </w:r>
      <w:r w:rsidR="00FC41A3">
        <w:rPr>
          <w:rFonts w:ascii="Times New Roman" w:hAnsi="Times New Roman" w:cs="Times New Roman"/>
          <w:sz w:val="24"/>
          <w:szCs w:val="24"/>
        </w:rPr>
        <w:t xml:space="preserve"> </w:t>
      </w:r>
      <w:r w:rsidR="00107C26">
        <w:rPr>
          <w:rFonts w:ascii="Times New Roman" w:hAnsi="Times New Roman" w:cs="Times New Roman"/>
          <w:sz w:val="24"/>
          <w:szCs w:val="24"/>
        </w:rPr>
        <w:t xml:space="preserve">that he heard wailing at accused’s home. </w:t>
      </w:r>
      <w:r w:rsidR="00F57508">
        <w:rPr>
          <w:rFonts w:ascii="Times New Roman" w:hAnsi="Times New Roman" w:cs="Times New Roman"/>
          <w:sz w:val="24"/>
          <w:szCs w:val="24"/>
        </w:rPr>
        <w:t xml:space="preserve"> </w:t>
      </w:r>
      <w:r w:rsidR="00107C26">
        <w:rPr>
          <w:rFonts w:ascii="Times New Roman" w:hAnsi="Times New Roman" w:cs="Times New Roman"/>
          <w:sz w:val="24"/>
          <w:szCs w:val="24"/>
        </w:rPr>
        <w:t>He was not told how the accused and the deceased had moved from his home.</w:t>
      </w:r>
      <w:r w:rsidR="00554C2C">
        <w:rPr>
          <w:rFonts w:ascii="Times New Roman" w:hAnsi="Times New Roman" w:cs="Times New Roman"/>
          <w:sz w:val="24"/>
          <w:szCs w:val="24"/>
        </w:rPr>
        <w:t xml:space="preserve"> </w:t>
      </w:r>
      <w:r w:rsidR="00F57508">
        <w:rPr>
          <w:rFonts w:ascii="Times New Roman" w:hAnsi="Times New Roman" w:cs="Times New Roman"/>
          <w:sz w:val="24"/>
          <w:szCs w:val="24"/>
        </w:rPr>
        <w:t xml:space="preserve"> </w:t>
      </w:r>
      <w:r w:rsidR="00554C2C">
        <w:rPr>
          <w:rFonts w:ascii="Times New Roman" w:hAnsi="Times New Roman" w:cs="Times New Roman"/>
          <w:sz w:val="24"/>
          <w:szCs w:val="24"/>
        </w:rPr>
        <w:t xml:space="preserve">In any event under cross-examination he conceded that he did not continue to observe them when they were supposed to have returned to the field. </w:t>
      </w:r>
      <w:r w:rsidR="00F57508">
        <w:rPr>
          <w:rFonts w:ascii="Times New Roman" w:hAnsi="Times New Roman" w:cs="Times New Roman"/>
          <w:sz w:val="24"/>
          <w:szCs w:val="24"/>
        </w:rPr>
        <w:t xml:space="preserve"> </w:t>
      </w:r>
      <w:r w:rsidR="00554C2C">
        <w:rPr>
          <w:rFonts w:ascii="Times New Roman" w:hAnsi="Times New Roman" w:cs="Times New Roman"/>
          <w:sz w:val="24"/>
          <w:szCs w:val="24"/>
        </w:rPr>
        <w:t>He did not observe her return to his home for the second time.</w:t>
      </w:r>
      <w:r w:rsidR="00B128D6">
        <w:rPr>
          <w:rFonts w:ascii="Times New Roman" w:hAnsi="Times New Roman" w:cs="Times New Roman"/>
          <w:sz w:val="24"/>
          <w:szCs w:val="24"/>
        </w:rPr>
        <w:t xml:space="preserve"> </w:t>
      </w:r>
      <w:r w:rsidR="00F57508">
        <w:rPr>
          <w:rFonts w:ascii="Times New Roman" w:hAnsi="Times New Roman" w:cs="Times New Roman"/>
          <w:sz w:val="24"/>
          <w:szCs w:val="24"/>
        </w:rPr>
        <w:t xml:space="preserve"> </w:t>
      </w:r>
      <w:r w:rsidR="00B128D6">
        <w:rPr>
          <w:rFonts w:ascii="Times New Roman" w:hAnsi="Times New Roman" w:cs="Times New Roman"/>
          <w:sz w:val="24"/>
          <w:szCs w:val="24"/>
        </w:rPr>
        <w:t xml:space="preserve">When he went to accused’s home he did not make a close observation of </w:t>
      </w:r>
      <w:r w:rsidR="003C6858">
        <w:rPr>
          <w:rFonts w:ascii="Times New Roman" w:hAnsi="Times New Roman" w:cs="Times New Roman"/>
          <w:sz w:val="24"/>
          <w:szCs w:val="24"/>
        </w:rPr>
        <w:t>Phineas’</w:t>
      </w:r>
      <w:r w:rsidR="00B128D6">
        <w:rPr>
          <w:rFonts w:ascii="Times New Roman" w:hAnsi="Times New Roman" w:cs="Times New Roman"/>
          <w:sz w:val="24"/>
          <w:szCs w:val="24"/>
        </w:rPr>
        <w:t xml:space="preserve"> clothing.</w:t>
      </w:r>
    </w:p>
    <w:p w:rsidR="00B035DB" w:rsidRDefault="00B035DB"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Samuel Machekanyanga, under cross-examination further explained that he knew Phineas as being clever. </w:t>
      </w:r>
      <w:r w:rsidR="00F57508">
        <w:rPr>
          <w:rFonts w:ascii="Times New Roman" w:hAnsi="Times New Roman" w:cs="Times New Roman"/>
          <w:sz w:val="24"/>
          <w:szCs w:val="24"/>
        </w:rPr>
        <w:t xml:space="preserve"> </w:t>
      </w:r>
      <w:r>
        <w:rPr>
          <w:rFonts w:ascii="Times New Roman" w:hAnsi="Times New Roman" w:cs="Times New Roman"/>
          <w:sz w:val="24"/>
          <w:szCs w:val="24"/>
        </w:rPr>
        <w:t xml:space="preserve">He was ready to answer questions he put to him and he did not cry or look shocked. </w:t>
      </w:r>
      <w:r w:rsidR="00F57508">
        <w:rPr>
          <w:rFonts w:ascii="Times New Roman" w:hAnsi="Times New Roman" w:cs="Times New Roman"/>
          <w:sz w:val="24"/>
          <w:szCs w:val="24"/>
        </w:rPr>
        <w:t xml:space="preserve"> </w:t>
      </w:r>
      <w:r>
        <w:rPr>
          <w:rFonts w:ascii="Times New Roman" w:hAnsi="Times New Roman" w:cs="Times New Roman"/>
          <w:sz w:val="24"/>
          <w:szCs w:val="24"/>
        </w:rPr>
        <w:t>As to why Phineas changed his version of events he said he thought the boy knew the truth but was unwilling to disclose.</w:t>
      </w:r>
      <w:r w:rsidR="004F3CA2">
        <w:rPr>
          <w:rFonts w:ascii="Times New Roman" w:hAnsi="Times New Roman" w:cs="Times New Roman"/>
          <w:sz w:val="24"/>
          <w:szCs w:val="24"/>
        </w:rPr>
        <w:t xml:space="preserve"> </w:t>
      </w:r>
      <w:r w:rsidR="00F57508">
        <w:rPr>
          <w:rFonts w:ascii="Times New Roman" w:hAnsi="Times New Roman" w:cs="Times New Roman"/>
          <w:sz w:val="24"/>
          <w:szCs w:val="24"/>
        </w:rPr>
        <w:t xml:space="preserve"> </w:t>
      </w:r>
      <w:r w:rsidR="004F3CA2">
        <w:rPr>
          <w:rFonts w:ascii="Times New Roman" w:hAnsi="Times New Roman" w:cs="Times New Roman"/>
          <w:sz w:val="24"/>
          <w:szCs w:val="24"/>
        </w:rPr>
        <w:t xml:space="preserve">He further explained that he formed the impression that what Phineas explained might not have been his observations. </w:t>
      </w:r>
      <w:r w:rsidR="00F57508">
        <w:rPr>
          <w:rFonts w:ascii="Times New Roman" w:hAnsi="Times New Roman" w:cs="Times New Roman"/>
          <w:sz w:val="24"/>
          <w:szCs w:val="24"/>
        </w:rPr>
        <w:t xml:space="preserve"> </w:t>
      </w:r>
      <w:r w:rsidR="004F3CA2">
        <w:rPr>
          <w:rFonts w:ascii="Times New Roman" w:hAnsi="Times New Roman" w:cs="Times New Roman"/>
          <w:sz w:val="24"/>
          <w:szCs w:val="24"/>
        </w:rPr>
        <w:t xml:space="preserve">Further queried on this aspect he stated that it could not have been easy for Phineas to carry the deceased to the sink given his age. </w:t>
      </w:r>
      <w:r w:rsidR="00F57508">
        <w:rPr>
          <w:rFonts w:ascii="Times New Roman" w:hAnsi="Times New Roman" w:cs="Times New Roman"/>
          <w:sz w:val="24"/>
          <w:szCs w:val="24"/>
        </w:rPr>
        <w:t xml:space="preserve"> </w:t>
      </w:r>
      <w:r w:rsidR="004F3CA2">
        <w:rPr>
          <w:rFonts w:ascii="Times New Roman" w:hAnsi="Times New Roman" w:cs="Times New Roman"/>
          <w:sz w:val="24"/>
          <w:szCs w:val="24"/>
        </w:rPr>
        <w:t xml:space="preserve">He also explained that Phineas told him that as they walked along the path by the gardens the deceased tripped on a branch, fell down and started to vomit. </w:t>
      </w:r>
      <w:r w:rsidR="00F57508">
        <w:rPr>
          <w:rFonts w:ascii="Times New Roman" w:hAnsi="Times New Roman" w:cs="Times New Roman"/>
          <w:sz w:val="24"/>
          <w:szCs w:val="24"/>
        </w:rPr>
        <w:t xml:space="preserve"> </w:t>
      </w:r>
      <w:r w:rsidR="004F3CA2">
        <w:rPr>
          <w:rFonts w:ascii="Times New Roman" w:hAnsi="Times New Roman" w:cs="Times New Roman"/>
          <w:sz w:val="24"/>
          <w:szCs w:val="24"/>
        </w:rPr>
        <w:t>He denied that there was a fence post in the vicinity.</w:t>
      </w:r>
    </w:p>
    <w:p w:rsidR="004624ED" w:rsidRDefault="004624ED" w:rsidP="004C7B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Phineas Zinatsa is doing grade six. </w:t>
      </w:r>
      <w:r w:rsidR="00F57508">
        <w:rPr>
          <w:rFonts w:ascii="Times New Roman" w:hAnsi="Times New Roman" w:cs="Times New Roman"/>
          <w:sz w:val="24"/>
          <w:szCs w:val="24"/>
        </w:rPr>
        <w:t xml:space="preserve"> </w:t>
      </w:r>
      <w:r>
        <w:rPr>
          <w:rFonts w:ascii="Times New Roman" w:hAnsi="Times New Roman" w:cs="Times New Roman"/>
          <w:sz w:val="24"/>
          <w:szCs w:val="24"/>
        </w:rPr>
        <w:t xml:space="preserve">On account of his age he was warned to tell the truth. </w:t>
      </w:r>
      <w:r w:rsidR="00F57508">
        <w:rPr>
          <w:rFonts w:ascii="Times New Roman" w:hAnsi="Times New Roman" w:cs="Times New Roman"/>
          <w:sz w:val="24"/>
          <w:szCs w:val="24"/>
        </w:rPr>
        <w:t xml:space="preserve"> </w:t>
      </w:r>
      <w:r>
        <w:rPr>
          <w:rFonts w:ascii="Times New Roman" w:hAnsi="Times New Roman" w:cs="Times New Roman"/>
          <w:sz w:val="24"/>
          <w:szCs w:val="24"/>
        </w:rPr>
        <w:t>He testified in camera.</w:t>
      </w:r>
    </w:p>
    <w:p w:rsidR="004624ED" w:rsidRDefault="004624ED"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He explained that he had gone to church but there was no service. </w:t>
      </w:r>
      <w:r w:rsidR="00F57508">
        <w:rPr>
          <w:rFonts w:ascii="Times New Roman" w:hAnsi="Times New Roman" w:cs="Times New Roman"/>
          <w:sz w:val="24"/>
          <w:szCs w:val="24"/>
        </w:rPr>
        <w:t xml:space="preserve"> </w:t>
      </w:r>
      <w:r>
        <w:rPr>
          <w:rFonts w:ascii="Times New Roman" w:hAnsi="Times New Roman" w:cs="Times New Roman"/>
          <w:sz w:val="24"/>
          <w:szCs w:val="24"/>
        </w:rPr>
        <w:t xml:space="preserve">When he returned home he found the accused and the deceased there. </w:t>
      </w:r>
      <w:r w:rsidR="00F57508">
        <w:rPr>
          <w:rFonts w:ascii="Times New Roman" w:hAnsi="Times New Roman" w:cs="Times New Roman"/>
          <w:sz w:val="24"/>
          <w:szCs w:val="24"/>
        </w:rPr>
        <w:t xml:space="preserve"> </w:t>
      </w:r>
      <w:r>
        <w:rPr>
          <w:rFonts w:ascii="Times New Roman" w:hAnsi="Times New Roman" w:cs="Times New Roman"/>
          <w:sz w:val="24"/>
          <w:szCs w:val="24"/>
        </w:rPr>
        <w:t xml:space="preserve">They were told to drive cattle for grazing. </w:t>
      </w:r>
      <w:r w:rsidR="00F57508">
        <w:rPr>
          <w:rFonts w:ascii="Times New Roman" w:hAnsi="Times New Roman" w:cs="Times New Roman"/>
          <w:sz w:val="24"/>
          <w:szCs w:val="24"/>
        </w:rPr>
        <w:t xml:space="preserve"> </w:t>
      </w:r>
      <w:r>
        <w:rPr>
          <w:rFonts w:ascii="Times New Roman" w:hAnsi="Times New Roman" w:cs="Times New Roman"/>
          <w:sz w:val="24"/>
          <w:szCs w:val="24"/>
        </w:rPr>
        <w:t>The accused remained home as she intended to return where she had been working. On their way ba</w:t>
      </w:r>
      <w:r w:rsidR="00F57508">
        <w:rPr>
          <w:rFonts w:ascii="Times New Roman" w:hAnsi="Times New Roman" w:cs="Times New Roman"/>
          <w:sz w:val="24"/>
          <w:szCs w:val="24"/>
        </w:rPr>
        <w:t>ck the deceased fell down by a M</w:t>
      </w:r>
      <w:r>
        <w:rPr>
          <w:rFonts w:ascii="Times New Roman" w:hAnsi="Times New Roman" w:cs="Times New Roman"/>
          <w:sz w:val="24"/>
          <w:szCs w:val="24"/>
        </w:rPr>
        <w:t xml:space="preserve">ukute tree. </w:t>
      </w:r>
      <w:r w:rsidR="00F57508">
        <w:rPr>
          <w:rFonts w:ascii="Times New Roman" w:hAnsi="Times New Roman" w:cs="Times New Roman"/>
          <w:sz w:val="24"/>
          <w:szCs w:val="24"/>
        </w:rPr>
        <w:t xml:space="preserve"> </w:t>
      </w:r>
      <w:r>
        <w:rPr>
          <w:rFonts w:ascii="Times New Roman" w:hAnsi="Times New Roman" w:cs="Times New Roman"/>
          <w:sz w:val="24"/>
          <w:szCs w:val="24"/>
        </w:rPr>
        <w:t>He then carried her and placed her by the sink.</w:t>
      </w:r>
    </w:p>
    <w:p w:rsidR="004624ED" w:rsidRDefault="004624ED"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process of being led by the prosecutor the witness began to sob. </w:t>
      </w:r>
      <w:r w:rsidR="00F57508">
        <w:rPr>
          <w:rFonts w:ascii="Times New Roman" w:hAnsi="Times New Roman" w:cs="Times New Roman"/>
          <w:sz w:val="24"/>
          <w:szCs w:val="24"/>
        </w:rPr>
        <w:t xml:space="preserve"> </w:t>
      </w:r>
      <w:r>
        <w:rPr>
          <w:rFonts w:ascii="Times New Roman" w:hAnsi="Times New Roman" w:cs="Times New Roman"/>
          <w:sz w:val="24"/>
          <w:szCs w:val="24"/>
        </w:rPr>
        <w:t xml:space="preserve">He explained that he was afraid of the judicial officers (pointing at the judge and one of </w:t>
      </w:r>
      <w:r w:rsidR="00624A82">
        <w:rPr>
          <w:rFonts w:ascii="Times New Roman" w:hAnsi="Times New Roman" w:cs="Times New Roman"/>
          <w:sz w:val="24"/>
          <w:szCs w:val="24"/>
        </w:rPr>
        <w:t xml:space="preserve">the assessors). </w:t>
      </w:r>
      <w:r w:rsidR="00F57508">
        <w:rPr>
          <w:rFonts w:ascii="Times New Roman" w:hAnsi="Times New Roman" w:cs="Times New Roman"/>
          <w:sz w:val="24"/>
          <w:szCs w:val="24"/>
        </w:rPr>
        <w:t xml:space="preserve"> </w:t>
      </w:r>
      <w:r w:rsidR="00624A82">
        <w:rPr>
          <w:rFonts w:ascii="Times New Roman" w:hAnsi="Times New Roman" w:cs="Times New Roman"/>
          <w:sz w:val="24"/>
          <w:szCs w:val="24"/>
        </w:rPr>
        <w:t>Having been reassured by the court he composed himself and continued to testify. Taking into account the age of the witness and the nature of the case, it should have been apparent to the prosecution that there was need for the witness to testify at the victim friendly court.</w:t>
      </w:r>
    </w:p>
    <w:p w:rsidR="00E2235E" w:rsidRDefault="00E2235E"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further explained that when the deceased fell she hit against a </w:t>
      </w:r>
      <w:r w:rsidR="00C87A94">
        <w:rPr>
          <w:rFonts w:ascii="Times New Roman" w:hAnsi="Times New Roman" w:cs="Times New Roman"/>
          <w:sz w:val="24"/>
          <w:szCs w:val="24"/>
        </w:rPr>
        <w:t>pole</w:t>
      </w:r>
      <w:r>
        <w:rPr>
          <w:rFonts w:ascii="Times New Roman" w:hAnsi="Times New Roman" w:cs="Times New Roman"/>
          <w:sz w:val="24"/>
          <w:szCs w:val="24"/>
        </w:rPr>
        <w:t xml:space="preserve"> with her head. </w:t>
      </w:r>
      <w:r w:rsidR="00F57508">
        <w:rPr>
          <w:rFonts w:ascii="Times New Roman" w:hAnsi="Times New Roman" w:cs="Times New Roman"/>
          <w:sz w:val="24"/>
          <w:szCs w:val="24"/>
        </w:rPr>
        <w:t xml:space="preserve"> </w:t>
      </w:r>
      <w:r>
        <w:rPr>
          <w:rFonts w:ascii="Times New Roman" w:hAnsi="Times New Roman" w:cs="Times New Roman"/>
          <w:sz w:val="24"/>
          <w:szCs w:val="24"/>
        </w:rPr>
        <w:t xml:space="preserve">He then carried her to the borehole. </w:t>
      </w:r>
      <w:r w:rsidR="00F57508">
        <w:rPr>
          <w:rFonts w:ascii="Times New Roman" w:hAnsi="Times New Roman" w:cs="Times New Roman"/>
          <w:sz w:val="24"/>
          <w:szCs w:val="24"/>
        </w:rPr>
        <w:t xml:space="preserve"> </w:t>
      </w:r>
      <w:r>
        <w:rPr>
          <w:rFonts w:ascii="Times New Roman" w:hAnsi="Times New Roman" w:cs="Times New Roman"/>
          <w:sz w:val="24"/>
          <w:szCs w:val="24"/>
        </w:rPr>
        <w:t>She was still breathing when he carried her.</w:t>
      </w:r>
    </w:p>
    <w:p w:rsidR="00E2235E" w:rsidRDefault="00E2235E"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it was apparent that the witness had departed </w:t>
      </w:r>
      <w:r w:rsidR="00394119">
        <w:rPr>
          <w:rFonts w:ascii="Times New Roman" w:hAnsi="Times New Roman" w:cs="Times New Roman"/>
          <w:sz w:val="24"/>
          <w:szCs w:val="24"/>
        </w:rPr>
        <w:t>from</w:t>
      </w:r>
      <w:r>
        <w:rPr>
          <w:rFonts w:ascii="Times New Roman" w:hAnsi="Times New Roman" w:cs="Times New Roman"/>
          <w:sz w:val="24"/>
          <w:szCs w:val="24"/>
        </w:rPr>
        <w:t xml:space="preserve"> his statement to Police Mr </w:t>
      </w:r>
      <w:r w:rsidRPr="00C87A94">
        <w:rPr>
          <w:rFonts w:ascii="Times New Roman" w:hAnsi="Times New Roman" w:cs="Times New Roman"/>
          <w:i/>
          <w:sz w:val="24"/>
          <w:szCs w:val="24"/>
        </w:rPr>
        <w:t>Masamha</w:t>
      </w:r>
      <w:r>
        <w:rPr>
          <w:rFonts w:ascii="Times New Roman" w:hAnsi="Times New Roman" w:cs="Times New Roman"/>
          <w:sz w:val="24"/>
          <w:szCs w:val="24"/>
        </w:rPr>
        <w:t xml:space="preserve"> applied to impeach him. </w:t>
      </w:r>
      <w:r w:rsidR="008D3984">
        <w:rPr>
          <w:rFonts w:ascii="Times New Roman" w:hAnsi="Times New Roman" w:cs="Times New Roman"/>
          <w:sz w:val="24"/>
          <w:szCs w:val="24"/>
        </w:rPr>
        <w:t xml:space="preserve"> </w:t>
      </w:r>
      <w:r>
        <w:rPr>
          <w:rFonts w:ascii="Times New Roman" w:hAnsi="Times New Roman" w:cs="Times New Roman"/>
          <w:sz w:val="24"/>
          <w:szCs w:val="24"/>
        </w:rPr>
        <w:t xml:space="preserve">He explained that the contents of the statement were dictated to him. </w:t>
      </w:r>
      <w:r w:rsidR="008D3984">
        <w:rPr>
          <w:rFonts w:ascii="Times New Roman" w:hAnsi="Times New Roman" w:cs="Times New Roman"/>
          <w:sz w:val="24"/>
          <w:szCs w:val="24"/>
        </w:rPr>
        <w:t xml:space="preserve"> </w:t>
      </w:r>
      <w:r>
        <w:rPr>
          <w:rFonts w:ascii="Times New Roman" w:hAnsi="Times New Roman" w:cs="Times New Roman"/>
          <w:sz w:val="24"/>
          <w:szCs w:val="24"/>
        </w:rPr>
        <w:t xml:space="preserve">The statement was later brought home and he was told to sign it. </w:t>
      </w:r>
      <w:r w:rsidR="00F02509">
        <w:rPr>
          <w:rFonts w:ascii="Times New Roman" w:hAnsi="Times New Roman" w:cs="Times New Roman"/>
          <w:sz w:val="24"/>
          <w:szCs w:val="24"/>
        </w:rPr>
        <w:t xml:space="preserve"> </w:t>
      </w:r>
      <w:r>
        <w:rPr>
          <w:rFonts w:ascii="Times New Roman" w:hAnsi="Times New Roman" w:cs="Times New Roman"/>
          <w:sz w:val="24"/>
          <w:szCs w:val="24"/>
        </w:rPr>
        <w:t xml:space="preserve">His father and the deceased’s mother were present. </w:t>
      </w:r>
      <w:r w:rsidR="00F02509">
        <w:rPr>
          <w:rFonts w:ascii="Times New Roman" w:hAnsi="Times New Roman" w:cs="Times New Roman"/>
          <w:sz w:val="24"/>
          <w:szCs w:val="24"/>
        </w:rPr>
        <w:t xml:space="preserve"> </w:t>
      </w:r>
      <w:r>
        <w:rPr>
          <w:rFonts w:ascii="Times New Roman" w:hAnsi="Times New Roman" w:cs="Times New Roman"/>
          <w:sz w:val="24"/>
          <w:szCs w:val="24"/>
        </w:rPr>
        <w:t>Although it is indicated that the statement was recorded in the presence of Pardon Zinatsa,</w:t>
      </w:r>
      <w:r w:rsidR="00A91BFF">
        <w:rPr>
          <w:rFonts w:ascii="Times New Roman" w:hAnsi="Times New Roman" w:cs="Times New Roman"/>
          <w:sz w:val="24"/>
          <w:szCs w:val="24"/>
        </w:rPr>
        <w:t xml:space="preserve"> the father, it was co-signed by the sister, Tatenda Zinatsa. </w:t>
      </w:r>
      <w:r w:rsidR="00F02509">
        <w:rPr>
          <w:rFonts w:ascii="Times New Roman" w:hAnsi="Times New Roman" w:cs="Times New Roman"/>
          <w:sz w:val="24"/>
          <w:szCs w:val="24"/>
        </w:rPr>
        <w:t xml:space="preserve"> </w:t>
      </w:r>
      <w:r w:rsidR="00A91BFF">
        <w:rPr>
          <w:rFonts w:ascii="Times New Roman" w:hAnsi="Times New Roman" w:cs="Times New Roman"/>
          <w:sz w:val="24"/>
          <w:szCs w:val="24"/>
        </w:rPr>
        <w:t>He said he signed the statement without appreciating the contents.</w:t>
      </w:r>
    </w:p>
    <w:p w:rsidR="00B74825" w:rsidRDefault="00C77649"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Going by the witness’ answers regarding the statement it was apparent that he was disowning the contents. </w:t>
      </w:r>
      <w:r w:rsidR="00F02509">
        <w:rPr>
          <w:rFonts w:ascii="Times New Roman" w:hAnsi="Times New Roman" w:cs="Times New Roman"/>
          <w:sz w:val="24"/>
          <w:szCs w:val="24"/>
        </w:rPr>
        <w:t xml:space="preserve"> </w:t>
      </w:r>
      <w:r>
        <w:rPr>
          <w:rFonts w:ascii="Times New Roman" w:hAnsi="Times New Roman" w:cs="Times New Roman"/>
          <w:sz w:val="24"/>
          <w:szCs w:val="24"/>
        </w:rPr>
        <w:t>The state applied for him to be d</w:t>
      </w:r>
      <w:r w:rsidR="00C87A94">
        <w:rPr>
          <w:rFonts w:ascii="Times New Roman" w:hAnsi="Times New Roman" w:cs="Times New Roman"/>
          <w:sz w:val="24"/>
          <w:szCs w:val="24"/>
        </w:rPr>
        <w:t xml:space="preserve">eclared hostile. </w:t>
      </w:r>
      <w:r w:rsidR="00F02509">
        <w:rPr>
          <w:rFonts w:ascii="Times New Roman" w:hAnsi="Times New Roman" w:cs="Times New Roman"/>
          <w:sz w:val="24"/>
          <w:szCs w:val="24"/>
        </w:rPr>
        <w:t xml:space="preserve"> </w:t>
      </w:r>
      <w:r w:rsidR="00C87A94">
        <w:rPr>
          <w:rFonts w:ascii="Times New Roman" w:hAnsi="Times New Roman" w:cs="Times New Roman"/>
          <w:sz w:val="24"/>
          <w:szCs w:val="24"/>
        </w:rPr>
        <w:t>H</w:t>
      </w:r>
      <w:r>
        <w:rPr>
          <w:rFonts w:ascii="Times New Roman" w:hAnsi="Times New Roman" w:cs="Times New Roman"/>
          <w:sz w:val="24"/>
          <w:szCs w:val="24"/>
        </w:rPr>
        <w:t>e was</w:t>
      </w:r>
      <w:r w:rsidR="00C87A94">
        <w:rPr>
          <w:rFonts w:ascii="Times New Roman" w:hAnsi="Times New Roman" w:cs="Times New Roman"/>
          <w:sz w:val="24"/>
          <w:szCs w:val="24"/>
        </w:rPr>
        <w:t xml:space="preserve"> then</w:t>
      </w:r>
      <w:r>
        <w:rPr>
          <w:rFonts w:ascii="Times New Roman" w:hAnsi="Times New Roman" w:cs="Times New Roman"/>
          <w:sz w:val="24"/>
          <w:szCs w:val="24"/>
        </w:rPr>
        <w:t xml:space="preserve"> </w:t>
      </w:r>
      <w:r w:rsidR="007A25FD">
        <w:rPr>
          <w:rFonts w:ascii="Times New Roman" w:hAnsi="Times New Roman" w:cs="Times New Roman"/>
          <w:sz w:val="24"/>
          <w:szCs w:val="24"/>
        </w:rPr>
        <w:t xml:space="preserve">cross-examined. </w:t>
      </w:r>
      <w:r w:rsidR="00F02509">
        <w:rPr>
          <w:rFonts w:ascii="Times New Roman" w:hAnsi="Times New Roman" w:cs="Times New Roman"/>
          <w:sz w:val="24"/>
          <w:szCs w:val="24"/>
        </w:rPr>
        <w:t xml:space="preserve"> </w:t>
      </w:r>
      <w:r w:rsidR="007A25FD">
        <w:rPr>
          <w:rFonts w:ascii="Times New Roman" w:hAnsi="Times New Roman" w:cs="Times New Roman"/>
          <w:sz w:val="24"/>
          <w:szCs w:val="24"/>
        </w:rPr>
        <w:t xml:space="preserve">Although he agreed with some contents of his statement, he disagreed with those portions that tend to incriminate the </w:t>
      </w:r>
      <w:r w:rsidR="00664AD7">
        <w:rPr>
          <w:rFonts w:ascii="Times New Roman" w:hAnsi="Times New Roman" w:cs="Times New Roman"/>
          <w:sz w:val="24"/>
          <w:szCs w:val="24"/>
        </w:rPr>
        <w:t xml:space="preserve">accused. </w:t>
      </w:r>
      <w:r w:rsidR="00F02509">
        <w:rPr>
          <w:rFonts w:ascii="Times New Roman" w:hAnsi="Times New Roman" w:cs="Times New Roman"/>
          <w:sz w:val="24"/>
          <w:szCs w:val="24"/>
        </w:rPr>
        <w:t xml:space="preserve"> </w:t>
      </w:r>
      <w:r w:rsidR="00664AD7">
        <w:rPr>
          <w:rFonts w:ascii="Times New Roman" w:hAnsi="Times New Roman" w:cs="Times New Roman"/>
          <w:sz w:val="24"/>
          <w:szCs w:val="24"/>
        </w:rPr>
        <w:t xml:space="preserve">He also claimed that he was threatened when his statement was recorded. </w:t>
      </w:r>
      <w:r w:rsidR="00F02509">
        <w:rPr>
          <w:rFonts w:ascii="Times New Roman" w:hAnsi="Times New Roman" w:cs="Times New Roman"/>
          <w:sz w:val="24"/>
          <w:szCs w:val="24"/>
        </w:rPr>
        <w:t xml:space="preserve"> </w:t>
      </w:r>
      <w:r w:rsidR="00664AD7">
        <w:rPr>
          <w:rFonts w:ascii="Times New Roman" w:hAnsi="Times New Roman" w:cs="Times New Roman"/>
          <w:sz w:val="24"/>
          <w:szCs w:val="24"/>
        </w:rPr>
        <w:t xml:space="preserve">He saw a firearm that was on a table where there were some jackets. </w:t>
      </w:r>
      <w:r w:rsidR="00F02509">
        <w:rPr>
          <w:rFonts w:ascii="Times New Roman" w:hAnsi="Times New Roman" w:cs="Times New Roman"/>
          <w:sz w:val="24"/>
          <w:szCs w:val="24"/>
        </w:rPr>
        <w:t xml:space="preserve"> </w:t>
      </w:r>
      <w:r w:rsidR="00664AD7">
        <w:rPr>
          <w:rFonts w:ascii="Times New Roman" w:hAnsi="Times New Roman" w:cs="Times New Roman"/>
          <w:sz w:val="24"/>
          <w:szCs w:val="24"/>
        </w:rPr>
        <w:t xml:space="preserve">He denied taking Alice Gororo and Samuel Machenyanga to the place where the deceased got injured. </w:t>
      </w:r>
      <w:r w:rsidR="00F02509">
        <w:rPr>
          <w:rFonts w:ascii="Times New Roman" w:hAnsi="Times New Roman" w:cs="Times New Roman"/>
          <w:sz w:val="24"/>
          <w:szCs w:val="24"/>
        </w:rPr>
        <w:t xml:space="preserve"> </w:t>
      </w:r>
      <w:r w:rsidR="00664AD7">
        <w:rPr>
          <w:rFonts w:ascii="Times New Roman" w:hAnsi="Times New Roman" w:cs="Times New Roman"/>
          <w:sz w:val="24"/>
          <w:szCs w:val="24"/>
        </w:rPr>
        <w:t>As to the conflicting versions he attributed it to accusations by locals that he had injured the deceased with the borehole lever.</w:t>
      </w:r>
      <w:r w:rsidR="00283176">
        <w:rPr>
          <w:rFonts w:ascii="Times New Roman" w:hAnsi="Times New Roman" w:cs="Times New Roman"/>
          <w:sz w:val="24"/>
          <w:szCs w:val="24"/>
        </w:rPr>
        <w:t xml:space="preserve"> </w:t>
      </w:r>
      <w:r w:rsidR="00F02509">
        <w:rPr>
          <w:rFonts w:ascii="Times New Roman" w:hAnsi="Times New Roman" w:cs="Times New Roman"/>
          <w:sz w:val="24"/>
          <w:szCs w:val="24"/>
        </w:rPr>
        <w:t xml:space="preserve"> </w:t>
      </w:r>
      <w:r w:rsidR="00283176">
        <w:rPr>
          <w:rFonts w:ascii="Times New Roman" w:hAnsi="Times New Roman" w:cs="Times New Roman"/>
          <w:sz w:val="24"/>
          <w:szCs w:val="24"/>
        </w:rPr>
        <w:t>He further stated he never told anyone that the deceased fell at the borehole.</w:t>
      </w:r>
      <w:r w:rsidR="00DD72B4">
        <w:rPr>
          <w:rFonts w:ascii="Times New Roman" w:hAnsi="Times New Roman" w:cs="Times New Roman"/>
          <w:sz w:val="24"/>
          <w:szCs w:val="24"/>
        </w:rPr>
        <w:t xml:space="preserve"> </w:t>
      </w:r>
      <w:r w:rsidR="00F02509">
        <w:rPr>
          <w:rFonts w:ascii="Times New Roman" w:hAnsi="Times New Roman" w:cs="Times New Roman"/>
          <w:sz w:val="24"/>
          <w:szCs w:val="24"/>
        </w:rPr>
        <w:t xml:space="preserve"> </w:t>
      </w:r>
      <w:r w:rsidR="00DD72B4">
        <w:rPr>
          <w:rFonts w:ascii="Times New Roman" w:hAnsi="Times New Roman" w:cs="Times New Roman"/>
          <w:sz w:val="24"/>
          <w:szCs w:val="24"/>
        </w:rPr>
        <w:t xml:space="preserve">He also denied telling Alice Gororo that the deceased tripped and fell on a branch. </w:t>
      </w:r>
      <w:r w:rsidR="00F02509">
        <w:rPr>
          <w:rFonts w:ascii="Times New Roman" w:hAnsi="Times New Roman" w:cs="Times New Roman"/>
          <w:sz w:val="24"/>
          <w:szCs w:val="24"/>
        </w:rPr>
        <w:t xml:space="preserve"> </w:t>
      </w:r>
      <w:r w:rsidR="00DD72B4">
        <w:rPr>
          <w:rFonts w:ascii="Times New Roman" w:hAnsi="Times New Roman" w:cs="Times New Roman"/>
          <w:sz w:val="24"/>
          <w:szCs w:val="24"/>
        </w:rPr>
        <w:t xml:space="preserve">He also stated that as a result of carrying the deceased against his shoulder his clothes were stained. </w:t>
      </w:r>
      <w:r w:rsidR="00F02509">
        <w:rPr>
          <w:rFonts w:ascii="Times New Roman" w:hAnsi="Times New Roman" w:cs="Times New Roman"/>
          <w:sz w:val="24"/>
          <w:szCs w:val="24"/>
        </w:rPr>
        <w:t xml:space="preserve"> </w:t>
      </w:r>
      <w:r w:rsidR="00DD72B4">
        <w:rPr>
          <w:rFonts w:ascii="Times New Roman" w:hAnsi="Times New Roman" w:cs="Times New Roman"/>
          <w:sz w:val="24"/>
          <w:szCs w:val="24"/>
        </w:rPr>
        <w:t>He did not change the clothes.</w:t>
      </w:r>
    </w:p>
    <w:p w:rsidR="00C77649" w:rsidRDefault="00B74825"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to why he took the deceased to the borehole he stated that it was because there were people herding cattle nearby. </w:t>
      </w:r>
      <w:r w:rsidR="00F02509">
        <w:rPr>
          <w:rFonts w:ascii="Times New Roman" w:hAnsi="Times New Roman" w:cs="Times New Roman"/>
          <w:sz w:val="24"/>
          <w:szCs w:val="24"/>
        </w:rPr>
        <w:t xml:space="preserve"> </w:t>
      </w:r>
      <w:r>
        <w:rPr>
          <w:rFonts w:ascii="Times New Roman" w:hAnsi="Times New Roman" w:cs="Times New Roman"/>
          <w:sz w:val="24"/>
          <w:szCs w:val="24"/>
        </w:rPr>
        <w:t xml:space="preserve">Of the people he mentioned Paul Chikanga and Solomon. These were not adults. </w:t>
      </w:r>
      <w:r w:rsidR="00F02509">
        <w:rPr>
          <w:rFonts w:ascii="Times New Roman" w:hAnsi="Times New Roman" w:cs="Times New Roman"/>
          <w:sz w:val="24"/>
          <w:szCs w:val="24"/>
        </w:rPr>
        <w:t xml:space="preserve"> </w:t>
      </w:r>
      <w:r>
        <w:rPr>
          <w:rFonts w:ascii="Times New Roman" w:hAnsi="Times New Roman" w:cs="Times New Roman"/>
          <w:sz w:val="24"/>
          <w:szCs w:val="24"/>
        </w:rPr>
        <w:t>One was said to be in grade four and the other in grade six.</w:t>
      </w:r>
      <w:r w:rsidR="00784E42">
        <w:rPr>
          <w:rFonts w:ascii="Times New Roman" w:hAnsi="Times New Roman" w:cs="Times New Roman"/>
          <w:sz w:val="24"/>
          <w:szCs w:val="24"/>
        </w:rPr>
        <w:t xml:space="preserve"> </w:t>
      </w:r>
      <w:r w:rsidR="00F02509">
        <w:rPr>
          <w:rFonts w:ascii="Times New Roman" w:hAnsi="Times New Roman" w:cs="Times New Roman"/>
          <w:sz w:val="24"/>
          <w:szCs w:val="24"/>
        </w:rPr>
        <w:t xml:space="preserve"> </w:t>
      </w:r>
      <w:r w:rsidR="00784E42">
        <w:rPr>
          <w:rFonts w:ascii="Times New Roman" w:hAnsi="Times New Roman" w:cs="Times New Roman"/>
          <w:sz w:val="24"/>
          <w:szCs w:val="24"/>
        </w:rPr>
        <w:t xml:space="preserve">He did </w:t>
      </w:r>
      <w:r w:rsidR="00784E42">
        <w:rPr>
          <w:rFonts w:ascii="Times New Roman" w:hAnsi="Times New Roman" w:cs="Times New Roman"/>
          <w:sz w:val="24"/>
          <w:szCs w:val="24"/>
        </w:rPr>
        <w:lastRenderedPageBreak/>
        <w:t xml:space="preserve">not think of alerting them as he had his mother in mind. </w:t>
      </w:r>
      <w:r w:rsidR="00F02509">
        <w:rPr>
          <w:rFonts w:ascii="Times New Roman" w:hAnsi="Times New Roman" w:cs="Times New Roman"/>
          <w:sz w:val="24"/>
          <w:szCs w:val="24"/>
        </w:rPr>
        <w:t xml:space="preserve"> </w:t>
      </w:r>
      <w:r w:rsidR="00784E42">
        <w:rPr>
          <w:rFonts w:ascii="Times New Roman" w:hAnsi="Times New Roman" w:cs="Times New Roman"/>
          <w:sz w:val="24"/>
          <w:szCs w:val="24"/>
        </w:rPr>
        <w:t xml:space="preserve">When he eventually met his mother he did not tell her how the deceased had been injured. </w:t>
      </w:r>
      <w:r w:rsidR="00F02509">
        <w:rPr>
          <w:rFonts w:ascii="Times New Roman" w:hAnsi="Times New Roman" w:cs="Times New Roman"/>
          <w:sz w:val="24"/>
          <w:szCs w:val="24"/>
        </w:rPr>
        <w:t xml:space="preserve"> </w:t>
      </w:r>
      <w:r w:rsidR="00784E42">
        <w:rPr>
          <w:rFonts w:ascii="Times New Roman" w:hAnsi="Times New Roman" w:cs="Times New Roman"/>
          <w:sz w:val="24"/>
          <w:szCs w:val="24"/>
        </w:rPr>
        <w:t>The mother did not ask questions as she was crying.</w:t>
      </w:r>
      <w:r w:rsidR="004D068B">
        <w:rPr>
          <w:rFonts w:ascii="Times New Roman" w:hAnsi="Times New Roman" w:cs="Times New Roman"/>
          <w:sz w:val="24"/>
          <w:szCs w:val="24"/>
        </w:rPr>
        <w:t xml:space="preserve"> </w:t>
      </w:r>
      <w:r w:rsidR="00F02509">
        <w:rPr>
          <w:rFonts w:ascii="Times New Roman" w:hAnsi="Times New Roman" w:cs="Times New Roman"/>
          <w:sz w:val="24"/>
          <w:szCs w:val="24"/>
        </w:rPr>
        <w:t xml:space="preserve"> </w:t>
      </w:r>
      <w:r w:rsidR="004D068B">
        <w:rPr>
          <w:rFonts w:ascii="Times New Roman" w:hAnsi="Times New Roman" w:cs="Times New Roman"/>
          <w:sz w:val="24"/>
          <w:szCs w:val="24"/>
        </w:rPr>
        <w:t>As to how the deceased sustained the head injury he thought she struck against an iron post which had a sharp point.</w:t>
      </w:r>
      <w:r w:rsidR="00EE5D16">
        <w:rPr>
          <w:rFonts w:ascii="Times New Roman" w:hAnsi="Times New Roman" w:cs="Times New Roman"/>
          <w:sz w:val="24"/>
          <w:szCs w:val="24"/>
        </w:rPr>
        <w:t xml:space="preserve"> </w:t>
      </w:r>
      <w:r w:rsidR="00F02509">
        <w:rPr>
          <w:rFonts w:ascii="Times New Roman" w:hAnsi="Times New Roman" w:cs="Times New Roman"/>
          <w:sz w:val="24"/>
          <w:szCs w:val="24"/>
        </w:rPr>
        <w:t xml:space="preserve"> </w:t>
      </w:r>
      <w:r w:rsidR="00EE5D16">
        <w:rPr>
          <w:rFonts w:ascii="Times New Roman" w:hAnsi="Times New Roman" w:cs="Times New Roman"/>
          <w:sz w:val="24"/>
          <w:szCs w:val="24"/>
        </w:rPr>
        <w:t xml:space="preserve">The deceased had remained behind. </w:t>
      </w:r>
      <w:r w:rsidR="00F02509">
        <w:rPr>
          <w:rFonts w:ascii="Times New Roman" w:hAnsi="Times New Roman" w:cs="Times New Roman"/>
          <w:sz w:val="24"/>
          <w:szCs w:val="24"/>
        </w:rPr>
        <w:t xml:space="preserve"> </w:t>
      </w:r>
      <w:r w:rsidR="00EE5D16">
        <w:rPr>
          <w:rFonts w:ascii="Times New Roman" w:hAnsi="Times New Roman" w:cs="Times New Roman"/>
          <w:sz w:val="24"/>
          <w:szCs w:val="24"/>
        </w:rPr>
        <w:t>In running up to catch up with him she then fell down as described.</w:t>
      </w:r>
      <w:r w:rsidR="004D068B">
        <w:rPr>
          <w:rFonts w:ascii="Times New Roman" w:hAnsi="Times New Roman" w:cs="Times New Roman"/>
          <w:sz w:val="24"/>
          <w:szCs w:val="24"/>
        </w:rPr>
        <w:t xml:space="preserve"> </w:t>
      </w:r>
      <w:r w:rsidR="00F02509">
        <w:rPr>
          <w:rFonts w:ascii="Times New Roman" w:hAnsi="Times New Roman" w:cs="Times New Roman"/>
          <w:sz w:val="24"/>
          <w:szCs w:val="24"/>
        </w:rPr>
        <w:t xml:space="preserve"> </w:t>
      </w:r>
      <w:r w:rsidR="004D068B">
        <w:rPr>
          <w:rFonts w:ascii="Times New Roman" w:hAnsi="Times New Roman" w:cs="Times New Roman"/>
          <w:sz w:val="24"/>
          <w:szCs w:val="24"/>
        </w:rPr>
        <w:t>He described the post as having been forty centimetres from the ground.</w:t>
      </w:r>
      <w:r w:rsidR="00664AD7">
        <w:rPr>
          <w:rFonts w:ascii="Times New Roman" w:hAnsi="Times New Roman" w:cs="Times New Roman"/>
          <w:sz w:val="24"/>
          <w:szCs w:val="24"/>
        </w:rPr>
        <w:t xml:space="preserve"> </w:t>
      </w:r>
      <w:r w:rsidR="00F02509">
        <w:rPr>
          <w:rFonts w:ascii="Times New Roman" w:hAnsi="Times New Roman" w:cs="Times New Roman"/>
          <w:sz w:val="24"/>
          <w:szCs w:val="24"/>
        </w:rPr>
        <w:t xml:space="preserve"> </w:t>
      </w:r>
      <w:r w:rsidR="00CD5E1A">
        <w:rPr>
          <w:rFonts w:ascii="Times New Roman" w:hAnsi="Times New Roman" w:cs="Times New Roman"/>
          <w:sz w:val="24"/>
          <w:szCs w:val="24"/>
        </w:rPr>
        <w:t xml:space="preserve">He admitted this was the first time to describe the incident except that he had told the accused. </w:t>
      </w:r>
      <w:r w:rsidR="00F02509">
        <w:rPr>
          <w:rFonts w:ascii="Times New Roman" w:hAnsi="Times New Roman" w:cs="Times New Roman"/>
          <w:sz w:val="24"/>
          <w:szCs w:val="24"/>
        </w:rPr>
        <w:t xml:space="preserve"> </w:t>
      </w:r>
      <w:r w:rsidR="00CD5E1A">
        <w:rPr>
          <w:rFonts w:ascii="Times New Roman" w:hAnsi="Times New Roman" w:cs="Times New Roman"/>
          <w:sz w:val="24"/>
          <w:szCs w:val="24"/>
        </w:rPr>
        <w:t>As to why he did not</w:t>
      </w:r>
      <w:r w:rsidR="0090732E">
        <w:rPr>
          <w:rFonts w:ascii="Times New Roman" w:hAnsi="Times New Roman" w:cs="Times New Roman"/>
          <w:sz w:val="24"/>
          <w:szCs w:val="24"/>
        </w:rPr>
        <w:t xml:space="preserve"> tell</w:t>
      </w:r>
      <w:r w:rsidR="00CD5E1A">
        <w:rPr>
          <w:rFonts w:ascii="Times New Roman" w:hAnsi="Times New Roman" w:cs="Times New Roman"/>
          <w:sz w:val="24"/>
          <w:szCs w:val="24"/>
        </w:rPr>
        <w:t xml:space="preserve"> the Police Officers, he said they told him to state what they dictated.</w:t>
      </w:r>
    </w:p>
    <w:p w:rsidR="002C1718" w:rsidRDefault="002C1718"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cross-examination by defence counsel, the witness gave further details that had not been stated before. </w:t>
      </w:r>
      <w:r w:rsidR="00E60204">
        <w:rPr>
          <w:rFonts w:ascii="Times New Roman" w:hAnsi="Times New Roman" w:cs="Times New Roman"/>
          <w:sz w:val="24"/>
          <w:szCs w:val="24"/>
        </w:rPr>
        <w:t xml:space="preserve"> </w:t>
      </w:r>
      <w:r>
        <w:rPr>
          <w:rFonts w:ascii="Times New Roman" w:hAnsi="Times New Roman" w:cs="Times New Roman"/>
          <w:sz w:val="24"/>
          <w:szCs w:val="24"/>
        </w:rPr>
        <w:t xml:space="preserve">For example, he stated that when the accused returned home and instructed him to drive cattle to graze she was in the company of Samuel Machekanyanga’s wife. </w:t>
      </w:r>
      <w:r w:rsidR="00E60204">
        <w:rPr>
          <w:rFonts w:ascii="Times New Roman" w:hAnsi="Times New Roman" w:cs="Times New Roman"/>
          <w:sz w:val="24"/>
          <w:szCs w:val="24"/>
        </w:rPr>
        <w:t xml:space="preserve"> </w:t>
      </w:r>
      <w:r>
        <w:rPr>
          <w:rFonts w:ascii="Times New Roman" w:hAnsi="Times New Roman" w:cs="Times New Roman"/>
          <w:sz w:val="24"/>
          <w:szCs w:val="24"/>
        </w:rPr>
        <w:t xml:space="preserve">The deceased followed behind them. </w:t>
      </w:r>
      <w:r w:rsidR="00E60204">
        <w:rPr>
          <w:rFonts w:ascii="Times New Roman" w:hAnsi="Times New Roman" w:cs="Times New Roman"/>
          <w:sz w:val="24"/>
          <w:szCs w:val="24"/>
        </w:rPr>
        <w:t xml:space="preserve"> </w:t>
      </w:r>
      <w:r>
        <w:rPr>
          <w:rFonts w:ascii="Times New Roman" w:hAnsi="Times New Roman" w:cs="Times New Roman"/>
          <w:sz w:val="24"/>
          <w:szCs w:val="24"/>
        </w:rPr>
        <w:t>When he was told to drive the cattle the deceased had been told to remain but she ran after him.</w:t>
      </w:r>
    </w:p>
    <w:p w:rsidR="002C1718" w:rsidRDefault="002C1718"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w:t>
      </w:r>
      <w:r w:rsidR="0090732E">
        <w:rPr>
          <w:rFonts w:ascii="Times New Roman" w:hAnsi="Times New Roman" w:cs="Times New Roman"/>
          <w:sz w:val="24"/>
          <w:szCs w:val="24"/>
        </w:rPr>
        <w:t>ir return the deceased stumbled</w:t>
      </w:r>
      <w:r>
        <w:rPr>
          <w:rFonts w:ascii="Times New Roman" w:hAnsi="Times New Roman" w:cs="Times New Roman"/>
          <w:sz w:val="24"/>
          <w:szCs w:val="24"/>
        </w:rPr>
        <w:t xml:space="preserve"> and fell. </w:t>
      </w:r>
      <w:r w:rsidR="00E60204">
        <w:rPr>
          <w:rFonts w:ascii="Times New Roman" w:hAnsi="Times New Roman" w:cs="Times New Roman"/>
          <w:sz w:val="24"/>
          <w:szCs w:val="24"/>
        </w:rPr>
        <w:t xml:space="preserve"> </w:t>
      </w:r>
      <w:r>
        <w:rPr>
          <w:rFonts w:ascii="Times New Roman" w:hAnsi="Times New Roman" w:cs="Times New Roman"/>
          <w:sz w:val="24"/>
          <w:szCs w:val="24"/>
        </w:rPr>
        <w:t xml:space="preserve">As he </w:t>
      </w:r>
      <w:r w:rsidR="0090732E">
        <w:rPr>
          <w:rFonts w:ascii="Times New Roman" w:hAnsi="Times New Roman" w:cs="Times New Roman"/>
          <w:sz w:val="24"/>
          <w:szCs w:val="24"/>
        </w:rPr>
        <w:t>walked ahead she again stumbled</w:t>
      </w:r>
      <w:r>
        <w:rPr>
          <w:rFonts w:ascii="Times New Roman" w:hAnsi="Times New Roman" w:cs="Times New Roman"/>
          <w:sz w:val="24"/>
          <w:szCs w:val="24"/>
        </w:rPr>
        <w:t xml:space="preserve"> and fell for the second time.</w:t>
      </w:r>
      <w:r w:rsidR="00720023">
        <w:rPr>
          <w:rFonts w:ascii="Times New Roman" w:hAnsi="Times New Roman" w:cs="Times New Roman"/>
          <w:sz w:val="24"/>
          <w:szCs w:val="24"/>
        </w:rPr>
        <w:t xml:space="preserve"> </w:t>
      </w:r>
      <w:r w:rsidR="00E60204">
        <w:rPr>
          <w:rFonts w:ascii="Times New Roman" w:hAnsi="Times New Roman" w:cs="Times New Roman"/>
          <w:sz w:val="24"/>
          <w:szCs w:val="24"/>
        </w:rPr>
        <w:t xml:space="preserve"> </w:t>
      </w:r>
      <w:r w:rsidR="00720023">
        <w:rPr>
          <w:rFonts w:ascii="Times New Roman" w:hAnsi="Times New Roman" w:cs="Times New Roman"/>
          <w:sz w:val="24"/>
          <w:szCs w:val="24"/>
        </w:rPr>
        <w:t>He looked back and saw her by the corner post.</w:t>
      </w:r>
      <w:r>
        <w:rPr>
          <w:rFonts w:ascii="Times New Roman" w:hAnsi="Times New Roman" w:cs="Times New Roman"/>
          <w:sz w:val="24"/>
          <w:szCs w:val="24"/>
        </w:rPr>
        <w:t xml:space="preserve"> </w:t>
      </w:r>
      <w:r w:rsidR="00E60204">
        <w:rPr>
          <w:rFonts w:ascii="Times New Roman" w:hAnsi="Times New Roman" w:cs="Times New Roman"/>
          <w:sz w:val="24"/>
          <w:szCs w:val="24"/>
        </w:rPr>
        <w:t xml:space="preserve"> </w:t>
      </w:r>
      <w:r>
        <w:rPr>
          <w:rFonts w:ascii="Times New Roman" w:hAnsi="Times New Roman" w:cs="Times New Roman"/>
          <w:sz w:val="24"/>
          <w:szCs w:val="24"/>
        </w:rPr>
        <w:t>He said she cried and he asked what had happened</w:t>
      </w:r>
      <w:r w:rsidR="00720023">
        <w:rPr>
          <w:rFonts w:ascii="Times New Roman" w:hAnsi="Times New Roman" w:cs="Times New Roman"/>
          <w:sz w:val="24"/>
          <w:szCs w:val="24"/>
        </w:rPr>
        <w:t>.</w:t>
      </w:r>
      <w:r>
        <w:rPr>
          <w:rFonts w:ascii="Times New Roman" w:hAnsi="Times New Roman" w:cs="Times New Roman"/>
          <w:sz w:val="24"/>
          <w:szCs w:val="24"/>
        </w:rPr>
        <w:t xml:space="preserve"> </w:t>
      </w:r>
      <w:r w:rsidR="00E60204">
        <w:rPr>
          <w:rFonts w:ascii="Times New Roman" w:hAnsi="Times New Roman" w:cs="Times New Roman"/>
          <w:sz w:val="24"/>
          <w:szCs w:val="24"/>
        </w:rPr>
        <w:t xml:space="preserve"> </w:t>
      </w:r>
      <w:r w:rsidR="00720023">
        <w:rPr>
          <w:rFonts w:ascii="Times New Roman" w:hAnsi="Times New Roman" w:cs="Times New Roman"/>
          <w:sz w:val="24"/>
          <w:szCs w:val="24"/>
        </w:rPr>
        <w:t xml:space="preserve">She was breathing faintly. </w:t>
      </w:r>
      <w:r w:rsidR="00E60204">
        <w:rPr>
          <w:rFonts w:ascii="Times New Roman" w:hAnsi="Times New Roman" w:cs="Times New Roman"/>
          <w:sz w:val="24"/>
          <w:szCs w:val="24"/>
        </w:rPr>
        <w:t xml:space="preserve"> </w:t>
      </w:r>
      <w:r w:rsidR="00720023">
        <w:rPr>
          <w:rFonts w:ascii="Times New Roman" w:hAnsi="Times New Roman" w:cs="Times New Roman"/>
          <w:sz w:val="24"/>
          <w:szCs w:val="24"/>
        </w:rPr>
        <w:t>He also stated that the other boys who were herding cattle could have heard them.</w:t>
      </w:r>
      <w:r w:rsidR="008725B0">
        <w:rPr>
          <w:rFonts w:ascii="Times New Roman" w:hAnsi="Times New Roman" w:cs="Times New Roman"/>
          <w:sz w:val="24"/>
          <w:szCs w:val="24"/>
        </w:rPr>
        <w:t xml:space="preserve"> </w:t>
      </w:r>
      <w:r w:rsidR="00E60204">
        <w:rPr>
          <w:rFonts w:ascii="Times New Roman" w:hAnsi="Times New Roman" w:cs="Times New Roman"/>
          <w:sz w:val="24"/>
          <w:szCs w:val="24"/>
        </w:rPr>
        <w:t xml:space="preserve"> </w:t>
      </w:r>
      <w:r w:rsidR="008725B0">
        <w:rPr>
          <w:rFonts w:ascii="Times New Roman" w:hAnsi="Times New Roman" w:cs="Times New Roman"/>
          <w:sz w:val="24"/>
          <w:szCs w:val="24"/>
        </w:rPr>
        <w:t>As to why he placed the deceased on the sink he stated that it was to prevent her from being trampled by c</w:t>
      </w:r>
      <w:r w:rsidR="0090732E">
        <w:rPr>
          <w:rFonts w:ascii="Times New Roman" w:hAnsi="Times New Roman" w:cs="Times New Roman"/>
          <w:sz w:val="24"/>
          <w:szCs w:val="24"/>
        </w:rPr>
        <w:t>attle when they came to the borehole</w:t>
      </w:r>
      <w:r w:rsidR="008725B0">
        <w:rPr>
          <w:rFonts w:ascii="Times New Roman" w:hAnsi="Times New Roman" w:cs="Times New Roman"/>
          <w:sz w:val="24"/>
          <w:szCs w:val="24"/>
        </w:rPr>
        <w:t>.</w:t>
      </w:r>
    </w:p>
    <w:p w:rsidR="00AB470E" w:rsidRDefault="00AB470E"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stated that he accompanied his father and other relatives to the scene where the deceased fell. </w:t>
      </w:r>
      <w:r w:rsidR="00E60204">
        <w:rPr>
          <w:rFonts w:ascii="Times New Roman" w:hAnsi="Times New Roman" w:cs="Times New Roman"/>
          <w:sz w:val="24"/>
          <w:szCs w:val="24"/>
        </w:rPr>
        <w:t xml:space="preserve"> </w:t>
      </w:r>
      <w:r>
        <w:rPr>
          <w:rFonts w:ascii="Times New Roman" w:hAnsi="Times New Roman" w:cs="Times New Roman"/>
          <w:sz w:val="24"/>
          <w:szCs w:val="24"/>
        </w:rPr>
        <w:t>He explained what took place and the grandfather understood.</w:t>
      </w:r>
      <w:r w:rsidR="00415CC1">
        <w:rPr>
          <w:rFonts w:ascii="Times New Roman" w:hAnsi="Times New Roman" w:cs="Times New Roman"/>
          <w:sz w:val="24"/>
          <w:szCs w:val="24"/>
        </w:rPr>
        <w:t xml:space="preserve"> </w:t>
      </w:r>
      <w:r w:rsidR="00E60204">
        <w:rPr>
          <w:rFonts w:ascii="Times New Roman" w:hAnsi="Times New Roman" w:cs="Times New Roman"/>
          <w:sz w:val="24"/>
          <w:szCs w:val="24"/>
        </w:rPr>
        <w:t xml:space="preserve"> </w:t>
      </w:r>
      <w:r w:rsidR="00415CC1">
        <w:rPr>
          <w:rFonts w:ascii="Times New Roman" w:hAnsi="Times New Roman" w:cs="Times New Roman"/>
          <w:sz w:val="24"/>
          <w:szCs w:val="24"/>
        </w:rPr>
        <w:t xml:space="preserve">He denied any suggestion that he could have been coached by the accused on the day of the incident. </w:t>
      </w:r>
      <w:r w:rsidR="00E60204">
        <w:rPr>
          <w:rFonts w:ascii="Times New Roman" w:hAnsi="Times New Roman" w:cs="Times New Roman"/>
          <w:sz w:val="24"/>
          <w:szCs w:val="24"/>
        </w:rPr>
        <w:t xml:space="preserve"> </w:t>
      </w:r>
      <w:r w:rsidR="00415CC1">
        <w:rPr>
          <w:rFonts w:ascii="Times New Roman" w:hAnsi="Times New Roman" w:cs="Times New Roman"/>
          <w:sz w:val="24"/>
          <w:szCs w:val="24"/>
        </w:rPr>
        <w:t>He further explained that at the time the matter came for trial he was not residing with the accused.</w:t>
      </w:r>
      <w:r w:rsidR="00946F7A">
        <w:rPr>
          <w:rFonts w:ascii="Times New Roman" w:hAnsi="Times New Roman" w:cs="Times New Roman"/>
          <w:sz w:val="24"/>
          <w:szCs w:val="24"/>
        </w:rPr>
        <w:t xml:space="preserve"> </w:t>
      </w:r>
      <w:r w:rsidR="00E60204">
        <w:rPr>
          <w:rFonts w:ascii="Times New Roman" w:hAnsi="Times New Roman" w:cs="Times New Roman"/>
          <w:sz w:val="24"/>
          <w:szCs w:val="24"/>
        </w:rPr>
        <w:t xml:space="preserve"> </w:t>
      </w:r>
      <w:r w:rsidR="00946F7A">
        <w:rPr>
          <w:rFonts w:ascii="Times New Roman" w:hAnsi="Times New Roman" w:cs="Times New Roman"/>
          <w:sz w:val="24"/>
          <w:szCs w:val="24"/>
        </w:rPr>
        <w:t xml:space="preserve">He confirmed taking the Police Officers to the scene and explaining what had happened. </w:t>
      </w:r>
      <w:r w:rsidR="00E60204">
        <w:rPr>
          <w:rFonts w:ascii="Times New Roman" w:hAnsi="Times New Roman" w:cs="Times New Roman"/>
          <w:sz w:val="24"/>
          <w:szCs w:val="24"/>
        </w:rPr>
        <w:t xml:space="preserve"> </w:t>
      </w:r>
      <w:r w:rsidR="00946F7A">
        <w:rPr>
          <w:rFonts w:ascii="Times New Roman" w:hAnsi="Times New Roman" w:cs="Times New Roman"/>
          <w:sz w:val="24"/>
          <w:szCs w:val="24"/>
        </w:rPr>
        <w:t xml:space="preserve">However, as he recounted events at the Police Station he claimed to have been interrupted. </w:t>
      </w:r>
      <w:r w:rsidR="00E60204">
        <w:rPr>
          <w:rFonts w:ascii="Times New Roman" w:hAnsi="Times New Roman" w:cs="Times New Roman"/>
          <w:sz w:val="24"/>
          <w:szCs w:val="24"/>
        </w:rPr>
        <w:t xml:space="preserve"> </w:t>
      </w:r>
      <w:r w:rsidR="00946F7A">
        <w:rPr>
          <w:rFonts w:ascii="Times New Roman" w:hAnsi="Times New Roman" w:cs="Times New Roman"/>
          <w:sz w:val="24"/>
          <w:szCs w:val="24"/>
        </w:rPr>
        <w:t xml:space="preserve">That is when he said </w:t>
      </w:r>
      <w:r w:rsidR="00E60204">
        <w:rPr>
          <w:rFonts w:ascii="Times New Roman" w:hAnsi="Times New Roman" w:cs="Times New Roman"/>
          <w:sz w:val="24"/>
          <w:szCs w:val="24"/>
        </w:rPr>
        <w:t>they told him their own version</w:t>
      </w:r>
      <w:r w:rsidR="0090732E">
        <w:rPr>
          <w:rFonts w:ascii="Times New Roman" w:hAnsi="Times New Roman" w:cs="Times New Roman"/>
          <w:sz w:val="24"/>
          <w:szCs w:val="24"/>
        </w:rPr>
        <w:t xml:space="preserve">. </w:t>
      </w:r>
      <w:r w:rsidR="00E60204">
        <w:rPr>
          <w:rFonts w:ascii="Times New Roman" w:hAnsi="Times New Roman" w:cs="Times New Roman"/>
          <w:sz w:val="24"/>
          <w:szCs w:val="24"/>
        </w:rPr>
        <w:t xml:space="preserve"> </w:t>
      </w:r>
      <w:r w:rsidR="0090732E">
        <w:rPr>
          <w:rFonts w:ascii="Times New Roman" w:hAnsi="Times New Roman" w:cs="Times New Roman"/>
          <w:sz w:val="24"/>
          <w:szCs w:val="24"/>
        </w:rPr>
        <w:t>A</w:t>
      </w:r>
      <w:r w:rsidR="00CD159F">
        <w:rPr>
          <w:rFonts w:ascii="Times New Roman" w:hAnsi="Times New Roman" w:cs="Times New Roman"/>
          <w:sz w:val="24"/>
          <w:szCs w:val="24"/>
        </w:rPr>
        <w:t>s to which version is true between his written statement and his oral testimony, he stated that his oral testimony was the truth.</w:t>
      </w:r>
    </w:p>
    <w:p w:rsidR="00CD159F" w:rsidRDefault="00CD159F"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gave evidence which is along the lines as summarised. </w:t>
      </w:r>
      <w:r w:rsidR="00B14146">
        <w:rPr>
          <w:rFonts w:ascii="Times New Roman" w:hAnsi="Times New Roman" w:cs="Times New Roman"/>
          <w:sz w:val="24"/>
          <w:szCs w:val="24"/>
        </w:rPr>
        <w:t xml:space="preserve"> </w:t>
      </w:r>
      <w:r>
        <w:rPr>
          <w:rFonts w:ascii="Times New Roman" w:hAnsi="Times New Roman" w:cs="Times New Roman"/>
          <w:sz w:val="24"/>
          <w:szCs w:val="24"/>
        </w:rPr>
        <w:t xml:space="preserve">Under cross-examination she initially stated that she got to ask Phineas about the details of the incident after she had been released on bail. </w:t>
      </w:r>
      <w:r w:rsidR="00B14146">
        <w:rPr>
          <w:rFonts w:ascii="Times New Roman" w:hAnsi="Times New Roman" w:cs="Times New Roman"/>
          <w:sz w:val="24"/>
          <w:szCs w:val="24"/>
        </w:rPr>
        <w:t xml:space="preserve"> </w:t>
      </w:r>
      <w:r>
        <w:rPr>
          <w:rFonts w:ascii="Times New Roman" w:hAnsi="Times New Roman" w:cs="Times New Roman"/>
          <w:sz w:val="24"/>
          <w:szCs w:val="24"/>
        </w:rPr>
        <w:t>When she was further asked why this was different from her defence outline, she backtracked and said she did ask Phineas on the day of the incident although there was no opportunity to go into the details.</w:t>
      </w:r>
      <w:r w:rsidR="00223FFF">
        <w:rPr>
          <w:rFonts w:ascii="Times New Roman" w:hAnsi="Times New Roman" w:cs="Times New Roman"/>
          <w:sz w:val="24"/>
          <w:szCs w:val="24"/>
        </w:rPr>
        <w:t xml:space="preserve"> </w:t>
      </w:r>
      <w:r w:rsidR="00B14146">
        <w:rPr>
          <w:rFonts w:ascii="Times New Roman" w:hAnsi="Times New Roman" w:cs="Times New Roman"/>
          <w:sz w:val="24"/>
          <w:szCs w:val="24"/>
        </w:rPr>
        <w:t xml:space="preserve"> </w:t>
      </w:r>
      <w:r w:rsidR="00223FFF">
        <w:rPr>
          <w:rFonts w:ascii="Times New Roman" w:hAnsi="Times New Roman" w:cs="Times New Roman"/>
          <w:sz w:val="24"/>
          <w:szCs w:val="24"/>
        </w:rPr>
        <w:t xml:space="preserve">The state’s thrust in respect of this </w:t>
      </w:r>
      <w:r w:rsidR="00223FFF">
        <w:rPr>
          <w:rFonts w:ascii="Times New Roman" w:hAnsi="Times New Roman" w:cs="Times New Roman"/>
          <w:sz w:val="24"/>
          <w:szCs w:val="24"/>
        </w:rPr>
        <w:lastRenderedPageBreak/>
        <w:t>aspect was to demonstrate that her disinterest in quizzing Phineas was indicative of a guilty mind on her part.</w:t>
      </w:r>
      <w:r w:rsidR="00685496">
        <w:rPr>
          <w:rFonts w:ascii="Times New Roman" w:hAnsi="Times New Roman" w:cs="Times New Roman"/>
          <w:sz w:val="24"/>
          <w:szCs w:val="24"/>
        </w:rPr>
        <w:t xml:space="preserve"> </w:t>
      </w:r>
      <w:r w:rsidR="00B14146">
        <w:rPr>
          <w:rFonts w:ascii="Times New Roman" w:hAnsi="Times New Roman" w:cs="Times New Roman"/>
          <w:sz w:val="24"/>
          <w:szCs w:val="24"/>
        </w:rPr>
        <w:t xml:space="preserve"> </w:t>
      </w:r>
      <w:r w:rsidR="00685496">
        <w:rPr>
          <w:rFonts w:ascii="Times New Roman" w:hAnsi="Times New Roman" w:cs="Times New Roman"/>
          <w:sz w:val="24"/>
          <w:szCs w:val="24"/>
        </w:rPr>
        <w:t xml:space="preserve">The accused also explained how she got to stay with the deceased. </w:t>
      </w:r>
      <w:r w:rsidR="00B14146">
        <w:rPr>
          <w:rFonts w:ascii="Times New Roman" w:hAnsi="Times New Roman" w:cs="Times New Roman"/>
          <w:sz w:val="24"/>
          <w:szCs w:val="24"/>
        </w:rPr>
        <w:t xml:space="preserve"> </w:t>
      </w:r>
      <w:r w:rsidR="00685496">
        <w:rPr>
          <w:rFonts w:ascii="Times New Roman" w:hAnsi="Times New Roman" w:cs="Times New Roman"/>
          <w:sz w:val="24"/>
          <w:szCs w:val="24"/>
        </w:rPr>
        <w:t>There were no other minor children in her custody apart form the deceased and Phineas.</w:t>
      </w:r>
    </w:p>
    <w:p w:rsidR="00223FFF" w:rsidRDefault="00223FFF"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urged the court to find the accused guilty of contr</w:t>
      </w:r>
      <w:r w:rsidR="00C87A94">
        <w:rPr>
          <w:rFonts w:ascii="Times New Roman" w:hAnsi="Times New Roman" w:cs="Times New Roman"/>
          <w:sz w:val="24"/>
          <w:szCs w:val="24"/>
        </w:rPr>
        <w:t>avening s 47 (1) (b) of the Criminal Law (Codification and Reform) Act [</w:t>
      </w:r>
      <w:r w:rsidR="00C87A94" w:rsidRPr="00C87A94">
        <w:rPr>
          <w:rFonts w:ascii="Times New Roman" w:hAnsi="Times New Roman" w:cs="Times New Roman"/>
          <w:i/>
          <w:sz w:val="24"/>
          <w:szCs w:val="24"/>
        </w:rPr>
        <w:t>Chap 9:23</w:t>
      </w:r>
      <w:r w:rsidR="00C87A94">
        <w:rPr>
          <w:rFonts w:ascii="Times New Roman" w:hAnsi="Times New Roman" w:cs="Times New Roman"/>
          <w:sz w:val="24"/>
          <w:szCs w:val="24"/>
        </w:rPr>
        <w:t>].</w:t>
      </w:r>
      <w:r>
        <w:rPr>
          <w:rFonts w:ascii="Times New Roman" w:hAnsi="Times New Roman" w:cs="Times New Roman"/>
          <w:sz w:val="24"/>
          <w:szCs w:val="24"/>
        </w:rPr>
        <w:t xml:space="preserve"> </w:t>
      </w:r>
      <w:r w:rsidR="00B14146">
        <w:rPr>
          <w:rFonts w:ascii="Times New Roman" w:hAnsi="Times New Roman" w:cs="Times New Roman"/>
          <w:sz w:val="24"/>
          <w:szCs w:val="24"/>
        </w:rPr>
        <w:t xml:space="preserve"> </w:t>
      </w:r>
      <w:r>
        <w:rPr>
          <w:rFonts w:ascii="Times New Roman" w:hAnsi="Times New Roman" w:cs="Times New Roman"/>
          <w:sz w:val="24"/>
          <w:szCs w:val="24"/>
        </w:rPr>
        <w:t xml:space="preserve">Mr </w:t>
      </w:r>
      <w:r w:rsidRPr="00C87A94">
        <w:rPr>
          <w:rFonts w:ascii="Times New Roman" w:hAnsi="Times New Roman" w:cs="Times New Roman"/>
          <w:i/>
          <w:sz w:val="24"/>
          <w:szCs w:val="24"/>
        </w:rPr>
        <w:t>Mas</w:t>
      </w:r>
      <w:r w:rsidR="00C87A94" w:rsidRPr="00C87A94">
        <w:rPr>
          <w:rFonts w:ascii="Times New Roman" w:hAnsi="Times New Roman" w:cs="Times New Roman"/>
          <w:i/>
          <w:sz w:val="24"/>
          <w:szCs w:val="24"/>
        </w:rPr>
        <w:t>a</w:t>
      </w:r>
      <w:r w:rsidRPr="00C87A94">
        <w:rPr>
          <w:rFonts w:ascii="Times New Roman" w:hAnsi="Times New Roman" w:cs="Times New Roman"/>
          <w:i/>
          <w:sz w:val="24"/>
          <w:szCs w:val="24"/>
        </w:rPr>
        <w:t>mha</w:t>
      </w:r>
      <w:r>
        <w:rPr>
          <w:rFonts w:ascii="Times New Roman" w:hAnsi="Times New Roman" w:cs="Times New Roman"/>
          <w:sz w:val="24"/>
          <w:szCs w:val="24"/>
        </w:rPr>
        <w:t xml:space="preserve"> also submitted that even if there is no direct evidence, the matter should be decided on circumstantial evidence.  Despite Phineas being declared a hostile witness Mr </w:t>
      </w:r>
      <w:r w:rsidRPr="00C87A94">
        <w:rPr>
          <w:rFonts w:ascii="Times New Roman" w:hAnsi="Times New Roman" w:cs="Times New Roman"/>
          <w:i/>
          <w:sz w:val="24"/>
          <w:szCs w:val="24"/>
        </w:rPr>
        <w:t>Masamha</w:t>
      </w:r>
      <w:r>
        <w:rPr>
          <w:rFonts w:ascii="Times New Roman" w:hAnsi="Times New Roman" w:cs="Times New Roman"/>
          <w:sz w:val="24"/>
          <w:szCs w:val="24"/>
        </w:rPr>
        <w:t xml:space="preserve"> submitted that his evidence cannot be discarded entirely. </w:t>
      </w:r>
      <w:r w:rsidR="00B14146">
        <w:rPr>
          <w:rFonts w:ascii="Times New Roman" w:hAnsi="Times New Roman" w:cs="Times New Roman"/>
          <w:sz w:val="24"/>
          <w:szCs w:val="24"/>
        </w:rPr>
        <w:t xml:space="preserve"> </w:t>
      </w:r>
      <w:r>
        <w:rPr>
          <w:rFonts w:ascii="Times New Roman" w:hAnsi="Times New Roman" w:cs="Times New Roman"/>
          <w:sz w:val="24"/>
          <w:szCs w:val="24"/>
        </w:rPr>
        <w:t xml:space="preserve">Pressed on this submission he contended that the disowned statement can be relied upon. </w:t>
      </w:r>
      <w:r w:rsidR="00B14146">
        <w:rPr>
          <w:rFonts w:ascii="Times New Roman" w:hAnsi="Times New Roman" w:cs="Times New Roman"/>
          <w:sz w:val="24"/>
          <w:szCs w:val="24"/>
        </w:rPr>
        <w:t xml:space="preserve"> </w:t>
      </w:r>
      <w:r>
        <w:rPr>
          <w:rFonts w:ascii="Times New Roman" w:hAnsi="Times New Roman" w:cs="Times New Roman"/>
          <w:sz w:val="24"/>
          <w:szCs w:val="24"/>
        </w:rPr>
        <w:t xml:space="preserve">On this aspect Mr </w:t>
      </w:r>
      <w:r w:rsidRPr="00C87A94">
        <w:rPr>
          <w:rFonts w:ascii="Times New Roman" w:hAnsi="Times New Roman" w:cs="Times New Roman"/>
          <w:i/>
          <w:sz w:val="24"/>
          <w:szCs w:val="24"/>
        </w:rPr>
        <w:t>Masamha</w:t>
      </w:r>
      <w:r>
        <w:rPr>
          <w:rFonts w:ascii="Times New Roman" w:hAnsi="Times New Roman" w:cs="Times New Roman"/>
          <w:sz w:val="24"/>
          <w:szCs w:val="24"/>
        </w:rPr>
        <w:t xml:space="preserve"> made vague reference to some case authority which he could not cite</w:t>
      </w:r>
      <w:r w:rsidR="00B74D2A">
        <w:rPr>
          <w:rFonts w:ascii="Times New Roman" w:hAnsi="Times New Roman" w:cs="Times New Roman"/>
          <w:sz w:val="24"/>
          <w:szCs w:val="24"/>
        </w:rPr>
        <w:t>, which conduct does not find favour with the court. Counsel must always research thoroughly and be ready to assist a court with meaningful submissions.</w:t>
      </w:r>
    </w:p>
    <w:p w:rsidR="00497F56" w:rsidRDefault="00497F56"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Mr </w:t>
      </w:r>
      <w:r w:rsidRPr="00C87A94">
        <w:rPr>
          <w:rFonts w:ascii="Times New Roman" w:hAnsi="Times New Roman" w:cs="Times New Roman"/>
          <w:i/>
          <w:sz w:val="24"/>
          <w:szCs w:val="24"/>
        </w:rPr>
        <w:t>Mazani</w:t>
      </w:r>
      <w:r>
        <w:rPr>
          <w:rFonts w:ascii="Times New Roman" w:hAnsi="Times New Roman" w:cs="Times New Roman"/>
          <w:sz w:val="24"/>
          <w:szCs w:val="24"/>
        </w:rPr>
        <w:t xml:space="preserve"> submitted that the state had failed to prove the case beyond a reasonable doubt as there was no evidence incriminating the accused. </w:t>
      </w:r>
      <w:r w:rsidR="00B14146">
        <w:rPr>
          <w:rFonts w:ascii="Times New Roman" w:hAnsi="Times New Roman" w:cs="Times New Roman"/>
          <w:sz w:val="24"/>
          <w:szCs w:val="24"/>
        </w:rPr>
        <w:t xml:space="preserve"> </w:t>
      </w:r>
      <w:r>
        <w:rPr>
          <w:rFonts w:ascii="Times New Roman" w:hAnsi="Times New Roman" w:cs="Times New Roman"/>
          <w:sz w:val="24"/>
          <w:szCs w:val="24"/>
        </w:rPr>
        <w:t xml:space="preserve">He pointed out notwithstanding what is alleged in the indictment, no evidence was led on how the deceased sustained the multiple bruises noted in the post-mortem report. </w:t>
      </w:r>
      <w:r w:rsidR="00B14146">
        <w:rPr>
          <w:rFonts w:ascii="Times New Roman" w:hAnsi="Times New Roman" w:cs="Times New Roman"/>
          <w:sz w:val="24"/>
          <w:szCs w:val="24"/>
        </w:rPr>
        <w:t xml:space="preserve"> </w:t>
      </w:r>
      <w:r>
        <w:rPr>
          <w:rFonts w:ascii="Times New Roman" w:hAnsi="Times New Roman" w:cs="Times New Roman"/>
          <w:sz w:val="24"/>
          <w:szCs w:val="24"/>
        </w:rPr>
        <w:t xml:space="preserve">No evidence was led from neighbours regarding whether the accused used to abuse the deceased. </w:t>
      </w:r>
      <w:r w:rsidR="00B14146">
        <w:rPr>
          <w:rFonts w:ascii="Times New Roman" w:hAnsi="Times New Roman" w:cs="Times New Roman"/>
          <w:sz w:val="24"/>
          <w:szCs w:val="24"/>
        </w:rPr>
        <w:t xml:space="preserve"> </w:t>
      </w:r>
      <w:r>
        <w:rPr>
          <w:rFonts w:ascii="Times New Roman" w:hAnsi="Times New Roman" w:cs="Times New Roman"/>
          <w:sz w:val="24"/>
          <w:szCs w:val="24"/>
        </w:rPr>
        <w:t>He further submitted that Phineas’ testimony cannot be relied upon as he claimed he was threatened by Police Officers.</w:t>
      </w:r>
    </w:p>
    <w:p w:rsidR="00B50B03" w:rsidRDefault="00B50B03"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in dispute that there is no direct evidence linking accused to the allegations. We make a finding that the last person seen in the company of the deceased was Phineas as confirmed by Alice Gororo.</w:t>
      </w:r>
    </w:p>
    <w:p w:rsidR="00777004" w:rsidRDefault="00777004" w:rsidP="004C7BC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Phineas gave evidence that was adverse to the state. </w:t>
      </w:r>
      <w:r w:rsidR="00B14146">
        <w:rPr>
          <w:rFonts w:ascii="Times New Roman" w:hAnsi="Times New Roman" w:cs="Times New Roman"/>
          <w:sz w:val="24"/>
          <w:szCs w:val="24"/>
        </w:rPr>
        <w:t xml:space="preserve"> </w:t>
      </w:r>
      <w:r>
        <w:rPr>
          <w:rFonts w:ascii="Times New Roman" w:hAnsi="Times New Roman" w:cs="Times New Roman"/>
          <w:sz w:val="24"/>
          <w:szCs w:val="24"/>
        </w:rPr>
        <w:t>In this respect s 316 of the Criminal Procedure and Evidence Act [</w:t>
      </w:r>
      <w:r w:rsidRPr="00C87A94">
        <w:rPr>
          <w:rFonts w:ascii="Times New Roman" w:hAnsi="Times New Roman" w:cs="Times New Roman"/>
          <w:i/>
          <w:sz w:val="24"/>
          <w:szCs w:val="24"/>
        </w:rPr>
        <w:t>Chap 9:07</w:t>
      </w:r>
      <w:r>
        <w:rPr>
          <w:rFonts w:ascii="Times New Roman" w:hAnsi="Times New Roman" w:cs="Times New Roman"/>
          <w:sz w:val="24"/>
          <w:szCs w:val="24"/>
        </w:rPr>
        <w:t>] provides that:</w:t>
      </w:r>
    </w:p>
    <w:p w:rsidR="00777004" w:rsidRDefault="00C87A94" w:rsidP="004C7BC6">
      <w:pPr>
        <w:autoSpaceDE w:val="0"/>
        <w:autoSpaceDN w:val="0"/>
        <w:adjustRightInd w:val="0"/>
        <w:spacing w:after="0" w:line="240" w:lineRule="auto"/>
        <w:ind w:left="1440"/>
        <w:jc w:val="both"/>
        <w:rPr>
          <w:rFonts w:ascii="Times New Roman" w:hAnsi="Times New Roman" w:cs="Times New Roman"/>
          <w:color w:val="000000"/>
          <w:sz w:val="24"/>
          <w:szCs w:val="24"/>
        </w:rPr>
      </w:pPr>
      <w:r w:rsidRPr="00A45CAA">
        <w:rPr>
          <w:rFonts w:ascii="Times New Roman" w:hAnsi="Times New Roman" w:cs="Times New Roman"/>
          <w:color w:val="000000"/>
          <w:sz w:val="24"/>
          <w:szCs w:val="24"/>
        </w:rPr>
        <w:t>“</w:t>
      </w:r>
      <w:r w:rsidR="00777004" w:rsidRPr="00A45CAA">
        <w:rPr>
          <w:rFonts w:ascii="Times New Roman" w:hAnsi="Times New Roman" w:cs="Times New Roman"/>
          <w:color w:val="000000"/>
          <w:sz w:val="24"/>
          <w:szCs w:val="24"/>
        </w:rPr>
        <w:t>It shall be competent for any party in criminal proceedings to impeach or support the credibility of any witness</w:t>
      </w:r>
      <w:r w:rsidR="00B14146">
        <w:rPr>
          <w:rFonts w:ascii="Times New Roman" w:hAnsi="Times New Roman" w:cs="Times New Roman"/>
          <w:color w:val="000000"/>
          <w:sz w:val="24"/>
          <w:szCs w:val="24"/>
        </w:rPr>
        <w:t xml:space="preserve"> </w:t>
      </w:r>
      <w:r w:rsidR="00777004" w:rsidRPr="00A45CAA">
        <w:rPr>
          <w:rFonts w:ascii="Times New Roman" w:hAnsi="Times New Roman" w:cs="Times New Roman"/>
          <w:color w:val="000000"/>
          <w:sz w:val="24"/>
          <w:szCs w:val="24"/>
        </w:rPr>
        <w:t>called against or on behalf of that party in any manner and by any evidence in and by which, if the proceedings</w:t>
      </w:r>
      <w:r w:rsidR="00B14146">
        <w:rPr>
          <w:rFonts w:ascii="Times New Roman" w:hAnsi="Times New Roman" w:cs="Times New Roman"/>
          <w:color w:val="000000"/>
          <w:sz w:val="24"/>
          <w:szCs w:val="24"/>
        </w:rPr>
        <w:t xml:space="preserve"> </w:t>
      </w:r>
      <w:r w:rsidR="00777004" w:rsidRPr="00A45CAA">
        <w:rPr>
          <w:rFonts w:ascii="Times New Roman" w:hAnsi="Times New Roman" w:cs="Times New Roman"/>
          <w:color w:val="000000"/>
          <w:sz w:val="24"/>
          <w:szCs w:val="24"/>
        </w:rPr>
        <w:t>were before the Supreme Court of Judicature in England, the credibility of such witness might be impeached</w:t>
      </w:r>
      <w:r w:rsidR="00B14146">
        <w:rPr>
          <w:rFonts w:ascii="Times New Roman" w:hAnsi="Times New Roman" w:cs="Times New Roman"/>
          <w:color w:val="000000"/>
          <w:sz w:val="24"/>
          <w:szCs w:val="24"/>
        </w:rPr>
        <w:t xml:space="preserve"> </w:t>
      </w:r>
      <w:r w:rsidR="00777004" w:rsidRPr="00A45CAA">
        <w:rPr>
          <w:rFonts w:ascii="Times New Roman" w:hAnsi="Times New Roman" w:cs="Times New Roman"/>
          <w:color w:val="000000"/>
          <w:sz w:val="24"/>
          <w:szCs w:val="24"/>
        </w:rPr>
        <w:t>or supported by such party, and in no other manner and by no other evidence whatever:</w:t>
      </w:r>
    </w:p>
    <w:p w:rsidR="00FB44E4" w:rsidRPr="00A45CAA" w:rsidRDefault="00FB44E4" w:rsidP="004C7BC6">
      <w:pPr>
        <w:autoSpaceDE w:val="0"/>
        <w:autoSpaceDN w:val="0"/>
        <w:adjustRightInd w:val="0"/>
        <w:spacing w:after="0" w:line="240" w:lineRule="auto"/>
        <w:ind w:left="1440"/>
        <w:jc w:val="both"/>
        <w:rPr>
          <w:rFonts w:ascii="Times New Roman" w:hAnsi="Times New Roman" w:cs="Times New Roman"/>
          <w:color w:val="000000"/>
          <w:sz w:val="24"/>
          <w:szCs w:val="24"/>
        </w:rPr>
      </w:pPr>
    </w:p>
    <w:p w:rsidR="00777004" w:rsidRDefault="00777004" w:rsidP="004C7BC6">
      <w:pPr>
        <w:autoSpaceDE w:val="0"/>
        <w:autoSpaceDN w:val="0"/>
        <w:adjustRightInd w:val="0"/>
        <w:spacing w:after="0" w:line="240" w:lineRule="auto"/>
        <w:ind w:left="1440"/>
        <w:jc w:val="both"/>
        <w:rPr>
          <w:rFonts w:ascii="Times New Roman" w:hAnsi="Times New Roman" w:cs="Times New Roman"/>
          <w:color w:val="000000"/>
          <w:sz w:val="24"/>
          <w:szCs w:val="24"/>
        </w:rPr>
      </w:pPr>
      <w:r w:rsidRPr="00A45CAA">
        <w:rPr>
          <w:rFonts w:ascii="Times New Roman" w:hAnsi="Times New Roman" w:cs="Times New Roman"/>
          <w:color w:val="000000"/>
          <w:sz w:val="24"/>
          <w:szCs w:val="24"/>
        </w:rPr>
        <w:t>Provided that any such party who has called a witness who has given evidence in any such proceedings,</w:t>
      </w:r>
      <w:r w:rsidR="00FB44E4">
        <w:rPr>
          <w:rFonts w:ascii="Times New Roman" w:hAnsi="Times New Roman" w:cs="Times New Roman"/>
          <w:color w:val="000000"/>
          <w:sz w:val="24"/>
          <w:szCs w:val="24"/>
        </w:rPr>
        <w:t xml:space="preserve"> </w:t>
      </w:r>
      <w:r w:rsidRPr="00A45CAA">
        <w:rPr>
          <w:rFonts w:ascii="Times New Roman" w:hAnsi="Times New Roman" w:cs="Times New Roman"/>
          <w:color w:val="000000"/>
          <w:sz w:val="24"/>
          <w:szCs w:val="24"/>
        </w:rPr>
        <w:t>whether that witness is or is not, in the opinion of the judge or judicial officer presiding at such proceedings,</w:t>
      </w:r>
      <w:r w:rsidR="00FB44E4">
        <w:rPr>
          <w:rFonts w:ascii="Times New Roman" w:hAnsi="Times New Roman" w:cs="Times New Roman"/>
          <w:color w:val="000000"/>
          <w:sz w:val="24"/>
          <w:szCs w:val="24"/>
        </w:rPr>
        <w:t xml:space="preserve"> </w:t>
      </w:r>
      <w:r w:rsidRPr="00A45CAA">
        <w:rPr>
          <w:rFonts w:ascii="Times New Roman" w:hAnsi="Times New Roman" w:cs="Times New Roman"/>
          <w:color w:val="000000"/>
          <w:sz w:val="24"/>
          <w:szCs w:val="24"/>
        </w:rPr>
        <w:t xml:space="preserve">adverse to the party calling him, may, after the said party or the said judge or judicial officer has asked the witness whether he has or has not previously made a statement with which his testimony in the said proceedings is inconsistent and after sufficient </w:t>
      </w:r>
      <w:r w:rsidRPr="00A45CAA">
        <w:rPr>
          <w:rFonts w:ascii="Times New Roman" w:hAnsi="Times New Roman" w:cs="Times New Roman"/>
          <w:color w:val="000000"/>
          <w:sz w:val="24"/>
          <w:szCs w:val="24"/>
        </w:rPr>
        <w:lastRenderedPageBreak/>
        <w:t>particulars of the alleged previous statement to designate the occasion when it was made have been mentioned to the witness, prove that he previously made a statement with which his said testimony is inconsistent.</w:t>
      </w:r>
      <w:r w:rsidR="00A46639" w:rsidRPr="00A45CAA">
        <w:rPr>
          <w:rFonts w:ascii="Times New Roman" w:hAnsi="Times New Roman" w:cs="Times New Roman"/>
          <w:color w:val="000000"/>
          <w:sz w:val="24"/>
          <w:szCs w:val="24"/>
        </w:rPr>
        <w:t>”</w:t>
      </w:r>
    </w:p>
    <w:p w:rsidR="00B14146" w:rsidRPr="00A45CAA" w:rsidRDefault="00B14146" w:rsidP="004C7BC6">
      <w:pPr>
        <w:autoSpaceDE w:val="0"/>
        <w:autoSpaceDN w:val="0"/>
        <w:adjustRightInd w:val="0"/>
        <w:spacing w:after="0" w:line="240" w:lineRule="auto"/>
        <w:jc w:val="both"/>
        <w:rPr>
          <w:rFonts w:ascii="Times New Roman" w:hAnsi="Times New Roman" w:cs="Times New Roman"/>
          <w:color w:val="000000"/>
          <w:sz w:val="24"/>
          <w:szCs w:val="24"/>
        </w:rPr>
      </w:pPr>
    </w:p>
    <w:p w:rsidR="00A46639" w:rsidRPr="00EE2226" w:rsidRDefault="00A46639" w:rsidP="004C7BC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E2226">
        <w:rPr>
          <w:rFonts w:ascii="Times New Roman" w:hAnsi="Times New Roman" w:cs="Times New Roman"/>
          <w:color w:val="000000"/>
          <w:sz w:val="24"/>
          <w:szCs w:val="24"/>
        </w:rPr>
        <w:t xml:space="preserve">I associate myself with GILLESPIE J in </w:t>
      </w:r>
      <w:r w:rsidRPr="009F0B5D">
        <w:rPr>
          <w:rFonts w:ascii="Times New Roman" w:hAnsi="Times New Roman" w:cs="Times New Roman"/>
          <w:i/>
          <w:color w:val="000000"/>
          <w:sz w:val="24"/>
          <w:szCs w:val="24"/>
        </w:rPr>
        <w:t xml:space="preserve">S </w:t>
      </w:r>
      <w:r w:rsidRPr="00FB44E4">
        <w:rPr>
          <w:rFonts w:ascii="Times New Roman" w:hAnsi="Times New Roman" w:cs="Times New Roman"/>
          <w:color w:val="000000"/>
          <w:sz w:val="24"/>
          <w:szCs w:val="24"/>
        </w:rPr>
        <w:t>v</w:t>
      </w:r>
      <w:r w:rsidR="00FB44E4">
        <w:rPr>
          <w:rFonts w:ascii="Times New Roman" w:hAnsi="Times New Roman" w:cs="Times New Roman"/>
          <w:i/>
          <w:color w:val="000000"/>
          <w:sz w:val="24"/>
          <w:szCs w:val="24"/>
        </w:rPr>
        <w:t xml:space="preserve"> Mazhambe and O</w:t>
      </w:r>
      <w:r w:rsidRPr="009F0B5D">
        <w:rPr>
          <w:rFonts w:ascii="Times New Roman" w:hAnsi="Times New Roman" w:cs="Times New Roman"/>
          <w:i/>
          <w:color w:val="000000"/>
          <w:sz w:val="24"/>
          <w:szCs w:val="24"/>
        </w:rPr>
        <w:t>rs</w:t>
      </w:r>
      <w:r w:rsidRPr="00EE2226">
        <w:rPr>
          <w:rFonts w:ascii="Times New Roman" w:hAnsi="Times New Roman" w:cs="Times New Roman"/>
          <w:color w:val="000000"/>
          <w:sz w:val="24"/>
          <w:szCs w:val="24"/>
        </w:rPr>
        <w:t xml:space="preserve"> 1997 (2) ZLR 597 (H) when he observed that the procedure of impeaching a witness is expressed in unhelpful terms. </w:t>
      </w:r>
      <w:r w:rsidR="00377376">
        <w:rPr>
          <w:rFonts w:ascii="Times New Roman" w:hAnsi="Times New Roman" w:cs="Times New Roman"/>
          <w:color w:val="000000"/>
          <w:sz w:val="24"/>
          <w:szCs w:val="24"/>
        </w:rPr>
        <w:t xml:space="preserve"> </w:t>
      </w:r>
      <w:r w:rsidRPr="00EE2226">
        <w:rPr>
          <w:rFonts w:ascii="Times New Roman" w:hAnsi="Times New Roman" w:cs="Times New Roman"/>
          <w:color w:val="000000"/>
          <w:sz w:val="24"/>
          <w:szCs w:val="24"/>
        </w:rPr>
        <w:t>Nonetheless, the lea</w:t>
      </w:r>
      <w:r w:rsidR="00C87A94">
        <w:rPr>
          <w:rFonts w:ascii="Times New Roman" w:hAnsi="Times New Roman" w:cs="Times New Roman"/>
          <w:color w:val="000000"/>
          <w:sz w:val="24"/>
          <w:szCs w:val="24"/>
        </w:rPr>
        <w:t>rned judge proceeded to mak</w:t>
      </w:r>
      <w:r w:rsidRPr="00EE2226">
        <w:rPr>
          <w:rFonts w:ascii="Times New Roman" w:hAnsi="Times New Roman" w:cs="Times New Roman"/>
          <w:color w:val="000000"/>
          <w:sz w:val="24"/>
          <w:szCs w:val="24"/>
        </w:rPr>
        <w:t xml:space="preserve">e the </w:t>
      </w:r>
      <w:r w:rsidR="006B0F82">
        <w:rPr>
          <w:rFonts w:ascii="Times New Roman" w:hAnsi="Times New Roman" w:cs="Times New Roman"/>
          <w:color w:val="000000"/>
          <w:sz w:val="24"/>
          <w:szCs w:val="24"/>
        </w:rPr>
        <w:t>following comments</w:t>
      </w:r>
      <w:r w:rsidRPr="00EE2226">
        <w:rPr>
          <w:rFonts w:ascii="Times New Roman" w:hAnsi="Times New Roman" w:cs="Times New Roman"/>
          <w:color w:val="000000"/>
          <w:sz w:val="24"/>
          <w:szCs w:val="24"/>
        </w:rPr>
        <w:t xml:space="preserve"> at </w:t>
      </w:r>
      <w:r w:rsidR="00EE2226" w:rsidRPr="00EE2226">
        <w:rPr>
          <w:rFonts w:ascii="Times New Roman" w:hAnsi="Times New Roman" w:cs="Times New Roman"/>
          <w:color w:val="000000"/>
          <w:sz w:val="24"/>
          <w:szCs w:val="24"/>
        </w:rPr>
        <w:t>591-</w:t>
      </w:r>
    </w:p>
    <w:p w:rsidR="00EE2226" w:rsidRPr="00EE2226" w:rsidRDefault="00EE2226" w:rsidP="004C7BC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E2226">
        <w:rPr>
          <w:rFonts w:ascii="Times New Roman" w:hAnsi="Times New Roman" w:cs="Times New Roman"/>
          <w:color w:val="000000"/>
          <w:sz w:val="24"/>
          <w:szCs w:val="24"/>
        </w:rPr>
        <w:t>“The word "adverse" in this section does not merely mean "un</w:t>
      </w:r>
      <w:r w:rsidR="00C87A94">
        <w:rPr>
          <w:rFonts w:ascii="Times New Roman" w:hAnsi="Times New Roman" w:cs="Times New Roman"/>
          <w:color w:val="000000"/>
          <w:sz w:val="24"/>
          <w:szCs w:val="24"/>
        </w:rPr>
        <w:t xml:space="preserve">favourable". </w:t>
      </w:r>
      <w:r w:rsidR="00377376">
        <w:rPr>
          <w:rFonts w:ascii="Times New Roman" w:hAnsi="Times New Roman" w:cs="Times New Roman"/>
          <w:color w:val="000000"/>
          <w:sz w:val="24"/>
          <w:szCs w:val="24"/>
        </w:rPr>
        <w:t xml:space="preserve"> </w:t>
      </w:r>
      <w:r w:rsidR="00C87A94">
        <w:rPr>
          <w:rFonts w:ascii="Times New Roman" w:hAnsi="Times New Roman" w:cs="Times New Roman"/>
          <w:color w:val="000000"/>
          <w:sz w:val="24"/>
          <w:szCs w:val="24"/>
        </w:rPr>
        <w:t xml:space="preserve">It means hostile. </w:t>
      </w:r>
      <w:r w:rsidRPr="00EE2226">
        <w:rPr>
          <w:rFonts w:ascii="Times New Roman" w:hAnsi="Times New Roman" w:cs="Times New Roman"/>
          <w:color w:val="000000"/>
          <w:sz w:val="24"/>
          <w:szCs w:val="24"/>
        </w:rPr>
        <w:t xml:space="preserve"> A party may not cross-examine his own witness unless the judge is of th</w:t>
      </w:r>
      <w:r>
        <w:rPr>
          <w:rFonts w:ascii="Times New Roman" w:hAnsi="Times New Roman" w:cs="Times New Roman"/>
          <w:color w:val="000000"/>
          <w:sz w:val="24"/>
          <w:szCs w:val="24"/>
        </w:rPr>
        <w:t xml:space="preserve">e opinion that he is hostile. </w:t>
      </w:r>
      <w:r w:rsidRPr="00EE2226">
        <w:rPr>
          <w:rFonts w:ascii="Times New Roman" w:hAnsi="Times New Roman" w:cs="Times New Roman"/>
          <w:color w:val="000000"/>
          <w:sz w:val="24"/>
          <w:szCs w:val="24"/>
        </w:rPr>
        <w:t>A witness can only be considered adverse, or hostile, if he is shown to bear a "hostile animus towards the pa</w:t>
      </w:r>
      <w:r>
        <w:rPr>
          <w:rFonts w:ascii="Times New Roman" w:hAnsi="Times New Roman" w:cs="Times New Roman"/>
          <w:color w:val="000000"/>
          <w:sz w:val="24"/>
          <w:szCs w:val="24"/>
        </w:rPr>
        <w:t xml:space="preserve">rty calling him and so does </w:t>
      </w:r>
      <w:r w:rsidRPr="00EE2226">
        <w:rPr>
          <w:rFonts w:ascii="Times New Roman" w:hAnsi="Times New Roman" w:cs="Times New Roman"/>
          <w:color w:val="000000"/>
          <w:sz w:val="24"/>
          <w:szCs w:val="24"/>
        </w:rPr>
        <w:t xml:space="preserve">not give his evidence fairly and with </w:t>
      </w:r>
      <w:r>
        <w:rPr>
          <w:rFonts w:ascii="Times New Roman" w:hAnsi="Times New Roman" w:cs="Times New Roman"/>
          <w:color w:val="000000"/>
          <w:sz w:val="24"/>
          <w:szCs w:val="24"/>
        </w:rPr>
        <w:t xml:space="preserve">a desire to tell the truth". </w:t>
      </w:r>
      <w:r w:rsidRPr="00EE2226">
        <w:rPr>
          <w:rFonts w:ascii="Times New Roman" w:hAnsi="Times New Roman" w:cs="Times New Roman"/>
          <w:color w:val="000000"/>
          <w:sz w:val="24"/>
          <w:szCs w:val="24"/>
        </w:rPr>
        <w:t>Where he is "not desirous of telling the truth to the court at the instance of the party calling</w:t>
      </w:r>
      <w:r>
        <w:rPr>
          <w:rFonts w:ascii="Times New Roman" w:hAnsi="Times New Roman" w:cs="Times New Roman"/>
          <w:color w:val="000000"/>
          <w:sz w:val="24"/>
          <w:szCs w:val="24"/>
        </w:rPr>
        <w:t xml:space="preserve"> him". </w:t>
      </w:r>
      <w:r w:rsidRPr="00EE2226">
        <w:rPr>
          <w:rFonts w:ascii="Times New Roman" w:hAnsi="Times New Roman" w:cs="Times New Roman"/>
          <w:color w:val="000000"/>
          <w:sz w:val="24"/>
          <w:szCs w:val="24"/>
        </w:rPr>
        <w:t>A witness who refuses to testif</w:t>
      </w:r>
      <w:r>
        <w:rPr>
          <w:rFonts w:ascii="Times New Roman" w:hAnsi="Times New Roman" w:cs="Times New Roman"/>
          <w:color w:val="000000"/>
          <w:sz w:val="24"/>
          <w:szCs w:val="24"/>
        </w:rPr>
        <w:t xml:space="preserve">y may be treated as hostile. </w:t>
      </w:r>
      <w:r w:rsidRPr="00EE2226">
        <w:rPr>
          <w:rFonts w:ascii="Times New Roman" w:hAnsi="Times New Roman" w:cs="Times New Roman"/>
          <w:color w:val="000000"/>
          <w:sz w:val="24"/>
          <w:szCs w:val="24"/>
        </w:rPr>
        <w:t xml:space="preserve">The discretion of the judge to grant or refuse leave </w:t>
      </w:r>
      <w:r>
        <w:rPr>
          <w:rFonts w:ascii="Times New Roman" w:hAnsi="Times New Roman" w:cs="Times New Roman"/>
          <w:color w:val="000000"/>
          <w:sz w:val="24"/>
          <w:szCs w:val="24"/>
        </w:rPr>
        <w:t xml:space="preserve">to cross-examine is absolute. </w:t>
      </w:r>
    </w:p>
    <w:p w:rsidR="00777004" w:rsidRDefault="00777004" w:rsidP="004C7BC6">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Having been so impeached Phineas was clearly hostile. </w:t>
      </w:r>
      <w:r w:rsidR="003773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purpose of cross-examining a hostile witness by a party calling him is to neutralise the adverse testimony of such witness.</w:t>
      </w:r>
      <w:r w:rsidR="00EE2226">
        <w:rPr>
          <w:rFonts w:ascii="Times New Roman" w:hAnsi="Times New Roman" w:cs="Times New Roman"/>
          <w:color w:val="000000"/>
          <w:sz w:val="24"/>
          <w:szCs w:val="24"/>
        </w:rPr>
        <w:t xml:space="preserve"> </w:t>
      </w:r>
      <w:r w:rsidR="00377376">
        <w:rPr>
          <w:rFonts w:ascii="Times New Roman" w:hAnsi="Times New Roman" w:cs="Times New Roman"/>
          <w:color w:val="000000"/>
          <w:sz w:val="24"/>
          <w:szCs w:val="24"/>
        </w:rPr>
        <w:t xml:space="preserve"> </w:t>
      </w:r>
      <w:r w:rsidR="00EE2226">
        <w:rPr>
          <w:rFonts w:ascii="Times New Roman" w:hAnsi="Times New Roman" w:cs="Times New Roman"/>
          <w:color w:val="000000"/>
          <w:sz w:val="24"/>
          <w:szCs w:val="24"/>
        </w:rPr>
        <w:t>Again I refer to GILLESPIE J in</w:t>
      </w:r>
      <w:r w:rsidR="00EE2226" w:rsidRPr="00EE2226">
        <w:rPr>
          <w:rFonts w:ascii="Times New Roman" w:hAnsi="Times New Roman" w:cs="Times New Roman"/>
          <w:color w:val="000000"/>
          <w:sz w:val="24"/>
          <w:szCs w:val="24"/>
        </w:rPr>
        <w:t xml:space="preserve"> </w:t>
      </w:r>
      <w:r w:rsidR="00EE2226" w:rsidRPr="009F0B5D">
        <w:rPr>
          <w:rFonts w:ascii="Times New Roman" w:hAnsi="Times New Roman" w:cs="Times New Roman"/>
          <w:i/>
          <w:color w:val="000000"/>
          <w:sz w:val="24"/>
          <w:szCs w:val="24"/>
        </w:rPr>
        <w:t xml:space="preserve">S </w:t>
      </w:r>
      <w:r w:rsidR="00EE2226" w:rsidRPr="00377376">
        <w:rPr>
          <w:rFonts w:ascii="Times New Roman" w:hAnsi="Times New Roman" w:cs="Times New Roman"/>
          <w:color w:val="000000"/>
          <w:sz w:val="24"/>
          <w:szCs w:val="24"/>
        </w:rPr>
        <w:t>v</w:t>
      </w:r>
      <w:r w:rsidR="00377376">
        <w:rPr>
          <w:rFonts w:ascii="Times New Roman" w:hAnsi="Times New Roman" w:cs="Times New Roman"/>
          <w:i/>
          <w:color w:val="000000"/>
          <w:sz w:val="24"/>
          <w:szCs w:val="24"/>
        </w:rPr>
        <w:t xml:space="preserve"> Mazhambe and O</w:t>
      </w:r>
      <w:r w:rsidR="00EE2226" w:rsidRPr="009F0B5D">
        <w:rPr>
          <w:rFonts w:ascii="Times New Roman" w:hAnsi="Times New Roman" w:cs="Times New Roman"/>
          <w:i/>
          <w:color w:val="000000"/>
          <w:sz w:val="24"/>
          <w:szCs w:val="24"/>
        </w:rPr>
        <w:t>rs</w:t>
      </w:r>
      <w:r w:rsidR="00EE2226">
        <w:rPr>
          <w:rFonts w:ascii="Times New Roman" w:hAnsi="Times New Roman" w:cs="Times New Roman"/>
          <w:color w:val="000000"/>
          <w:sz w:val="24"/>
          <w:szCs w:val="24"/>
        </w:rPr>
        <w:t xml:space="preserve"> </w:t>
      </w:r>
      <w:r w:rsidR="00377376" w:rsidRPr="006B0F82">
        <w:rPr>
          <w:rFonts w:ascii="Times New Roman" w:hAnsi="Times New Roman" w:cs="Times New Roman"/>
          <w:i/>
          <w:color w:val="000000"/>
          <w:sz w:val="24"/>
          <w:szCs w:val="24"/>
        </w:rPr>
        <w:t>(</w:t>
      </w:r>
      <w:r w:rsidR="00EE2226" w:rsidRPr="006B0F82">
        <w:rPr>
          <w:rFonts w:ascii="Times New Roman" w:hAnsi="Times New Roman" w:cs="Times New Roman"/>
          <w:i/>
          <w:color w:val="000000"/>
          <w:sz w:val="24"/>
          <w:szCs w:val="24"/>
        </w:rPr>
        <w:t>supra</w:t>
      </w:r>
      <w:r w:rsidR="00377376" w:rsidRPr="006B0F82">
        <w:rPr>
          <w:rFonts w:ascii="Times New Roman" w:hAnsi="Times New Roman" w:cs="Times New Roman"/>
          <w:i/>
          <w:color w:val="000000"/>
          <w:sz w:val="24"/>
          <w:szCs w:val="24"/>
        </w:rPr>
        <w:t>)</w:t>
      </w:r>
      <w:r w:rsidR="00EE2226">
        <w:rPr>
          <w:rFonts w:ascii="Times New Roman" w:hAnsi="Times New Roman" w:cs="Times New Roman"/>
          <w:color w:val="000000"/>
          <w:sz w:val="24"/>
          <w:szCs w:val="24"/>
        </w:rPr>
        <w:t xml:space="preserve"> in which at 593-594 he had this to say-</w:t>
      </w:r>
    </w:p>
    <w:p w:rsidR="00EE2226" w:rsidRDefault="00EE2226" w:rsidP="004C7BC6">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EE2226">
        <w:rPr>
          <w:rFonts w:ascii="Times New Roman" w:hAnsi="Times New Roman" w:cs="Times New Roman"/>
          <w:color w:val="000000"/>
          <w:sz w:val="24"/>
          <w:szCs w:val="24"/>
        </w:rPr>
        <w:t>The purpose of proving a prior inconsistent statement is to neutralize the effect of the unexpecte</w:t>
      </w:r>
      <w:r w:rsidR="006454F8">
        <w:rPr>
          <w:rFonts w:ascii="Times New Roman" w:hAnsi="Times New Roman" w:cs="Times New Roman"/>
          <w:color w:val="000000"/>
          <w:sz w:val="24"/>
          <w:szCs w:val="24"/>
        </w:rPr>
        <w:t xml:space="preserve">dly adverse testimony. </w:t>
      </w:r>
      <w:r w:rsidRPr="00EE2226">
        <w:rPr>
          <w:rFonts w:ascii="Times New Roman" w:hAnsi="Times New Roman" w:cs="Times New Roman"/>
          <w:color w:val="000000"/>
          <w:sz w:val="24"/>
          <w:szCs w:val="24"/>
        </w:rPr>
        <w:t xml:space="preserve">The statement does not itself become evidence. The contents of the statement cannot be relied upon as evidence. If the witness who has already departed from the statement nevertheless </w:t>
      </w:r>
      <w:r w:rsidR="006454F8">
        <w:rPr>
          <w:rFonts w:ascii="Times New Roman" w:hAnsi="Times New Roman" w:cs="Times New Roman"/>
          <w:color w:val="000000"/>
          <w:sz w:val="24"/>
          <w:szCs w:val="24"/>
        </w:rPr>
        <w:t xml:space="preserve">on confrontation admits the </w:t>
      </w:r>
      <w:r w:rsidRPr="00EE2226">
        <w:rPr>
          <w:rFonts w:ascii="Times New Roman" w:hAnsi="Times New Roman" w:cs="Times New Roman"/>
          <w:color w:val="000000"/>
          <w:sz w:val="24"/>
          <w:szCs w:val="24"/>
        </w:rPr>
        <w:t>truth of the statement and adheres to it, in the sense of repeating it in evidence, then the court may act on that oral evidence, although no</w:t>
      </w:r>
      <w:r w:rsidR="006454F8">
        <w:rPr>
          <w:rFonts w:ascii="Times New Roman" w:hAnsi="Times New Roman" w:cs="Times New Roman"/>
          <w:color w:val="000000"/>
          <w:sz w:val="24"/>
          <w:szCs w:val="24"/>
        </w:rPr>
        <w:t xml:space="preserve">t on the previous statement. </w:t>
      </w:r>
      <w:r w:rsidRPr="00EE2226">
        <w:rPr>
          <w:rFonts w:ascii="Times New Roman" w:hAnsi="Times New Roman" w:cs="Times New Roman"/>
          <w:color w:val="000000"/>
          <w:sz w:val="24"/>
          <w:szCs w:val="24"/>
        </w:rPr>
        <w:t>The weight of any such evidence will of course usually be substantially affected by the equivocation of the witness. Conversely, the fact that a witness has had his credibility impeached by production of a previous inconsistent statement does not mean that his evidence, adverse to the party calling him, must necessarily be rejected. It remains evidence given in court an</w:t>
      </w:r>
      <w:r w:rsidR="009F0B5D">
        <w:rPr>
          <w:rFonts w:ascii="Times New Roman" w:hAnsi="Times New Roman" w:cs="Times New Roman"/>
          <w:color w:val="000000"/>
          <w:sz w:val="24"/>
          <w:szCs w:val="24"/>
        </w:rPr>
        <w:t xml:space="preserve">d must be properly examined </w:t>
      </w:r>
      <w:r w:rsidRPr="00EE2226">
        <w:rPr>
          <w:rFonts w:ascii="Times New Roman" w:hAnsi="Times New Roman" w:cs="Times New Roman"/>
          <w:color w:val="000000"/>
          <w:sz w:val="24"/>
          <w:szCs w:val="24"/>
        </w:rPr>
        <w:t>and a judicial determination reached as t</w:t>
      </w:r>
      <w:r w:rsidR="009F0B5D">
        <w:rPr>
          <w:rFonts w:ascii="Times New Roman" w:hAnsi="Times New Roman" w:cs="Times New Roman"/>
          <w:color w:val="000000"/>
          <w:sz w:val="24"/>
          <w:szCs w:val="24"/>
        </w:rPr>
        <w:t>o whether or not to accept it.</w:t>
      </w:r>
      <w:r w:rsidRPr="00EE2226">
        <w:rPr>
          <w:rFonts w:ascii="Times New Roman" w:hAnsi="Times New Roman" w:cs="Times New Roman"/>
          <w:color w:val="000000"/>
          <w:sz w:val="24"/>
          <w:szCs w:val="24"/>
        </w:rPr>
        <w:t xml:space="preserve"> In particular, the explanation for the giving of the prior statement may be such that the credibility of the evidence actually given in court cannot be discounted. </w:t>
      </w:r>
    </w:p>
    <w:p w:rsidR="000F6B5B" w:rsidRPr="00EE2226" w:rsidRDefault="000F6B5B" w:rsidP="004C7BC6">
      <w:pPr>
        <w:autoSpaceDE w:val="0"/>
        <w:autoSpaceDN w:val="0"/>
        <w:adjustRightInd w:val="0"/>
        <w:spacing w:after="0" w:line="240" w:lineRule="auto"/>
        <w:jc w:val="both"/>
        <w:rPr>
          <w:rFonts w:ascii="Times New Roman" w:hAnsi="Times New Roman" w:cs="Times New Roman"/>
          <w:color w:val="000000"/>
          <w:sz w:val="24"/>
          <w:szCs w:val="24"/>
        </w:rPr>
      </w:pPr>
    </w:p>
    <w:p w:rsidR="00EE2226" w:rsidRDefault="00EE2226" w:rsidP="004C7BC6">
      <w:pPr>
        <w:autoSpaceDE w:val="0"/>
        <w:autoSpaceDN w:val="0"/>
        <w:adjustRightInd w:val="0"/>
        <w:spacing w:after="0" w:line="240" w:lineRule="auto"/>
        <w:ind w:left="1440"/>
        <w:jc w:val="both"/>
        <w:rPr>
          <w:rFonts w:ascii="Times New Roman" w:hAnsi="Times New Roman" w:cs="Times New Roman"/>
          <w:color w:val="000000"/>
          <w:sz w:val="24"/>
          <w:szCs w:val="24"/>
        </w:rPr>
      </w:pPr>
      <w:r w:rsidRPr="00EE2226">
        <w:rPr>
          <w:rFonts w:ascii="Times New Roman" w:hAnsi="Times New Roman" w:cs="Times New Roman"/>
          <w:color w:val="000000"/>
          <w:sz w:val="24"/>
          <w:szCs w:val="24"/>
        </w:rPr>
        <w:t>Similarly, where the court goes further and declares the witness hostile. The adverse evidence is effectively neutralized as evidence led by the party</w:t>
      </w:r>
      <w:r w:rsidRPr="00EE2226">
        <w:t xml:space="preserve"> </w:t>
      </w:r>
      <w:r w:rsidRPr="00EE2226">
        <w:rPr>
          <w:rFonts w:ascii="Times New Roman" w:hAnsi="Times New Roman" w:cs="Times New Roman"/>
          <w:color w:val="000000"/>
          <w:sz w:val="24"/>
          <w:szCs w:val="24"/>
        </w:rPr>
        <w:t xml:space="preserve">against itself. It is not, however, ipso facto to be disregarded. The evidence given </w:t>
      </w:r>
      <w:r w:rsidR="006454F8">
        <w:rPr>
          <w:rFonts w:ascii="Times New Roman" w:hAnsi="Times New Roman" w:cs="Times New Roman"/>
          <w:color w:val="000000"/>
          <w:sz w:val="24"/>
          <w:szCs w:val="24"/>
        </w:rPr>
        <w:t xml:space="preserve">by that witness, both under </w:t>
      </w:r>
      <w:r w:rsidRPr="00EE2226">
        <w:rPr>
          <w:rFonts w:ascii="Times New Roman" w:hAnsi="Times New Roman" w:cs="Times New Roman"/>
          <w:color w:val="000000"/>
          <w:sz w:val="24"/>
          <w:szCs w:val="24"/>
        </w:rPr>
        <w:t>cross-examination by the party calling him and otherwise, may be considered and accepted or rejected in whole or in part depending upon the weight to be attached to it.</w:t>
      </w:r>
      <w:r w:rsidR="006454F8">
        <w:rPr>
          <w:rFonts w:ascii="Times New Roman" w:hAnsi="Times New Roman" w:cs="Times New Roman"/>
          <w:color w:val="000000"/>
          <w:sz w:val="24"/>
          <w:szCs w:val="24"/>
        </w:rPr>
        <w:t>”</w:t>
      </w:r>
    </w:p>
    <w:p w:rsidR="000F6B5B" w:rsidRDefault="000F6B5B" w:rsidP="004C7BC6">
      <w:pPr>
        <w:autoSpaceDE w:val="0"/>
        <w:autoSpaceDN w:val="0"/>
        <w:adjustRightInd w:val="0"/>
        <w:spacing w:after="0" w:line="240" w:lineRule="auto"/>
        <w:jc w:val="both"/>
        <w:rPr>
          <w:rFonts w:ascii="Times New Roman" w:hAnsi="Times New Roman" w:cs="Times New Roman"/>
          <w:color w:val="000000"/>
          <w:sz w:val="24"/>
          <w:szCs w:val="24"/>
        </w:rPr>
      </w:pPr>
    </w:p>
    <w:p w:rsidR="00CE4A21" w:rsidRDefault="006454F8" w:rsidP="004C7BC6">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Therefore, contrary to Mr </w:t>
      </w:r>
      <w:r w:rsidRPr="009F0B5D">
        <w:rPr>
          <w:rFonts w:ascii="Times New Roman" w:hAnsi="Times New Roman" w:cs="Times New Roman"/>
          <w:i/>
          <w:color w:val="000000"/>
          <w:sz w:val="24"/>
          <w:szCs w:val="24"/>
        </w:rPr>
        <w:t>Masamha</w:t>
      </w:r>
      <w:r>
        <w:rPr>
          <w:rFonts w:ascii="Times New Roman" w:hAnsi="Times New Roman" w:cs="Times New Roman"/>
          <w:color w:val="000000"/>
          <w:sz w:val="24"/>
          <w:szCs w:val="24"/>
        </w:rPr>
        <w:t xml:space="preserve">’s submission, no reliance can be placed on the statement attributed to Phineas. </w:t>
      </w:r>
      <w:r w:rsidR="002356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This is because in his testimony he refused to associate with the portions that are not favourable to the accused. I am </w:t>
      </w:r>
      <w:r w:rsidR="00744079">
        <w:rPr>
          <w:rFonts w:ascii="Times New Roman" w:hAnsi="Times New Roman" w:cs="Times New Roman"/>
          <w:color w:val="000000"/>
          <w:sz w:val="24"/>
          <w:szCs w:val="24"/>
        </w:rPr>
        <w:t xml:space="preserve">further </w:t>
      </w:r>
      <w:r>
        <w:rPr>
          <w:rFonts w:ascii="Times New Roman" w:hAnsi="Times New Roman" w:cs="Times New Roman"/>
          <w:color w:val="000000"/>
          <w:sz w:val="24"/>
          <w:szCs w:val="24"/>
        </w:rPr>
        <w:t xml:space="preserve">fortified on this aspect by the remarks of LEWIS J in </w:t>
      </w:r>
      <w:r w:rsidRPr="009F0B5D">
        <w:rPr>
          <w:rFonts w:ascii="Times New Roman" w:hAnsi="Times New Roman" w:cs="Times New Roman"/>
          <w:i/>
          <w:color w:val="000000"/>
          <w:sz w:val="24"/>
          <w:szCs w:val="24"/>
        </w:rPr>
        <w:t xml:space="preserve">R </w:t>
      </w:r>
      <w:r w:rsidRPr="002356B6">
        <w:rPr>
          <w:rFonts w:ascii="Times New Roman" w:hAnsi="Times New Roman" w:cs="Times New Roman"/>
          <w:color w:val="000000"/>
          <w:sz w:val="24"/>
          <w:szCs w:val="24"/>
        </w:rPr>
        <w:t xml:space="preserve">v </w:t>
      </w:r>
      <w:r w:rsidRPr="009F0B5D">
        <w:rPr>
          <w:rFonts w:ascii="Times New Roman" w:hAnsi="Times New Roman" w:cs="Times New Roman"/>
          <w:i/>
          <w:color w:val="000000"/>
          <w:sz w:val="24"/>
          <w:szCs w:val="24"/>
        </w:rPr>
        <w:t>Twetison</w:t>
      </w:r>
      <w:r>
        <w:rPr>
          <w:rFonts w:ascii="Times New Roman" w:hAnsi="Times New Roman" w:cs="Times New Roman"/>
          <w:color w:val="000000"/>
          <w:sz w:val="24"/>
          <w:szCs w:val="24"/>
        </w:rPr>
        <w:t xml:space="preserve"> </w:t>
      </w:r>
      <w:r w:rsidR="00744079">
        <w:rPr>
          <w:rFonts w:ascii="Times New Roman" w:hAnsi="Times New Roman" w:cs="Times New Roman"/>
          <w:color w:val="000000"/>
          <w:sz w:val="24"/>
          <w:szCs w:val="24"/>
        </w:rPr>
        <w:t>1964 RLR 147 in</w:t>
      </w:r>
      <w:r w:rsidR="00CE4A21">
        <w:rPr>
          <w:rFonts w:ascii="Times New Roman" w:hAnsi="Times New Roman" w:cs="Times New Roman"/>
          <w:color w:val="000000"/>
          <w:sz w:val="24"/>
          <w:szCs w:val="24"/>
        </w:rPr>
        <w:t xml:space="preserve"> which at 148-149 he had this to say-</w:t>
      </w:r>
    </w:p>
    <w:p w:rsidR="00CE4A21" w:rsidRDefault="00CE4A21" w:rsidP="004C7BC6">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“There may well be cases where a previous inconsistent statement does not operate against the acceptance of the evidence of that witness. For example, a crown witness may give evidence on oath in chief implicating the accused and he may then</w:t>
      </w:r>
      <w:r w:rsidR="009F0B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 cross-examined by the accused to the effect that he had made a statement to the Police some time previously exonerating the accused. He may then say:</w:t>
      </w:r>
    </w:p>
    <w:p w:rsidR="00CE4A21" w:rsidRDefault="00CE4A21" w:rsidP="004C7BC6">
      <w:pPr>
        <w:autoSpaceDE w:val="0"/>
        <w:autoSpaceDN w:val="0"/>
        <w:adjustRightInd w:val="0"/>
        <w:spacing w:after="0" w:line="240" w:lineRule="auto"/>
        <w:ind w:left="2160"/>
        <w:jc w:val="both"/>
        <w:rPr>
          <w:rFonts w:ascii="Times New Roman" w:hAnsi="Times New Roman" w:cs="Times New Roman"/>
          <w:color w:val="000000"/>
          <w:sz w:val="24"/>
          <w:szCs w:val="24"/>
        </w:rPr>
      </w:pPr>
      <w:r>
        <w:rPr>
          <w:rFonts w:ascii="Times New Roman" w:hAnsi="Times New Roman" w:cs="Times New Roman"/>
          <w:color w:val="000000"/>
          <w:sz w:val="24"/>
          <w:szCs w:val="24"/>
        </w:rPr>
        <w:t>“Yes, I admit having said that but I was acting through fear at the time I told that to the Police. Now that I am in the court and I am under oath, I am telling the truth and what I have told the court is the truth.”</w:t>
      </w:r>
    </w:p>
    <w:p w:rsidR="002356B6" w:rsidRDefault="002356B6" w:rsidP="004C7BC6">
      <w:pPr>
        <w:autoSpaceDE w:val="0"/>
        <w:autoSpaceDN w:val="0"/>
        <w:adjustRightInd w:val="0"/>
        <w:spacing w:after="0" w:line="240" w:lineRule="auto"/>
        <w:jc w:val="both"/>
        <w:rPr>
          <w:rFonts w:ascii="Times New Roman" w:hAnsi="Times New Roman" w:cs="Times New Roman"/>
          <w:color w:val="000000"/>
          <w:sz w:val="24"/>
          <w:szCs w:val="24"/>
        </w:rPr>
      </w:pPr>
    </w:p>
    <w:p w:rsidR="00E02D6A" w:rsidRDefault="00CE4A21" w:rsidP="004C7BC6">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In such circumstances in an approp</w:t>
      </w:r>
      <w:r w:rsidR="000C2F88">
        <w:rPr>
          <w:rFonts w:ascii="Times New Roman" w:hAnsi="Times New Roman" w:cs="Times New Roman"/>
          <w:color w:val="000000"/>
          <w:sz w:val="24"/>
          <w:szCs w:val="24"/>
        </w:rPr>
        <w:t>riate case, it would be proper to accept the evidence of such a witness as truthful and convict on it despite the previous inconsistent statement. In such a case, of course, there is no question of the crown impeaching the credit of its own witness, and the evidence implicating the accused is evidence on path in court at the trial. But, as I have pointed out, the reverse cannot apply, if the witness in his or her evidence on oath in court gives evidence unfavourable to the crown. The mere fact that she has made a pr</w:t>
      </w:r>
      <w:r w:rsidR="009F0B5D">
        <w:rPr>
          <w:rFonts w:ascii="Times New Roman" w:hAnsi="Times New Roman" w:cs="Times New Roman"/>
          <w:color w:val="000000"/>
          <w:sz w:val="24"/>
          <w:szCs w:val="24"/>
        </w:rPr>
        <w:t>e</w:t>
      </w:r>
      <w:r w:rsidR="000C2F88">
        <w:rPr>
          <w:rFonts w:ascii="Times New Roman" w:hAnsi="Times New Roman" w:cs="Times New Roman"/>
          <w:color w:val="000000"/>
          <w:sz w:val="24"/>
          <w:szCs w:val="24"/>
        </w:rPr>
        <w:t>vious statement favourable to the crown extra-judicially cannot be taken into account in convicting the accused: it can only be used to neutralise the unfavourable evidence.”</w:t>
      </w:r>
    </w:p>
    <w:p w:rsidR="002356B6" w:rsidRDefault="002356B6" w:rsidP="004C7BC6">
      <w:pPr>
        <w:autoSpaceDE w:val="0"/>
        <w:autoSpaceDN w:val="0"/>
        <w:adjustRightInd w:val="0"/>
        <w:spacing w:after="0" w:line="240" w:lineRule="auto"/>
        <w:jc w:val="both"/>
        <w:rPr>
          <w:rFonts w:ascii="Times New Roman" w:hAnsi="Times New Roman" w:cs="Times New Roman"/>
          <w:color w:val="000000"/>
          <w:sz w:val="24"/>
          <w:szCs w:val="24"/>
        </w:rPr>
      </w:pPr>
    </w:p>
    <w:p w:rsidR="006454F8" w:rsidRPr="00777004" w:rsidRDefault="00E02D6A" w:rsidP="004C7BC6">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Having </w:t>
      </w:r>
      <w:r w:rsidR="009F0B5D">
        <w:rPr>
          <w:rFonts w:ascii="Times New Roman" w:hAnsi="Times New Roman" w:cs="Times New Roman"/>
          <w:color w:val="000000"/>
          <w:sz w:val="24"/>
          <w:szCs w:val="24"/>
        </w:rPr>
        <w:t>cited the above</w:t>
      </w:r>
      <w:r>
        <w:rPr>
          <w:rFonts w:ascii="Times New Roman" w:hAnsi="Times New Roman" w:cs="Times New Roman"/>
          <w:color w:val="000000"/>
          <w:sz w:val="24"/>
          <w:szCs w:val="24"/>
        </w:rPr>
        <w:t xml:space="preserve"> authorities, I come to the co</w:t>
      </w:r>
      <w:r w:rsidR="0062421B">
        <w:rPr>
          <w:rFonts w:ascii="Times New Roman" w:hAnsi="Times New Roman" w:cs="Times New Roman"/>
          <w:color w:val="000000"/>
          <w:sz w:val="24"/>
          <w:szCs w:val="24"/>
        </w:rPr>
        <w:t>nclusion that nothing can be salvaged</w:t>
      </w:r>
      <w:r>
        <w:rPr>
          <w:rFonts w:ascii="Times New Roman" w:hAnsi="Times New Roman" w:cs="Times New Roman"/>
          <w:color w:val="000000"/>
          <w:sz w:val="24"/>
          <w:szCs w:val="24"/>
        </w:rPr>
        <w:t xml:space="preserve"> from Phineas’ testimony on account of his hostility and inconsistencies.</w:t>
      </w:r>
      <w:r w:rsidR="0062421B">
        <w:rPr>
          <w:rFonts w:ascii="Times New Roman" w:hAnsi="Times New Roman" w:cs="Times New Roman"/>
          <w:color w:val="000000"/>
          <w:sz w:val="24"/>
          <w:szCs w:val="24"/>
        </w:rPr>
        <w:t xml:space="preserve"> </w:t>
      </w:r>
      <w:r w:rsidR="00CC34C0">
        <w:rPr>
          <w:rFonts w:ascii="Times New Roman" w:hAnsi="Times New Roman" w:cs="Times New Roman"/>
          <w:color w:val="000000"/>
          <w:sz w:val="24"/>
          <w:szCs w:val="24"/>
        </w:rPr>
        <w:t xml:space="preserve"> </w:t>
      </w:r>
      <w:r w:rsidR="0062421B">
        <w:rPr>
          <w:rFonts w:ascii="Times New Roman" w:hAnsi="Times New Roman" w:cs="Times New Roman"/>
          <w:color w:val="000000"/>
          <w:sz w:val="24"/>
          <w:szCs w:val="24"/>
        </w:rPr>
        <w:t xml:space="preserve">I may also remark in passing that the inconsistent statement does not appear to have been recorded properly. </w:t>
      </w:r>
      <w:r w:rsidR="00CC34C0">
        <w:rPr>
          <w:rFonts w:ascii="Times New Roman" w:hAnsi="Times New Roman" w:cs="Times New Roman"/>
          <w:color w:val="000000"/>
          <w:sz w:val="24"/>
          <w:szCs w:val="24"/>
        </w:rPr>
        <w:t xml:space="preserve"> </w:t>
      </w:r>
      <w:r w:rsidR="0062421B">
        <w:rPr>
          <w:rFonts w:ascii="Times New Roman" w:hAnsi="Times New Roman" w:cs="Times New Roman"/>
          <w:color w:val="000000"/>
          <w:sz w:val="24"/>
          <w:szCs w:val="24"/>
        </w:rPr>
        <w:t>It was irregular to cause Phineas’ sister to sign it as a witness when it was not recorded in</w:t>
      </w:r>
      <w:r w:rsidR="009F0B5D">
        <w:rPr>
          <w:rFonts w:ascii="Times New Roman" w:hAnsi="Times New Roman" w:cs="Times New Roman"/>
          <w:color w:val="000000"/>
          <w:sz w:val="24"/>
          <w:szCs w:val="24"/>
        </w:rPr>
        <w:t xml:space="preserve"> her</w:t>
      </w:r>
      <w:r w:rsidR="0062421B">
        <w:rPr>
          <w:rFonts w:ascii="Times New Roman" w:hAnsi="Times New Roman" w:cs="Times New Roman"/>
          <w:color w:val="000000"/>
          <w:sz w:val="24"/>
          <w:szCs w:val="24"/>
        </w:rPr>
        <w:t xml:space="preserve"> presence.</w:t>
      </w:r>
      <w:r>
        <w:rPr>
          <w:rFonts w:ascii="Times New Roman" w:hAnsi="Times New Roman" w:cs="Times New Roman"/>
          <w:color w:val="000000"/>
          <w:sz w:val="24"/>
          <w:szCs w:val="24"/>
        </w:rPr>
        <w:t xml:space="preserve"> </w:t>
      </w:r>
      <w:r w:rsidR="000C2F88">
        <w:rPr>
          <w:rFonts w:ascii="Times New Roman" w:hAnsi="Times New Roman" w:cs="Times New Roman"/>
          <w:color w:val="000000"/>
          <w:sz w:val="24"/>
          <w:szCs w:val="24"/>
        </w:rPr>
        <w:t xml:space="preserve"> </w:t>
      </w:r>
      <w:r w:rsidR="006454F8">
        <w:rPr>
          <w:rFonts w:ascii="Times New Roman" w:hAnsi="Times New Roman" w:cs="Times New Roman"/>
          <w:color w:val="000000"/>
          <w:sz w:val="24"/>
          <w:szCs w:val="24"/>
        </w:rPr>
        <w:t xml:space="preserve">   </w:t>
      </w:r>
    </w:p>
    <w:p w:rsidR="00B949F3" w:rsidRDefault="00B949F3" w:rsidP="004C7B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62421B">
        <w:rPr>
          <w:rFonts w:ascii="Times New Roman" w:hAnsi="Times New Roman" w:cs="Times New Roman"/>
          <w:sz w:val="24"/>
          <w:szCs w:val="24"/>
        </w:rPr>
        <w:t>oming to c</w:t>
      </w:r>
      <w:r>
        <w:rPr>
          <w:rFonts w:ascii="Times New Roman" w:hAnsi="Times New Roman" w:cs="Times New Roman"/>
          <w:sz w:val="24"/>
          <w:szCs w:val="24"/>
        </w:rPr>
        <w:t>ircumstantial evidence</w:t>
      </w:r>
      <w:r w:rsidR="0062421B">
        <w:rPr>
          <w:rFonts w:ascii="Times New Roman" w:hAnsi="Times New Roman" w:cs="Times New Roman"/>
          <w:sz w:val="24"/>
          <w:szCs w:val="24"/>
        </w:rPr>
        <w:t>, such evidence</w:t>
      </w:r>
      <w:r>
        <w:rPr>
          <w:rFonts w:ascii="Times New Roman" w:hAnsi="Times New Roman" w:cs="Times New Roman"/>
          <w:sz w:val="24"/>
          <w:szCs w:val="24"/>
        </w:rPr>
        <w:t xml:space="preserve"> must always be viewed narrowly. As was held by K</w:t>
      </w:r>
      <w:r w:rsidR="00CC34C0">
        <w:rPr>
          <w:rFonts w:ascii="Times New Roman" w:hAnsi="Times New Roman" w:cs="Times New Roman"/>
          <w:sz w:val="24"/>
          <w:szCs w:val="24"/>
        </w:rPr>
        <w:t>ORSAH</w:t>
      </w:r>
      <w:r>
        <w:rPr>
          <w:rFonts w:ascii="Times New Roman" w:hAnsi="Times New Roman" w:cs="Times New Roman"/>
          <w:sz w:val="24"/>
          <w:szCs w:val="24"/>
        </w:rPr>
        <w:t xml:space="preserve"> JA in </w:t>
      </w:r>
      <w:r w:rsidRPr="009F0B5D">
        <w:rPr>
          <w:rFonts w:ascii="Times New Roman" w:hAnsi="Times New Roman" w:cs="Times New Roman"/>
          <w:i/>
          <w:sz w:val="24"/>
          <w:szCs w:val="24"/>
        </w:rPr>
        <w:t xml:space="preserve">S </w:t>
      </w:r>
      <w:r w:rsidRPr="00CC34C0">
        <w:rPr>
          <w:rFonts w:ascii="Times New Roman" w:hAnsi="Times New Roman" w:cs="Times New Roman"/>
          <w:sz w:val="24"/>
          <w:szCs w:val="24"/>
        </w:rPr>
        <w:t xml:space="preserve">v </w:t>
      </w:r>
      <w:r w:rsidR="00CC34C0">
        <w:rPr>
          <w:rFonts w:ascii="Times New Roman" w:hAnsi="Times New Roman" w:cs="Times New Roman"/>
          <w:i/>
          <w:sz w:val="24"/>
          <w:szCs w:val="24"/>
        </w:rPr>
        <w:t>Marange and O</w:t>
      </w:r>
      <w:r w:rsidRPr="009F0B5D">
        <w:rPr>
          <w:rFonts w:ascii="Times New Roman" w:hAnsi="Times New Roman" w:cs="Times New Roman"/>
          <w:i/>
          <w:sz w:val="24"/>
          <w:szCs w:val="24"/>
        </w:rPr>
        <w:t xml:space="preserve">rs </w:t>
      </w:r>
      <w:r>
        <w:rPr>
          <w:rFonts w:ascii="Times New Roman" w:hAnsi="Times New Roman" w:cs="Times New Roman"/>
          <w:sz w:val="24"/>
          <w:szCs w:val="24"/>
        </w:rPr>
        <w:t>1991 (1) ZLR 244 (SC) at 249-</w:t>
      </w:r>
    </w:p>
    <w:p w:rsidR="00B949F3" w:rsidRPr="00B949F3" w:rsidRDefault="00B949F3" w:rsidP="004C7B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949F3">
        <w:rPr>
          <w:rFonts w:ascii="Times New Roman" w:hAnsi="Times New Roman" w:cs="Times New Roman"/>
          <w:sz w:val="24"/>
          <w:szCs w:val="24"/>
        </w:rPr>
        <w:t>Lord Normand observed in Teper v</w:t>
      </w:r>
      <w:r w:rsidR="00B50B03">
        <w:rPr>
          <w:rFonts w:ascii="Times New Roman" w:hAnsi="Times New Roman" w:cs="Times New Roman"/>
          <w:sz w:val="24"/>
          <w:szCs w:val="24"/>
        </w:rPr>
        <w:t xml:space="preserve"> R [1952] AC 480 at 489 that:  </w:t>
      </w:r>
      <w:r w:rsidRPr="00B949F3">
        <w:rPr>
          <w:rFonts w:ascii="Times New Roman" w:hAnsi="Times New Roman" w:cs="Times New Roman"/>
          <w:sz w:val="24"/>
          <w:szCs w:val="24"/>
        </w:rPr>
        <w:t xml:space="preserve">  </w:t>
      </w:r>
    </w:p>
    <w:p w:rsidR="00497F56" w:rsidRDefault="00B949F3" w:rsidP="004C7BC6">
      <w:pPr>
        <w:spacing w:after="0" w:line="240" w:lineRule="auto"/>
        <w:ind w:left="1440"/>
        <w:jc w:val="both"/>
        <w:rPr>
          <w:rFonts w:ascii="Times New Roman" w:hAnsi="Times New Roman" w:cs="Times New Roman"/>
          <w:sz w:val="24"/>
          <w:szCs w:val="24"/>
        </w:rPr>
      </w:pPr>
      <w:r w:rsidRPr="00B949F3">
        <w:rPr>
          <w:rFonts w:ascii="Times New Roman" w:hAnsi="Times New Roman" w:cs="Times New Roman"/>
          <w:sz w:val="24"/>
          <w:szCs w:val="24"/>
        </w:rPr>
        <w:t>"Circumstantial evidence may sometimes be conclusive, but it must always be narrowly examined, if only because evidence of this kind may be fabricated to cast doubt on another. Joseph commanded the steward of his house, 'put my cup, the silver cup, in the sack</w:t>
      </w:r>
      <w:r w:rsidR="00B50B03">
        <w:rPr>
          <w:rFonts w:ascii="Times New Roman" w:hAnsi="Times New Roman" w:cs="Times New Roman"/>
          <w:sz w:val="24"/>
          <w:szCs w:val="24"/>
        </w:rPr>
        <w:t xml:space="preserve">s' "mouth of the youngest,"  </w:t>
      </w:r>
      <w:r w:rsidRPr="00B949F3">
        <w:rPr>
          <w:rFonts w:ascii="Times New Roman" w:hAnsi="Times New Roman" w:cs="Times New Roman"/>
          <w:sz w:val="24"/>
          <w:szCs w:val="24"/>
        </w:rPr>
        <w:t>and when the cup was found there Benjamin's brethren too hastily assumed that he must have stolen it. It is also necessary before drawing the inference of the accused's guilt from circumstantial evidence to be sure that there are no other co-existing circumstances which would weaken or destroy the inference."</w:t>
      </w:r>
    </w:p>
    <w:p w:rsidR="00CC34C0" w:rsidRDefault="00CC34C0" w:rsidP="004C7BC6">
      <w:pPr>
        <w:spacing w:after="0" w:line="240" w:lineRule="auto"/>
        <w:ind w:left="1440"/>
        <w:jc w:val="both"/>
        <w:rPr>
          <w:rFonts w:ascii="Times New Roman" w:hAnsi="Times New Roman" w:cs="Times New Roman"/>
          <w:sz w:val="24"/>
          <w:szCs w:val="24"/>
        </w:rPr>
      </w:pPr>
    </w:p>
    <w:p w:rsidR="005B4CAF" w:rsidRDefault="005B4CAF"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it has been accepted that Phineas was the last person to be seen in deceased’s company, how can the resultant death be attributed to the accused? </w:t>
      </w:r>
      <w:r w:rsidR="00CC34C0">
        <w:rPr>
          <w:rFonts w:ascii="Times New Roman" w:hAnsi="Times New Roman" w:cs="Times New Roman"/>
          <w:sz w:val="24"/>
          <w:szCs w:val="24"/>
        </w:rPr>
        <w:t xml:space="preserve"> </w:t>
      </w:r>
      <w:r>
        <w:rPr>
          <w:rFonts w:ascii="Times New Roman" w:hAnsi="Times New Roman" w:cs="Times New Roman"/>
          <w:sz w:val="24"/>
          <w:szCs w:val="24"/>
        </w:rPr>
        <w:t xml:space="preserve">The indictment alleges that the accused killed the deceased by striking her on the head with a hoe. </w:t>
      </w:r>
      <w:r w:rsidR="00CC34C0">
        <w:rPr>
          <w:rFonts w:ascii="Times New Roman" w:hAnsi="Times New Roman" w:cs="Times New Roman"/>
          <w:sz w:val="24"/>
          <w:szCs w:val="24"/>
        </w:rPr>
        <w:t xml:space="preserve"> </w:t>
      </w:r>
      <w:r>
        <w:rPr>
          <w:rFonts w:ascii="Times New Roman" w:hAnsi="Times New Roman" w:cs="Times New Roman"/>
          <w:sz w:val="24"/>
          <w:szCs w:val="24"/>
        </w:rPr>
        <w:t xml:space="preserve">However, the post-mortem report makes reference to multiple bruises all over the body as well as a wound on the right side of the head. </w:t>
      </w:r>
      <w:r w:rsidR="00CC34C0">
        <w:rPr>
          <w:rFonts w:ascii="Times New Roman" w:hAnsi="Times New Roman" w:cs="Times New Roman"/>
          <w:sz w:val="24"/>
          <w:szCs w:val="24"/>
        </w:rPr>
        <w:t xml:space="preserve"> </w:t>
      </w:r>
      <w:r>
        <w:rPr>
          <w:rFonts w:ascii="Times New Roman" w:hAnsi="Times New Roman" w:cs="Times New Roman"/>
          <w:sz w:val="24"/>
          <w:szCs w:val="24"/>
        </w:rPr>
        <w:t xml:space="preserve">No evidence was led on the probable cause of the bruises as well as the head wound. </w:t>
      </w:r>
      <w:r w:rsidR="00AB6199">
        <w:rPr>
          <w:rFonts w:ascii="Times New Roman" w:hAnsi="Times New Roman" w:cs="Times New Roman"/>
          <w:sz w:val="24"/>
          <w:szCs w:val="24"/>
        </w:rPr>
        <w:t xml:space="preserve"> </w:t>
      </w:r>
      <w:r w:rsidR="00E77D73">
        <w:rPr>
          <w:rFonts w:ascii="Times New Roman" w:hAnsi="Times New Roman" w:cs="Times New Roman"/>
          <w:sz w:val="24"/>
          <w:szCs w:val="24"/>
        </w:rPr>
        <w:t xml:space="preserve">How can it be inferred that the injuries were caused by the accused when the last person seen in the deceased’s company was Phineas? </w:t>
      </w:r>
      <w:r w:rsidR="00AB6199">
        <w:rPr>
          <w:rFonts w:ascii="Times New Roman" w:hAnsi="Times New Roman" w:cs="Times New Roman"/>
          <w:sz w:val="24"/>
          <w:szCs w:val="24"/>
        </w:rPr>
        <w:t xml:space="preserve"> </w:t>
      </w:r>
      <w:r w:rsidR="00E77D73">
        <w:rPr>
          <w:rFonts w:ascii="Times New Roman" w:hAnsi="Times New Roman" w:cs="Times New Roman"/>
          <w:sz w:val="24"/>
          <w:szCs w:val="24"/>
        </w:rPr>
        <w:t xml:space="preserve">It is also significant to note that the post-mortem report noted that the deceased’s clothes were dirty? </w:t>
      </w:r>
      <w:r w:rsidR="00AB6199">
        <w:rPr>
          <w:rFonts w:ascii="Times New Roman" w:hAnsi="Times New Roman" w:cs="Times New Roman"/>
          <w:sz w:val="24"/>
          <w:szCs w:val="24"/>
        </w:rPr>
        <w:t xml:space="preserve"> </w:t>
      </w:r>
      <w:r w:rsidR="00E77D73">
        <w:rPr>
          <w:rFonts w:ascii="Times New Roman" w:hAnsi="Times New Roman" w:cs="Times New Roman"/>
          <w:sz w:val="24"/>
          <w:szCs w:val="24"/>
        </w:rPr>
        <w:t xml:space="preserve">No evidence was led on what could have soiled the clothes. </w:t>
      </w:r>
      <w:r w:rsidR="00AB6199">
        <w:rPr>
          <w:rFonts w:ascii="Times New Roman" w:hAnsi="Times New Roman" w:cs="Times New Roman"/>
          <w:sz w:val="24"/>
          <w:szCs w:val="24"/>
        </w:rPr>
        <w:t xml:space="preserve"> </w:t>
      </w:r>
      <w:r w:rsidR="00E77D73">
        <w:rPr>
          <w:rFonts w:ascii="Times New Roman" w:hAnsi="Times New Roman" w:cs="Times New Roman"/>
          <w:sz w:val="24"/>
          <w:szCs w:val="24"/>
        </w:rPr>
        <w:t>Can it not be inferred that Phineas</w:t>
      </w:r>
      <w:r w:rsidR="00744079">
        <w:rPr>
          <w:rFonts w:ascii="Times New Roman" w:hAnsi="Times New Roman" w:cs="Times New Roman"/>
          <w:sz w:val="24"/>
          <w:szCs w:val="24"/>
        </w:rPr>
        <w:t xml:space="preserve"> might have</w:t>
      </w:r>
      <w:r w:rsidR="00E77D73">
        <w:rPr>
          <w:rFonts w:ascii="Times New Roman" w:hAnsi="Times New Roman" w:cs="Times New Roman"/>
          <w:sz w:val="24"/>
          <w:szCs w:val="24"/>
        </w:rPr>
        <w:t xml:space="preserve"> had </w:t>
      </w:r>
      <w:r w:rsidR="00744079">
        <w:rPr>
          <w:rFonts w:ascii="Times New Roman" w:hAnsi="Times New Roman" w:cs="Times New Roman"/>
          <w:sz w:val="24"/>
          <w:szCs w:val="24"/>
        </w:rPr>
        <w:t>something to do with the dirty clothes</w:t>
      </w:r>
      <w:r w:rsidR="00AB6199">
        <w:rPr>
          <w:rFonts w:ascii="Times New Roman" w:hAnsi="Times New Roman" w:cs="Times New Roman"/>
          <w:sz w:val="24"/>
          <w:szCs w:val="24"/>
        </w:rPr>
        <w:t xml:space="preserve"> as he carried the deceased to the borehole?</w:t>
      </w:r>
    </w:p>
    <w:p w:rsidR="00E77D73" w:rsidRDefault="00AB6199" w:rsidP="004C7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totality </w:t>
      </w:r>
      <w:r w:rsidR="00E77D73">
        <w:rPr>
          <w:rFonts w:ascii="Times New Roman" w:hAnsi="Times New Roman" w:cs="Times New Roman"/>
          <w:sz w:val="24"/>
          <w:szCs w:val="24"/>
        </w:rPr>
        <w:t xml:space="preserve">of the evidence is that it is unsafe to infer that the accused caused the deceased’s death. </w:t>
      </w:r>
      <w:r>
        <w:rPr>
          <w:rFonts w:ascii="Times New Roman" w:hAnsi="Times New Roman" w:cs="Times New Roman"/>
          <w:sz w:val="24"/>
          <w:szCs w:val="24"/>
        </w:rPr>
        <w:t xml:space="preserve"> </w:t>
      </w:r>
      <w:r w:rsidR="00E77D73">
        <w:rPr>
          <w:rFonts w:ascii="Times New Roman" w:hAnsi="Times New Roman" w:cs="Times New Roman"/>
          <w:sz w:val="24"/>
          <w:szCs w:val="24"/>
        </w:rPr>
        <w:t>In the result the accused is found not guilty and acquitted.</w:t>
      </w:r>
    </w:p>
    <w:p w:rsidR="00E77D73" w:rsidRDefault="00E77D73" w:rsidP="004C7BC6">
      <w:pPr>
        <w:spacing w:line="360" w:lineRule="auto"/>
        <w:ind w:firstLine="720"/>
        <w:jc w:val="both"/>
        <w:rPr>
          <w:rFonts w:ascii="Times New Roman" w:hAnsi="Times New Roman" w:cs="Times New Roman"/>
          <w:sz w:val="24"/>
          <w:szCs w:val="24"/>
        </w:rPr>
      </w:pPr>
    </w:p>
    <w:p w:rsidR="009F0B5D" w:rsidRDefault="009F0B5D" w:rsidP="004C7BC6">
      <w:pPr>
        <w:spacing w:line="360" w:lineRule="auto"/>
        <w:ind w:firstLine="720"/>
        <w:jc w:val="both"/>
        <w:rPr>
          <w:rFonts w:ascii="Times New Roman" w:hAnsi="Times New Roman" w:cs="Times New Roman"/>
          <w:sz w:val="24"/>
          <w:szCs w:val="24"/>
        </w:rPr>
      </w:pPr>
    </w:p>
    <w:p w:rsidR="009F0B5D" w:rsidRDefault="009F0B5D" w:rsidP="004C7BC6">
      <w:pPr>
        <w:spacing w:line="360" w:lineRule="auto"/>
        <w:ind w:firstLine="720"/>
        <w:jc w:val="both"/>
        <w:rPr>
          <w:rFonts w:ascii="Times New Roman" w:hAnsi="Times New Roman" w:cs="Times New Roman"/>
          <w:sz w:val="24"/>
          <w:szCs w:val="24"/>
        </w:rPr>
      </w:pPr>
    </w:p>
    <w:p w:rsidR="00E77D73" w:rsidRDefault="00E77D73" w:rsidP="004C7BC6">
      <w:pPr>
        <w:spacing w:after="0" w:line="240" w:lineRule="auto"/>
        <w:jc w:val="both"/>
        <w:rPr>
          <w:rFonts w:ascii="Times New Roman" w:hAnsi="Times New Roman" w:cs="Times New Roman"/>
          <w:sz w:val="24"/>
          <w:szCs w:val="24"/>
        </w:rPr>
      </w:pPr>
      <w:r w:rsidRPr="009F0B5D">
        <w:rPr>
          <w:rFonts w:ascii="Times New Roman" w:hAnsi="Times New Roman" w:cs="Times New Roman"/>
          <w:i/>
          <w:sz w:val="24"/>
          <w:szCs w:val="24"/>
        </w:rPr>
        <w:t>Tadiwa &amp; Associates</w:t>
      </w:r>
      <w:r>
        <w:rPr>
          <w:rFonts w:ascii="Times New Roman" w:hAnsi="Times New Roman" w:cs="Times New Roman"/>
          <w:sz w:val="24"/>
          <w:szCs w:val="24"/>
        </w:rPr>
        <w:t>, accused’s legal practitioners</w:t>
      </w:r>
    </w:p>
    <w:p w:rsidR="00E77D73" w:rsidRDefault="00E77D73" w:rsidP="004C7BC6">
      <w:pPr>
        <w:spacing w:after="0" w:line="240" w:lineRule="auto"/>
        <w:jc w:val="both"/>
        <w:rPr>
          <w:rFonts w:ascii="Times New Roman" w:hAnsi="Times New Roman" w:cs="Times New Roman"/>
          <w:sz w:val="24"/>
          <w:szCs w:val="24"/>
        </w:rPr>
      </w:pPr>
      <w:r w:rsidRPr="009F0B5D">
        <w:rPr>
          <w:rFonts w:ascii="Times New Roman" w:hAnsi="Times New Roman" w:cs="Times New Roman"/>
          <w:i/>
          <w:sz w:val="24"/>
          <w:szCs w:val="24"/>
        </w:rPr>
        <w:t>Prosecutor-General’s Office</w:t>
      </w:r>
      <w:r>
        <w:rPr>
          <w:rFonts w:ascii="Times New Roman" w:hAnsi="Times New Roman" w:cs="Times New Roman"/>
          <w:sz w:val="24"/>
          <w:szCs w:val="24"/>
        </w:rPr>
        <w:t>, legal practitioners for the state</w:t>
      </w:r>
    </w:p>
    <w:p w:rsidR="00E77D73" w:rsidRDefault="00E77D73" w:rsidP="004C7BC6">
      <w:pPr>
        <w:spacing w:after="0" w:line="240" w:lineRule="auto"/>
        <w:ind w:firstLine="720"/>
        <w:jc w:val="both"/>
        <w:rPr>
          <w:rFonts w:ascii="Times New Roman" w:hAnsi="Times New Roman" w:cs="Times New Roman"/>
          <w:sz w:val="24"/>
          <w:szCs w:val="24"/>
        </w:rPr>
      </w:pPr>
    </w:p>
    <w:p w:rsidR="006D535E" w:rsidRPr="000673EE" w:rsidRDefault="006D535E" w:rsidP="004C7BC6">
      <w:pPr>
        <w:spacing w:line="360" w:lineRule="auto"/>
        <w:jc w:val="both"/>
        <w:rPr>
          <w:rFonts w:ascii="Times New Roman" w:hAnsi="Times New Roman" w:cs="Times New Roman"/>
          <w:sz w:val="24"/>
          <w:szCs w:val="24"/>
        </w:rPr>
      </w:pPr>
    </w:p>
    <w:sectPr w:rsidR="006D535E" w:rsidRPr="000673E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67" w:rsidRDefault="00C25367" w:rsidP="009F0B5D">
      <w:pPr>
        <w:spacing w:after="0" w:line="240" w:lineRule="auto"/>
      </w:pPr>
      <w:r>
        <w:separator/>
      </w:r>
    </w:p>
  </w:endnote>
  <w:endnote w:type="continuationSeparator" w:id="0">
    <w:p w:rsidR="00C25367" w:rsidRDefault="00C25367" w:rsidP="009F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67" w:rsidRDefault="00C25367" w:rsidP="009F0B5D">
      <w:pPr>
        <w:spacing w:after="0" w:line="240" w:lineRule="auto"/>
      </w:pPr>
      <w:r>
        <w:separator/>
      </w:r>
    </w:p>
  </w:footnote>
  <w:footnote w:type="continuationSeparator" w:id="0">
    <w:p w:rsidR="00C25367" w:rsidRDefault="00C25367" w:rsidP="009F0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634137"/>
      <w:docPartObj>
        <w:docPartGallery w:val="Page Numbers (Top of Page)"/>
        <w:docPartUnique/>
      </w:docPartObj>
    </w:sdtPr>
    <w:sdtEndPr>
      <w:rPr>
        <w:noProof/>
      </w:rPr>
    </w:sdtEndPr>
    <w:sdtContent>
      <w:p w:rsidR="009F0B5D" w:rsidRDefault="009F0B5D">
        <w:pPr>
          <w:pStyle w:val="Header"/>
          <w:jc w:val="right"/>
          <w:rPr>
            <w:noProof/>
          </w:rPr>
        </w:pPr>
        <w:r>
          <w:fldChar w:fldCharType="begin"/>
        </w:r>
        <w:r>
          <w:instrText xml:space="preserve"> PAGE   \* MERGEFORMAT </w:instrText>
        </w:r>
        <w:r>
          <w:fldChar w:fldCharType="separate"/>
        </w:r>
        <w:r w:rsidR="00763AA9">
          <w:rPr>
            <w:noProof/>
          </w:rPr>
          <w:t>1</w:t>
        </w:r>
        <w:r>
          <w:rPr>
            <w:noProof/>
          </w:rPr>
          <w:fldChar w:fldCharType="end"/>
        </w:r>
      </w:p>
      <w:p w:rsidR="009F0B5D" w:rsidRDefault="005925F6">
        <w:pPr>
          <w:pStyle w:val="Header"/>
          <w:jc w:val="right"/>
          <w:rPr>
            <w:noProof/>
          </w:rPr>
        </w:pPr>
        <w:r>
          <w:rPr>
            <w:noProof/>
          </w:rPr>
          <w:t>HH 202-14</w:t>
        </w:r>
      </w:p>
      <w:p w:rsidR="009F0B5D" w:rsidRDefault="009F0B5D">
        <w:pPr>
          <w:pStyle w:val="Header"/>
          <w:jc w:val="right"/>
        </w:pPr>
        <w:r>
          <w:rPr>
            <w:noProof/>
          </w:rPr>
          <w:t>CRB 113/13</w:t>
        </w:r>
      </w:p>
    </w:sdtContent>
  </w:sdt>
  <w:p w:rsidR="009F0B5D" w:rsidRDefault="009F0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EE"/>
    <w:rsid w:val="000673EE"/>
    <w:rsid w:val="00072869"/>
    <w:rsid w:val="00073355"/>
    <w:rsid w:val="0009597E"/>
    <w:rsid w:val="000C2F88"/>
    <w:rsid w:val="000F6B5B"/>
    <w:rsid w:val="00107C26"/>
    <w:rsid w:val="001F4161"/>
    <w:rsid w:val="00223FFF"/>
    <w:rsid w:val="002356B6"/>
    <w:rsid w:val="00283176"/>
    <w:rsid w:val="002C1718"/>
    <w:rsid w:val="002D340C"/>
    <w:rsid w:val="00377376"/>
    <w:rsid w:val="00394119"/>
    <w:rsid w:val="003B45C5"/>
    <w:rsid w:val="003C6858"/>
    <w:rsid w:val="003C716F"/>
    <w:rsid w:val="003E7082"/>
    <w:rsid w:val="00415CC1"/>
    <w:rsid w:val="004624ED"/>
    <w:rsid w:val="00497F56"/>
    <w:rsid w:val="004A1534"/>
    <w:rsid w:val="004C7BC6"/>
    <w:rsid w:val="004D068B"/>
    <w:rsid w:val="004F3CA2"/>
    <w:rsid w:val="00510CE9"/>
    <w:rsid w:val="00554C2C"/>
    <w:rsid w:val="005718BA"/>
    <w:rsid w:val="005925F6"/>
    <w:rsid w:val="005B4CAF"/>
    <w:rsid w:val="005C6A08"/>
    <w:rsid w:val="0062421B"/>
    <w:rsid w:val="00624A82"/>
    <w:rsid w:val="006454F8"/>
    <w:rsid w:val="00664AD7"/>
    <w:rsid w:val="00681DBF"/>
    <w:rsid w:val="00685496"/>
    <w:rsid w:val="006A3B97"/>
    <w:rsid w:val="006B0F82"/>
    <w:rsid w:val="006B751F"/>
    <w:rsid w:val="006D535E"/>
    <w:rsid w:val="00710F35"/>
    <w:rsid w:val="00720023"/>
    <w:rsid w:val="00744079"/>
    <w:rsid w:val="007500D1"/>
    <w:rsid w:val="007622E8"/>
    <w:rsid w:val="00763AA9"/>
    <w:rsid w:val="00777004"/>
    <w:rsid w:val="00784E42"/>
    <w:rsid w:val="007A25FD"/>
    <w:rsid w:val="007D799D"/>
    <w:rsid w:val="008725B0"/>
    <w:rsid w:val="00877A05"/>
    <w:rsid w:val="008C2997"/>
    <w:rsid w:val="008D3984"/>
    <w:rsid w:val="008E2030"/>
    <w:rsid w:val="008E33A7"/>
    <w:rsid w:val="0090732E"/>
    <w:rsid w:val="00922F22"/>
    <w:rsid w:val="00946F7A"/>
    <w:rsid w:val="00964AA7"/>
    <w:rsid w:val="009921BF"/>
    <w:rsid w:val="009F0B5D"/>
    <w:rsid w:val="00A2139C"/>
    <w:rsid w:val="00A45CAA"/>
    <w:rsid w:val="00A46639"/>
    <w:rsid w:val="00A91BFF"/>
    <w:rsid w:val="00AB470E"/>
    <w:rsid w:val="00AB6199"/>
    <w:rsid w:val="00AF6B37"/>
    <w:rsid w:val="00B035DB"/>
    <w:rsid w:val="00B128D6"/>
    <w:rsid w:val="00B14146"/>
    <w:rsid w:val="00B50B03"/>
    <w:rsid w:val="00B74825"/>
    <w:rsid w:val="00B74D2A"/>
    <w:rsid w:val="00B949F3"/>
    <w:rsid w:val="00BC3D15"/>
    <w:rsid w:val="00BD7E02"/>
    <w:rsid w:val="00BF2F2D"/>
    <w:rsid w:val="00C25367"/>
    <w:rsid w:val="00C53E1F"/>
    <w:rsid w:val="00C77649"/>
    <w:rsid w:val="00C87A94"/>
    <w:rsid w:val="00CC34C0"/>
    <w:rsid w:val="00CD159F"/>
    <w:rsid w:val="00CD5E1A"/>
    <w:rsid w:val="00CE4A21"/>
    <w:rsid w:val="00D432B5"/>
    <w:rsid w:val="00DB6FC7"/>
    <w:rsid w:val="00DD72B4"/>
    <w:rsid w:val="00DE4BF5"/>
    <w:rsid w:val="00DF7C96"/>
    <w:rsid w:val="00E02D6A"/>
    <w:rsid w:val="00E2235E"/>
    <w:rsid w:val="00E60204"/>
    <w:rsid w:val="00E77D73"/>
    <w:rsid w:val="00EA52FD"/>
    <w:rsid w:val="00EE2226"/>
    <w:rsid w:val="00EE5D16"/>
    <w:rsid w:val="00EE5DBA"/>
    <w:rsid w:val="00F02509"/>
    <w:rsid w:val="00F57508"/>
    <w:rsid w:val="00F84C87"/>
    <w:rsid w:val="00FB44E4"/>
    <w:rsid w:val="00FC41A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B5D"/>
  </w:style>
  <w:style w:type="paragraph" w:styleId="Footer">
    <w:name w:val="footer"/>
    <w:basedOn w:val="Normal"/>
    <w:link w:val="FooterChar"/>
    <w:uiPriority w:val="99"/>
    <w:unhideWhenUsed/>
    <w:rsid w:val="009F0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B5D"/>
  </w:style>
  <w:style w:type="paragraph" w:styleId="BalloonText">
    <w:name w:val="Balloon Text"/>
    <w:basedOn w:val="Normal"/>
    <w:link w:val="BalloonTextChar"/>
    <w:uiPriority w:val="99"/>
    <w:semiHidden/>
    <w:unhideWhenUsed/>
    <w:rsid w:val="0007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B5D"/>
  </w:style>
  <w:style w:type="paragraph" w:styleId="Footer">
    <w:name w:val="footer"/>
    <w:basedOn w:val="Normal"/>
    <w:link w:val="FooterChar"/>
    <w:uiPriority w:val="99"/>
    <w:unhideWhenUsed/>
    <w:rsid w:val="009F0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B5D"/>
  </w:style>
  <w:style w:type="paragraph" w:styleId="BalloonText">
    <w:name w:val="Balloon Text"/>
    <w:basedOn w:val="Normal"/>
    <w:link w:val="BalloonTextChar"/>
    <w:uiPriority w:val="99"/>
    <w:semiHidden/>
    <w:unhideWhenUsed/>
    <w:rsid w:val="0007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Musakwa</dc:creator>
  <cp:lastModifiedBy>user</cp:lastModifiedBy>
  <cp:revision>2</cp:revision>
  <cp:lastPrinted>2014-05-05T07:24:00Z</cp:lastPrinted>
  <dcterms:created xsi:type="dcterms:W3CDTF">2014-05-09T08:57:00Z</dcterms:created>
  <dcterms:modified xsi:type="dcterms:W3CDTF">2014-05-09T08:57:00Z</dcterms:modified>
</cp:coreProperties>
</file>