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7E" w:rsidRDefault="00125D7E" w:rsidP="005831A9">
      <w:pPr>
        <w:spacing w:after="0" w:line="240" w:lineRule="auto"/>
      </w:pPr>
      <w:bookmarkStart w:id="0" w:name="_GoBack"/>
      <w:bookmarkEnd w:id="0"/>
    </w:p>
    <w:p w:rsidR="00125D7E" w:rsidRPr="005831A9" w:rsidRDefault="00125D7E" w:rsidP="005831A9">
      <w:pPr>
        <w:spacing w:after="0" w:line="240" w:lineRule="auto"/>
        <w:jc w:val="both"/>
        <w:rPr>
          <w:rFonts w:ascii="Times New Roman" w:hAnsi="Times New Roman" w:cs="Times New Roman"/>
          <w:sz w:val="24"/>
          <w:szCs w:val="24"/>
        </w:rPr>
      </w:pPr>
      <w:r w:rsidRPr="005831A9">
        <w:rPr>
          <w:rFonts w:ascii="Times New Roman" w:hAnsi="Times New Roman" w:cs="Times New Roman"/>
          <w:sz w:val="24"/>
          <w:szCs w:val="24"/>
        </w:rPr>
        <w:t>MUNYARADZI CHIKUSVU</w:t>
      </w:r>
    </w:p>
    <w:p w:rsidR="00125D7E" w:rsidRPr="005831A9" w:rsidRDefault="005831A9" w:rsidP="005831A9">
      <w:pPr>
        <w:spacing w:after="0" w:line="240" w:lineRule="auto"/>
        <w:jc w:val="both"/>
        <w:rPr>
          <w:rFonts w:ascii="Times New Roman" w:hAnsi="Times New Roman" w:cs="Times New Roman"/>
          <w:sz w:val="24"/>
          <w:szCs w:val="24"/>
        </w:rPr>
      </w:pPr>
      <w:proofErr w:type="gramStart"/>
      <w:r w:rsidRPr="005831A9">
        <w:rPr>
          <w:rFonts w:ascii="Times New Roman" w:hAnsi="Times New Roman" w:cs="Times New Roman"/>
          <w:sz w:val="24"/>
          <w:szCs w:val="24"/>
        </w:rPr>
        <w:t>versus</w:t>
      </w:r>
      <w:proofErr w:type="gramEnd"/>
    </w:p>
    <w:p w:rsidR="00125D7E" w:rsidRPr="005831A9" w:rsidRDefault="00125D7E" w:rsidP="005831A9">
      <w:pPr>
        <w:spacing w:after="0" w:line="240" w:lineRule="auto"/>
        <w:jc w:val="both"/>
        <w:rPr>
          <w:rFonts w:ascii="Times New Roman" w:hAnsi="Times New Roman" w:cs="Times New Roman"/>
          <w:sz w:val="24"/>
          <w:szCs w:val="24"/>
        </w:rPr>
      </w:pPr>
      <w:r w:rsidRPr="005831A9">
        <w:rPr>
          <w:rFonts w:ascii="Times New Roman" w:hAnsi="Times New Roman" w:cs="Times New Roman"/>
          <w:sz w:val="24"/>
          <w:szCs w:val="24"/>
        </w:rPr>
        <w:t>MAGISTRATE T. MAHWE</w:t>
      </w:r>
    </w:p>
    <w:p w:rsidR="00125D7E" w:rsidRPr="005831A9" w:rsidRDefault="00125D7E" w:rsidP="005831A9">
      <w:pPr>
        <w:spacing w:after="0" w:line="240" w:lineRule="auto"/>
        <w:jc w:val="both"/>
        <w:rPr>
          <w:rFonts w:ascii="Times New Roman" w:hAnsi="Times New Roman" w:cs="Times New Roman"/>
          <w:sz w:val="24"/>
          <w:szCs w:val="24"/>
        </w:rPr>
      </w:pPr>
    </w:p>
    <w:p w:rsidR="005831A9" w:rsidRDefault="005831A9" w:rsidP="005831A9">
      <w:pPr>
        <w:spacing w:after="0" w:line="360" w:lineRule="auto"/>
        <w:jc w:val="both"/>
        <w:rPr>
          <w:rFonts w:ascii="Times New Roman" w:hAnsi="Times New Roman" w:cs="Times New Roman"/>
          <w:sz w:val="24"/>
          <w:szCs w:val="24"/>
        </w:rPr>
      </w:pPr>
    </w:p>
    <w:p w:rsidR="00125D7E" w:rsidRPr="005831A9" w:rsidRDefault="00125D7E" w:rsidP="005831A9">
      <w:pPr>
        <w:spacing w:after="0" w:line="240" w:lineRule="auto"/>
        <w:jc w:val="both"/>
        <w:rPr>
          <w:rFonts w:ascii="Times New Roman" w:hAnsi="Times New Roman" w:cs="Times New Roman"/>
          <w:sz w:val="24"/>
          <w:szCs w:val="24"/>
        </w:rPr>
      </w:pPr>
      <w:r w:rsidRPr="005831A9">
        <w:rPr>
          <w:rFonts w:ascii="Times New Roman" w:hAnsi="Times New Roman" w:cs="Times New Roman"/>
          <w:sz w:val="24"/>
          <w:szCs w:val="24"/>
        </w:rPr>
        <w:t>HIGH COURT OF ZIMBABWE</w:t>
      </w:r>
    </w:p>
    <w:p w:rsidR="00125D7E" w:rsidRPr="005831A9" w:rsidRDefault="005831A9" w:rsidP="0058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BHUNU </w:t>
      </w:r>
      <w:r w:rsidR="008121E7">
        <w:rPr>
          <w:rFonts w:ascii="Times New Roman" w:hAnsi="Times New Roman" w:cs="Times New Roman"/>
          <w:sz w:val="24"/>
          <w:szCs w:val="24"/>
        </w:rPr>
        <w:t xml:space="preserve">&amp; UCHENA </w:t>
      </w:r>
      <w:r>
        <w:rPr>
          <w:rFonts w:ascii="Times New Roman" w:hAnsi="Times New Roman" w:cs="Times New Roman"/>
          <w:sz w:val="24"/>
          <w:szCs w:val="24"/>
        </w:rPr>
        <w:t>J</w:t>
      </w:r>
      <w:r w:rsidR="007B61D0">
        <w:rPr>
          <w:rFonts w:ascii="Times New Roman" w:hAnsi="Times New Roman" w:cs="Times New Roman"/>
          <w:sz w:val="24"/>
          <w:szCs w:val="24"/>
        </w:rPr>
        <w:t>J</w:t>
      </w:r>
    </w:p>
    <w:p w:rsidR="00125D7E" w:rsidRPr="005831A9" w:rsidRDefault="00125D7E" w:rsidP="005831A9">
      <w:pPr>
        <w:spacing w:after="0" w:line="240" w:lineRule="auto"/>
        <w:jc w:val="both"/>
        <w:rPr>
          <w:rFonts w:ascii="Times New Roman" w:hAnsi="Times New Roman" w:cs="Times New Roman"/>
          <w:sz w:val="24"/>
          <w:szCs w:val="24"/>
        </w:rPr>
      </w:pPr>
      <w:r w:rsidRPr="005831A9">
        <w:rPr>
          <w:rFonts w:ascii="Times New Roman" w:hAnsi="Times New Roman" w:cs="Times New Roman"/>
          <w:sz w:val="24"/>
          <w:szCs w:val="24"/>
        </w:rPr>
        <w:t xml:space="preserve">HARARE 25 January 2015 and </w:t>
      </w:r>
      <w:r w:rsidR="00A31088">
        <w:rPr>
          <w:rFonts w:ascii="Times New Roman" w:hAnsi="Times New Roman" w:cs="Times New Roman"/>
          <w:sz w:val="24"/>
          <w:szCs w:val="24"/>
        </w:rPr>
        <w:t>04 February 2015</w:t>
      </w:r>
    </w:p>
    <w:p w:rsidR="00125D7E" w:rsidRPr="005831A9" w:rsidRDefault="00125D7E" w:rsidP="005831A9">
      <w:pPr>
        <w:spacing w:after="0" w:line="360" w:lineRule="auto"/>
        <w:jc w:val="both"/>
        <w:rPr>
          <w:rFonts w:ascii="Times New Roman" w:hAnsi="Times New Roman" w:cs="Times New Roman"/>
          <w:sz w:val="24"/>
          <w:szCs w:val="24"/>
        </w:rPr>
      </w:pPr>
    </w:p>
    <w:p w:rsidR="005831A9" w:rsidRDefault="005831A9" w:rsidP="005831A9">
      <w:pPr>
        <w:spacing w:after="0" w:line="360" w:lineRule="auto"/>
        <w:jc w:val="both"/>
        <w:rPr>
          <w:rFonts w:ascii="Times New Roman" w:hAnsi="Times New Roman" w:cs="Times New Roman"/>
          <w:sz w:val="24"/>
          <w:szCs w:val="24"/>
        </w:rPr>
      </w:pPr>
    </w:p>
    <w:p w:rsidR="005831A9" w:rsidRPr="005831A9" w:rsidRDefault="005831A9" w:rsidP="005831A9">
      <w:pPr>
        <w:spacing w:after="0" w:line="360" w:lineRule="auto"/>
        <w:jc w:val="both"/>
        <w:rPr>
          <w:rFonts w:ascii="Times New Roman" w:hAnsi="Times New Roman" w:cs="Times New Roman"/>
          <w:b/>
          <w:sz w:val="24"/>
          <w:szCs w:val="24"/>
        </w:rPr>
      </w:pPr>
      <w:r w:rsidRPr="005831A9">
        <w:rPr>
          <w:rFonts w:ascii="Times New Roman" w:hAnsi="Times New Roman" w:cs="Times New Roman"/>
          <w:b/>
          <w:sz w:val="24"/>
          <w:szCs w:val="24"/>
        </w:rPr>
        <w:t>Urgent Chamber Application</w:t>
      </w:r>
    </w:p>
    <w:p w:rsidR="005831A9" w:rsidRDefault="005831A9" w:rsidP="005831A9">
      <w:pPr>
        <w:spacing w:after="0" w:line="360" w:lineRule="auto"/>
        <w:jc w:val="both"/>
        <w:rPr>
          <w:rFonts w:ascii="Times New Roman" w:hAnsi="Times New Roman" w:cs="Times New Roman"/>
          <w:sz w:val="24"/>
          <w:szCs w:val="24"/>
        </w:rPr>
      </w:pPr>
    </w:p>
    <w:p w:rsidR="00125D7E" w:rsidRPr="005831A9" w:rsidRDefault="0013181D" w:rsidP="005C654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K</w:t>
      </w:r>
      <w:r w:rsidR="005831A9" w:rsidRPr="005831A9">
        <w:rPr>
          <w:rFonts w:ascii="Times New Roman" w:hAnsi="Times New Roman" w:cs="Times New Roman"/>
          <w:i/>
          <w:sz w:val="24"/>
          <w:szCs w:val="24"/>
        </w:rPr>
        <w:t xml:space="preserve"> Gama</w:t>
      </w:r>
      <w:r w:rsidR="005831A9">
        <w:rPr>
          <w:rFonts w:ascii="Times New Roman" w:hAnsi="Times New Roman" w:cs="Times New Roman"/>
          <w:sz w:val="24"/>
          <w:szCs w:val="24"/>
        </w:rPr>
        <w:t>, for the a</w:t>
      </w:r>
      <w:r w:rsidR="00125D7E" w:rsidRPr="005831A9">
        <w:rPr>
          <w:rFonts w:ascii="Times New Roman" w:hAnsi="Times New Roman" w:cs="Times New Roman"/>
          <w:sz w:val="24"/>
          <w:szCs w:val="24"/>
        </w:rPr>
        <w:t>pplicant</w:t>
      </w:r>
    </w:p>
    <w:p w:rsidR="00125D7E" w:rsidRPr="004841FA" w:rsidRDefault="00125D7E" w:rsidP="004841FA">
      <w:pPr>
        <w:spacing w:after="0" w:line="240" w:lineRule="auto"/>
        <w:jc w:val="both"/>
        <w:rPr>
          <w:rFonts w:ascii="Times New Roman" w:hAnsi="Times New Roman" w:cs="Times New Roman"/>
          <w:sz w:val="24"/>
          <w:szCs w:val="24"/>
        </w:rPr>
      </w:pPr>
      <w:r w:rsidRPr="005831A9">
        <w:rPr>
          <w:rFonts w:ascii="Times New Roman" w:hAnsi="Times New Roman" w:cs="Times New Roman"/>
          <w:sz w:val="24"/>
          <w:szCs w:val="24"/>
        </w:rPr>
        <w:t>No</w:t>
      </w:r>
      <w:r w:rsidR="00F4563F">
        <w:rPr>
          <w:rFonts w:ascii="Times New Roman" w:hAnsi="Times New Roman" w:cs="Times New Roman"/>
          <w:sz w:val="24"/>
          <w:szCs w:val="24"/>
        </w:rPr>
        <w:t xml:space="preserve"> appearance for the respondent</w:t>
      </w:r>
    </w:p>
    <w:p w:rsidR="00125D7E" w:rsidRPr="005831A9" w:rsidRDefault="00125D7E" w:rsidP="005831A9">
      <w:pPr>
        <w:spacing w:after="0" w:line="360" w:lineRule="auto"/>
        <w:jc w:val="both"/>
        <w:rPr>
          <w:rFonts w:ascii="Times New Roman" w:hAnsi="Times New Roman" w:cs="Times New Roman"/>
          <w:b/>
          <w:sz w:val="24"/>
          <w:szCs w:val="24"/>
        </w:rPr>
      </w:pPr>
    </w:p>
    <w:p w:rsidR="006E4720" w:rsidRPr="005831A9" w:rsidRDefault="00125D7E" w:rsidP="004841FA">
      <w:pPr>
        <w:spacing w:after="0" w:line="360" w:lineRule="auto"/>
        <w:ind w:firstLine="720"/>
        <w:jc w:val="both"/>
        <w:rPr>
          <w:rFonts w:ascii="Times New Roman" w:hAnsi="Times New Roman" w:cs="Times New Roman"/>
          <w:sz w:val="24"/>
          <w:szCs w:val="24"/>
        </w:rPr>
      </w:pPr>
      <w:r w:rsidRPr="005831A9">
        <w:rPr>
          <w:rFonts w:ascii="Times New Roman" w:hAnsi="Times New Roman" w:cs="Times New Roman"/>
          <w:sz w:val="24"/>
          <w:szCs w:val="24"/>
        </w:rPr>
        <w:t>BHUNU J: This is an application for review arising from the applicant’s trial</w:t>
      </w:r>
      <w:r w:rsidR="00AF550D" w:rsidRPr="005831A9">
        <w:rPr>
          <w:rFonts w:ascii="Times New Roman" w:hAnsi="Times New Roman" w:cs="Times New Roman"/>
          <w:sz w:val="24"/>
          <w:szCs w:val="24"/>
        </w:rPr>
        <w:t xml:space="preserve"> in the Magistrates Co</w:t>
      </w:r>
      <w:r w:rsidR="006E4492" w:rsidRPr="005831A9">
        <w:rPr>
          <w:rFonts w:ascii="Times New Roman" w:hAnsi="Times New Roman" w:cs="Times New Roman"/>
          <w:sz w:val="24"/>
          <w:szCs w:val="24"/>
        </w:rPr>
        <w:t>u</w:t>
      </w:r>
      <w:r w:rsidR="00AF550D" w:rsidRPr="005831A9">
        <w:rPr>
          <w:rFonts w:ascii="Times New Roman" w:hAnsi="Times New Roman" w:cs="Times New Roman"/>
          <w:sz w:val="24"/>
          <w:szCs w:val="24"/>
        </w:rPr>
        <w:t xml:space="preserve">rt before Magistrate </w:t>
      </w:r>
      <w:proofErr w:type="spellStart"/>
      <w:r w:rsidR="006E4492" w:rsidRPr="005831A9">
        <w:rPr>
          <w:rFonts w:ascii="Times New Roman" w:hAnsi="Times New Roman" w:cs="Times New Roman"/>
          <w:sz w:val="24"/>
          <w:szCs w:val="24"/>
        </w:rPr>
        <w:t>M</w:t>
      </w:r>
      <w:r w:rsidR="004841FA">
        <w:rPr>
          <w:rFonts w:ascii="Times New Roman" w:hAnsi="Times New Roman" w:cs="Times New Roman"/>
          <w:sz w:val="24"/>
          <w:szCs w:val="24"/>
        </w:rPr>
        <w:t>ahwe</w:t>
      </w:r>
      <w:proofErr w:type="spellEnd"/>
      <w:r w:rsidR="006E4492" w:rsidRPr="005831A9">
        <w:rPr>
          <w:rFonts w:ascii="Times New Roman" w:hAnsi="Times New Roman" w:cs="Times New Roman"/>
          <w:sz w:val="24"/>
          <w:szCs w:val="24"/>
        </w:rPr>
        <w:t xml:space="preserve"> sitting at Harare. </w:t>
      </w:r>
      <w:r w:rsidR="00084011" w:rsidRPr="005831A9">
        <w:rPr>
          <w:rFonts w:ascii="Times New Roman" w:hAnsi="Times New Roman" w:cs="Times New Roman"/>
          <w:sz w:val="24"/>
          <w:szCs w:val="24"/>
        </w:rPr>
        <w:t>The applicant appeared before the trial Magistrate charged with contravening s 43 (2) of the Shop Licences Act [</w:t>
      </w:r>
      <w:r w:rsidR="00084011" w:rsidRPr="00FF26D4">
        <w:rPr>
          <w:rFonts w:ascii="Times New Roman" w:hAnsi="Times New Roman" w:cs="Times New Roman"/>
          <w:i/>
          <w:sz w:val="24"/>
          <w:szCs w:val="24"/>
        </w:rPr>
        <w:t>C</w:t>
      </w:r>
      <w:r w:rsidR="00696FF1">
        <w:rPr>
          <w:rFonts w:ascii="Times New Roman" w:hAnsi="Times New Roman" w:cs="Times New Roman"/>
          <w:i/>
          <w:sz w:val="24"/>
          <w:szCs w:val="24"/>
        </w:rPr>
        <w:t>ha</w:t>
      </w:r>
      <w:r w:rsidR="00084011" w:rsidRPr="00FF26D4">
        <w:rPr>
          <w:rFonts w:ascii="Times New Roman" w:hAnsi="Times New Roman" w:cs="Times New Roman"/>
          <w:i/>
          <w:sz w:val="24"/>
          <w:szCs w:val="24"/>
        </w:rPr>
        <w:t>p</w:t>
      </w:r>
      <w:r w:rsidR="00696FF1">
        <w:rPr>
          <w:rFonts w:ascii="Times New Roman" w:hAnsi="Times New Roman" w:cs="Times New Roman"/>
          <w:i/>
          <w:sz w:val="24"/>
          <w:szCs w:val="24"/>
        </w:rPr>
        <w:t>ter</w:t>
      </w:r>
      <w:r w:rsidR="00084011" w:rsidRPr="00FF26D4">
        <w:rPr>
          <w:rFonts w:ascii="Times New Roman" w:hAnsi="Times New Roman" w:cs="Times New Roman"/>
          <w:i/>
          <w:sz w:val="24"/>
          <w:szCs w:val="24"/>
        </w:rPr>
        <w:t xml:space="preserve"> 14:17</w:t>
      </w:r>
      <w:r w:rsidR="00084011" w:rsidRPr="005831A9">
        <w:rPr>
          <w:rFonts w:ascii="Times New Roman" w:hAnsi="Times New Roman" w:cs="Times New Roman"/>
          <w:sz w:val="24"/>
          <w:szCs w:val="24"/>
        </w:rPr>
        <w:t>].</w:t>
      </w:r>
      <w:r w:rsidR="006E4720" w:rsidRPr="005831A9">
        <w:rPr>
          <w:rFonts w:ascii="Times New Roman" w:hAnsi="Times New Roman" w:cs="Times New Roman"/>
          <w:sz w:val="24"/>
          <w:szCs w:val="24"/>
        </w:rPr>
        <w:t xml:space="preserve"> The section criminalizes the unlawful use of a</w:t>
      </w:r>
      <w:r w:rsidR="005D5A49" w:rsidRPr="005831A9">
        <w:rPr>
          <w:rFonts w:ascii="Times New Roman" w:hAnsi="Times New Roman" w:cs="Times New Roman"/>
          <w:sz w:val="24"/>
          <w:szCs w:val="24"/>
        </w:rPr>
        <w:t>nother’s</w:t>
      </w:r>
      <w:r w:rsidR="006E4720" w:rsidRPr="005831A9">
        <w:rPr>
          <w:rFonts w:ascii="Times New Roman" w:hAnsi="Times New Roman" w:cs="Times New Roman"/>
          <w:sz w:val="24"/>
          <w:szCs w:val="24"/>
        </w:rPr>
        <w:t xml:space="preserve"> shop licence with the intention to deceive.</w:t>
      </w:r>
    </w:p>
    <w:p w:rsidR="00100698" w:rsidRPr="005831A9" w:rsidRDefault="006E4720" w:rsidP="00696FF1">
      <w:pPr>
        <w:spacing w:after="0" w:line="360" w:lineRule="auto"/>
        <w:ind w:firstLine="720"/>
        <w:jc w:val="both"/>
        <w:rPr>
          <w:rFonts w:ascii="Times New Roman" w:hAnsi="Times New Roman" w:cs="Times New Roman"/>
          <w:sz w:val="24"/>
          <w:szCs w:val="24"/>
        </w:rPr>
      </w:pPr>
      <w:r w:rsidRPr="005831A9">
        <w:rPr>
          <w:rFonts w:ascii="Times New Roman" w:hAnsi="Times New Roman" w:cs="Times New Roman"/>
          <w:sz w:val="24"/>
          <w:szCs w:val="24"/>
        </w:rPr>
        <w:t xml:space="preserve">The applicant is alleged to have unlawfully </w:t>
      </w:r>
      <w:r w:rsidR="008C25DB" w:rsidRPr="005831A9">
        <w:rPr>
          <w:rFonts w:ascii="Times New Roman" w:hAnsi="Times New Roman" w:cs="Times New Roman"/>
          <w:sz w:val="24"/>
          <w:szCs w:val="24"/>
        </w:rPr>
        <w:t xml:space="preserve">with the intention to deceive </w:t>
      </w:r>
      <w:r w:rsidRPr="005831A9">
        <w:rPr>
          <w:rFonts w:ascii="Times New Roman" w:hAnsi="Times New Roman" w:cs="Times New Roman"/>
          <w:sz w:val="24"/>
          <w:szCs w:val="24"/>
        </w:rPr>
        <w:t xml:space="preserve">used a licence belonging to Florence </w:t>
      </w:r>
      <w:proofErr w:type="spellStart"/>
      <w:r w:rsidRPr="005831A9">
        <w:rPr>
          <w:rFonts w:ascii="Times New Roman" w:hAnsi="Times New Roman" w:cs="Times New Roman"/>
          <w:sz w:val="24"/>
          <w:szCs w:val="24"/>
        </w:rPr>
        <w:t>Sowah</w:t>
      </w:r>
      <w:proofErr w:type="spellEnd"/>
      <w:r w:rsidRPr="005831A9">
        <w:rPr>
          <w:rFonts w:ascii="Times New Roman" w:hAnsi="Times New Roman" w:cs="Times New Roman"/>
          <w:sz w:val="24"/>
          <w:szCs w:val="24"/>
        </w:rPr>
        <w:t xml:space="preserve"> </w:t>
      </w:r>
      <w:r w:rsidR="008C25DB" w:rsidRPr="005831A9">
        <w:rPr>
          <w:rFonts w:ascii="Times New Roman" w:hAnsi="Times New Roman" w:cs="Times New Roman"/>
          <w:sz w:val="24"/>
          <w:szCs w:val="24"/>
        </w:rPr>
        <w:t>Nana to</w:t>
      </w:r>
      <w:r w:rsidR="00140E2D" w:rsidRPr="005831A9">
        <w:rPr>
          <w:rFonts w:ascii="Times New Roman" w:hAnsi="Times New Roman" w:cs="Times New Roman"/>
          <w:sz w:val="24"/>
          <w:szCs w:val="24"/>
        </w:rPr>
        <w:t xml:space="preserve"> run a shop thro</w:t>
      </w:r>
      <w:r w:rsidR="00100698" w:rsidRPr="005831A9">
        <w:rPr>
          <w:rFonts w:ascii="Times New Roman" w:hAnsi="Times New Roman" w:cs="Times New Roman"/>
          <w:sz w:val="24"/>
          <w:szCs w:val="24"/>
        </w:rPr>
        <w:t>ugh a company called The Grace C</w:t>
      </w:r>
      <w:r w:rsidR="00140E2D" w:rsidRPr="005831A9">
        <w:rPr>
          <w:rFonts w:ascii="Times New Roman" w:hAnsi="Times New Roman" w:cs="Times New Roman"/>
          <w:sz w:val="24"/>
          <w:szCs w:val="24"/>
        </w:rPr>
        <w:t xml:space="preserve">orner Trading </w:t>
      </w:r>
      <w:r w:rsidR="00A31088">
        <w:rPr>
          <w:rFonts w:ascii="Times New Roman" w:hAnsi="Times New Roman" w:cs="Times New Roman"/>
          <w:sz w:val="24"/>
          <w:szCs w:val="24"/>
        </w:rPr>
        <w:t>(</w:t>
      </w:r>
      <w:r w:rsidR="00140E2D" w:rsidRPr="005831A9">
        <w:rPr>
          <w:rFonts w:ascii="Times New Roman" w:hAnsi="Times New Roman" w:cs="Times New Roman"/>
          <w:sz w:val="24"/>
          <w:szCs w:val="24"/>
        </w:rPr>
        <w:t>Pvt</w:t>
      </w:r>
      <w:r w:rsidR="00A31088">
        <w:rPr>
          <w:rFonts w:ascii="Times New Roman" w:hAnsi="Times New Roman" w:cs="Times New Roman"/>
          <w:sz w:val="24"/>
          <w:szCs w:val="24"/>
        </w:rPr>
        <w:t>)</w:t>
      </w:r>
      <w:r w:rsidR="00140E2D" w:rsidRPr="005831A9">
        <w:rPr>
          <w:rFonts w:ascii="Times New Roman" w:hAnsi="Times New Roman" w:cs="Times New Roman"/>
          <w:sz w:val="24"/>
          <w:szCs w:val="24"/>
        </w:rPr>
        <w:t xml:space="preserve"> Ltd</w:t>
      </w:r>
      <w:r w:rsidRPr="005831A9">
        <w:rPr>
          <w:rFonts w:ascii="Times New Roman" w:hAnsi="Times New Roman" w:cs="Times New Roman"/>
          <w:sz w:val="24"/>
          <w:szCs w:val="24"/>
        </w:rPr>
        <w:t xml:space="preserve">. The applicant denied the charge </w:t>
      </w:r>
      <w:r w:rsidR="00F16297" w:rsidRPr="005831A9">
        <w:rPr>
          <w:rFonts w:ascii="Times New Roman" w:hAnsi="Times New Roman" w:cs="Times New Roman"/>
          <w:sz w:val="24"/>
          <w:szCs w:val="24"/>
        </w:rPr>
        <w:t>and the matter proceeded to trial. The applicant’s complaint is that during the course of the trial the magistrate improperly admitted an uncertified copy of a CR 14</w:t>
      </w:r>
      <w:r w:rsidR="00032FF1" w:rsidRPr="005831A9">
        <w:rPr>
          <w:rFonts w:ascii="Times New Roman" w:hAnsi="Times New Roman" w:cs="Times New Roman"/>
          <w:sz w:val="24"/>
          <w:szCs w:val="24"/>
        </w:rPr>
        <w:t xml:space="preserve"> </w:t>
      </w:r>
      <w:r w:rsidR="00A31088">
        <w:rPr>
          <w:rFonts w:ascii="Times New Roman" w:hAnsi="Times New Roman" w:cs="Times New Roman"/>
          <w:sz w:val="24"/>
          <w:szCs w:val="24"/>
        </w:rPr>
        <w:t xml:space="preserve">form </w:t>
      </w:r>
      <w:r w:rsidR="00032FF1" w:rsidRPr="005831A9">
        <w:rPr>
          <w:rFonts w:ascii="Times New Roman" w:hAnsi="Times New Roman" w:cs="Times New Roman"/>
          <w:sz w:val="24"/>
          <w:szCs w:val="24"/>
        </w:rPr>
        <w:t xml:space="preserve">contrary to the provisions of s </w:t>
      </w:r>
      <w:r w:rsidR="001A1929" w:rsidRPr="005831A9">
        <w:rPr>
          <w:rFonts w:ascii="Times New Roman" w:hAnsi="Times New Roman" w:cs="Times New Roman"/>
          <w:sz w:val="24"/>
          <w:szCs w:val="24"/>
        </w:rPr>
        <w:t>275, 276 and 277 of the Criminal Procedure and Evidence Act [</w:t>
      </w:r>
      <w:r w:rsidR="00696FF1">
        <w:rPr>
          <w:rFonts w:ascii="Times New Roman" w:hAnsi="Times New Roman" w:cs="Times New Roman"/>
          <w:i/>
          <w:sz w:val="24"/>
          <w:szCs w:val="24"/>
        </w:rPr>
        <w:t>Chapter</w:t>
      </w:r>
      <w:r w:rsidR="001A1929" w:rsidRPr="00696FF1">
        <w:rPr>
          <w:rFonts w:ascii="Times New Roman" w:hAnsi="Times New Roman" w:cs="Times New Roman"/>
          <w:i/>
          <w:sz w:val="24"/>
          <w:szCs w:val="24"/>
        </w:rPr>
        <w:t xml:space="preserve"> 9:07</w:t>
      </w:r>
      <w:r w:rsidR="001A1929" w:rsidRPr="005831A9">
        <w:rPr>
          <w:rFonts w:ascii="Times New Roman" w:hAnsi="Times New Roman" w:cs="Times New Roman"/>
          <w:sz w:val="24"/>
          <w:szCs w:val="24"/>
        </w:rPr>
        <w:t>]</w:t>
      </w:r>
      <w:r w:rsidR="00F16297" w:rsidRPr="005831A9">
        <w:rPr>
          <w:rFonts w:ascii="Times New Roman" w:hAnsi="Times New Roman" w:cs="Times New Roman"/>
          <w:sz w:val="24"/>
          <w:szCs w:val="24"/>
        </w:rPr>
        <w:t>. He now seeks</w:t>
      </w:r>
      <w:r w:rsidR="00A31088">
        <w:rPr>
          <w:rFonts w:ascii="Times New Roman" w:hAnsi="Times New Roman" w:cs="Times New Roman"/>
          <w:sz w:val="24"/>
          <w:szCs w:val="24"/>
        </w:rPr>
        <w:t xml:space="preserve"> </w:t>
      </w:r>
      <w:r w:rsidR="002616D0">
        <w:rPr>
          <w:rFonts w:ascii="Times New Roman" w:hAnsi="Times New Roman" w:cs="Times New Roman"/>
          <w:sz w:val="24"/>
          <w:szCs w:val="24"/>
        </w:rPr>
        <w:t>stay of the proceedings pending</w:t>
      </w:r>
      <w:r w:rsidR="00F16297" w:rsidRPr="005831A9">
        <w:rPr>
          <w:rFonts w:ascii="Times New Roman" w:hAnsi="Times New Roman" w:cs="Times New Roman"/>
          <w:sz w:val="24"/>
          <w:szCs w:val="24"/>
        </w:rPr>
        <w:t xml:space="preserve"> a review of the magistrates ruling on the grounds of gross irregularity and unlawfulness. </w:t>
      </w:r>
    </w:p>
    <w:p w:rsidR="00100698" w:rsidRPr="005831A9" w:rsidRDefault="00100698" w:rsidP="00696FF1">
      <w:pPr>
        <w:spacing w:after="0" w:line="360" w:lineRule="auto"/>
        <w:ind w:firstLine="720"/>
        <w:jc w:val="both"/>
        <w:rPr>
          <w:rFonts w:ascii="Times New Roman" w:hAnsi="Times New Roman" w:cs="Times New Roman"/>
          <w:sz w:val="24"/>
          <w:szCs w:val="24"/>
        </w:rPr>
      </w:pPr>
      <w:r w:rsidRPr="005831A9">
        <w:rPr>
          <w:rFonts w:ascii="Times New Roman" w:hAnsi="Times New Roman" w:cs="Times New Roman"/>
          <w:sz w:val="24"/>
          <w:szCs w:val="24"/>
        </w:rPr>
        <w:t xml:space="preserve">It is trite that judges are always hesitant and unwilling to interfere prematurely with proceedings in the inferior courts and tribunals. In </w:t>
      </w:r>
      <w:r w:rsidR="00032FF1" w:rsidRPr="005831A9">
        <w:rPr>
          <w:rFonts w:ascii="Times New Roman" w:hAnsi="Times New Roman" w:cs="Times New Roman"/>
          <w:sz w:val="24"/>
          <w:szCs w:val="24"/>
        </w:rPr>
        <w:t>the ordinary run of things inferior courts and tribunals</w:t>
      </w:r>
      <w:r w:rsidR="009142B8" w:rsidRPr="005831A9">
        <w:rPr>
          <w:rFonts w:ascii="Times New Roman" w:hAnsi="Times New Roman" w:cs="Times New Roman"/>
          <w:sz w:val="24"/>
          <w:szCs w:val="24"/>
        </w:rPr>
        <w:t xml:space="preserve"> </w:t>
      </w:r>
      <w:r w:rsidRPr="005831A9">
        <w:rPr>
          <w:rFonts w:ascii="Times New Roman" w:hAnsi="Times New Roman" w:cs="Times New Roman"/>
          <w:sz w:val="24"/>
          <w:szCs w:val="24"/>
        </w:rPr>
        <w:t xml:space="preserve">should be left to </w:t>
      </w:r>
      <w:r w:rsidR="008C25DB" w:rsidRPr="005831A9">
        <w:rPr>
          <w:rFonts w:ascii="Times New Roman" w:hAnsi="Times New Roman" w:cs="Times New Roman"/>
          <w:sz w:val="24"/>
          <w:szCs w:val="24"/>
        </w:rPr>
        <w:t>complete</w:t>
      </w:r>
      <w:r w:rsidRPr="005831A9">
        <w:rPr>
          <w:rFonts w:ascii="Times New Roman" w:hAnsi="Times New Roman" w:cs="Times New Roman"/>
          <w:sz w:val="24"/>
          <w:szCs w:val="24"/>
        </w:rPr>
        <w:t xml:space="preserve"> their proceeding</w:t>
      </w:r>
      <w:r w:rsidR="008C25DB" w:rsidRPr="005831A9">
        <w:rPr>
          <w:rFonts w:ascii="Times New Roman" w:hAnsi="Times New Roman" w:cs="Times New Roman"/>
          <w:sz w:val="24"/>
          <w:szCs w:val="24"/>
        </w:rPr>
        <w:t>s</w:t>
      </w:r>
      <w:r w:rsidRPr="005831A9">
        <w:rPr>
          <w:rFonts w:ascii="Times New Roman" w:hAnsi="Times New Roman" w:cs="Times New Roman"/>
          <w:sz w:val="24"/>
          <w:szCs w:val="24"/>
        </w:rPr>
        <w:t xml:space="preserve"> with the superior courts</w:t>
      </w:r>
      <w:r w:rsidR="008C25DB" w:rsidRPr="005831A9">
        <w:rPr>
          <w:rFonts w:ascii="Times New Roman" w:hAnsi="Times New Roman" w:cs="Times New Roman"/>
          <w:sz w:val="24"/>
          <w:szCs w:val="24"/>
        </w:rPr>
        <w:t xml:space="preserve"> only</w:t>
      </w:r>
      <w:r w:rsidRPr="005831A9">
        <w:rPr>
          <w:rFonts w:ascii="Times New Roman" w:hAnsi="Times New Roman" w:cs="Times New Roman"/>
          <w:sz w:val="24"/>
          <w:szCs w:val="24"/>
        </w:rPr>
        <w:t xml:space="preserve"> coming in when everything is said and done at that level.</w:t>
      </w:r>
      <w:r w:rsidR="000A53FB" w:rsidRPr="005831A9">
        <w:rPr>
          <w:rFonts w:ascii="Times New Roman" w:hAnsi="Times New Roman" w:cs="Times New Roman"/>
          <w:sz w:val="24"/>
          <w:szCs w:val="24"/>
        </w:rPr>
        <w:t xml:space="preserve"> In </w:t>
      </w:r>
      <w:proofErr w:type="spellStart"/>
      <w:r w:rsidR="000A53FB" w:rsidRPr="005831A9">
        <w:rPr>
          <w:rFonts w:ascii="Times New Roman" w:hAnsi="Times New Roman" w:cs="Times New Roman"/>
          <w:i/>
          <w:sz w:val="24"/>
          <w:szCs w:val="24"/>
        </w:rPr>
        <w:t>Masedza</w:t>
      </w:r>
      <w:proofErr w:type="spellEnd"/>
      <w:r w:rsidR="000A53FB" w:rsidRPr="005831A9">
        <w:rPr>
          <w:rFonts w:ascii="Times New Roman" w:hAnsi="Times New Roman" w:cs="Times New Roman"/>
          <w:i/>
          <w:sz w:val="24"/>
          <w:szCs w:val="24"/>
        </w:rPr>
        <w:t xml:space="preserve"> &amp; </w:t>
      </w:r>
      <w:proofErr w:type="spellStart"/>
      <w:r w:rsidR="000A53FB" w:rsidRPr="005831A9">
        <w:rPr>
          <w:rFonts w:ascii="Times New Roman" w:hAnsi="Times New Roman" w:cs="Times New Roman"/>
          <w:i/>
          <w:sz w:val="24"/>
          <w:szCs w:val="24"/>
        </w:rPr>
        <w:t>Ors</w:t>
      </w:r>
      <w:proofErr w:type="spellEnd"/>
      <w:r w:rsidR="000A53FB" w:rsidRPr="00696FF1">
        <w:rPr>
          <w:rFonts w:ascii="Times New Roman" w:hAnsi="Times New Roman" w:cs="Times New Roman"/>
          <w:sz w:val="24"/>
          <w:szCs w:val="24"/>
        </w:rPr>
        <w:t xml:space="preserve"> v</w:t>
      </w:r>
      <w:r w:rsidR="000A53FB" w:rsidRPr="005831A9">
        <w:rPr>
          <w:rFonts w:ascii="Times New Roman" w:hAnsi="Times New Roman" w:cs="Times New Roman"/>
          <w:i/>
          <w:sz w:val="24"/>
          <w:szCs w:val="24"/>
        </w:rPr>
        <w:t xml:space="preserve"> Magistrate Rusape and </w:t>
      </w:r>
      <w:proofErr w:type="gramStart"/>
      <w:r w:rsidR="000A53FB" w:rsidRPr="005831A9">
        <w:rPr>
          <w:rFonts w:ascii="Times New Roman" w:hAnsi="Times New Roman" w:cs="Times New Roman"/>
          <w:i/>
          <w:sz w:val="24"/>
          <w:szCs w:val="24"/>
        </w:rPr>
        <w:t>Another</w:t>
      </w:r>
      <w:proofErr w:type="gramEnd"/>
      <w:r w:rsidR="000A53FB" w:rsidRPr="005831A9">
        <w:rPr>
          <w:rFonts w:ascii="Times New Roman" w:hAnsi="Times New Roman" w:cs="Times New Roman"/>
          <w:i/>
          <w:sz w:val="24"/>
          <w:szCs w:val="24"/>
        </w:rPr>
        <w:t xml:space="preserve"> </w:t>
      </w:r>
      <w:r w:rsidR="000A53FB" w:rsidRPr="00696FF1">
        <w:rPr>
          <w:rFonts w:ascii="Times New Roman" w:hAnsi="Times New Roman" w:cs="Times New Roman"/>
          <w:sz w:val="24"/>
          <w:szCs w:val="24"/>
        </w:rPr>
        <w:t>1998 ZLR 36</w:t>
      </w:r>
      <w:r w:rsidR="000A53FB" w:rsidRPr="005831A9">
        <w:rPr>
          <w:rFonts w:ascii="Times New Roman" w:hAnsi="Times New Roman" w:cs="Times New Roman"/>
          <w:sz w:val="24"/>
          <w:szCs w:val="24"/>
        </w:rPr>
        <w:t xml:space="preserve"> this court held that:</w:t>
      </w:r>
    </w:p>
    <w:p w:rsidR="000A53FB" w:rsidRPr="005831A9" w:rsidRDefault="000A53FB" w:rsidP="005831A9">
      <w:pPr>
        <w:spacing w:after="0" w:line="360" w:lineRule="auto"/>
        <w:jc w:val="both"/>
        <w:rPr>
          <w:rFonts w:ascii="Times New Roman" w:hAnsi="Times New Roman" w:cs="Times New Roman"/>
          <w:sz w:val="24"/>
          <w:szCs w:val="24"/>
        </w:rPr>
      </w:pPr>
    </w:p>
    <w:p w:rsidR="000A53FB" w:rsidRPr="009C1063" w:rsidRDefault="000A53FB" w:rsidP="009C1063">
      <w:pPr>
        <w:spacing w:after="0" w:line="240" w:lineRule="auto"/>
        <w:ind w:left="720"/>
        <w:jc w:val="both"/>
        <w:rPr>
          <w:rFonts w:ascii="Times New Roman" w:hAnsi="Times New Roman" w:cs="Times New Roman"/>
          <w:u w:val="single"/>
        </w:rPr>
      </w:pPr>
      <w:r w:rsidRPr="005831A9">
        <w:rPr>
          <w:rFonts w:ascii="Times New Roman" w:hAnsi="Times New Roman" w:cs="Times New Roman"/>
          <w:sz w:val="24"/>
          <w:szCs w:val="24"/>
        </w:rPr>
        <w:lastRenderedPageBreak/>
        <w:t>“</w:t>
      </w:r>
      <w:r w:rsidRPr="009C1063">
        <w:rPr>
          <w:rFonts w:ascii="Times New Roman" w:hAnsi="Times New Roman" w:cs="Times New Roman"/>
        </w:rPr>
        <w:t xml:space="preserve">The power of the High Court to review the proceedings in the Magistrates Courts is exercisable even where the proceedings in question have not yet terminated. </w:t>
      </w:r>
      <w:r w:rsidRPr="009C1063">
        <w:rPr>
          <w:rFonts w:ascii="Times New Roman" w:hAnsi="Times New Roman" w:cs="Times New Roman"/>
          <w:u w:val="single"/>
        </w:rPr>
        <w:t xml:space="preserve">However, it is only in exceptional </w:t>
      </w:r>
      <w:r w:rsidR="002A6027" w:rsidRPr="009C1063">
        <w:rPr>
          <w:rFonts w:ascii="Times New Roman" w:hAnsi="Times New Roman" w:cs="Times New Roman"/>
          <w:u w:val="single"/>
        </w:rPr>
        <w:t>circumstances that</w:t>
      </w:r>
      <w:r w:rsidRPr="009C1063">
        <w:rPr>
          <w:rFonts w:ascii="Times New Roman" w:hAnsi="Times New Roman" w:cs="Times New Roman"/>
          <w:u w:val="single"/>
        </w:rPr>
        <w:t xml:space="preserve"> the Court will review a decision in an interlocutory decision before the termination of </w:t>
      </w:r>
      <w:r w:rsidR="002A6027" w:rsidRPr="009C1063">
        <w:rPr>
          <w:rFonts w:ascii="Times New Roman" w:hAnsi="Times New Roman" w:cs="Times New Roman"/>
          <w:u w:val="single"/>
        </w:rPr>
        <w:t>the proceedings. It will do so only if the irregularity is gross and if the wrong decision will seriously prejudice the rights of the litigant, or the irregularity is such that justice might not by other means be attained.</w:t>
      </w:r>
      <w:r w:rsidR="002A6027" w:rsidRPr="009C1063">
        <w:rPr>
          <w:rFonts w:ascii="Times New Roman" w:hAnsi="Times New Roman" w:cs="Times New Roman"/>
        </w:rPr>
        <w:t>”</w:t>
      </w:r>
      <w:r w:rsidR="006A22A5" w:rsidRPr="009C1063">
        <w:rPr>
          <w:rFonts w:ascii="Times New Roman" w:hAnsi="Times New Roman" w:cs="Times New Roman"/>
        </w:rPr>
        <w:t xml:space="preserve"> (</w:t>
      </w:r>
      <w:r w:rsidR="009C1063">
        <w:rPr>
          <w:rFonts w:ascii="Times New Roman" w:hAnsi="Times New Roman" w:cs="Times New Roman"/>
        </w:rPr>
        <w:t>My underlining)</w:t>
      </w:r>
      <w:r w:rsidR="006A22A5" w:rsidRPr="009C1063">
        <w:rPr>
          <w:rFonts w:ascii="Times New Roman" w:hAnsi="Times New Roman" w:cs="Times New Roman"/>
        </w:rPr>
        <w:t xml:space="preserve"> </w:t>
      </w:r>
    </w:p>
    <w:p w:rsidR="008C25DB" w:rsidRPr="005831A9" w:rsidRDefault="008C25DB" w:rsidP="005831A9">
      <w:pPr>
        <w:spacing w:after="0" w:line="360" w:lineRule="auto"/>
        <w:jc w:val="both"/>
        <w:rPr>
          <w:rFonts w:ascii="Times New Roman" w:hAnsi="Times New Roman" w:cs="Times New Roman"/>
          <w:sz w:val="24"/>
          <w:szCs w:val="24"/>
        </w:rPr>
      </w:pPr>
    </w:p>
    <w:p w:rsidR="00623D46" w:rsidRPr="002A425C" w:rsidRDefault="008C25DB" w:rsidP="002A425C">
      <w:pPr>
        <w:spacing w:after="0" w:line="360" w:lineRule="auto"/>
        <w:ind w:firstLine="720"/>
        <w:jc w:val="both"/>
        <w:rPr>
          <w:rFonts w:ascii="Times New Roman" w:hAnsi="Times New Roman" w:cs="Times New Roman"/>
          <w:sz w:val="24"/>
          <w:szCs w:val="24"/>
        </w:rPr>
      </w:pPr>
      <w:r w:rsidRPr="005831A9">
        <w:rPr>
          <w:rFonts w:ascii="Times New Roman" w:hAnsi="Times New Roman" w:cs="Times New Roman"/>
          <w:sz w:val="24"/>
          <w:szCs w:val="24"/>
        </w:rPr>
        <w:t>Although the two respondents were served</w:t>
      </w:r>
      <w:r w:rsidR="00623D46" w:rsidRPr="005831A9">
        <w:rPr>
          <w:rFonts w:ascii="Times New Roman" w:hAnsi="Times New Roman" w:cs="Times New Roman"/>
          <w:sz w:val="24"/>
          <w:szCs w:val="24"/>
        </w:rPr>
        <w:t xml:space="preserve"> with notices of this hearing,</w:t>
      </w:r>
      <w:r w:rsidRPr="005831A9">
        <w:rPr>
          <w:rFonts w:ascii="Times New Roman" w:hAnsi="Times New Roman" w:cs="Times New Roman"/>
          <w:sz w:val="24"/>
          <w:szCs w:val="24"/>
        </w:rPr>
        <w:t xml:space="preserve"> there was no response or appearance </w:t>
      </w:r>
      <w:r w:rsidR="000613C3" w:rsidRPr="005831A9">
        <w:rPr>
          <w:rFonts w:ascii="Times New Roman" w:hAnsi="Times New Roman" w:cs="Times New Roman"/>
          <w:sz w:val="24"/>
          <w:szCs w:val="24"/>
        </w:rPr>
        <w:t>to oppose. My initial gut feeling was that the matter was not urgent because the applicant had a remedy at the end of the day regardless of the outcome of the proceedings.</w:t>
      </w:r>
      <w:r w:rsidR="00032FF1" w:rsidRPr="005831A9">
        <w:rPr>
          <w:rFonts w:ascii="Times New Roman" w:hAnsi="Times New Roman" w:cs="Times New Roman"/>
          <w:sz w:val="24"/>
          <w:szCs w:val="24"/>
        </w:rPr>
        <w:t xml:space="preserve"> Mr </w:t>
      </w:r>
      <w:r w:rsidR="00032FF1" w:rsidRPr="002A425C">
        <w:rPr>
          <w:rFonts w:ascii="Times New Roman" w:hAnsi="Times New Roman" w:cs="Times New Roman"/>
          <w:i/>
          <w:sz w:val="24"/>
          <w:szCs w:val="24"/>
        </w:rPr>
        <w:t>Gama</w:t>
      </w:r>
      <w:r w:rsidR="00032FF1" w:rsidRPr="005831A9">
        <w:rPr>
          <w:rFonts w:ascii="Times New Roman" w:hAnsi="Times New Roman" w:cs="Times New Roman"/>
          <w:sz w:val="24"/>
          <w:szCs w:val="24"/>
        </w:rPr>
        <w:t xml:space="preserve"> for the applicant vociferou</w:t>
      </w:r>
      <w:r w:rsidR="00623D46" w:rsidRPr="005831A9">
        <w:rPr>
          <w:rFonts w:ascii="Times New Roman" w:hAnsi="Times New Roman" w:cs="Times New Roman"/>
          <w:sz w:val="24"/>
          <w:szCs w:val="24"/>
        </w:rPr>
        <w:t xml:space="preserve">sly argued that the matter was </w:t>
      </w:r>
      <w:r w:rsidR="00032FF1" w:rsidRPr="005831A9">
        <w:rPr>
          <w:rFonts w:ascii="Times New Roman" w:hAnsi="Times New Roman" w:cs="Times New Roman"/>
          <w:sz w:val="24"/>
          <w:szCs w:val="24"/>
        </w:rPr>
        <w:t>extremely urgent because of the element of illegality in that the applicant was about to be subjected to an illegal trial.</w:t>
      </w:r>
      <w:r w:rsidR="00623D46" w:rsidRPr="005831A9">
        <w:rPr>
          <w:rFonts w:ascii="Times New Roman" w:hAnsi="Times New Roman" w:cs="Times New Roman"/>
          <w:sz w:val="24"/>
          <w:szCs w:val="24"/>
        </w:rPr>
        <w:t xml:space="preserve"> I was therefore inclined to bend backwards and granted him the indulgence</w:t>
      </w:r>
      <w:r w:rsidR="00623D46">
        <w:t xml:space="preserve"> to </w:t>
      </w:r>
      <w:r w:rsidR="00623D46" w:rsidRPr="002A425C">
        <w:rPr>
          <w:rFonts w:ascii="Times New Roman" w:hAnsi="Times New Roman" w:cs="Times New Roman"/>
          <w:sz w:val="24"/>
          <w:szCs w:val="24"/>
        </w:rPr>
        <w:t>be heard on an urgent basis.</w:t>
      </w:r>
    </w:p>
    <w:p w:rsidR="00623D46" w:rsidRPr="002A425C" w:rsidRDefault="00623D46" w:rsidP="002A425C">
      <w:pPr>
        <w:spacing w:after="0" w:line="360" w:lineRule="auto"/>
        <w:ind w:firstLine="720"/>
        <w:jc w:val="both"/>
        <w:rPr>
          <w:rFonts w:ascii="Times New Roman" w:hAnsi="Times New Roman" w:cs="Times New Roman"/>
          <w:sz w:val="24"/>
          <w:szCs w:val="24"/>
        </w:rPr>
      </w:pPr>
      <w:r w:rsidRPr="002A425C">
        <w:rPr>
          <w:rFonts w:ascii="Times New Roman" w:hAnsi="Times New Roman" w:cs="Times New Roman"/>
          <w:sz w:val="24"/>
          <w:szCs w:val="24"/>
        </w:rPr>
        <w:t>During the hearing it da</w:t>
      </w:r>
      <w:r w:rsidR="007F1C90" w:rsidRPr="002A425C">
        <w:rPr>
          <w:rFonts w:ascii="Times New Roman" w:hAnsi="Times New Roman" w:cs="Times New Roman"/>
          <w:sz w:val="24"/>
          <w:szCs w:val="24"/>
        </w:rPr>
        <w:t xml:space="preserve">wned on me that </w:t>
      </w:r>
      <w:r w:rsidRPr="002A425C">
        <w:rPr>
          <w:rFonts w:ascii="Times New Roman" w:hAnsi="Times New Roman" w:cs="Times New Roman"/>
          <w:sz w:val="24"/>
          <w:szCs w:val="24"/>
        </w:rPr>
        <w:t>if the facts were as articulated by</w:t>
      </w:r>
      <w:r w:rsidR="002A425C">
        <w:rPr>
          <w:rFonts w:ascii="Times New Roman" w:hAnsi="Times New Roman" w:cs="Times New Roman"/>
          <w:sz w:val="24"/>
          <w:szCs w:val="24"/>
        </w:rPr>
        <w:t xml:space="preserve"> Mr</w:t>
      </w:r>
      <w:r w:rsidR="0000612D" w:rsidRPr="002A425C">
        <w:rPr>
          <w:rFonts w:ascii="Times New Roman" w:hAnsi="Times New Roman" w:cs="Times New Roman"/>
          <w:sz w:val="24"/>
          <w:szCs w:val="24"/>
        </w:rPr>
        <w:t xml:space="preserve"> </w:t>
      </w:r>
      <w:r w:rsidR="0000612D" w:rsidRPr="002A425C">
        <w:rPr>
          <w:rFonts w:ascii="Times New Roman" w:hAnsi="Times New Roman" w:cs="Times New Roman"/>
          <w:i/>
          <w:sz w:val="24"/>
          <w:szCs w:val="24"/>
        </w:rPr>
        <w:t>Gama</w:t>
      </w:r>
      <w:r w:rsidR="0000612D" w:rsidRPr="002A425C">
        <w:rPr>
          <w:rFonts w:ascii="Times New Roman" w:hAnsi="Times New Roman" w:cs="Times New Roman"/>
          <w:sz w:val="24"/>
          <w:szCs w:val="24"/>
        </w:rPr>
        <w:t xml:space="preserve"> the matter could easily be resolved by withdrawing the uncertified document to be produced by a competent officer from the Deeds office. Mr</w:t>
      </w:r>
      <w:r w:rsidR="0000612D" w:rsidRPr="002A425C">
        <w:rPr>
          <w:rFonts w:ascii="Times New Roman" w:hAnsi="Times New Roman" w:cs="Times New Roman"/>
          <w:i/>
          <w:sz w:val="24"/>
          <w:szCs w:val="24"/>
        </w:rPr>
        <w:t xml:space="preserve"> Gama</w:t>
      </w:r>
      <w:r w:rsidR="0000612D" w:rsidRPr="002A425C">
        <w:rPr>
          <w:rFonts w:ascii="Times New Roman" w:hAnsi="Times New Roman" w:cs="Times New Roman"/>
          <w:sz w:val="24"/>
          <w:szCs w:val="24"/>
        </w:rPr>
        <w:t xml:space="preserve"> agreed to that proposal. I then postponed the matter to enable him to file a substitute draft order</w:t>
      </w:r>
      <w:r w:rsidR="00806DB1" w:rsidRPr="002A425C">
        <w:rPr>
          <w:rFonts w:ascii="Times New Roman" w:hAnsi="Times New Roman" w:cs="Times New Roman"/>
          <w:sz w:val="24"/>
          <w:szCs w:val="24"/>
        </w:rPr>
        <w:t xml:space="preserve"> in terms of r 240 which provides that:</w:t>
      </w:r>
    </w:p>
    <w:p w:rsidR="00806DB1" w:rsidRPr="002A425C" w:rsidRDefault="00806DB1" w:rsidP="005936E6">
      <w:pPr>
        <w:spacing w:after="0" w:line="240" w:lineRule="auto"/>
        <w:ind w:left="720"/>
        <w:jc w:val="both"/>
        <w:rPr>
          <w:rFonts w:ascii="Times New Roman" w:hAnsi="Times New Roman" w:cs="Times New Roman"/>
          <w:sz w:val="24"/>
          <w:szCs w:val="24"/>
        </w:rPr>
      </w:pPr>
    </w:p>
    <w:p w:rsidR="009A0AE9" w:rsidRPr="005936E6" w:rsidRDefault="00806DB1" w:rsidP="005936E6">
      <w:pPr>
        <w:autoSpaceDE w:val="0"/>
        <w:autoSpaceDN w:val="0"/>
        <w:adjustRightInd w:val="0"/>
        <w:spacing w:after="0" w:line="240" w:lineRule="auto"/>
        <w:ind w:left="720"/>
        <w:rPr>
          <w:rFonts w:ascii="Times New Roman" w:hAnsi="Times New Roman" w:cs="Times New Roman"/>
          <w:b/>
          <w:bCs/>
          <w:iCs/>
        </w:rPr>
      </w:pPr>
      <w:r w:rsidRPr="005936E6">
        <w:rPr>
          <w:rFonts w:ascii="Times New Roman" w:hAnsi="Times New Roman" w:cs="Times New Roman"/>
        </w:rPr>
        <w:t>“</w:t>
      </w:r>
      <w:r w:rsidR="009A0AE9" w:rsidRPr="005936E6">
        <w:rPr>
          <w:rFonts w:ascii="Times New Roman" w:hAnsi="Times New Roman" w:cs="Times New Roman"/>
          <w:b/>
          <w:bCs/>
          <w:iCs/>
        </w:rPr>
        <w:t>240. Granting of Order</w:t>
      </w:r>
    </w:p>
    <w:p w:rsidR="006E4F03" w:rsidRPr="005936E6" w:rsidRDefault="006E4F03" w:rsidP="005936E6">
      <w:pPr>
        <w:autoSpaceDE w:val="0"/>
        <w:autoSpaceDN w:val="0"/>
        <w:adjustRightInd w:val="0"/>
        <w:spacing w:after="0" w:line="240" w:lineRule="auto"/>
        <w:ind w:left="720"/>
        <w:rPr>
          <w:rFonts w:ascii="Times New Roman" w:hAnsi="Times New Roman" w:cs="Times New Roman"/>
          <w:b/>
          <w:bCs/>
          <w:iCs/>
        </w:rPr>
      </w:pPr>
    </w:p>
    <w:p w:rsidR="009A0AE9" w:rsidRDefault="009A0AE9" w:rsidP="005936E6">
      <w:pPr>
        <w:pStyle w:val="ListParagraph"/>
        <w:numPr>
          <w:ilvl w:val="0"/>
          <w:numId w:val="2"/>
        </w:numPr>
        <w:autoSpaceDE w:val="0"/>
        <w:autoSpaceDN w:val="0"/>
        <w:adjustRightInd w:val="0"/>
        <w:spacing w:after="0" w:line="240" w:lineRule="auto"/>
        <w:rPr>
          <w:rFonts w:ascii="Times New Roman" w:hAnsi="Times New Roman" w:cs="Times New Roman"/>
        </w:rPr>
      </w:pPr>
      <w:r w:rsidRPr="005936E6">
        <w:rPr>
          <w:rFonts w:ascii="Times New Roman" w:hAnsi="Times New Roman" w:cs="Times New Roman"/>
        </w:rPr>
        <w:t xml:space="preserve"> At the conclusion of the hearing or thereafter, the court may refuse the application or may grant the order</w:t>
      </w:r>
      <w:r w:rsidR="006E4F03" w:rsidRPr="005936E6">
        <w:rPr>
          <w:rFonts w:ascii="Times New Roman" w:hAnsi="Times New Roman" w:cs="Times New Roman"/>
        </w:rPr>
        <w:t xml:space="preserve"> </w:t>
      </w:r>
      <w:r w:rsidRPr="005936E6">
        <w:rPr>
          <w:rFonts w:ascii="Times New Roman" w:hAnsi="Times New Roman" w:cs="Times New Roman"/>
        </w:rPr>
        <w:t>applied for, including a provisional order, or any variation of such order or provisional order, whether or not</w:t>
      </w:r>
      <w:r w:rsidR="006E4F03" w:rsidRPr="005936E6">
        <w:rPr>
          <w:rFonts w:ascii="Times New Roman" w:hAnsi="Times New Roman" w:cs="Times New Roman"/>
        </w:rPr>
        <w:t xml:space="preserve"> </w:t>
      </w:r>
      <w:r w:rsidRPr="005936E6">
        <w:rPr>
          <w:rFonts w:ascii="Times New Roman" w:hAnsi="Times New Roman" w:cs="Times New Roman"/>
        </w:rPr>
        <w:t>general or other relief has been asked for, and may make such order as to costs as it thinks fit.</w:t>
      </w:r>
    </w:p>
    <w:p w:rsidR="006B2A67" w:rsidRPr="005936E6" w:rsidRDefault="006B2A67" w:rsidP="006B2A67">
      <w:pPr>
        <w:pStyle w:val="ListParagraph"/>
        <w:autoSpaceDE w:val="0"/>
        <w:autoSpaceDN w:val="0"/>
        <w:adjustRightInd w:val="0"/>
        <w:spacing w:after="0" w:line="240" w:lineRule="auto"/>
        <w:ind w:left="1080"/>
        <w:rPr>
          <w:rFonts w:ascii="Times New Roman" w:hAnsi="Times New Roman" w:cs="Times New Roman"/>
        </w:rPr>
      </w:pPr>
    </w:p>
    <w:p w:rsidR="009A0AE9" w:rsidRPr="005936E6" w:rsidRDefault="009A0AE9" w:rsidP="005936E6">
      <w:pPr>
        <w:autoSpaceDE w:val="0"/>
        <w:autoSpaceDN w:val="0"/>
        <w:adjustRightInd w:val="0"/>
        <w:spacing w:after="0" w:line="240" w:lineRule="auto"/>
        <w:ind w:left="720"/>
        <w:rPr>
          <w:rFonts w:ascii="Times New Roman" w:hAnsi="Times New Roman" w:cs="Times New Roman"/>
        </w:rPr>
      </w:pPr>
      <w:r w:rsidRPr="005936E6">
        <w:rPr>
          <w:rFonts w:ascii="Times New Roman" w:hAnsi="Times New Roman" w:cs="Times New Roman"/>
        </w:rPr>
        <w:t>[</w:t>
      </w:r>
      <w:proofErr w:type="spellStart"/>
      <w:r w:rsidRPr="005936E6">
        <w:rPr>
          <w:rFonts w:ascii="Times New Roman" w:hAnsi="Times New Roman" w:cs="Times New Roman"/>
        </w:rPr>
        <w:t>Subrule</w:t>
      </w:r>
      <w:proofErr w:type="spellEnd"/>
      <w:r w:rsidRPr="005936E6">
        <w:rPr>
          <w:rFonts w:ascii="Times New Roman" w:hAnsi="Times New Roman" w:cs="Times New Roman"/>
        </w:rPr>
        <w:t xml:space="preserve"> amended by </w:t>
      </w:r>
      <w:proofErr w:type="spellStart"/>
      <w:r w:rsidRPr="005936E6">
        <w:rPr>
          <w:rFonts w:ascii="Times New Roman" w:hAnsi="Times New Roman" w:cs="Times New Roman"/>
        </w:rPr>
        <w:t>s.i</w:t>
      </w:r>
      <w:proofErr w:type="spellEnd"/>
      <w:r w:rsidRPr="005936E6">
        <w:rPr>
          <w:rFonts w:ascii="Times New Roman" w:hAnsi="Times New Roman" w:cs="Times New Roman"/>
        </w:rPr>
        <w:t xml:space="preserve">. 25 of 1993 and </w:t>
      </w:r>
      <w:proofErr w:type="spellStart"/>
      <w:r w:rsidRPr="005936E6">
        <w:rPr>
          <w:rFonts w:ascii="Times New Roman" w:hAnsi="Times New Roman" w:cs="Times New Roman"/>
        </w:rPr>
        <w:t>s.i</w:t>
      </w:r>
      <w:proofErr w:type="spellEnd"/>
      <w:r w:rsidRPr="005936E6">
        <w:rPr>
          <w:rFonts w:ascii="Times New Roman" w:hAnsi="Times New Roman" w:cs="Times New Roman"/>
        </w:rPr>
        <w:t>. 33 of 1996]</w:t>
      </w:r>
    </w:p>
    <w:p w:rsidR="006E4F03" w:rsidRPr="005936E6" w:rsidRDefault="006E4F03" w:rsidP="005936E6">
      <w:pPr>
        <w:autoSpaceDE w:val="0"/>
        <w:autoSpaceDN w:val="0"/>
        <w:adjustRightInd w:val="0"/>
        <w:spacing w:after="0" w:line="240" w:lineRule="auto"/>
        <w:ind w:left="720"/>
        <w:rPr>
          <w:rFonts w:ascii="Times New Roman" w:hAnsi="Times New Roman" w:cs="Times New Roman"/>
        </w:rPr>
      </w:pPr>
    </w:p>
    <w:p w:rsidR="00806DB1" w:rsidRPr="005936E6" w:rsidRDefault="009A0AE9" w:rsidP="005936E6">
      <w:pPr>
        <w:pStyle w:val="ListParagraph"/>
        <w:numPr>
          <w:ilvl w:val="0"/>
          <w:numId w:val="2"/>
        </w:numPr>
        <w:autoSpaceDE w:val="0"/>
        <w:autoSpaceDN w:val="0"/>
        <w:adjustRightInd w:val="0"/>
        <w:spacing w:after="0" w:line="240" w:lineRule="auto"/>
        <w:rPr>
          <w:rFonts w:ascii="Times New Roman" w:hAnsi="Times New Roman" w:cs="Times New Roman"/>
        </w:rPr>
      </w:pPr>
      <w:r w:rsidRPr="005936E6">
        <w:rPr>
          <w:rFonts w:ascii="Times New Roman" w:hAnsi="Times New Roman" w:cs="Times New Roman"/>
        </w:rPr>
        <w:t xml:space="preserve"> Where the court grants a provisional order under subrule (1), rule 247 shall apply, </w:t>
      </w:r>
      <w:r w:rsidRPr="005936E6">
        <w:rPr>
          <w:rFonts w:ascii="Times New Roman" w:hAnsi="Times New Roman" w:cs="Times New Roman"/>
          <w:i/>
          <w:iCs/>
        </w:rPr>
        <w:t>mutatis mutandis</w:t>
      </w:r>
      <w:r w:rsidRPr="005936E6">
        <w:rPr>
          <w:rFonts w:ascii="Times New Roman" w:hAnsi="Times New Roman" w:cs="Times New Roman"/>
        </w:rPr>
        <w:t>, to</w:t>
      </w:r>
      <w:r w:rsidR="006E4F03" w:rsidRPr="005936E6">
        <w:rPr>
          <w:rFonts w:ascii="Times New Roman" w:hAnsi="Times New Roman" w:cs="Times New Roman"/>
        </w:rPr>
        <w:t xml:space="preserve"> </w:t>
      </w:r>
      <w:r w:rsidRPr="005936E6">
        <w:rPr>
          <w:rFonts w:ascii="Times New Roman" w:hAnsi="Times New Roman" w:cs="Times New Roman"/>
        </w:rPr>
        <w:t>the provisional order as though it were granted following a chamber application”</w:t>
      </w:r>
    </w:p>
    <w:p w:rsidR="009A0AE9" w:rsidRPr="005936E6" w:rsidRDefault="009A0AE9" w:rsidP="005831A9">
      <w:pPr>
        <w:spacing w:after="0" w:line="360" w:lineRule="auto"/>
        <w:jc w:val="both"/>
        <w:rPr>
          <w:rFonts w:ascii="Times New Roman" w:hAnsi="Times New Roman" w:cs="Times New Roman"/>
        </w:rPr>
      </w:pPr>
    </w:p>
    <w:p w:rsidR="009A0AE9" w:rsidRPr="006B2A67" w:rsidRDefault="009A0AE9" w:rsidP="006B2A67">
      <w:pPr>
        <w:spacing w:after="0" w:line="360" w:lineRule="auto"/>
        <w:ind w:firstLine="720"/>
        <w:jc w:val="both"/>
        <w:rPr>
          <w:rFonts w:ascii="Times New Roman" w:hAnsi="Times New Roman" w:cs="Times New Roman"/>
          <w:sz w:val="24"/>
          <w:szCs w:val="24"/>
        </w:rPr>
      </w:pPr>
      <w:r w:rsidRPr="006B2A67">
        <w:rPr>
          <w:rFonts w:ascii="Times New Roman" w:hAnsi="Times New Roman" w:cs="Times New Roman"/>
          <w:sz w:val="24"/>
          <w:szCs w:val="24"/>
        </w:rPr>
        <w:t xml:space="preserve">Mr </w:t>
      </w:r>
      <w:r w:rsidRPr="006B2A67">
        <w:rPr>
          <w:rFonts w:ascii="Times New Roman" w:hAnsi="Times New Roman" w:cs="Times New Roman"/>
          <w:i/>
          <w:sz w:val="24"/>
          <w:szCs w:val="24"/>
        </w:rPr>
        <w:t xml:space="preserve">Gama </w:t>
      </w:r>
      <w:r w:rsidRPr="006B2A67">
        <w:rPr>
          <w:rFonts w:ascii="Times New Roman" w:hAnsi="Times New Roman" w:cs="Times New Roman"/>
          <w:sz w:val="24"/>
          <w:szCs w:val="24"/>
        </w:rPr>
        <w:t>then filed a draft order in the following terms:</w:t>
      </w:r>
    </w:p>
    <w:p w:rsidR="009A0AE9" w:rsidRDefault="009A0AE9" w:rsidP="005831A9">
      <w:pPr>
        <w:spacing w:after="0" w:line="360" w:lineRule="auto"/>
        <w:jc w:val="both"/>
        <w:rPr>
          <w:rFonts w:ascii="Times New Roman" w:hAnsi="Times New Roman" w:cs="Times New Roman"/>
          <w:sz w:val="21"/>
          <w:szCs w:val="21"/>
        </w:rPr>
      </w:pPr>
    </w:p>
    <w:p w:rsidR="009A0AE9" w:rsidRPr="00121DC9" w:rsidRDefault="009A0AE9" w:rsidP="00121DC9">
      <w:pPr>
        <w:spacing w:after="0" w:line="240" w:lineRule="auto"/>
        <w:ind w:firstLine="720"/>
        <w:jc w:val="both"/>
        <w:rPr>
          <w:rFonts w:ascii="Times New Roman" w:hAnsi="Times New Roman" w:cs="Times New Roman"/>
        </w:rPr>
      </w:pPr>
      <w:r w:rsidRPr="00121DC9">
        <w:rPr>
          <w:rFonts w:ascii="Times New Roman" w:hAnsi="Times New Roman" w:cs="Times New Roman"/>
        </w:rPr>
        <w:t xml:space="preserve">“WHEREUPON after reading documents filed of record and hearing counsel, </w:t>
      </w:r>
    </w:p>
    <w:p w:rsidR="009A0AE9" w:rsidRPr="00121DC9" w:rsidRDefault="009A0AE9" w:rsidP="00121DC9">
      <w:pPr>
        <w:spacing w:after="0" w:line="240" w:lineRule="auto"/>
        <w:jc w:val="both"/>
        <w:rPr>
          <w:rFonts w:ascii="Times New Roman" w:hAnsi="Times New Roman" w:cs="Times New Roman"/>
        </w:rPr>
      </w:pPr>
    </w:p>
    <w:p w:rsidR="009A0AE9" w:rsidRPr="00121DC9" w:rsidRDefault="009A0AE9" w:rsidP="00121DC9">
      <w:pPr>
        <w:spacing w:after="0" w:line="240" w:lineRule="auto"/>
        <w:ind w:firstLine="720"/>
        <w:jc w:val="both"/>
        <w:rPr>
          <w:rFonts w:ascii="Times New Roman" w:hAnsi="Times New Roman" w:cs="Times New Roman"/>
          <w:u w:val="single"/>
        </w:rPr>
      </w:pPr>
      <w:r w:rsidRPr="00121DC9">
        <w:rPr>
          <w:rFonts w:ascii="Times New Roman" w:hAnsi="Times New Roman" w:cs="Times New Roman"/>
          <w:u w:val="single"/>
        </w:rPr>
        <w:t>IT IS ORDERED THAT</w:t>
      </w:r>
    </w:p>
    <w:p w:rsidR="009A0AE9" w:rsidRPr="00121DC9" w:rsidRDefault="009A0AE9" w:rsidP="00121DC9">
      <w:pPr>
        <w:spacing w:after="0" w:line="240" w:lineRule="auto"/>
        <w:jc w:val="both"/>
        <w:rPr>
          <w:rFonts w:ascii="Times New Roman" w:hAnsi="Times New Roman" w:cs="Times New Roman"/>
          <w:u w:val="single"/>
        </w:rPr>
      </w:pPr>
    </w:p>
    <w:p w:rsidR="009A0AE9" w:rsidRPr="00121DC9" w:rsidRDefault="009A0AE9" w:rsidP="00121DC9">
      <w:pPr>
        <w:pStyle w:val="ListParagraph"/>
        <w:numPr>
          <w:ilvl w:val="1"/>
          <w:numId w:val="4"/>
        </w:numPr>
        <w:spacing w:after="0" w:line="240" w:lineRule="auto"/>
        <w:jc w:val="both"/>
        <w:rPr>
          <w:rFonts w:ascii="Times New Roman" w:hAnsi="Times New Roman" w:cs="Times New Roman"/>
        </w:rPr>
      </w:pPr>
      <w:r w:rsidRPr="00121DC9">
        <w:rPr>
          <w:rFonts w:ascii="Times New Roman" w:hAnsi="Times New Roman" w:cs="Times New Roman"/>
        </w:rPr>
        <w:t xml:space="preserve">The uncertified copy of a CR 14 Form (Companies record 6664/2006) admitted by Respondent as an exhibit in CRB No. 12070/14 be removed from the magistrates Court record and shall not be admitted as an </w:t>
      </w:r>
      <w:r w:rsidR="00E80A12" w:rsidRPr="00121DC9">
        <w:rPr>
          <w:rFonts w:ascii="Times New Roman" w:hAnsi="Times New Roman" w:cs="Times New Roman"/>
        </w:rPr>
        <w:t>exhibit</w:t>
      </w:r>
      <w:r w:rsidRPr="00121DC9">
        <w:rPr>
          <w:rFonts w:ascii="Times New Roman" w:hAnsi="Times New Roman" w:cs="Times New Roman"/>
        </w:rPr>
        <w:t>.</w:t>
      </w:r>
    </w:p>
    <w:p w:rsidR="009A0AE9" w:rsidRPr="00121DC9" w:rsidRDefault="009A0AE9" w:rsidP="00121DC9">
      <w:pPr>
        <w:pStyle w:val="ListParagraph"/>
        <w:numPr>
          <w:ilvl w:val="1"/>
          <w:numId w:val="4"/>
        </w:numPr>
        <w:spacing w:after="0" w:line="240" w:lineRule="auto"/>
        <w:jc w:val="both"/>
        <w:rPr>
          <w:rFonts w:ascii="Times New Roman" w:hAnsi="Times New Roman" w:cs="Times New Roman"/>
        </w:rPr>
      </w:pPr>
      <w:r w:rsidRPr="00121DC9">
        <w:rPr>
          <w:rFonts w:ascii="Times New Roman" w:hAnsi="Times New Roman" w:cs="Times New Roman"/>
        </w:rPr>
        <w:lastRenderedPageBreak/>
        <w:t xml:space="preserve">If the State wishes to produce a CR. Form </w:t>
      </w:r>
      <w:r w:rsidR="00E80A12" w:rsidRPr="00121DC9">
        <w:rPr>
          <w:rFonts w:ascii="Times New Roman" w:hAnsi="Times New Roman" w:cs="Times New Roman"/>
        </w:rPr>
        <w:t>(Companies Record form 6664/2006 as an exhibit, it shall do so through the Registrar of Companies who shall produce a dully certified or examined copy.</w:t>
      </w:r>
      <w:r w:rsidR="00D15286" w:rsidRPr="00121DC9">
        <w:rPr>
          <w:rFonts w:ascii="Times New Roman" w:hAnsi="Times New Roman" w:cs="Times New Roman"/>
        </w:rPr>
        <w:t>”</w:t>
      </w:r>
    </w:p>
    <w:p w:rsidR="00D15286" w:rsidRDefault="00D15286" w:rsidP="005831A9">
      <w:pPr>
        <w:pStyle w:val="ListParagraph"/>
        <w:spacing w:after="0" w:line="360" w:lineRule="auto"/>
        <w:jc w:val="both"/>
      </w:pPr>
    </w:p>
    <w:p w:rsidR="0035210F" w:rsidRPr="00EB716C" w:rsidRDefault="00D15286" w:rsidP="00EB716C">
      <w:pPr>
        <w:spacing w:after="0" w:line="360" w:lineRule="auto"/>
        <w:ind w:firstLine="720"/>
        <w:jc w:val="both"/>
        <w:rPr>
          <w:rFonts w:ascii="Times New Roman" w:hAnsi="Times New Roman" w:cs="Times New Roman"/>
          <w:sz w:val="24"/>
          <w:szCs w:val="24"/>
        </w:rPr>
      </w:pPr>
      <w:r w:rsidRPr="00EB716C">
        <w:rPr>
          <w:rFonts w:ascii="Times New Roman" w:hAnsi="Times New Roman" w:cs="Times New Roman"/>
          <w:sz w:val="24"/>
          <w:szCs w:val="24"/>
        </w:rPr>
        <w:t xml:space="preserve">The net effect of the above draft Order is to substantially alter or reverse the alleged trial magistrate’s order admitting the disputed document. </w:t>
      </w:r>
      <w:r w:rsidR="0035210F" w:rsidRPr="00EB716C">
        <w:rPr>
          <w:rFonts w:ascii="Times New Roman" w:hAnsi="Times New Roman" w:cs="Times New Roman"/>
          <w:sz w:val="24"/>
          <w:szCs w:val="24"/>
        </w:rPr>
        <w:t xml:space="preserve">The alteration of the trial magistrate’s order amounts to an effective review of the proceedings before him. </w:t>
      </w:r>
      <w:r w:rsidR="00A21DE1" w:rsidRPr="00EB716C">
        <w:rPr>
          <w:rFonts w:ascii="Times New Roman" w:hAnsi="Times New Roman" w:cs="Times New Roman"/>
          <w:sz w:val="24"/>
          <w:szCs w:val="24"/>
        </w:rPr>
        <w:t>The proviso to s 29</w:t>
      </w:r>
      <w:r w:rsidR="00EB716C">
        <w:rPr>
          <w:rFonts w:ascii="Times New Roman" w:hAnsi="Times New Roman" w:cs="Times New Roman"/>
          <w:sz w:val="24"/>
          <w:szCs w:val="24"/>
        </w:rPr>
        <w:t xml:space="preserve"> (5) of the High Court Act [</w:t>
      </w:r>
      <w:r w:rsidR="00EB716C" w:rsidRPr="00EB716C">
        <w:rPr>
          <w:rFonts w:ascii="Times New Roman" w:hAnsi="Times New Roman" w:cs="Times New Roman"/>
          <w:i/>
          <w:sz w:val="24"/>
          <w:szCs w:val="24"/>
        </w:rPr>
        <w:t>Chapter</w:t>
      </w:r>
      <w:r w:rsidR="00A21DE1" w:rsidRPr="00EB716C">
        <w:rPr>
          <w:rFonts w:ascii="Times New Roman" w:hAnsi="Times New Roman" w:cs="Times New Roman"/>
          <w:i/>
          <w:sz w:val="24"/>
          <w:szCs w:val="24"/>
        </w:rPr>
        <w:t xml:space="preserve"> </w:t>
      </w:r>
      <w:r w:rsidR="005C2C46" w:rsidRPr="00EB716C">
        <w:rPr>
          <w:rFonts w:ascii="Times New Roman" w:hAnsi="Times New Roman" w:cs="Times New Roman"/>
          <w:i/>
          <w:sz w:val="24"/>
          <w:szCs w:val="24"/>
        </w:rPr>
        <w:t>7:06</w:t>
      </w:r>
      <w:r w:rsidR="005C2C46" w:rsidRPr="00EB716C">
        <w:rPr>
          <w:rFonts w:ascii="Times New Roman" w:hAnsi="Times New Roman" w:cs="Times New Roman"/>
          <w:sz w:val="24"/>
          <w:szCs w:val="24"/>
        </w:rPr>
        <w:t xml:space="preserve">] requires the concurrence of another judge before </w:t>
      </w:r>
      <w:r w:rsidR="008574C3">
        <w:rPr>
          <w:rFonts w:ascii="Times New Roman" w:hAnsi="Times New Roman" w:cs="Times New Roman"/>
          <w:sz w:val="24"/>
          <w:szCs w:val="24"/>
        </w:rPr>
        <w:t>one</w:t>
      </w:r>
      <w:r w:rsidR="0035210F" w:rsidRPr="00EB716C">
        <w:rPr>
          <w:rFonts w:ascii="Times New Roman" w:hAnsi="Times New Roman" w:cs="Times New Roman"/>
          <w:sz w:val="24"/>
          <w:szCs w:val="24"/>
        </w:rPr>
        <w:t xml:space="preserve"> can alter the</w:t>
      </w:r>
      <w:r w:rsidR="005C2C46" w:rsidRPr="00EB716C">
        <w:rPr>
          <w:rFonts w:ascii="Times New Roman" w:hAnsi="Times New Roman" w:cs="Times New Roman"/>
          <w:sz w:val="24"/>
          <w:szCs w:val="24"/>
        </w:rPr>
        <w:t xml:space="preserve"> magistrate</w:t>
      </w:r>
      <w:r w:rsidR="0035210F" w:rsidRPr="00EB716C">
        <w:rPr>
          <w:rFonts w:ascii="Times New Roman" w:hAnsi="Times New Roman" w:cs="Times New Roman"/>
          <w:sz w:val="24"/>
          <w:szCs w:val="24"/>
        </w:rPr>
        <w:t>’s decision or ruling</w:t>
      </w:r>
      <w:r w:rsidR="005C2C46" w:rsidRPr="00EB716C">
        <w:rPr>
          <w:rFonts w:ascii="Times New Roman" w:hAnsi="Times New Roman" w:cs="Times New Roman"/>
          <w:sz w:val="24"/>
          <w:szCs w:val="24"/>
        </w:rPr>
        <w:t>.</w:t>
      </w:r>
    </w:p>
    <w:p w:rsidR="006E4F03" w:rsidRPr="00EB716C" w:rsidRDefault="0035210F" w:rsidP="001E78E5">
      <w:pPr>
        <w:spacing w:after="0" w:line="360" w:lineRule="auto"/>
        <w:ind w:firstLine="720"/>
        <w:jc w:val="both"/>
        <w:rPr>
          <w:rFonts w:ascii="Times New Roman" w:hAnsi="Times New Roman" w:cs="Times New Roman"/>
          <w:sz w:val="24"/>
          <w:szCs w:val="24"/>
        </w:rPr>
      </w:pPr>
      <w:r w:rsidRPr="00EB716C">
        <w:rPr>
          <w:rFonts w:ascii="Times New Roman" w:hAnsi="Times New Roman" w:cs="Times New Roman"/>
          <w:sz w:val="24"/>
          <w:szCs w:val="24"/>
        </w:rPr>
        <w:t xml:space="preserve">It is trite and a matter of elementary law that there can be no review of judicial proceedings without the record of the proceedings which are the subject of review. </w:t>
      </w:r>
      <w:r w:rsidR="00B6653F" w:rsidRPr="00EB716C">
        <w:rPr>
          <w:rFonts w:ascii="Times New Roman" w:hAnsi="Times New Roman" w:cs="Times New Roman"/>
          <w:sz w:val="24"/>
          <w:szCs w:val="24"/>
        </w:rPr>
        <w:t xml:space="preserve"> </w:t>
      </w:r>
      <w:r w:rsidR="005D5A49" w:rsidRPr="00EB716C">
        <w:rPr>
          <w:rFonts w:ascii="Times New Roman" w:hAnsi="Times New Roman" w:cs="Times New Roman"/>
          <w:sz w:val="24"/>
          <w:szCs w:val="24"/>
        </w:rPr>
        <w:t>There being no record of proceedings it is virtually impossible to find fault with the trial magistrate’s handling of the matter. In any case the matter is not urgent because the dismissal of this application will not leave the applicant without a remedy. Review and appeal are remedies that are still at the applicant’s disposal when everything is said and done in the Magistrates Court.</w:t>
      </w:r>
      <w:r w:rsidR="0003635A">
        <w:rPr>
          <w:rFonts w:ascii="Times New Roman" w:hAnsi="Times New Roman" w:cs="Times New Roman"/>
          <w:sz w:val="24"/>
          <w:szCs w:val="24"/>
        </w:rPr>
        <w:t xml:space="preserve"> I can therefore perceive no irretrievable prejudice if the matter is allowed to progress to finality before the first respondent.</w:t>
      </w:r>
    </w:p>
    <w:p w:rsidR="006E4F03" w:rsidRPr="00EB716C" w:rsidRDefault="006E4F03" w:rsidP="001E78E5">
      <w:pPr>
        <w:spacing w:after="0" w:line="360" w:lineRule="auto"/>
        <w:ind w:firstLine="720"/>
        <w:jc w:val="both"/>
        <w:rPr>
          <w:rFonts w:ascii="Times New Roman" w:hAnsi="Times New Roman" w:cs="Times New Roman"/>
          <w:sz w:val="24"/>
          <w:szCs w:val="24"/>
        </w:rPr>
      </w:pPr>
      <w:r w:rsidRPr="00EB716C">
        <w:rPr>
          <w:rFonts w:ascii="Times New Roman" w:hAnsi="Times New Roman" w:cs="Times New Roman"/>
          <w:sz w:val="24"/>
          <w:szCs w:val="24"/>
        </w:rPr>
        <w:t>In the result it is accordingly ordered that the application be and is hereby dismissed with no order as to costs.</w:t>
      </w:r>
    </w:p>
    <w:p w:rsidR="00703C14" w:rsidRPr="00EB716C" w:rsidRDefault="00703C14" w:rsidP="005831A9">
      <w:pPr>
        <w:spacing w:after="0" w:line="360" w:lineRule="auto"/>
        <w:jc w:val="both"/>
        <w:rPr>
          <w:rFonts w:ascii="Times New Roman" w:hAnsi="Times New Roman" w:cs="Times New Roman"/>
          <w:sz w:val="24"/>
          <w:szCs w:val="24"/>
        </w:rPr>
      </w:pPr>
    </w:p>
    <w:p w:rsidR="00703C14" w:rsidRPr="00EB716C" w:rsidRDefault="00703C14" w:rsidP="005831A9">
      <w:pPr>
        <w:spacing w:after="0" w:line="360" w:lineRule="auto"/>
        <w:jc w:val="both"/>
        <w:rPr>
          <w:rFonts w:ascii="Times New Roman" w:hAnsi="Times New Roman" w:cs="Times New Roman"/>
          <w:sz w:val="24"/>
          <w:szCs w:val="24"/>
        </w:rPr>
      </w:pPr>
    </w:p>
    <w:p w:rsidR="00703C14" w:rsidRPr="00EB716C" w:rsidRDefault="00703C14" w:rsidP="005831A9">
      <w:pPr>
        <w:spacing w:after="0" w:line="360" w:lineRule="auto"/>
        <w:jc w:val="both"/>
        <w:rPr>
          <w:rFonts w:ascii="Times New Roman" w:hAnsi="Times New Roman" w:cs="Times New Roman"/>
          <w:sz w:val="24"/>
          <w:szCs w:val="24"/>
        </w:rPr>
      </w:pPr>
    </w:p>
    <w:p w:rsidR="00703C14" w:rsidRPr="00EB716C" w:rsidRDefault="00703C14" w:rsidP="005831A9">
      <w:pPr>
        <w:spacing w:after="0" w:line="360" w:lineRule="auto"/>
        <w:jc w:val="both"/>
        <w:rPr>
          <w:rFonts w:ascii="Times New Roman" w:hAnsi="Times New Roman" w:cs="Times New Roman"/>
          <w:sz w:val="24"/>
          <w:szCs w:val="24"/>
        </w:rPr>
      </w:pPr>
      <w:r w:rsidRPr="00EB716C">
        <w:rPr>
          <w:rFonts w:ascii="Times New Roman" w:hAnsi="Times New Roman" w:cs="Times New Roman"/>
          <w:sz w:val="24"/>
          <w:szCs w:val="24"/>
        </w:rPr>
        <w:t>UCHENA J agrees</w:t>
      </w:r>
      <w:r w:rsidR="00F73333">
        <w:rPr>
          <w:rFonts w:ascii="Times New Roman" w:hAnsi="Times New Roman" w:cs="Times New Roman"/>
          <w:sz w:val="24"/>
          <w:szCs w:val="24"/>
        </w:rPr>
        <w:t xml:space="preserve">    </w:t>
      </w:r>
      <w:r w:rsidRPr="00EB716C">
        <w:rPr>
          <w:rFonts w:ascii="Times New Roman" w:hAnsi="Times New Roman" w:cs="Times New Roman"/>
          <w:sz w:val="24"/>
          <w:szCs w:val="24"/>
        </w:rPr>
        <w:t xml:space="preserve"> …………………………………</w:t>
      </w:r>
    </w:p>
    <w:p w:rsidR="006E4F03" w:rsidRPr="00EB716C" w:rsidRDefault="006E4F03" w:rsidP="005831A9">
      <w:pPr>
        <w:spacing w:after="0" w:line="360" w:lineRule="auto"/>
        <w:jc w:val="both"/>
        <w:rPr>
          <w:rFonts w:ascii="Times New Roman" w:hAnsi="Times New Roman" w:cs="Times New Roman"/>
          <w:sz w:val="24"/>
          <w:szCs w:val="24"/>
        </w:rPr>
      </w:pPr>
    </w:p>
    <w:p w:rsidR="006E4F03" w:rsidRPr="00EB716C" w:rsidRDefault="006E4F03" w:rsidP="005831A9">
      <w:pPr>
        <w:spacing w:after="0" w:line="360" w:lineRule="auto"/>
        <w:jc w:val="both"/>
        <w:rPr>
          <w:rFonts w:ascii="Times New Roman" w:hAnsi="Times New Roman" w:cs="Times New Roman"/>
          <w:i/>
          <w:sz w:val="24"/>
          <w:szCs w:val="24"/>
        </w:rPr>
      </w:pPr>
    </w:p>
    <w:p w:rsidR="006E4F03" w:rsidRDefault="006E4F03" w:rsidP="00F73333">
      <w:pPr>
        <w:spacing w:after="0" w:line="240" w:lineRule="auto"/>
        <w:jc w:val="both"/>
        <w:rPr>
          <w:rFonts w:ascii="Times New Roman" w:hAnsi="Times New Roman" w:cs="Times New Roman"/>
          <w:sz w:val="24"/>
          <w:szCs w:val="24"/>
        </w:rPr>
      </w:pPr>
      <w:r w:rsidRPr="00EB716C">
        <w:rPr>
          <w:rFonts w:ascii="Times New Roman" w:hAnsi="Times New Roman" w:cs="Times New Roman"/>
          <w:i/>
          <w:sz w:val="24"/>
          <w:szCs w:val="24"/>
        </w:rPr>
        <w:t xml:space="preserve">Gama &amp; Partners, </w:t>
      </w:r>
      <w:r w:rsidR="00F73333" w:rsidRPr="00F73333">
        <w:rPr>
          <w:rFonts w:ascii="Times New Roman" w:hAnsi="Times New Roman" w:cs="Times New Roman"/>
          <w:sz w:val="24"/>
          <w:szCs w:val="24"/>
        </w:rPr>
        <w:t>applicant’s legal practitioners</w:t>
      </w:r>
    </w:p>
    <w:p w:rsidR="0003635A" w:rsidRPr="00EB716C" w:rsidRDefault="0003635A" w:rsidP="00F73333">
      <w:pPr>
        <w:spacing w:after="0" w:line="240" w:lineRule="auto"/>
        <w:jc w:val="both"/>
        <w:rPr>
          <w:rFonts w:ascii="Times New Roman" w:hAnsi="Times New Roman" w:cs="Times New Roman"/>
          <w:i/>
          <w:sz w:val="24"/>
          <w:szCs w:val="24"/>
        </w:rPr>
      </w:pPr>
      <w:r w:rsidRPr="0013181D">
        <w:rPr>
          <w:rFonts w:ascii="Times New Roman" w:hAnsi="Times New Roman" w:cs="Times New Roman"/>
          <w:i/>
          <w:sz w:val="24"/>
          <w:szCs w:val="24"/>
        </w:rPr>
        <w:t xml:space="preserve">The Prosecutor </w:t>
      </w:r>
      <w:r w:rsidR="0013181D" w:rsidRPr="0013181D">
        <w:rPr>
          <w:rFonts w:ascii="Times New Roman" w:hAnsi="Times New Roman" w:cs="Times New Roman"/>
          <w:i/>
          <w:sz w:val="24"/>
          <w:szCs w:val="24"/>
        </w:rPr>
        <w:t>G</w:t>
      </w:r>
      <w:r w:rsidRPr="0013181D">
        <w:rPr>
          <w:rFonts w:ascii="Times New Roman" w:hAnsi="Times New Roman" w:cs="Times New Roman"/>
          <w:i/>
          <w:sz w:val="24"/>
          <w:szCs w:val="24"/>
        </w:rPr>
        <w:t>eneral’s Office</w:t>
      </w:r>
      <w:r>
        <w:rPr>
          <w:rFonts w:ascii="Times New Roman" w:hAnsi="Times New Roman" w:cs="Times New Roman"/>
          <w:sz w:val="24"/>
          <w:szCs w:val="24"/>
        </w:rPr>
        <w:t>, respondent’s legal practitioners</w:t>
      </w:r>
    </w:p>
    <w:p w:rsidR="006E4F03" w:rsidRPr="00EB716C" w:rsidRDefault="006E4F03" w:rsidP="00F73333">
      <w:pPr>
        <w:spacing w:after="0" w:line="240" w:lineRule="auto"/>
        <w:jc w:val="both"/>
        <w:rPr>
          <w:rFonts w:ascii="Times New Roman" w:hAnsi="Times New Roman" w:cs="Times New Roman"/>
          <w:sz w:val="24"/>
          <w:szCs w:val="24"/>
        </w:rPr>
      </w:pPr>
    </w:p>
    <w:p w:rsidR="006E4F03" w:rsidRPr="00EB716C" w:rsidRDefault="006E4F03" w:rsidP="005831A9">
      <w:pPr>
        <w:spacing w:after="0" w:line="360" w:lineRule="auto"/>
        <w:jc w:val="both"/>
        <w:rPr>
          <w:rFonts w:ascii="Times New Roman" w:hAnsi="Times New Roman" w:cs="Times New Roman"/>
          <w:sz w:val="24"/>
          <w:szCs w:val="24"/>
        </w:rPr>
      </w:pPr>
    </w:p>
    <w:p w:rsidR="006E4F03" w:rsidRPr="00EB716C" w:rsidRDefault="006E4F03" w:rsidP="005831A9">
      <w:pPr>
        <w:spacing w:after="0" w:line="360" w:lineRule="auto"/>
        <w:jc w:val="both"/>
        <w:rPr>
          <w:rFonts w:ascii="Times New Roman" w:hAnsi="Times New Roman" w:cs="Times New Roman"/>
          <w:sz w:val="24"/>
          <w:szCs w:val="24"/>
        </w:rPr>
      </w:pPr>
    </w:p>
    <w:p w:rsidR="00D15286" w:rsidRPr="00EB716C" w:rsidRDefault="00D15286" w:rsidP="005831A9">
      <w:pPr>
        <w:spacing w:after="0" w:line="360" w:lineRule="auto"/>
        <w:jc w:val="both"/>
        <w:rPr>
          <w:rFonts w:ascii="Times New Roman" w:hAnsi="Times New Roman" w:cs="Times New Roman"/>
          <w:sz w:val="24"/>
          <w:szCs w:val="24"/>
        </w:rPr>
      </w:pPr>
    </w:p>
    <w:sectPr w:rsidR="00D15286" w:rsidRPr="00EB71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6E" w:rsidRDefault="0092446E" w:rsidP="005831A9">
      <w:pPr>
        <w:spacing w:after="0" w:line="240" w:lineRule="auto"/>
      </w:pPr>
      <w:r>
        <w:separator/>
      </w:r>
    </w:p>
  </w:endnote>
  <w:endnote w:type="continuationSeparator" w:id="0">
    <w:p w:rsidR="0092446E" w:rsidRDefault="0092446E" w:rsidP="0058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6E" w:rsidRDefault="0092446E" w:rsidP="005831A9">
      <w:pPr>
        <w:spacing w:after="0" w:line="240" w:lineRule="auto"/>
      </w:pPr>
      <w:r>
        <w:separator/>
      </w:r>
    </w:p>
  </w:footnote>
  <w:footnote w:type="continuationSeparator" w:id="0">
    <w:p w:rsidR="0092446E" w:rsidRDefault="0092446E" w:rsidP="00583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48304"/>
      <w:docPartObj>
        <w:docPartGallery w:val="Page Numbers (Top of Page)"/>
        <w:docPartUnique/>
      </w:docPartObj>
    </w:sdtPr>
    <w:sdtEndPr>
      <w:rPr>
        <w:noProof/>
      </w:rPr>
    </w:sdtEndPr>
    <w:sdtContent>
      <w:p w:rsidR="005831A9" w:rsidRDefault="005831A9">
        <w:pPr>
          <w:pStyle w:val="Header"/>
          <w:jc w:val="right"/>
          <w:rPr>
            <w:noProof/>
          </w:rPr>
        </w:pPr>
        <w:r>
          <w:fldChar w:fldCharType="begin"/>
        </w:r>
        <w:r>
          <w:instrText xml:space="preserve"> PAGE   \* MERGEFORMAT </w:instrText>
        </w:r>
        <w:r>
          <w:fldChar w:fldCharType="separate"/>
        </w:r>
        <w:r w:rsidR="009B29A9">
          <w:rPr>
            <w:noProof/>
          </w:rPr>
          <w:t>1</w:t>
        </w:r>
        <w:r>
          <w:rPr>
            <w:noProof/>
          </w:rPr>
          <w:fldChar w:fldCharType="end"/>
        </w:r>
      </w:p>
      <w:p w:rsidR="005831A9" w:rsidRDefault="005831A9">
        <w:pPr>
          <w:pStyle w:val="Header"/>
          <w:jc w:val="right"/>
          <w:rPr>
            <w:noProof/>
          </w:rPr>
        </w:pPr>
        <w:r>
          <w:rPr>
            <w:noProof/>
          </w:rPr>
          <w:t>HH</w:t>
        </w:r>
        <w:r w:rsidR="005B5CC6">
          <w:rPr>
            <w:noProof/>
          </w:rPr>
          <w:t xml:space="preserve"> 100-15</w:t>
        </w:r>
      </w:p>
      <w:p w:rsidR="005831A9" w:rsidRDefault="005831A9">
        <w:pPr>
          <w:pStyle w:val="Header"/>
          <w:jc w:val="right"/>
        </w:pPr>
        <w:r>
          <w:rPr>
            <w:noProof/>
          </w:rPr>
          <w:t>HC 543/15</w:t>
        </w:r>
      </w:p>
    </w:sdtContent>
  </w:sdt>
  <w:p w:rsidR="005831A9" w:rsidRDefault="00583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811F3"/>
    <w:multiLevelType w:val="hybridMultilevel"/>
    <w:tmpl w:val="AC48C5E6"/>
    <w:lvl w:ilvl="0" w:tplc="2926DA6C">
      <w:start w:val="1"/>
      <w:numFmt w:val="lowerLetter"/>
      <w:lvlText w:val="(%1)"/>
      <w:lvlJc w:val="left"/>
      <w:pPr>
        <w:ind w:left="720" w:hanging="360"/>
      </w:pPr>
      <w:rPr>
        <w:rFonts w:ascii="Times New Roman" w:hAnsi="Times New Roman" w:cs="Times New Roman" w:hint="default"/>
        <w:sz w:val="21"/>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1890EDD"/>
    <w:multiLevelType w:val="hybridMultilevel"/>
    <w:tmpl w:val="21E49950"/>
    <w:lvl w:ilvl="0" w:tplc="2926DA6C">
      <w:start w:val="1"/>
      <w:numFmt w:val="lowerLetter"/>
      <w:lvlText w:val="(%1)"/>
      <w:lvlJc w:val="left"/>
      <w:pPr>
        <w:ind w:left="720" w:hanging="360"/>
      </w:pPr>
      <w:rPr>
        <w:rFonts w:ascii="Times New Roman" w:hAnsi="Times New Roman" w:cs="Times New Roman" w:hint="default"/>
        <w:sz w:val="21"/>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F2C42EA"/>
    <w:multiLevelType w:val="hybridMultilevel"/>
    <w:tmpl w:val="486231F8"/>
    <w:lvl w:ilvl="0" w:tplc="7E32A4D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4F77DC2"/>
    <w:multiLevelType w:val="hybridMultilevel"/>
    <w:tmpl w:val="8F7863C0"/>
    <w:lvl w:ilvl="0" w:tplc="2926DA6C">
      <w:start w:val="1"/>
      <w:numFmt w:val="lowerLetter"/>
      <w:lvlText w:val="(%1)"/>
      <w:lvlJc w:val="left"/>
      <w:pPr>
        <w:ind w:left="720" w:hanging="360"/>
      </w:pPr>
      <w:rPr>
        <w:rFonts w:ascii="Times New Roman" w:hAnsi="Times New Roman" w:cs="Times New Roman" w:hint="default"/>
        <w:sz w:val="21"/>
      </w:rPr>
    </w:lvl>
    <w:lvl w:ilvl="1" w:tplc="2926DA6C">
      <w:start w:val="1"/>
      <w:numFmt w:val="lowerLetter"/>
      <w:lvlText w:val="(%2)"/>
      <w:lvlJc w:val="left"/>
      <w:pPr>
        <w:ind w:left="1440" w:hanging="360"/>
      </w:pPr>
      <w:rPr>
        <w:rFonts w:ascii="Times New Roman" w:hAnsi="Times New Roman" w:cs="Times New Roman" w:hint="default"/>
        <w:sz w:val="21"/>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7E"/>
    <w:rsid w:val="0000612D"/>
    <w:rsid w:val="000227A9"/>
    <w:rsid w:val="0003178E"/>
    <w:rsid w:val="00032FF1"/>
    <w:rsid w:val="0003635A"/>
    <w:rsid w:val="000613C3"/>
    <w:rsid w:val="00084011"/>
    <w:rsid w:val="000A53FB"/>
    <w:rsid w:val="00100698"/>
    <w:rsid w:val="00121DC9"/>
    <w:rsid w:val="001236DB"/>
    <w:rsid w:val="00125D7E"/>
    <w:rsid w:val="0013181D"/>
    <w:rsid w:val="00140E2D"/>
    <w:rsid w:val="001A1929"/>
    <w:rsid w:val="001E78E5"/>
    <w:rsid w:val="00230774"/>
    <w:rsid w:val="002435EB"/>
    <w:rsid w:val="002616D0"/>
    <w:rsid w:val="002A425C"/>
    <w:rsid w:val="002A6027"/>
    <w:rsid w:val="00346294"/>
    <w:rsid w:val="0035210F"/>
    <w:rsid w:val="0040012B"/>
    <w:rsid w:val="004841FA"/>
    <w:rsid w:val="005831A9"/>
    <w:rsid w:val="005936E6"/>
    <w:rsid w:val="005B5CC6"/>
    <w:rsid w:val="005C2C46"/>
    <w:rsid w:val="005C6548"/>
    <w:rsid w:val="005D5A49"/>
    <w:rsid w:val="005F040C"/>
    <w:rsid w:val="00623D46"/>
    <w:rsid w:val="00696FF1"/>
    <w:rsid w:val="006A22A5"/>
    <w:rsid w:val="006B2A67"/>
    <w:rsid w:val="006E4492"/>
    <w:rsid w:val="006E4720"/>
    <w:rsid w:val="006E4F03"/>
    <w:rsid w:val="00703C14"/>
    <w:rsid w:val="007B61D0"/>
    <w:rsid w:val="007F1C90"/>
    <w:rsid w:val="00806DB1"/>
    <w:rsid w:val="008121E7"/>
    <w:rsid w:val="008574C3"/>
    <w:rsid w:val="008C25DB"/>
    <w:rsid w:val="008E7A33"/>
    <w:rsid w:val="00910CCE"/>
    <w:rsid w:val="009142B8"/>
    <w:rsid w:val="0092446E"/>
    <w:rsid w:val="009806D0"/>
    <w:rsid w:val="009A0AE9"/>
    <w:rsid w:val="009B29A9"/>
    <w:rsid w:val="009B5966"/>
    <w:rsid w:val="009C1063"/>
    <w:rsid w:val="00A21DE1"/>
    <w:rsid w:val="00A31088"/>
    <w:rsid w:val="00A45DB6"/>
    <w:rsid w:val="00AF550D"/>
    <w:rsid w:val="00B327E4"/>
    <w:rsid w:val="00B6653F"/>
    <w:rsid w:val="00B91B74"/>
    <w:rsid w:val="00CC525A"/>
    <w:rsid w:val="00D15286"/>
    <w:rsid w:val="00E80A12"/>
    <w:rsid w:val="00EB716C"/>
    <w:rsid w:val="00F16297"/>
    <w:rsid w:val="00F4563F"/>
    <w:rsid w:val="00F73333"/>
    <w:rsid w:val="00FF26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E9"/>
    <w:pPr>
      <w:ind w:left="720"/>
      <w:contextualSpacing/>
    </w:pPr>
  </w:style>
  <w:style w:type="paragraph" w:styleId="BalloonText">
    <w:name w:val="Balloon Text"/>
    <w:basedOn w:val="Normal"/>
    <w:link w:val="BalloonTextChar"/>
    <w:uiPriority w:val="99"/>
    <w:semiHidden/>
    <w:unhideWhenUsed/>
    <w:rsid w:val="006E4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03"/>
    <w:rPr>
      <w:rFonts w:ascii="Segoe UI" w:hAnsi="Segoe UI" w:cs="Segoe UI"/>
      <w:sz w:val="18"/>
      <w:szCs w:val="18"/>
    </w:rPr>
  </w:style>
  <w:style w:type="paragraph" w:styleId="Header">
    <w:name w:val="header"/>
    <w:basedOn w:val="Normal"/>
    <w:link w:val="HeaderChar"/>
    <w:uiPriority w:val="99"/>
    <w:unhideWhenUsed/>
    <w:rsid w:val="0058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1A9"/>
  </w:style>
  <w:style w:type="paragraph" w:styleId="Footer">
    <w:name w:val="footer"/>
    <w:basedOn w:val="Normal"/>
    <w:link w:val="FooterChar"/>
    <w:uiPriority w:val="99"/>
    <w:unhideWhenUsed/>
    <w:rsid w:val="0058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E9"/>
    <w:pPr>
      <w:ind w:left="720"/>
      <w:contextualSpacing/>
    </w:pPr>
  </w:style>
  <w:style w:type="paragraph" w:styleId="BalloonText">
    <w:name w:val="Balloon Text"/>
    <w:basedOn w:val="Normal"/>
    <w:link w:val="BalloonTextChar"/>
    <w:uiPriority w:val="99"/>
    <w:semiHidden/>
    <w:unhideWhenUsed/>
    <w:rsid w:val="006E4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03"/>
    <w:rPr>
      <w:rFonts w:ascii="Segoe UI" w:hAnsi="Segoe UI" w:cs="Segoe UI"/>
      <w:sz w:val="18"/>
      <w:szCs w:val="18"/>
    </w:rPr>
  </w:style>
  <w:style w:type="paragraph" w:styleId="Header">
    <w:name w:val="header"/>
    <w:basedOn w:val="Normal"/>
    <w:link w:val="HeaderChar"/>
    <w:uiPriority w:val="99"/>
    <w:unhideWhenUsed/>
    <w:rsid w:val="0058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1A9"/>
  </w:style>
  <w:style w:type="paragraph" w:styleId="Footer">
    <w:name w:val="footer"/>
    <w:basedOn w:val="Normal"/>
    <w:link w:val="FooterChar"/>
    <w:uiPriority w:val="99"/>
    <w:unhideWhenUsed/>
    <w:rsid w:val="0058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Bhunu J</dc:creator>
  <cp:lastModifiedBy>user</cp:lastModifiedBy>
  <cp:revision>2</cp:revision>
  <cp:lastPrinted>2015-02-03T09:34:00Z</cp:lastPrinted>
  <dcterms:created xsi:type="dcterms:W3CDTF">2015-02-04T14:36:00Z</dcterms:created>
  <dcterms:modified xsi:type="dcterms:W3CDTF">2015-02-04T14:36:00Z</dcterms:modified>
</cp:coreProperties>
</file>