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DE" w:rsidRPr="00675E55" w:rsidRDefault="000713DE" w:rsidP="000713DE">
      <w:pPr>
        <w:spacing w:after="0" w:line="240" w:lineRule="auto"/>
        <w:rPr>
          <w:rFonts w:ascii="Times New Roman" w:hAnsi="Times New Roman" w:cs="Times New Roman"/>
          <w:sz w:val="24"/>
          <w:szCs w:val="24"/>
        </w:rPr>
      </w:pPr>
      <w:bookmarkStart w:id="0" w:name="_GoBack"/>
      <w:bookmarkEnd w:id="0"/>
      <w:r w:rsidRPr="00675E55">
        <w:rPr>
          <w:rFonts w:ascii="Times New Roman" w:hAnsi="Times New Roman" w:cs="Times New Roman"/>
          <w:sz w:val="24"/>
          <w:szCs w:val="24"/>
        </w:rPr>
        <w:t xml:space="preserve">THE STATE </w:t>
      </w:r>
    </w:p>
    <w:p w:rsidR="000713DE" w:rsidRDefault="000713DE" w:rsidP="000713D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Pr="00675E55">
        <w:rPr>
          <w:rFonts w:ascii="Times New Roman" w:hAnsi="Times New Roman" w:cs="Times New Roman"/>
          <w:sz w:val="24"/>
          <w:szCs w:val="24"/>
        </w:rPr>
        <w:t>ersus</w:t>
      </w:r>
      <w:proofErr w:type="gramEnd"/>
    </w:p>
    <w:p w:rsidR="000713DE" w:rsidRDefault="00B35A6C" w:rsidP="000713DE">
      <w:pPr>
        <w:spacing w:after="0" w:line="240" w:lineRule="auto"/>
        <w:rPr>
          <w:rFonts w:ascii="Times New Roman" w:hAnsi="Times New Roman" w:cs="Times New Roman"/>
          <w:sz w:val="24"/>
          <w:szCs w:val="24"/>
        </w:rPr>
      </w:pPr>
      <w:r>
        <w:rPr>
          <w:rFonts w:ascii="Times New Roman" w:hAnsi="Times New Roman" w:cs="Times New Roman"/>
          <w:sz w:val="24"/>
          <w:szCs w:val="24"/>
        </w:rPr>
        <w:t>MOSES KASEKE</w:t>
      </w:r>
    </w:p>
    <w:p w:rsidR="000713DE" w:rsidRDefault="000713DE" w:rsidP="000713DE">
      <w:pPr>
        <w:spacing w:after="0" w:line="240" w:lineRule="auto"/>
        <w:rPr>
          <w:rFonts w:ascii="Times New Roman" w:hAnsi="Times New Roman" w:cs="Times New Roman"/>
          <w:sz w:val="24"/>
          <w:szCs w:val="24"/>
        </w:rPr>
      </w:pPr>
    </w:p>
    <w:p w:rsidR="000713DE" w:rsidRDefault="000713DE" w:rsidP="000713DE">
      <w:pPr>
        <w:spacing w:after="0" w:line="240" w:lineRule="auto"/>
        <w:rPr>
          <w:rFonts w:ascii="Times New Roman" w:hAnsi="Times New Roman" w:cs="Times New Roman"/>
          <w:sz w:val="24"/>
          <w:szCs w:val="24"/>
        </w:rPr>
      </w:pPr>
    </w:p>
    <w:p w:rsidR="000713DE" w:rsidRDefault="000713DE" w:rsidP="000713DE">
      <w:pPr>
        <w:spacing w:after="0" w:line="240" w:lineRule="auto"/>
        <w:rPr>
          <w:rFonts w:ascii="Times New Roman" w:hAnsi="Times New Roman" w:cs="Times New Roman"/>
          <w:sz w:val="24"/>
          <w:szCs w:val="24"/>
        </w:rPr>
      </w:pPr>
    </w:p>
    <w:p w:rsidR="000713DE" w:rsidRPr="005C3A2D" w:rsidRDefault="000713DE" w:rsidP="000713DE">
      <w:pPr>
        <w:spacing w:after="0" w:line="240" w:lineRule="auto"/>
        <w:rPr>
          <w:rFonts w:ascii="Times New Roman" w:hAnsi="Times New Roman" w:cs="Times New Roman"/>
          <w:sz w:val="24"/>
          <w:szCs w:val="24"/>
        </w:rPr>
      </w:pPr>
      <w:r w:rsidRPr="005C3A2D">
        <w:rPr>
          <w:rFonts w:ascii="Times New Roman" w:hAnsi="Times New Roman" w:cs="Times New Roman"/>
          <w:sz w:val="24"/>
          <w:szCs w:val="24"/>
        </w:rPr>
        <w:t>HIGH COURT OF ZIMBABWE</w:t>
      </w:r>
    </w:p>
    <w:p w:rsidR="000713DE" w:rsidRPr="005C3A2D" w:rsidRDefault="000713DE" w:rsidP="000713D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35A6C">
        <w:rPr>
          <w:rFonts w:ascii="Times New Roman" w:hAnsi="Times New Roman" w:cs="Times New Roman"/>
          <w:sz w:val="24"/>
          <w:szCs w:val="24"/>
        </w:rPr>
        <w:t xml:space="preserve">WAYERA </w:t>
      </w:r>
      <w:r>
        <w:rPr>
          <w:rFonts w:ascii="Times New Roman" w:hAnsi="Times New Roman" w:cs="Times New Roman"/>
          <w:sz w:val="24"/>
          <w:szCs w:val="24"/>
        </w:rPr>
        <w:t>J</w:t>
      </w:r>
    </w:p>
    <w:p w:rsidR="000713DE" w:rsidRPr="005C3A2D" w:rsidRDefault="00F25C2C" w:rsidP="000713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 February </w:t>
      </w:r>
      <w:r w:rsidR="00B35A6C">
        <w:rPr>
          <w:rFonts w:ascii="Times New Roman" w:hAnsi="Times New Roman" w:cs="Times New Roman"/>
          <w:sz w:val="24"/>
          <w:szCs w:val="24"/>
        </w:rPr>
        <w:t>2015</w:t>
      </w:r>
    </w:p>
    <w:p w:rsidR="000713DE" w:rsidRDefault="000713DE" w:rsidP="000713DE">
      <w:pPr>
        <w:rPr>
          <w:rFonts w:ascii="Times New Roman" w:hAnsi="Times New Roman" w:cs="Times New Roman"/>
          <w:sz w:val="24"/>
          <w:szCs w:val="24"/>
        </w:rPr>
      </w:pPr>
    </w:p>
    <w:p w:rsidR="000713DE" w:rsidRPr="005C3A2D" w:rsidRDefault="000713DE" w:rsidP="000713DE">
      <w:pPr>
        <w:rPr>
          <w:rFonts w:ascii="Times New Roman" w:hAnsi="Times New Roman" w:cs="Times New Roman"/>
          <w:sz w:val="24"/>
          <w:szCs w:val="24"/>
        </w:rPr>
      </w:pPr>
    </w:p>
    <w:p w:rsidR="000713DE" w:rsidRDefault="000713DE" w:rsidP="000713DE">
      <w:pPr>
        <w:rPr>
          <w:rFonts w:ascii="Times New Roman" w:hAnsi="Times New Roman" w:cs="Times New Roman"/>
          <w:b/>
          <w:sz w:val="24"/>
          <w:szCs w:val="24"/>
        </w:rPr>
      </w:pPr>
      <w:r w:rsidRPr="005C3A2D">
        <w:rPr>
          <w:rFonts w:ascii="Times New Roman" w:hAnsi="Times New Roman" w:cs="Times New Roman"/>
          <w:b/>
          <w:sz w:val="24"/>
          <w:szCs w:val="24"/>
        </w:rPr>
        <w:t xml:space="preserve">Review Judgment </w:t>
      </w:r>
    </w:p>
    <w:p w:rsidR="000713DE" w:rsidRPr="005C3A2D" w:rsidRDefault="000713DE" w:rsidP="000713DE">
      <w:pPr>
        <w:rPr>
          <w:rFonts w:ascii="Times New Roman" w:hAnsi="Times New Roman" w:cs="Times New Roman"/>
          <w:b/>
          <w:sz w:val="24"/>
          <w:szCs w:val="24"/>
        </w:rPr>
      </w:pPr>
    </w:p>
    <w:p w:rsidR="00B35A6C" w:rsidRDefault="00B35A6C" w:rsidP="00B3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MWAYERA </w:t>
      </w:r>
      <w:r w:rsidR="00711671" w:rsidRPr="000713DE">
        <w:rPr>
          <w:rFonts w:ascii="Times New Roman" w:hAnsi="Times New Roman" w:cs="Times New Roman"/>
          <w:sz w:val="24"/>
          <w:szCs w:val="24"/>
        </w:rPr>
        <w:t xml:space="preserve">J: </w:t>
      </w:r>
      <w:r>
        <w:rPr>
          <w:rFonts w:ascii="Times New Roman" w:hAnsi="Times New Roman" w:cs="Times New Roman"/>
          <w:sz w:val="24"/>
          <w:szCs w:val="24"/>
        </w:rPr>
        <w:t xml:space="preserve">  </w:t>
      </w:r>
      <w:r w:rsidR="000C677F" w:rsidRPr="000713DE">
        <w:rPr>
          <w:rFonts w:ascii="Times New Roman" w:hAnsi="Times New Roman" w:cs="Times New Roman"/>
          <w:sz w:val="24"/>
          <w:szCs w:val="24"/>
        </w:rPr>
        <w:t>The</w:t>
      </w:r>
      <w:r>
        <w:rPr>
          <w:rFonts w:ascii="Times New Roman" w:hAnsi="Times New Roman" w:cs="Times New Roman"/>
          <w:sz w:val="24"/>
          <w:szCs w:val="24"/>
        </w:rPr>
        <w:t xml:space="preserve"> matter was brought before me for review.  The regional magistrate declined to issue a certificate of confirmation of the proceeding on the basis that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held the view that the sentence imposed was inordinately lenient.</w:t>
      </w:r>
      <w:r w:rsidR="008B025D">
        <w:rPr>
          <w:rFonts w:ascii="Times New Roman" w:hAnsi="Times New Roman" w:cs="Times New Roman"/>
          <w:sz w:val="24"/>
          <w:szCs w:val="24"/>
        </w:rPr>
        <w:t xml:space="preserve">  I requested the regional magistrate to furnish me with correct citation of a case cited in his s</w:t>
      </w:r>
      <w:r w:rsidR="001637B6">
        <w:rPr>
          <w:rFonts w:ascii="Times New Roman" w:hAnsi="Times New Roman" w:cs="Times New Roman"/>
          <w:sz w:val="24"/>
          <w:szCs w:val="24"/>
        </w:rPr>
        <w:t xml:space="preserve">crutiny minute.  The record </w:t>
      </w:r>
      <w:r w:rsidR="00665415">
        <w:rPr>
          <w:rFonts w:ascii="Times New Roman" w:hAnsi="Times New Roman" w:cs="Times New Roman"/>
          <w:sz w:val="24"/>
          <w:szCs w:val="24"/>
        </w:rPr>
        <w:t>somehow</w:t>
      </w:r>
      <w:r w:rsidR="008B025D">
        <w:rPr>
          <w:rFonts w:ascii="Times New Roman" w:hAnsi="Times New Roman" w:cs="Times New Roman"/>
          <w:sz w:val="24"/>
          <w:szCs w:val="24"/>
        </w:rPr>
        <w:t xml:space="preserve"> was mislaid as it was posted to </w:t>
      </w:r>
      <w:proofErr w:type="spellStart"/>
      <w:r w:rsidR="008B025D">
        <w:rPr>
          <w:rFonts w:ascii="Times New Roman" w:hAnsi="Times New Roman" w:cs="Times New Roman"/>
          <w:sz w:val="24"/>
          <w:szCs w:val="24"/>
        </w:rPr>
        <w:t>Chipinge</w:t>
      </w:r>
      <w:proofErr w:type="spellEnd"/>
      <w:r w:rsidR="008B025D">
        <w:rPr>
          <w:rFonts w:ascii="Times New Roman" w:hAnsi="Times New Roman" w:cs="Times New Roman"/>
          <w:sz w:val="24"/>
          <w:szCs w:val="24"/>
        </w:rPr>
        <w:t xml:space="preserve"> then </w:t>
      </w:r>
      <w:proofErr w:type="spellStart"/>
      <w:r w:rsidR="008B025D">
        <w:rPr>
          <w:rFonts w:ascii="Times New Roman" w:hAnsi="Times New Roman" w:cs="Times New Roman"/>
          <w:sz w:val="24"/>
          <w:szCs w:val="24"/>
        </w:rPr>
        <w:t>Mutare</w:t>
      </w:r>
      <w:proofErr w:type="spellEnd"/>
      <w:r w:rsidR="008B025D">
        <w:rPr>
          <w:rFonts w:ascii="Times New Roman" w:hAnsi="Times New Roman" w:cs="Times New Roman"/>
          <w:sz w:val="24"/>
          <w:szCs w:val="24"/>
        </w:rPr>
        <w:t xml:space="preserve"> and finally to the regional magistrate Harare.  The regional magistrate properly attended to the </w:t>
      </w:r>
      <w:r w:rsidR="00A33574">
        <w:rPr>
          <w:rFonts w:ascii="Times New Roman" w:hAnsi="Times New Roman" w:cs="Times New Roman"/>
          <w:sz w:val="24"/>
          <w:szCs w:val="24"/>
        </w:rPr>
        <w:t>query</w:t>
      </w:r>
      <w:r w:rsidR="008B025D">
        <w:rPr>
          <w:rFonts w:ascii="Times New Roman" w:hAnsi="Times New Roman" w:cs="Times New Roman"/>
          <w:sz w:val="24"/>
          <w:szCs w:val="24"/>
        </w:rPr>
        <w:t xml:space="preserve"> and resubmitted the record for review.  I must of necessity </w:t>
      </w:r>
      <w:r w:rsidR="001637B6">
        <w:rPr>
          <w:rFonts w:ascii="Times New Roman" w:hAnsi="Times New Roman" w:cs="Times New Roman"/>
          <w:sz w:val="24"/>
          <w:szCs w:val="24"/>
        </w:rPr>
        <w:t xml:space="preserve">commend </w:t>
      </w:r>
      <w:r w:rsidR="00761C16">
        <w:rPr>
          <w:rFonts w:ascii="Times New Roman" w:hAnsi="Times New Roman" w:cs="Times New Roman"/>
          <w:sz w:val="24"/>
          <w:szCs w:val="24"/>
        </w:rPr>
        <w:t xml:space="preserve">the regional magistrate for his endeavours and I must also apologise </w:t>
      </w:r>
      <w:r w:rsidR="00F25C2C">
        <w:rPr>
          <w:rFonts w:ascii="Times New Roman" w:hAnsi="Times New Roman" w:cs="Times New Roman"/>
          <w:sz w:val="24"/>
          <w:szCs w:val="24"/>
        </w:rPr>
        <w:t>on behalf of the institution</w:t>
      </w:r>
      <w:r w:rsidR="00761C16">
        <w:rPr>
          <w:rFonts w:ascii="Times New Roman" w:hAnsi="Times New Roman" w:cs="Times New Roman"/>
          <w:sz w:val="24"/>
          <w:szCs w:val="24"/>
        </w:rPr>
        <w:t xml:space="preserve"> on</w:t>
      </w:r>
      <w:r w:rsidR="001637B6">
        <w:rPr>
          <w:rFonts w:ascii="Times New Roman" w:hAnsi="Times New Roman" w:cs="Times New Roman"/>
          <w:sz w:val="24"/>
          <w:szCs w:val="24"/>
        </w:rPr>
        <w:t xml:space="preserve"> the mishap of registry directing</w:t>
      </w:r>
      <w:r w:rsidR="00761C16">
        <w:rPr>
          <w:rFonts w:ascii="Times New Roman" w:hAnsi="Times New Roman" w:cs="Times New Roman"/>
          <w:sz w:val="24"/>
          <w:szCs w:val="24"/>
        </w:rPr>
        <w:t xml:space="preserve"> the record to </w:t>
      </w:r>
      <w:proofErr w:type="spellStart"/>
      <w:r w:rsidR="00761C16">
        <w:rPr>
          <w:rFonts w:ascii="Times New Roman" w:hAnsi="Times New Roman" w:cs="Times New Roman"/>
          <w:sz w:val="24"/>
          <w:szCs w:val="24"/>
        </w:rPr>
        <w:t>Chipinge</w:t>
      </w:r>
      <w:proofErr w:type="spellEnd"/>
      <w:r w:rsidR="00761C16">
        <w:rPr>
          <w:rFonts w:ascii="Times New Roman" w:hAnsi="Times New Roman" w:cs="Times New Roman"/>
          <w:sz w:val="24"/>
          <w:szCs w:val="24"/>
        </w:rPr>
        <w:t xml:space="preserve"> thus unnecessarily delaying the review process. </w:t>
      </w:r>
    </w:p>
    <w:p w:rsidR="00B35A6C" w:rsidRDefault="00B35A6C" w:rsidP="00B3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convicted of two criminal offences.  Firstly, he was convicted of contravening of s 6 (1) of the Road Traffic Act [</w:t>
      </w:r>
      <w:r w:rsidRPr="00DF48E0">
        <w:rPr>
          <w:rFonts w:ascii="Times New Roman" w:hAnsi="Times New Roman" w:cs="Times New Roman"/>
          <w:i/>
          <w:sz w:val="24"/>
          <w:szCs w:val="24"/>
        </w:rPr>
        <w:t>Chapter 13:11</w:t>
      </w:r>
      <w:r>
        <w:rPr>
          <w:rFonts w:ascii="Times New Roman" w:hAnsi="Times New Roman" w:cs="Times New Roman"/>
          <w:sz w:val="24"/>
          <w:szCs w:val="24"/>
        </w:rPr>
        <w:t xml:space="preserve">] in that on 4 August 2013 and at around 1800 hours at the 78 km peg along </w:t>
      </w:r>
      <w:proofErr w:type="spellStart"/>
      <w:r>
        <w:rPr>
          <w:rFonts w:ascii="Times New Roman" w:hAnsi="Times New Roman" w:cs="Times New Roman"/>
          <w:sz w:val="24"/>
          <w:szCs w:val="24"/>
        </w:rPr>
        <w:t>Mutare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Masvingo</w:t>
      </w:r>
      <w:proofErr w:type="spellEnd"/>
      <w:r>
        <w:rPr>
          <w:rFonts w:ascii="Times New Roman" w:hAnsi="Times New Roman" w:cs="Times New Roman"/>
          <w:sz w:val="24"/>
          <w:szCs w:val="24"/>
        </w:rPr>
        <w:t xml:space="preserve"> Road, Moses </w:t>
      </w:r>
      <w:proofErr w:type="spellStart"/>
      <w:r>
        <w:rPr>
          <w:rFonts w:ascii="Times New Roman" w:hAnsi="Times New Roman" w:cs="Times New Roman"/>
          <w:sz w:val="24"/>
          <w:szCs w:val="24"/>
        </w:rPr>
        <w:t>Kaseke</w:t>
      </w:r>
      <w:proofErr w:type="spellEnd"/>
      <w:r>
        <w:rPr>
          <w:rFonts w:ascii="Times New Roman" w:hAnsi="Times New Roman" w:cs="Times New Roman"/>
          <w:sz w:val="24"/>
          <w:szCs w:val="24"/>
        </w:rPr>
        <w:t xml:space="preserve"> unlawfully drove a motor vehicle namely Toyota Corolla registration number ABX 1754 not being a holder of a driver’s licence in respect of such motor vehicle.</w:t>
      </w:r>
    </w:p>
    <w:p w:rsidR="00FD0946" w:rsidRDefault="001637B6" w:rsidP="00B3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he was convicted of</w:t>
      </w:r>
      <w:r w:rsidR="00B35A6C">
        <w:rPr>
          <w:rFonts w:ascii="Times New Roman" w:hAnsi="Times New Roman" w:cs="Times New Roman"/>
          <w:sz w:val="24"/>
          <w:szCs w:val="24"/>
        </w:rPr>
        <w:t xml:space="preserve"> culpable homicide as defined in s 49 of the Criminal Law (Codification and Reform) Act [</w:t>
      </w:r>
      <w:r w:rsidR="00B35A6C" w:rsidRPr="00DF48E0">
        <w:rPr>
          <w:rFonts w:ascii="Times New Roman" w:hAnsi="Times New Roman" w:cs="Times New Roman"/>
          <w:i/>
          <w:sz w:val="24"/>
          <w:szCs w:val="24"/>
        </w:rPr>
        <w:t>Chapter 9:23</w:t>
      </w:r>
      <w:r w:rsidR="00B35A6C">
        <w:rPr>
          <w:rFonts w:ascii="Times New Roman" w:hAnsi="Times New Roman" w:cs="Times New Roman"/>
          <w:sz w:val="24"/>
          <w:szCs w:val="24"/>
        </w:rPr>
        <w:t xml:space="preserve">] in that on 4 August 2013 and at around 1800 hours at the 78 km peg along </w:t>
      </w:r>
      <w:proofErr w:type="spellStart"/>
      <w:r w:rsidR="00B35A6C">
        <w:rPr>
          <w:rFonts w:ascii="Times New Roman" w:hAnsi="Times New Roman" w:cs="Times New Roman"/>
          <w:sz w:val="24"/>
          <w:szCs w:val="24"/>
        </w:rPr>
        <w:t>Mutare</w:t>
      </w:r>
      <w:proofErr w:type="spellEnd"/>
      <w:r w:rsidR="00B35A6C">
        <w:rPr>
          <w:rFonts w:ascii="Times New Roman" w:hAnsi="Times New Roman" w:cs="Times New Roman"/>
          <w:sz w:val="24"/>
          <w:szCs w:val="24"/>
        </w:rPr>
        <w:t xml:space="preserve"> – </w:t>
      </w:r>
      <w:proofErr w:type="spellStart"/>
      <w:r w:rsidR="00B35A6C">
        <w:rPr>
          <w:rFonts w:ascii="Times New Roman" w:hAnsi="Times New Roman" w:cs="Times New Roman"/>
          <w:sz w:val="24"/>
          <w:szCs w:val="24"/>
        </w:rPr>
        <w:t>Masvingo</w:t>
      </w:r>
      <w:proofErr w:type="spellEnd"/>
      <w:r w:rsidR="00B35A6C">
        <w:rPr>
          <w:rFonts w:ascii="Times New Roman" w:hAnsi="Times New Roman" w:cs="Times New Roman"/>
          <w:sz w:val="24"/>
          <w:szCs w:val="24"/>
        </w:rPr>
        <w:t xml:space="preserve"> Road, Moses </w:t>
      </w:r>
      <w:proofErr w:type="spellStart"/>
      <w:r w:rsidR="00B35A6C">
        <w:rPr>
          <w:rFonts w:ascii="Times New Roman" w:hAnsi="Times New Roman" w:cs="Times New Roman"/>
          <w:sz w:val="24"/>
          <w:szCs w:val="24"/>
        </w:rPr>
        <w:t>Kaseke</w:t>
      </w:r>
      <w:proofErr w:type="spellEnd"/>
      <w:r w:rsidR="00B35A6C">
        <w:rPr>
          <w:rFonts w:ascii="Times New Roman" w:hAnsi="Times New Roman" w:cs="Times New Roman"/>
          <w:sz w:val="24"/>
          <w:szCs w:val="24"/>
        </w:rPr>
        <w:t xml:space="preserve"> unlawfully drove a motor vehicle namely a Toyota Corolla ABX 1754 and caused the death of </w:t>
      </w:r>
      <w:proofErr w:type="spellStart"/>
      <w:r w:rsidR="00B35A6C">
        <w:rPr>
          <w:rFonts w:ascii="Times New Roman" w:hAnsi="Times New Roman" w:cs="Times New Roman"/>
          <w:sz w:val="24"/>
          <w:szCs w:val="24"/>
        </w:rPr>
        <w:t>Tinashe</w:t>
      </w:r>
      <w:proofErr w:type="spellEnd"/>
      <w:r w:rsidR="00B35A6C">
        <w:rPr>
          <w:rFonts w:ascii="Times New Roman" w:hAnsi="Times New Roman" w:cs="Times New Roman"/>
          <w:sz w:val="24"/>
          <w:szCs w:val="24"/>
        </w:rPr>
        <w:t xml:space="preserve"> </w:t>
      </w:r>
      <w:proofErr w:type="spellStart"/>
      <w:r w:rsidR="00B35A6C">
        <w:rPr>
          <w:rFonts w:ascii="Times New Roman" w:hAnsi="Times New Roman" w:cs="Times New Roman"/>
          <w:sz w:val="24"/>
          <w:szCs w:val="24"/>
        </w:rPr>
        <w:t>Chikumbi</w:t>
      </w:r>
      <w:proofErr w:type="spellEnd"/>
      <w:r w:rsidR="00B35A6C">
        <w:rPr>
          <w:rFonts w:ascii="Times New Roman" w:hAnsi="Times New Roman" w:cs="Times New Roman"/>
          <w:sz w:val="24"/>
          <w:szCs w:val="24"/>
        </w:rPr>
        <w:t xml:space="preserve"> either by </w:t>
      </w:r>
      <w:r w:rsidR="00FD0946">
        <w:rPr>
          <w:rFonts w:ascii="Times New Roman" w:hAnsi="Times New Roman" w:cs="Times New Roman"/>
          <w:sz w:val="24"/>
          <w:szCs w:val="24"/>
        </w:rPr>
        <w:t xml:space="preserve">negligently failing to realise that death might result from his driving conduct or despite realising that death might </w:t>
      </w:r>
      <w:r>
        <w:rPr>
          <w:rFonts w:ascii="Times New Roman" w:hAnsi="Times New Roman" w:cs="Times New Roman"/>
          <w:sz w:val="24"/>
          <w:szCs w:val="24"/>
        </w:rPr>
        <w:t>result from his driving conduct</w:t>
      </w:r>
      <w:r w:rsidR="00FD0946">
        <w:rPr>
          <w:rFonts w:ascii="Times New Roman" w:hAnsi="Times New Roman" w:cs="Times New Roman"/>
          <w:sz w:val="24"/>
          <w:szCs w:val="24"/>
        </w:rPr>
        <w:t xml:space="preserve"> negligently failed to guard against that possibility.</w:t>
      </w:r>
      <w:r w:rsidR="00761C16">
        <w:rPr>
          <w:rFonts w:ascii="Times New Roman" w:hAnsi="Times New Roman" w:cs="Times New Roman"/>
          <w:sz w:val="24"/>
          <w:szCs w:val="24"/>
        </w:rPr>
        <w:t xml:space="preserve">  The accused was sentenced to pay a fine of $50-00 or in default of payment 20 days imprisonment for driving without a driver’s licence and he was </w:t>
      </w:r>
      <w:r w:rsidR="00761C16">
        <w:rPr>
          <w:rFonts w:ascii="Times New Roman" w:hAnsi="Times New Roman" w:cs="Times New Roman"/>
          <w:sz w:val="24"/>
          <w:szCs w:val="24"/>
        </w:rPr>
        <w:lastRenderedPageBreak/>
        <w:t>sentenced for</w:t>
      </w:r>
      <w:r w:rsidR="00210E26">
        <w:rPr>
          <w:rFonts w:ascii="Times New Roman" w:hAnsi="Times New Roman" w:cs="Times New Roman"/>
          <w:sz w:val="24"/>
          <w:szCs w:val="24"/>
        </w:rPr>
        <w:t xml:space="preserve"> the offence of</w:t>
      </w:r>
      <w:r w:rsidR="00761C16">
        <w:rPr>
          <w:rFonts w:ascii="Times New Roman" w:hAnsi="Times New Roman" w:cs="Times New Roman"/>
          <w:sz w:val="24"/>
          <w:szCs w:val="24"/>
        </w:rPr>
        <w:t xml:space="preserve"> culpable homicide to pay a fine of $300-00 or default of payment three months imprisonment.  In addition six months imprisonment wholly suspended for three years on the usual condition</w:t>
      </w:r>
      <w:r w:rsidR="00210E26">
        <w:rPr>
          <w:rFonts w:ascii="Times New Roman" w:hAnsi="Times New Roman" w:cs="Times New Roman"/>
          <w:sz w:val="24"/>
          <w:szCs w:val="24"/>
        </w:rPr>
        <w:t>s</w:t>
      </w:r>
      <w:r w:rsidR="00761C16">
        <w:rPr>
          <w:rFonts w:ascii="Times New Roman" w:hAnsi="Times New Roman" w:cs="Times New Roman"/>
          <w:sz w:val="24"/>
          <w:szCs w:val="24"/>
        </w:rPr>
        <w:t xml:space="preserve"> of good behaviour.</w:t>
      </w:r>
    </w:p>
    <w:p w:rsidR="0080731A" w:rsidRDefault="00FD0946" w:rsidP="00B3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fateful day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unlicenced</w:t>
      </w:r>
      <w:proofErr w:type="spellEnd"/>
      <w:r>
        <w:rPr>
          <w:rFonts w:ascii="Times New Roman" w:hAnsi="Times New Roman" w:cs="Times New Roman"/>
          <w:sz w:val="24"/>
          <w:szCs w:val="24"/>
        </w:rPr>
        <w:t xml:space="preserve"> drove the Toyota Corolla in question having three passengers on board.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travelling at an excessive speed lost control of the vehicle which then veered off the road and overturned several times.  The </w:t>
      </w:r>
      <w:r w:rsidR="006C5540">
        <w:rPr>
          <w:rFonts w:ascii="Times New Roman" w:hAnsi="Times New Roman" w:cs="Times New Roman"/>
          <w:sz w:val="24"/>
          <w:szCs w:val="24"/>
        </w:rPr>
        <w:t>accident caused</w:t>
      </w:r>
      <w:r>
        <w:rPr>
          <w:rFonts w:ascii="Times New Roman" w:hAnsi="Times New Roman" w:cs="Times New Roman"/>
          <w:sz w:val="24"/>
          <w:szCs w:val="24"/>
        </w:rPr>
        <w:t xml:space="preserve"> injuries on the accused and the passeng</w:t>
      </w:r>
      <w:r w:rsidR="006C5540">
        <w:rPr>
          <w:rFonts w:ascii="Times New Roman" w:hAnsi="Times New Roman" w:cs="Times New Roman"/>
          <w:sz w:val="24"/>
          <w:szCs w:val="24"/>
        </w:rPr>
        <w:t>ers.  One of the passengers died</w:t>
      </w:r>
      <w:r>
        <w:rPr>
          <w:rFonts w:ascii="Times New Roman" w:hAnsi="Times New Roman" w:cs="Times New Roman"/>
          <w:sz w:val="24"/>
          <w:szCs w:val="24"/>
        </w:rPr>
        <w:t xml:space="preserve"> from injuries sustained during the accident.</w:t>
      </w:r>
      <w:r w:rsidR="00B35A6C">
        <w:rPr>
          <w:rFonts w:ascii="Times New Roman" w:hAnsi="Times New Roman" w:cs="Times New Roman"/>
          <w:sz w:val="24"/>
          <w:szCs w:val="24"/>
        </w:rPr>
        <w:t xml:space="preserve"> </w:t>
      </w:r>
      <w:r w:rsidR="000C677F" w:rsidRPr="000713DE">
        <w:rPr>
          <w:rFonts w:ascii="Times New Roman" w:hAnsi="Times New Roman" w:cs="Times New Roman"/>
          <w:sz w:val="24"/>
          <w:szCs w:val="24"/>
        </w:rPr>
        <w:t xml:space="preserve"> </w:t>
      </w:r>
      <w:r w:rsidR="00B35A6C">
        <w:rPr>
          <w:rFonts w:ascii="Times New Roman" w:hAnsi="Times New Roman" w:cs="Times New Roman"/>
          <w:sz w:val="24"/>
          <w:szCs w:val="24"/>
        </w:rPr>
        <w:t xml:space="preserve"> </w:t>
      </w:r>
    </w:p>
    <w:p w:rsidR="00A01D0A" w:rsidRDefault="005C4E92" w:rsidP="00B35A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w:t>
      </w:r>
      <w:r w:rsidR="00210E26">
        <w:rPr>
          <w:rFonts w:ascii="Times New Roman" w:hAnsi="Times New Roman" w:cs="Times New Roman"/>
          <w:sz w:val="24"/>
          <w:szCs w:val="24"/>
        </w:rPr>
        <w:t>,</w:t>
      </w:r>
      <w:r>
        <w:rPr>
          <w:rFonts w:ascii="Times New Roman" w:hAnsi="Times New Roman" w:cs="Times New Roman"/>
          <w:sz w:val="24"/>
          <w:szCs w:val="24"/>
        </w:rPr>
        <w:t xml:space="preserve"> a 25 year old first offender pleaded guilty to both counts.  He regretted the offences as evidenced by his plea of guilty and apologetic </w:t>
      </w:r>
      <w:r w:rsidR="00AA54E6">
        <w:rPr>
          <w:rFonts w:ascii="Times New Roman" w:hAnsi="Times New Roman" w:cs="Times New Roman"/>
          <w:sz w:val="24"/>
          <w:szCs w:val="24"/>
        </w:rPr>
        <w:t xml:space="preserve">stance </w:t>
      </w:r>
      <w:r>
        <w:rPr>
          <w:rFonts w:ascii="Times New Roman" w:hAnsi="Times New Roman" w:cs="Times New Roman"/>
          <w:sz w:val="24"/>
          <w:szCs w:val="24"/>
        </w:rPr>
        <w:t xml:space="preserve">in mitigation where he accepted he had acted wrongfully by driving without a driver’s licence thereby causing the loss of life.  He </w:t>
      </w:r>
      <w:r w:rsidR="00A01D0A">
        <w:rPr>
          <w:rFonts w:ascii="Times New Roman" w:hAnsi="Times New Roman" w:cs="Times New Roman"/>
          <w:sz w:val="24"/>
          <w:szCs w:val="24"/>
        </w:rPr>
        <w:t>was traumat</w:t>
      </w:r>
      <w:r>
        <w:rPr>
          <w:rFonts w:ascii="Times New Roman" w:hAnsi="Times New Roman" w:cs="Times New Roman"/>
          <w:sz w:val="24"/>
          <w:szCs w:val="24"/>
        </w:rPr>
        <w:t xml:space="preserve">ised </w:t>
      </w:r>
      <w:r w:rsidR="006C5540">
        <w:rPr>
          <w:rFonts w:ascii="Times New Roman" w:hAnsi="Times New Roman" w:cs="Times New Roman"/>
          <w:sz w:val="24"/>
          <w:szCs w:val="24"/>
        </w:rPr>
        <w:t>by the accident and had assisted</w:t>
      </w:r>
      <w:r>
        <w:rPr>
          <w:rFonts w:ascii="Times New Roman" w:hAnsi="Times New Roman" w:cs="Times New Roman"/>
          <w:sz w:val="24"/>
          <w:szCs w:val="24"/>
        </w:rPr>
        <w:t xml:space="preserve"> the bereaved family in covering funeral expenses and buying the coffin for the deceased.  The trial magistrate is commended for carrying a detailed enquiry in mitigation as this enable</w:t>
      </w:r>
      <w:r w:rsidR="00761C16">
        <w:rPr>
          <w:rFonts w:ascii="Times New Roman" w:hAnsi="Times New Roman" w:cs="Times New Roman"/>
          <w:sz w:val="24"/>
          <w:szCs w:val="24"/>
        </w:rPr>
        <w:t>s</w:t>
      </w:r>
      <w:r>
        <w:rPr>
          <w:rFonts w:ascii="Times New Roman" w:hAnsi="Times New Roman" w:cs="Times New Roman"/>
          <w:sz w:val="24"/>
          <w:szCs w:val="24"/>
        </w:rPr>
        <w:t xml:space="preserve"> one to weigh all circumstances and come up with a just sentence.  Given </w:t>
      </w:r>
      <w:r w:rsidR="006C5540">
        <w:rPr>
          <w:rFonts w:ascii="Times New Roman" w:hAnsi="Times New Roman" w:cs="Times New Roman"/>
          <w:sz w:val="24"/>
          <w:szCs w:val="24"/>
        </w:rPr>
        <w:t xml:space="preserve">the obvious </w:t>
      </w:r>
      <w:proofErr w:type="spellStart"/>
      <w:r w:rsidR="006C5540">
        <w:rPr>
          <w:rFonts w:ascii="Times New Roman" w:hAnsi="Times New Roman" w:cs="Times New Roman"/>
          <w:sz w:val="24"/>
          <w:szCs w:val="24"/>
        </w:rPr>
        <w:t>aggravatory</w:t>
      </w:r>
      <w:proofErr w:type="spellEnd"/>
      <w:r>
        <w:rPr>
          <w:rFonts w:ascii="Times New Roman" w:hAnsi="Times New Roman" w:cs="Times New Roman"/>
          <w:sz w:val="24"/>
          <w:szCs w:val="24"/>
        </w:rPr>
        <w:t xml:space="preserve"> circumstances of this case namely that accused drove without a driver’s licence.  He did not only drive but drove negligently by driving at excessive speed thereby leading to an accident in which precious human life was lost.  It is not in dispute that no amount of </w:t>
      </w:r>
      <w:r w:rsidR="006C5540">
        <w:rPr>
          <w:rFonts w:ascii="Times New Roman" w:hAnsi="Times New Roman" w:cs="Times New Roman"/>
          <w:sz w:val="24"/>
          <w:szCs w:val="24"/>
        </w:rPr>
        <w:t>compensation</w:t>
      </w:r>
      <w:r>
        <w:rPr>
          <w:rFonts w:ascii="Times New Roman" w:hAnsi="Times New Roman" w:cs="Times New Roman"/>
          <w:sz w:val="24"/>
          <w:szCs w:val="24"/>
        </w:rPr>
        <w:t xml:space="preserve"> will bring back the lost precious human life.  Further in aggravation is fact that the accident occurred on a straight road when visibility was clear showing the high degree of negligence exhibited by the accused by driving passenger</w:t>
      </w:r>
      <w:r w:rsidR="006C5540">
        <w:rPr>
          <w:rFonts w:ascii="Times New Roman" w:hAnsi="Times New Roman" w:cs="Times New Roman"/>
          <w:sz w:val="24"/>
          <w:szCs w:val="24"/>
        </w:rPr>
        <w:t>s</w:t>
      </w:r>
      <w:r>
        <w:rPr>
          <w:rFonts w:ascii="Times New Roman" w:hAnsi="Times New Roman" w:cs="Times New Roman"/>
          <w:sz w:val="24"/>
          <w:szCs w:val="24"/>
        </w:rPr>
        <w:t xml:space="preserve"> at an excessive speed while not </w:t>
      </w:r>
      <w:r w:rsidR="00A01D0A">
        <w:rPr>
          <w:rFonts w:ascii="Times New Roman" w:hAnsi="Times New Roman" w:cs="Times New Roman"/>
          <w:sz w:val="24"/>
          <w:szCs w:val="24"/>
        </w:rPr>
        <w:t>being a holder of a valid driver’s licence.  It is with this background of the high degree of negligence by a man who lacked the necessary skill that I agree with the regional magistrate’s position of not confirming the proceedings on the basis that the sentence imposed is too lenient in the circumstances.  It is apparent from the statement of agreed facts when one considers what occurred</w:t>
      </w:r>
      <w:r w:rsidR="00761C16">
        <w:rPr>
          <w:rFonts w:ascii="Times New Roman" w:hAnsi="Times New Roman" w:cs="Times New Roman"/>
          <w:sz w:val="24"/>
          <w:szCs w:val="24"/>
        </w:rPr>
        <w:t>,</w:t>
      </w:r>
      <w:r w:rsidR="00A01D0A">
        <w:rPr>
          <w:rFonts w:ascii="Times New Roman" w:hAnsi="Times New Roman" w:cs="Times New Roman"/>
          <w:sz w:val="24"/>
          <w:szCs w:val="24"/>
        </w:rPr>
        <w:t xml:space="preserve"> that the blameworthiness of the accused is high.  It ca</w:t>
      </w:r>
      <w:r w:rsidR="006C5540">
        <w:rPr>
          <w:rFonts w:ascii="Times New Roman" w:hAnsi="Times New Roman" w:cs="Times New Roman"/>
          <w:sz w:val="24"/>
          <w:szCs w:val="24"/>
        </w:rPr>
        <w:t>nnot be disputed that driving at</w:t>
      </w:r>
      <w:r w:rsidR="00A01D0A">
        <w:rPr>
          <w:rFonts w:ascii="Times New Roman" w:hAnsi="Times New Roman" w:cs="Times New Roman"/>
          <w:sz w:val="24"/>
          <w:szCs w:val="24"/>
        </w:rPr>
        <w:t xml:space="preserve"> excessive speed without the requisite skill safely fall</w:t>
      </w:r>
      <w:r w:rsidR="006C5540">
        <w:rPr>
          <w:rFonts w:ascii="Times New Roman" w:hAnsi="Times New Roman" w:cs="Times New Roman"/>
          <w:sz w:val="24"/>
          <w:szCs w:val="24"/>
        </w:rPr>
        <w:t>s</w:t>
      </w:r>
      <w:r w:rsidR="00A01D0A">
        <w:rPr>
          <w:rFonts w:ascii="Times New Roman" w:hAnsi="Times New Roman" w:cs="Times New Roman"/>
          <w:sz w:val="24"/>
          <w:szCs w:val="24"/>
        </w:rPr>
        <w:t xml:space="preserve"> under the ambit of gross negligence and or recklessness.</w:t>
      </w:r>
    </w:p>
    <w:p w:rsidR="00E56365" w:rsidRDefault="00A01D0A" w:rsidP="00F62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defined the negligence</w:t>
      </w:r>
      <w:r w:rsidR="0011632D">
        <w:rPr>
          <w:rFonts w:ascii="Times New Roman" w:hAnsi="Times New Roman" w:cs="Times New Roman"/>
          <w:sz w:val="24"/>
          <w:szCs w:val="24"/>
        </w:rPr>
        <w:t xml:space="preserve"> as g</w:t>
      </w:r>
      <w:r w:rsidR="005B701E">
        <w:rPr>
          <w:rFonts w:ascii="Times New Roman" w:hAnsi="Times New Roman" w:cs="Times New Roman"/>
          <w:sz w:val="24"/>
          <w:szCs w:val="24"/>
        </w:rPr>
        <w:t>ross bordering</w:t>
      </w:r>
      <w:r w:rsidR="006C5540">
        <w:rPr>
          <w:rFonts w:ascii="Times New Roman" w:hAnsi="Times New Roman" w:cs="Times New Roman"/>
          <w:sz w:val="24"/>
          <w:szCs w:val="24"/>
        </w:rPr>
        <w:t xml:space="preserve"> on disregard of safety of others, </w:t>
      </w:r>
      <w:r w:rsidR="0011632D">
        <w:rPr>
          <w:rFonts w:ascii="Times New Roman" w:hAnsi="Times New Roman" w:cs="Times New Roman"/>
          <w:sz w:val="24"/>
          <w:szCs w:val="24"/>
        </w:rPr>
        <w:t xml:space="preserve">it follows </w:t>
      </w:r>
      <w:r w:rsidR="005B701E">
        <w:rPr>
          <w:rFonts w:ascii="Times New Roman" w:hAnsi="Times New Roman" w:cs="Times New Roman"/>
          <w:sz w:val="24"/>
          <w:szCs w:val="24"/>
        </w:rPr>
        <w:t>the sentence of an option of a fine is inappropriate</w:t>
      </w:r>
      <w:r w:rsidR="006C5540">
        <w:rPr>
          <w:rFonts w:ascii="Times New Roman" w:hAnsi="Times New Roman" w:cs="Times New Roman"/>
          <w:sz w:val="24"/>
          <w:szCs w:val="24"/>
        </w:rPr>
        <w:t>. In passing sentence, i</w:t>
      </w:r>
      <w:r w:rsidR="005B701E">
        <w:rPr>
          <w:rFonts w:ascii="Times New Roman" w:hAnsi="Times New Roman" w:cs="Times New Roman"/>
          <w:sz w:val="24"/>
          <w:szCs w:val="24"/>
        </w:rPr>
        <w:t xml:space="preserve">t is important to consider the nature of crime, the crime committed, </w:t>
      </w:r>
      <w:proofErr w:type="gramStart"/>
      <w:r w:rsidR="005B701E">
        <w:rPr>
          <w:rFonts w:ascii="Times New Roman" w:hAnsi="Times New Roman" w:cs="Times New Roman"/>
          <w:sz w:val="24"/>
          <w:szCs w:val="24"/>
        </w:rPr>
        <w:t>the</w:t>
      </w:r>
      <w:proofErr w:type="gramEnd"/>
      <w:r w:rsidR="005B701E">
        <w:rPr>
          <w:rFonts w:ascii="Times New Roman" w:hAnsi="Times New Roman" w:cs="Times New Roman"/>
          <w:sz w:val="24"/>
          <w:szCs w:val="24"/>
        </w:rPr>
        <w:t xml:space="preserve"> offender and then seek to strike a balance between the interest of justice and societal interest.  Having had due regard to all </w:t>
      </w:r>
      <w:proofErr w:type="spellStart"/>
      <w:r w:rsidR="005B701E">
        <w:rPr>
          <w:rFonts w:ascii="Times New Roman" w:hAnsi="Times New Roman" w:cs="Times New Roman"/>
          <w:sz w:val="24"/>
          <w:szCs w:val="24"/>
        </w:rPr>
        <w:t>mitigatory</w:t>
      </w:r>
      <w:proofErr w:type="spellEnd"/>
      <w:r w:rsidR="005B701E">
        <w:rPr>
          <w:rFonts w:ascii="Times New Roman" w:hAnsi="Times New Roman" w:cs="Times New Roman"/>
          <w:sz w:val="24"/>
          <w:szCs w:val="24"/>
        </w:rPr>
        <w:t xml:space="preserve"> and aggravating f</w:t>
      </w:r>
      <w:r w:rsidR="006C5540">
        <w:rPr>
          <w:rFonts w:ascii="Times New Roman" w:hAnsi="Times New Roman" w:cs="Times New Roman"/>
          <w:sz w:val="24"/>
          <w:szCs w:val="24"/>
        </w:rPr>
        <w:t xml:space="preserve">actors and of course tempering </w:t>
      </w:r>
      <w:r w:rsidR="005B701E">
        <w:rPr>
          <w:rFonts w:ascii="Times New Roman" w:hAnsi="Times New Roman" w:cs="Times New Roman"/>
          <w:sz w:val="24"/>
          <w:szCs w:val="24"/>
        </w:rPr>
        <w:t xml:space="preserve">justice with mercy as is </w:t>
      </w:r>
      <w:r w:rsidR="005B701E">
        <w:rPr>
          <w:rFonts w:ascii="Times New Roman" w:hAnsi="Times New Roman" w:cs="Times New Roman"/>
          <w:sz w:val="24"/>
          <w:szCs w:val="24"/>
        </w:rPr>
        <w:lastRenderedPageBreak/>
        <w:t>expected in a civilised society a custodial term with a portion suspended on conditions of good behaviour is considered appropriate</w:t>
      </w:r>
      <w:r w:rsidR="006C5540">
        <w:rPr>
          <w:rFonts w:ascii="Times New Roman" w:hAnsi="Times New Roman" w:cs="Times New Roman"/>
          <w:sz w:val="24"/>
          <w:szCs w:val="24"/>
        </w:rPr>
        <w:t>.  I</w:t>
      </w:r>
      <w:r w:rsidR="005B701E">
        <w:rPr>
          <w:rFonts w:ascii="Times New Roman" w:hAnsi="Times New Roman" w:cs="Times New Roman"/>
          <w:sz w:val="24"/>
          <w:szCs w:val="24"/>
        </w:rPr>
        <w:t xml:space="preserve">n the case of the </w:t>
      </w:r>
      <w:r w:rsidR="005931A6">
        <w:rPr>
          <w:rFonts w:ascii="Times New Roman" w:hAnsi="Times New Roman" w:cs="Times New Roman"/>
          <w:i/>
          <w:sz w:val="24"/>
          <w:szCs w:val="24"/>
        </w:rPr>
        <w:t>Stat</w:t>
      </w:r>
      <w:r w:rsidR="005B701E" w:rsidRPr="005B701E">
        <w:rPr>
          <w:rFonts w:ascii="Times New Roman" w:hAnsi="Times New Roman" w:cs="Times New Roman"/>
          <w:i/>
          <w:sz w:val="24"/>
          <w:szCs w:val="24"/>
        </w:rPr>
        <w:t xml:space="preserve">e </w:t>
      </w:r>
      <w:r w:rsidR="005B701E" w:rsidRPr="005B701E">
        <w:rPr>
          <w:rFonts w:ascii="Times New Roman" w:hAnsi="Times New Roman" w:cs="Times New Roman"/>
          <w:sz w:val="24"/>
          <w:szCs w:val="24"/>
        </w:rPr>
        <w:t>v</w:t>
      </w:r>
      <w:r w:rsidR="005B701E" w:rsidRPr="005B701E">
        <w:rPr>
          <w:rFonts w:ascii="Times New Roman" w:hAnsi="Times New Roman" w:cs="Times New Roman"/>
          <w:i/>
          <w:sz w:val="24"/>
          <w:szCs w:val="24"/>
        </w:rPr>
        <w:t xml:space="preserve"> </w:t>
      </w:r>
      <w:proofErr w:type="spellStart"/>
      <w:r w:rsidR="005B701E" w:rsidRPr="005B701E">
        <w:rPr>
          <w:rFonts w:ascii="Times New Roman" w:hAnsi="Times New Roman" w:cs="Times New Roman"/>
          <w:i/>
          <w:sz w:val="24"/>
          <w:szCs w:val="24"/>
        </w:rPr>
        <w:t>Mutizwa</w:t>
      </w:r>
      <w:proofErr w:type="spellEnd"/>
      <w:r w:rsidR="006C5540">
        <w:rPr>
          <w:rFonts w:ascii="Times New Roman" w:hAnsi="Times New Roman" w:cs="Times New Roman"/>
          <w:sz w:val="24"/>
          <w:szCs w:val="24"/>
        </w:rPr>
        <w:t xml:space="preserve"> HCH 169/84 REG</w:t>
      </w:r>
      <w:r w:rsidR="005B701E">
        <w:rPr>
          <w:rFonts w:ascii="Times New Roman" w:hAnsi="Times New Roman" w:cs="Times New Roman"/>
          <w:sz w:val="24"/>
          <w:szCs w:val="24"/>
        </w:rPr>
        <w:t>NOLD</w:t>
      </w:r>
      <w:r w:rsidR="00F25C2C">
        <w:rPr>
          <w:rFonts w:ascii="Times New Roman" w:hAnsi="Times New Roman" w:cs="Times New Roman"/>
          <w:sz w:val="24"/>
          <w:szCs w:val="24"/>
        </w:rPr>
        <w:t>S</w:t>
      </w:r>
      <w:r w:rsidR="005B701E">
        <w:rPr>
          <w:rFonts w:ascii="Times New Roman" w:hAnsi="Times New Roman" w:cs="Times New Roman"/>
          <w:sz w:val="24"/>
          <w:szCs w:val="24"/>
        </w:rPr>
        <w:t xml:space="preserve"> J as he then was upon reviewing the sentence of a fine of $200-00 where the accused had been convicted of culpable homicide correctly observed</w:t>
      </w:r>
      <w:r w:rsidR="00761C16">
        <w:rPr>
          <w:rFonts w:ascii="Times New Roman" w:hAnsi="Times New Roman" w:cs="Times New Roman"/>
          <w:sz w:val="24"/>
          <w:szCs w:val="24"/>
        </w:rPr>
        <w:t>,</w:t>
      </w:r>
      <w:r w:rsidR="005B701E">
        <w:rPr>
          <w:rFonts w:ascii="Times New Roman" w:hAnsi="Times New Roman" w:cs="Times New Roman"/>
          <w:sz w:val="24"/>
          <w:szCs w:val="24"/>
        </w:rPr>
        <w:t xml:space="preserve"> given that the negligence in that matter was ruled as gross </w:t>
      </w:r>
      <w:r w:rsidR="00863B1F">
        <w:rPr>
          <w:rFonts w:ascii="Times New Roman" w:hAnsi="Times New Roman" w:cs="Times New Roman"/>
          <w:sz w:val="24"/>
          <w:szCs w:val="24"/>
        </w:rPr>
        <w:t>negligence</w:t>
      </w:r>
      <w:r w:rsidR="005B701E">
        <w:rPr>
          <w:rFonts w:ascii="Times New Roman" w:hAnsi="Times New Roman" w:cs="Times New Roman"/>
          <w:sz w:val="24"/>
          <w:szCs w:val="24"/>
        </w:rPr>
        <w:t xml:space="preserve"> </w:t>
      </w:r>
      <w:r w:rsidR="006C5540">
        <w:rPr>
          <w:rFonts w:ascii="Times New Roman" w:hAnsi="Times New Roman" w:cs="Times New Roman"/>
          <w:sz w:val="24"/>
          <w:szCs w:val="24"/>
        </w:rPr>
        <w:t>the sentence of a fine was disturbingly in</w:t>
      </w:r>
      <w:r w:rsidR="005B701E">
        <w:rPr>
          <w:rFonts w:ascii="Times New Roman" w:hAnsi="Times New Roman" w:cs="Times New Roman"/>
          <w:sz w:val="24"/>
          <w:szCs w:val="24"/>
        </w:rPr>
        <w:t xml:space="preserve">appropriate and he withheld his certificate in that case.  In the present case where the accused being </w:t>
      </w:r>
      <w:proofErr w:type="spellStart"/>
      <w:r w:rsidR="005B701E">
        <w:rPr>
          <w:rFonts w:ascii="Times New Roman" w:hAnsi="Times New Roman" w:cs="Times New Roman"/>
          <w:sz w:val="24"/>
          <w:szCs w:val="24"/>
        </w:rPr>
        <w:t>unlicenced</w:t>
      </w:r>
      <w:proofErr w:type="spellEnd"/>
      <w:r w:rsidR="00761C16">
        <w:rPr>
          <w:rFonts w:ascii="Times New Roman" w:hAnsi="Times New Roman" w:cs="Times New Roman"/>
          <w:sz w:val="24"/>
          <w:szCs w:val="24"/>
        </w:rPr>
        <w:t>,</w:t>
      </w:r>
      <w:r w:rsidR="00F25C2C">
        <w:rPr>
          <w:rFonts w:ascii="Times New Roman" w:hAnsi="Times New Roman" w:cs="Times New Roman"/>
          <w:sz w:val="24"/>
          <w:szCs w:val="24"/>
        </w:rPr>
        <w:t xml:space="preserve"> and</w:t>
      </w:r>
      <w:r w:rsidR="005B701E">
        <w:rPr>
          <w:rFonts w:ascii="Times New Roman" w:hAnsi="Times New Roman" w:cs="Times New Roman"/>
          <w:sz w:val="24"/>
          <w:szCs w:val="24"/>
        </w:rPr>
        <w:t xml:space="preserve"> la</w:t>
      </w:r>
      <w:r w:rsidR="00210E26">
        <w:rPr>
          <w:rFonts w:ascii="Times New Roman" w:hAnsi="Times New Roman" w:cs="Times New Roman"/>
          <w:sz w:val="24"/>
          <w:szCs w:val="24"/>
        </w:rPr>
        <w:t>cking</w:t>
      </w:r>
      <w:r w:rsidR="00F25C2C">
        <w:rPr>
          <w:rFonts w:ascii="Times New Roman" w:hAnsi="Times New Roman" w:cs="Times New Roman"/>
          <w:sz w:val="24"/>
          <w:szCs w:val="24"/>
        </w:rPr>
        <w:t xml:space="preserve"> the</w:t>
      </w:r>
      <w:r w:rsidR="00210E26">
        <w:rPr>
          <w:rFonts w:ascii="Times New Roman" w:hAnsi="Times New Roman" w:cs="Times New Roman"/>
          <w:sz w:val="24"/>
          <w:szCs w:val="24"/>
        </w:rPr>
        <w:t xml:space="preserve"> requisite skills drove</w:t>
      </w:r>
      <w:r w:rsidR="006C5540">
        <w:rPr>
          <w:rFonts w:ascii="Times New Roman" w:hAnsi="Times New Roman" w:cs="Times New Roman"/>
          <w:sz w:val="24"/>
          <w:szCs w:val="24"/>
        </w:rPr>
        <w:t xml:space="preserve"> </w:t>
      </w:r>
      <w:r w:rsidR="00B0625A">
        <w:rPr>
          <w:rFonts w:ascii="Times New Roman" w:hAnsi="Times New Roman" w:cs="Times New Roman"/>
          <w:sz w:val="24"/>
          <w:szCs w:val="24"/>
        </w:rPr>
        <w:t xml:space="preserve">at excessive speed leading to loss of control of the vehicle causing death </w:t>
      </w:r>
      <w:r w:rsidR="006C5540">
        <w:rPr>
          <w:rFonts w:ascii="Times New Roman" w:hAnsi="Times New Roman" w:cs="Times New Roman"/>
          <w:sz w:val="24"/>
          <w:szCs w:val="24"/>
        </w:rPr>
        <w:t>of the deceased</w:t>
      </w:r>
      <w:r w:rsidR="00A33574">
        <w:rPr>
          <w:rFonts w:ascii="Times New Roman" w:hAnsi="Times New Roman" w:cs="Times New Roman"/>
          <w:sz w:val="24"/>
          <w:szCs w:val="24"/>
        </w:rPr>
        <w:t xml:space="preserve"> one cannot help but impute gross negligence</w:t>
      </w:r>
      <w:r w:rsidR="006C5540">
        <w:rPr>
          <w:rFonts w:ascii="Times New Roman" w:hAnsi="Times New Roman" w:cs="Times New Roman"/>
          <w:sz w:val="24"/>
          <w:szCs w:val="24"/>
        </w:rPr>
        <w:t xml:space="preserve">.  </w:t>
      </w:r>
    </w:p>
    <w:p w:rsidR="00210E26" w:rsidRDefault="00210E26" w:rsidP="00F62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sentence of the option of a fine were loss of life has been occasioned by gross negligence is inappropriate.</w:t>
      </w:r>
    </w:p>
    <w:p w:rsidR="00210E26" w:rsidRDefault="00210E26" w:rsidP="00F62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decline to certify the proceedings as being in accordance with real and substantial justice and thus withhold my certificate.</w:t>
      </w:r>
    </w:p>
    <w:sectPr w:rsidR="00210E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E1" w:rsidRDefault="001779E1" w:rsidP="000713DE">
      <w:pPr>
        <w:spacing w:after="0" w:line="240" w:lineRule="auto"/>
      </w:pPr>
      <w:r>
        <w:separator/>
      </w:r>
    </w:p>
  </w:endnote>
  <w:endnote w:type="continuationSeparator" w:id="0">
    <w:p w:rsidR="001779E1" w:rsidRDefault="001779E1" w:rsidP="0007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B3" w:rsidRDefault="001B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B3" w:rsidRDefault="001B4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B3" w:rsidRDefault="001B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E1" w:rsidRDefault="001779E1" w:rsidP="000713DE">
      <w:pPr>
        <w:spacing w:after="0" w:line="240" w:lineRule="auto"/>
      </w:pPr>
      <w:r>
        <w:separator/>
      </w:r>
    </w:p>
  </w:footnote>
  <w:footnote w:type="continuationSeparator" w:id="0">
    <w:p w:rsidR="001779E1" w:rsidRDefault="001779E1" w:rsidP="0007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B3" w:rsidRDefault="001B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723889"/>
      <w:docPartObj>
        <w:docPartGallery w:val="Page Numbers (Top of Page)"/>
        <w:docPartUnique/>
      </w:docPartObj>
    </w:sdtPr>
    <w:sdtEndPr>
      <w:rPr>
        <w:noProof/>
      </w:rPr>
    </w:sdtEndPr>
    <w:sdtContent>
      <w:p w:rsidR="000713DE" w:rsidRDefault="000713DE">
        <w:pPr>
          <w:pStyle w:val="Header"/>
          <w:jc w:val="right"/>
          <w:rPr>
            <w:noProof/>
          </w:rPr>
        </w:pPr>
        <w:r>
          <w:fldChar w:fldCharType="begin"/>
        </w:r>
        <w:r>
          <w:instrText xml:space="preserve"> PAGE   \* MERGEFORMAT </w:instrText>
        </w:r>
        <w:r>
          <w:fldChar w:fldCharType="separate"/>
        </w:r>
        <w:r w:rsidR="00596639">
          <w:rPr>
            <w:noProof/>
          </w:rPr>
          <w:t>1</w:t>
        </w:r>
        <w:r>
          <w:rPr>
            <w:noProof/>
          </w:rPr>
          <w:fldChar w:fldCharType="end"/>
        </w:r>
      </w:p>
      <w:p w:rsidR="000713DE" w:rsidRDefault="000713DE">
        <w:pPr>
          <w:pStyle w:val="Header"/>
          <w:jc w:val="right"/>
          <w:rPr>
            <w:noProof/>
          </w:rPr>
        </w:pPr>
        <w:r>
          <w:rPr>
            <w:noProof/>
          </w:rPr>
          <w:t>HH</w:t>
        </w:r>
        <w:r w:rsidR="001B45B3">
          <w:rPr>
            <w:noProof/>
          </w:rPr>
          <w:t xml:space="preserve"> 143-15</w:t>
        </w:r>
        <w:r w:rsidR="008E44F9">
          <w:rPr>
            <w:noProof/>
          </w:rPr>
          <w:t xml:space="preserve"> </w:t>
        </w:r>
      </w:p>
      <w:p w:rsidR="000713DE" w:rsidRDefault="008E44F9">
        <w:pPr>
          <w:pStyle w:val="Header"/>
          <w:jc w:val="right"/>
        </w:pPr>
        <w:r>
          <w:rPr>
            <w:noProof/>
          </w:rPr>
          <w:t>CRB NO 244/14</w:t>
        </w:r>
      </w:p>
    </w:sdtContent>
  </w:sdt>
  <w:p w:rsidR="000713DE" w:rsidRDefault="00071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B3" w:rsidRDefault="001B4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970"/>
    <w:multiLevelType w:val="hybridMultilevel"/>
    <w:tmpl w:val="F96AF488"/>
    <w:lvl w:ilvl="0" w:tplc="8DAED738">
      <w:start w:val="1"/>
      <w:numFmt w:val="lowerLetter"/>
      <w:lvlText w:val="(%1)"/>
      <w:lvlJc w:val="left"/>
      <w:pPr>
        <w:ind w:left="1800" w:hanging="36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7F"/>
    <w:rsid w:val="000012AF"/>
    <w:rsid w:val="0000582C"/>
    <w:rsid w:val="0003456F"/>
    <w:rsid w:val="00054368"/>
    <w:rsid w:val="000713DE"/>
    <w:rsid w:val="00071E7B"/>
    <w:rsid w:val="00082B03"/>
    <w:rsid w:val="000840B9"/>
    <w:rsid w:val="0008479F"/>
    <w:rsid w:val="00092841"/>
    <w:rsid w:val="000A3F53"/>
    <w:rsid w:val="000B71E5"/>
    <w:rsid w:val="000C677F"/>
    <w:rsid w:val="0011632D"/>
    <w:rsid w:val="00140F9A"/>
    <w:rsid w:val="0015632E"/>
    <w:rsid w:val="001637B6"/>
    <w:rsid w:val="001779E1"/>
    <w:rsid w:val="00180571"/>
    <w:rsid w:val="00192104"/>
    <w:rsid w:val="001B2556"/>
    <w:rsid w:val="001B45B3"/>
    <w:rsid w:val="00202689"/>
    <w:rsid w:val="002038D5"/>
    <w:rsid w:val="00210E26"/>
    <w:rsid w:val="00263392"/>
    <w:rsid w:val="00315CE1"/>
    <w:rsid w:val="004B7DF7"/>
    <w:rsid w:val="004C2B5D"/>
    <w:rsid w:val="004E79E0"/>
    <w:rsid w:val="00557BE6"/>
    <w:rsid w:val="005931A6"/>
    <w:rsid w:val="00596639"/>
    <w:rsid w:val="005B701E"/>
    <w:rsid w:val="005C4E92"/>
    <w:rsid w:val="005E092A"/>
    <w:rsid w:val="005E73FA"/>
    <w:rsid w:val="005F3DFB"/>
    <w:rsid w:val="005F6D8A"/>
    <w:rsid w:val="0062743E"/>
    <w:rsid w:val="00665415"/>
    <w:rsid w:val="00672E62"/>
    <w:rsid w:val="00686221"/>
    <w:rsid w:val="00696EDF"/>
    <w:rsid w:val="006C5540"/>
    <w:rsid w:val="00711671"/>
    <w:rsid w:val="00761C16"/>
    <w:rsid w:val="00771F20"/>
    <w:rsid w:val="007779B6"/>
    <w:rsid w:val="00792EB1"/>
    <w:rsid w:val="007E2247"/>
    <w:rsid w:val="007E4751"/>
    <w:rsid w:val="007E51C9"/>
    <w:rsid w:val="0080451C"/>
    <w:rsid w:val="0080731A"/>
    <w:rsid w:val="00863B1F"/>
    <w:rsid w:val="008967C3"/>
    <w:rsid w:val="008B025D"/>
    <w:rsid w:val="008C2302"/>
    <w:rsid w:val="008D2E78"/>
    <w:rsid w:val="008E233F"/>
    <w:rsid w:val="008E44F9"/>
    <w:rsid w:val="00915475"/>
    <w:rsid w:val="009A719B"/>
    <w:rsid w:val="009D36DA"/>
    <w:rsid w:val="00A01D0A"/>
    <w:rsid w:val="00A33574"/>
    <w:rsid w:val="00A55916"/>
    <w:rsid w:val="00A637F6"/>
    <w:rsid w:val="00A67411"/>
    <w:rsid w:val="00A73A65"/>
    <w:rsid w:val="00AA54E6"/>
    <w:rsid w:val="00AF6475"/>
    <w:rsid w:val="00B0625A"/>
    <w:rsid w:val="00B35782"/>
    <w:rsid w:val="00B35A6C"/>
    <w:rsid w:val="00B43DD8"/>
    <w:rsid w:val="00BA0E3D"/>
    <w:rsid w:val="00C01F58"/>
    <w:rsid w:val="00C37969"/>
    <w:rsid w:val="00C76B08"/>
    <w:rsid w:val="00C80246"/>
    <w:rsid w:val="00C833E4"/>
    <w:rsid w:val="00CA0CDF"/>
    <w:rsid w:val="00D25B6A"/>
    <w:rsid w:val="00DF48E0"/>
    <w:rsid w:val="00E30D05"/>
    <w:rsid w:val="00E4581C"/>
    <w:rsid w:val="00E56365"/>
    <w:rsid w:val="00EA62DA"/>
    <w:rsid w:val="00EF6225"/>
    <w:rsid w:val="00F25C2C"/>
    <w:rsid w:val="00F40BD1"/>
    <w:rsid w:val="00F44B48"/>
    <w:rsid w:val="00F457B5"/>
    <w:rsid w:val="00F468CA"/>
    <w:rsid w:val="00F60973"/>
    <w:rsid w:val="00F62962"/>
    <w:rsid w:val="00F86E04"/>
    <w:rsid w:val="00FA2D84"/>
    <w:rsid w:val="00FD0946"/>
    <w:rsid w:val="00FF77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E62"/>
    <w:pPr>
      <w:spacing w:after="0" w:line="240" w:lineRule="auto"/>
    </w:pPr>
  </w:style>
  <w:style w:type="paragraph" w:styleId="Header">
    <w:name w:val="header"/>
    <w:basedOn w:val="Normal"/>
    <w:link w:val="HeaderChar"/>
    <w:uiPriority w:val="99"/>
    <w:unhideWhenUsed/>
    <w:rsid w:val="0007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DE"/>
  </w:style>
  <w:style w:type="paragraph" w:styleId="Footer">
    <w:name w:val="footer"/>
    <w:basedOn w:val="Normal"/>
    <w:link w:val="FooterChar"/>
    <w:uiPriority w:val="99"/>
    <w:unhideWhenUsed/>
    <w:rsid w:val="0007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DE"/>
  </w:style>
  <w:style w:type="paragraph" w:styleId="ListParagraph">
    <w:name w:val="List Paragraph"/>
    <w:basedOn w:val="Normal"/>
    <w:uiPriority w:val="34"/>
    <w:qFormat/>
    <w:rsid w:val="00C01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E62"/>
    <w:pPr>
      <w:spacing w:after="0" w:line="240" w:lineRule="auto"/>
    </w:pPr>
  </w:style>
  <w:style w:type="paragraph" w:styleId="Header">
    <w:name w:val="header"/>
    <w:basedOn w:val="Normal"/>
    <w:link w:val="HeaderChar"/>
    <w:uiPriority w:val="99"/>
    <w:unhideWhenUsed/>
    <w:rsid w:val="0007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DE"/>
  </w:style>
  <w:style w:type="paragraph" w:styleId="Footer">
    <w:name w:val="footer"/>
    <w:basedOn w:val="Normal"/>
    <w:link w:val="FooterChar"/>
    <w:uiPriority w:val="99"/>
    <w:unhideWhenUsed/>
    <w:rsid w:val="0007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DE"/>
  </w:style>
  <w:style w:type="paragraph" w:styleId="ListParagraph">
    <w:name w:val="List Paragraph"/>
    <w:basedOn w:val="Normal"/>
    <w:uiPriority w:val="34"/>
    <w:qFormat/>
    <w:rsid w:val="00C0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2014-11-18T08:29:00Z</cp:lastPrinted>
  <dcterms:created xsi:type="dcterms:W3CDTF">2015-03-02T08:40:00Z</dcterms:created>
  <dcterms:modified xsi:type="dcterms:W3CDTF">2015-03-02T08:40:00Z</dcterms:modified>
</cp:coreProperties>
</file>