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C4" w:rsidRDefault="002446EE" w:rsidP="002446E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2446EE" w:rsidRDefault="002446EE" w:rsidP="002446E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446EE" w:rsidRDefault="002446EE" w:rsidP="00244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CLEVER CHISAHWIRA</w:t>
      </w:r>
    </w:p>
    <w:p w:rsidR="002446EE" w:rsidRDefault="002446EE" w:rsidP="002446EE">
      <w:pPr>
        <w:spacing w:after="0" w:line="240" w:lineRule="auto"/>
        <w:jc w:val="both"/>
        <w:rPr>
          <w:rFonts w:ascii="Times New Roman" w:hAnsi="Times New Roman" w:cs="Times New Roman"/>
          <w:sz w:val="24"/>
          <w:szCs w:val="24"/>
        </w:rPr>
      </w:pPr>
    </w:p>
    <w:p w:rsidR="002446EE" w:rsidRDefault="002446EE" w:rsidP="002446EE">
      <w:pPr>
        <w:spacing w:after="0" w:line="240" w:lineRule="auto"/>
        <w:jc w:val="both"/>
        <w:rPr>
          <w:rFonts w:ascii="Times New Roman" w:hAnsi="Times New Roman" w:cs="Times New Roman"/>
          <w:sz w:val="24"/>
          <w:szCs w:val="24"/>
        </w:rPr>
      </w:pPr>
    </w:p>
    <w:p w:rsidR="002446EE" w:rsidRDefault="002446EE" w:rsidP="002446EE">
      <w:pPr>
        <w:spacing w:after="0" w:line="240" w:lineRule="auto"/>
        <w:jc w:val="both"/>
        <w:rPr>
          <w:rFonts w:ascii="Times New Roman" w:hAnsi="Times New Roman" w:cs="Times New Roman"/>
          <w:sz w:val="24"/>
          <w:szCs w:val="24"/>
        </w:rPr>
      </w:pPr>
    </w:p>
    <w:p w:rsidR="002446EE" w:rsidRDefault="002446EE" w:rsidP="00244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446EE" w:rsidRDefault="002446EE" w:rsidP="00244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2446EE" w:rsidRDefault="002446EE" w:rsidP="00244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9, 10</w:t>
      </w:r>
      <w:r w:rsidR="0011271A">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D337BE">
        <w:rPr>
          <w:rFonts w:ascii="Times New Roman" w:hAnsi="Times New Roman" w:cs="Times New Roman"/>
          <w:sz w:val="24"/>
          <w:szCs w:val="24"/>
        </w:rPr>
        <w:t xml:space="preserve">13 </w:t>
      </w:r>
      <w:r>
        <w:rPr>
          <w:rFonts w:ascii="Times New Roman" w:hAnsi="Times New Roman" w:cs="Times New Roman"/>
          <w:sz w:val="24"/>
          <w:szCs w:val="24"/>
        </w:rPr>
        <w:t>February 2015</w:t>
      </w:r>
    </w:p>
    <w:p w:rsidR="002446EE" w:rsidRDefault="002446EE" w:rsidP="002446EE">
      <w:pPr>
        <w:spacing w:after="0" w:line="240" w:lineRule="auto"/>
        <w:jc w:val="both"/>
        <w:rPr>
          <w:rFonts w:ascii="Times New Roman" w:hAnsi="Times New Roman" w:cs="Times New Roman"/>
          <w:sz w:val="24"/>
          <w:szCs w:val="24"/>
        </w:rPr>
      </w:pPr>
    </w:p>
    <w:p w:rsidR="00F701FA" w:rsidRDefault="00F701FA" w:rsidP="002446EE">
      <w:pPr>
        <w:spacing w:after="0" w:line="240" w:lineRule="auto"/>
        <w:jc w:val="both"/>
        <w:rPr>
          <w:rFonts w:ascii="Times New Roman" w:hAnsi="Times New Roman" w:cs="Times New Roman"/>
          <w:sz w:val="24"/>
          <w:szCs w:val="24"/>
        </w:rPr>
      </w:pPr>
    </w:p>
    <w:p w:rsidR="002446EE" w:rsidRDefault="002446EE" w:rsidP="00244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1. Mr T </w:t>
      </w:r>
      <w:proofErr w:type="spellStart"/>
      <w:r>
        <w:rPr>
          <w:rFonts w:ascii="Times New Roman" w:hAnsi="Times New Roman" w:cs="Times New Roman"/>
          <w:sz w:val="24"/>
          <w:szCs w:val="24"/>
        </w:rPr>
        <w:t>Gweme</w:t>
      </w:r>
      <w:proofErr w:type="spellEnd"/>
    </w:p>
    <w:p w:rsidR="002446EE" w:rsidRDefault="002446EE" w:rsidP="002446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Mr </w:t>
      </w:r>
      <w:proofErr w:type="spellStart"/>
      <w:r>
        <w:rPr>
          <w:rFonts w:ascii="Times New Roman" w:hAnsi="Times New Roman" w:cs="Times New Roman"/>
          <w:sz w:val="24"/>
          <w:szCs w:val="24"/>
        </w:rPr>
        <w:t>Mhandu</w:t>
      </w:r>
      <w:proofErr w:type="spellEnd"/>
    </w:p>
    <w:p w:rsidR="002446EE" w:rsidRDefault="002446EE" w:rsidP="002446EE">
      <w:pPr>
        <w:spacing w:after="0" w:line="240" w:lineRule="auto"/>
        <w:jc w:val="both"/>
        <w:rPr>
          <w:rFonts w:ascii="Times New Roman" w:hAnsi="Times New Roman" w:cs="Times New Roman"/>
          <w:sz w:val="24"/>
          <w:szCs w:val="24"/>
        </w:rPr>
      </w:pPr>
    </w:p>
    <w:p w:rsidR="002446EE" w:rsidRDefault="002446EE" w:rsidP="002446EE">
      <w:pPr>
        <w:spacing w:after="0" w:line="240" w:lineRule="auto"/>
        <w:jc w:val="both"/>
        <w:rPr>
          <w:rFonts w:ascii="Times New Roman" w:hAnsi="Times New Roman" w:cs="Times New Roman"/>
          <w:sz w:val="24"/>
          <w:szCs w:val="24"/>
        </w:rPr>
      </w:pPr>
    </w:p>
    <w:p w:rsidR="002446EE" w:rsidRDefault="002446EE" w:rsidP="002446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2446EE" w:rsidRDefault="002446EE" w:rsidP="002446EE">
      <w:pPr>
        <w:spacing w:after="0" w:line="240" w:lineRule="auto"/>
        <w:jc w:val="both"/>
        <w:rPr>
          <w:rFonts w:ascii="Times New Roman" w:hAnsi="Times New Roman" w:cs="Times New Roman"/>
          <w:b/>
          <w:sz w:val="24"/>
          <w:szCs w:val="24"/>
        </w:rPr>
      </w:pPr>
    </w:p>
    <w:p w:rsidR="002446EE" w:rsidRDefault="009625AD" w:rsidP="002446EE">
      <w:pPr>
        <w:spacing w:after="0" w:line="240" w:lineRule="auto"/>
        <w:jc w:val="both"/>
        <w:rPr>
          <w:rFonts w:ascii="Times New Roman" w:hAnsi="Times New Roman" w:cs="Times New Roman"/>
          <w:sz w:val="24"/>
          <w:szCs w:val="24"/>
        </w:rPr>
      </w:pPr>
      <w:r w:rsidRPr="009625AD">
        <w:rPr>
          <w:rFonts w:ascii="Times New Roman" w:hAnsi="Times New Roman" w:cs="Times New Roman"/>
          <w:sz w:val="24"/>
          <w:szCs w:val="24"/>
        </w:rPr>
        <w:t xml:space="preserve">Ms </w:t>
      </w:r>
      <w:r>
        <w:rPr>
          <w:rFonts w:ascii="Times New Roman" w:hAnsi="Times New Roman" w:cs="Times New Roman"/>
          <w:i/>
          <w:sz w:val="24"/>
          <w:szCs w:val="24"/>
        </w:rPr>
        <w:t xml:space="preserve">F </w:t>
      </w:r>
      <w:proofErr w:type="spellStart"/>
      <w:r>
        <w:rPr>
          <w:rFonts w:ascii="Times New Roman" w:hAnsi="Times New Roman" w:cs="Times New Roman"/>
          <w:i/>
          <w:sz w:val="24"/>
          <w:szCs w:val="24"/>
        </w:rPr>
        <w:t>Muronda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State</w:t>
      </w:r>
    </w:p>
    <w:p w:rsidR="009625AD" w:rsidRDefault="009625AD" w:rsidP="002446E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Chaguduma</w:t>
      </w:r>
      <w:proofErr w:type="spellEnd"/>
      <w:r>
        <w:rPr>
          <w:rFonts w:ascii="Times New Roman" w:hAnsi="Times New Roman" w:cs="Times New Roman"/>
          <w:sz w:val="24"/>
          <w:szCs w:val="24"/>
        </w:rPr>
        <w:t>, for the Accused</w:t>
      </w:r>
    </w:p>
    <w:p w:rsidR="009625AD" w:rsidRDefault="009625AD" w:rsidP="002446EE">
      <w:pPr>
        <w:spacing w:after="0" w:line="240" w:lineRule="auto"/>
        <w:jc w:val="both"/>
        <w:rPr>
          <w:rFonts w:ascii="Times New Roman" w:hAnsi="Times New Roman" w:cs="Times New Roman"/>
          <w:sz w:val="24"/>
          <w:szCs w:val="24"/>
        </w:rPr>
      </w:pPr>
    </w:p>
    <w:p w:rsidR="009625AD" w:rsidRPr="009625AD" w:rsidRDefault="009625AD" w:rsidP="002446EE">
      <w:pPr>
        <w:spacing w:after="0" w:line="240" w:lineRule="auto"/>
        <w:jc w:val="both"/>
        <w:rPr>
          <w:rFonts w:ascii="Times New Roman" w:hAnsi="Times New Roman" w:cs="Times New Roman"/>
          <w:sz w:val="24"/>
          <w:szCs w:val="24"/>
        </w:rPr>
      </w:pPr>
    </w:p>
    <w:p w:rsidR="002446EE" w:rsidRDefault="002446EE" w:rsidP="009625A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MAWADZE</w:t>
      </w:r>
      <w:r w:rsidR="009625AD">
        <w:rPr>
          <w:rFonts w:ascii="Times New Roman" w:hAnsi="Times New Roman" w:cs="Times New Roman"/>
          <w:sz w:val="24"/>
          <w:szCs w:val="24"/>
        </w:rPr>
        <w:t xml:space="preserve"> J: The accused pleaded not guilty to the charge of contravening s 47 (1) of the Criminal Law (Codification and Reform) At [</w:t>
      </w:r>
      <w:r w:rsidR="009625AD">
        <w:rPr>
          <w:rFonts w:ascii="Times New Roman" w:hAnsi="Times New Roman" w:cs="Times New Roman"/>
          <w:i/>
          <w:sz w:val="24"/>
          <w:szCs w:val="24"/>
        </w:rPr>
        <w:t>Chapter 9:23</w:t>
      </w:r>
      <w:r w:rsidR="009625AD">
        <w:rPr>
          <w:rFonts w:ascii="Times New Roman" w:hAnsi="Times New Roman" w:cs="Times New Roman"/>
          <w:sz w:val="24"/>
          <w:szCs w:val="24"/>
        </w:rPr>
        <w:t>] which relates to murder.</w:t>
      </w:r>
    </w:p>
    <w:p w:rsidR="009625AD" w:rsidRDefault="009625AD"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charge is that on 12 October 2001 at </w:t>
      </w:r>
      <w:proofErr w:type="spellStart"/>
      <w:r>
        <w:rPr>
          <w:rFonts w:ascii="Times New Roman" w:hAnsi="Times New Roman" w:cs="Times New Roman"/>
          <w:sz w:val="24"/>
          <w:szCs w:val="24"/>
        </w:rPr>
        <w:t>Katira</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Mashambanhaka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Nyajina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Uzumba</w:t>
      </w:r>
      <w:proofErr w:type="spellEnd"/>
      <w:r>
        <w:rPr>
          <w:rFonts w:ascii="Times New Roman" w:hAnsi="Times New Roman" w:cs="Times New Roman"/>
          <w:sz w:val="24"/>
          <w:szCs w:val="24"/>
        </w:rPr>
        <w:t xml:space="preserve"> communal lands, the accused with intent to kill or realising there was </w:t>
      </w:r>
      <w:r w:rsidR="00D337BE">
        <w:rPr>
          <w:rFonts w:ascii="Times New Roman" w:hAnsi="Times New Roman" w:cs="Times New Roman"/>
          <w:sz w:val="24"/>
          <w:szCs w:val="24"/>
        </w:rPr>
        <w:t>a</w:t>
      </w:r>
      <w:r>
        <w:rPr>
          <w:rFonts w:ascii="Times New Roman" w:hAnsi="Times New Roman" w:cs="Times New Roman"/>
          <w:sz w:val="24"/>
          <w:szCs w:val="24"/>
        </w:rPr>
        <w:t xml:space="preserve"> real risk or possibility that his conduct may cause death, murdered one SINOIA KATEMA by assaulting him all over the body using open hands, booted feet and wooden sticks causing injuries resulting in his death.</w:t>
      </w:r>
    </w:p>
    <w:p w:rsidR="00464FA1" w:rsidRDefault="009625AD"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now deceased was the biological father of the accused.</w:t>
      </w:r>
      <w:r w:rsidR="00464FA1">
        <w:rPr>
          <w:rFonts w:ascii="Times New Roman" w:hAnsi="Times New Roman" w:cs="Times New Roman"/>
          <w:sz w:val="24"/>
          <w:szCs w:val="24"/>
        </w:rPr>
        <w:t xml:space="preserve"> He was about 60 years old. The now deceased was estranged from his wife </w:t>
      </w:r>
      <w:proofErr w:type="spellStart"/>
      <w:r w:rsidR="00464FA1">
        <w:rPr>
          <w:rFonts w:ascii="Times New Roman" w:hAnsi="Times New Roman" w:cs="Times New Roman"/>
          <w:sz w:val="24"/>
          <w:szCs w:val="24"/>
        </w:rPr>
        <w:t>Maruda</w:t>
      </w:r>
      <w:proofErr w:type="spellEnd"/>
      <w:r w:rsidR="00464FA1">
        <w:rPr>
          <w:rFonts w:ascii="Times New Roman" w:hAnsi="Times New Roman" w:cs="Times New Roman"/>
          <w:sz w:val="24"/>
          <w:szCs w:val="24"/>
        </w:rPr>
        <w:t xml:space="preserve"> </w:t>
      </w:r>
      <w:proofErr w:type="spellStart"/>
      <w:r w:rsidR="00464FA1">
        <w:rPr>
          <w:rFonts w:ascii="Times New Roman" w:hAnsi="Times New Roman" w:cs="Times New Roman"/>
          <w:sz w:val="24"/>
          <w:szCs w:val="24"/>
        </w:rPr>
        <w:t>Chisahwira</w:t>
      </w:r>
      <w:proofErr w:type="spellEnd"/>
      <w:r w:rsidR="00464FA1">
        <w:rPr>
          <w:rFonts w:ascii="Times New Roman" w:hAnsi="Times New Roman" w:cs="Times New Roman"/>
          <w:sz w:val="24"/>
          <w:szCs w:val="24"/>
        </w:rPr>
        <w:t xml:space="preserve"> who is also accused’s mother. The now deceased stayed alone at the matrimonial home and his wife was staying nearby at the homestead of one of their sons. The accused had </w:t>
      </w:r>
      <w:proofErr w:type="gramStart"/>
      <w:r w:rsidR="00464FA1">
        <w:rPr>
          <w:rFonts w:ascii="Times New Roman" w:hAnsi="Times New Roman" w:cs="Times New Roman"/>
          <w:sz w:val="24"/>
          <w:szCs w:val="24"/>
        </w:rPr>
        <w:t>his own</w:t>
      </w:r>
      <w:proofErr w:type="gramEnd"/>
      <w:r w:rsidR="00464FA1">
        <w:rPr>
          <w:rFonts w:ascii="Times New Roman" w:hAnsi="Times New Roman" w:cs="Times New Roman"/>
          <w:sz w:val="24"/>
          <w:szCs w:val="24"/>
        </w:rPr>
        <w:t xml:space="preserve"> homestead.</w:t>
      </w:r>
    </w:p>
    <w:p w:rsidR="00DF75E2" w:rsidRDefault="00464FA1"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per </w:t>
      </w:r>
      <w:proofErr w:type="spellStart"/>
      <w:r>
        <w:rPr>
          <w:rFonts w:ascii="Times New Roman" w:hAnsi="Times New Roman" w:cs="Times New Roman"/>
          <w:sz w:val="24"/>
          <w:szCs w:val="24"/>
        </w:rPr>
        <w:t>Annexture</w:t>
      </w:r>
      <w:proofErr w:type="spellEnd"/>
      <w:r>
        <w:rPr>
          <w:rFonts w:ascii="Times New Roman" w:hAnsi="Times New Roman" w:cs="Times New Roman"/>
          <w:sz w:val="24"/>
          <w:szCs w:val="24"/>
        </w:rPr>
        <w:t xml:space="preserve"> A the summary of facts</w:t>
      </w:r>
      <w:r w:rsidR="00D337BE">
        <w:rPr>
          <w:rFonts w:ascii="Times New Roman" w:hAnsi="Times New Roman" w:cs="Times New Roman"/>
          <w:sz w:val="24"/>
          <w:szCs w:val="24"/>
        </w:rPr>
        <w:t xml:space="preserve"> it is</w:t>
      </w:r>
      <w:r>
        <w:rPr>
          <w:rFonts w:ascii="Times New Roman" w:hAnsi="Times New Roman" w:cs="Times New Roman"/>
          <w:sz w:val="24"/>
          <w:szCs w:val="24"/>
        </w:rPr>
        <w:t xml:space="preserve"> alleged that accused, on 12 October 2001 visited the now deceased at his homestead at about 2300 hours. The accused started to accuse the now deceased that he was allowing</w:t>
      </w:r>
      <w:r w:rsidR="00FD59B5">
        <w:rPr>
          <w:rFonts w:ascii="Times New Roman" w:hAnsi="Times New Roman" w:cs="Times New Roman"/>
          <w:sz w:val="24"/>
          <w:szCs w:val="24"/>
        </w:rPr>
        <w:t xml:space="preserve"> some evil spirits to affect the family. A quarrel ensued. Accused is alleged to have proceeded to assault the now deceased with open hands, booted feet and sticks throughout the night until the early hours of 13 October 2001 when the now deceased was unconscious. It is alleged that the assault took place in the presence of the now deceased’s wife </w:t>
      </w:r>
      <w:proofErr w:type="spellStart"/>
      <w:r w:rsidR="00FD59B5">
        <w:rPr>
          <w:rFonts w:ascii="Times New Roman" w:hAnsi="Times New Roman" w:cs="Times New Roman"/>
          <w:sz w:val="24"/>
          <w:szCs w:val="24"/>
        </w:rPr>
        <w:t>Maruda</w:t>
      </w:r>
      <w:proofErr w:type="spellEnd"/>
      <w:r w:rsidR="00FD59B5">
        <w:rPr>
          <w:rFonts w:ascii="Times New Roman" w:hAnsi="Times New Roman" w:cs="Times New Roman"/>
          <w:sz w:val="24"/>
          <w:szCs w:val="24"/>
        </w:rPr>
        <w:t xml:space="preserve"> </w:t>
      </w:r>
      <w:proofErr w:type="spellStart"/>
      <w:r w:rsidR="00FD59B5">
        <w:rPr>
          <w:rFonts w:ascii="Times New Roman" w:hAnsi="Times New Roman" w:cs="Times New Roman"/>
          <w:sz w:val="24"/>
          <w:szCs w:val="24"/>
        </w:rPr>
        <w:t>Chisahwira</w:t>
      </w:r>
      <w:proofErr w:type="spellEnd"/>
      <w:r w:rsidR="00FD59B5">
        <w:rPr>
          <w:rFonts w:ascii="Times New Roman" w:hAnsi="Times New Roman" w:cs="Times New Roman"/>
          <w:sz w:val="24"/>
          <w:szCs w:val="24"/>
        </w:rPr>
        <w:t xml:space="preserve"> who is also accused’s mother. </w:t>
      </w:r>
      <w:r w:rsidR="00756475">
        <w:rPr>
          <w:rFonts w:ascii="Times New Roman" w:hAnsi="Times New Roman" w:cs="Times New Roman"/>
          <w:sz w:val="24"/>
          <w:szCs w:val="24"/>
        </w:rPr>
        <w:t xml:space="preserve">It is further alleged that </w:t>
      </w:r>
      <w:proofErr w:type="spellStart"/>
      <w:r w:rsidR="00756475">
        <w:rPr>
          <w:rFonts w:ascii="Times New Roman" w:hAnsi="Times New Roman" w:cs="Times New Roman"/>
          <w:sz w:val="24"/>
          <w:szCs w:val="24"/>
        </w:rPr>
        <w:t>Maruda</w:t>
      </w:r>
      <w:proofErr w:type="spellEnd"/>
      <w:r w:rsidR="00756475">
        <w:rPr>
          <w:rFonts w:ascii="Times New Roman" w:hAnsi="Times New Roman" w:cs="Times New Roman"/>
          <w:sz w:val="24"/>
          <w:szCs w:val="24"/>
        </w:rPr>
        <w:t xml:space="preserve"> </w:t>
      </w:r>
      <w:proofErr w:type="spellStart"/>
      <w:r w:rsidR="00756475">
        <w:rPr>
          <w:rFonts w:ascii="Times New Roman" w:hAnsi="Times New Roman" w:cs="Times New Roman"/>
          <w:sz w:val="24"/>
          <w:szCs w:val="24"/>
        </w:rPr>
        <w:t>Chisahiwra</w:t>
      </w:r>
      <w:proofErr w:type="spellEnd"/>
      <w:r w:rsidR="00756475">
        <w:rPr>
          <w:rFonts w:ascii="Times New Roman" w:hAnsi="Times New Roman" w:cs="Times New Roman"/>
          <w:sz w:val="24"/>
          <w:szCs w:val="24"/>
        </w:rPr>
        <w:t xml:space="preserve"> was unable to assist the now deceased and that no other person came </w:t>
      </w:r>
      <w:r w:rsidR="00756475">
        <w:rPr>
          <w:rFonts w:ascii="Times New Roman" w:hAnsi="Times New Roman" w:cs="Times New Roman"/>
          <w:sz w:val="24"/>
          <w:szCs w:val="24"/>
        </w:rPr>
        <w:lastRenderedPageBreak/>
        <w:t xml:space="preserve">to </w:t>
      </w:r>
      <w:r w:rsidR="00D337BE">
        <w:rPr>
          <w:rFonts w:ascii="Times New Roman" w:hAnsi="Times New Roman" w:cs="Times New Roman"/>
          <w:sz w:val="24"/>
          <w:szCs w:val="24"/>
        </w:rPr>
        <w:t>restrain</w:t>
      </w:r>
      <w:r w:rsidR="00756475">
        <w:rPr>
          <w:rFonts w:ascii="Times New Roman" w:hAnsi="Times New Roman" w:cs="Times New Roman"/>
          <w:sz w:val="24"/>
          <w:szCs w:val="24"/>
        </w:rPr>
        <w:t xml:space="preserve"> the accused</w:t>
      </w:r>
      <w:r w:rsidR="00372CA6">
        <w:rPr>
          <w:rFonts w:ascii="Times New Roman" w:hAnsi="Times New Roman" w:cs="Times New Roman"/>
          <w:sz w:val="24"/>
          <w:szCs w:val="24"/>
        </w:rPr>
        <w:t>. The accused was arrested in the morning on 13 October 2001. The now deceased died in hospital in Harare 8 days later on 22 October 2001 from the injuries inflicted during the assault</w:t>
      </w:r>
      <w:r w:rsidR="00DF75E2">
        <w:rPr>
          <w:rFonts w:ascii="Times New Roman" w:hAnsi="Times New Roman" w:cs="Times New Roman"/>
          <w:sz w:val="24"/>
          <w:szCs w:val="24"/>
        </w:rPr>
        <w:t>.</w:t>
      </w:r>
    </w:p>
    <w:p w:rsidR="00EA0DD8" w:rsidRDefault="00DF75E2"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outline </w:t>
      </w:r>
      <w:proofErr w:type="spellStart"/>
      <w:r>
        <w:rPr>
          <w:rFonts w:ascii="Times New Roman" w:hAnsi="Times New Roman" w:cs="Times New Roman"/>
          <w:sz w:val="24"/>
          <w:szCs w:val="24"/>
        </w:rPr>
        <w:t>Annexture</w:t>
      </w:r>
      <w:proofErr w:type="spellEnd"/>
      <w:r>
        <w:rPr>
          <w:rFonts w:ascii="Times New Roman" w:hAnsi="Times New Roman" w:cs="Times New Roman"/>
          <w:sz w:val="24"/>
          <w:szCs w:val="24"/>
        </w:rPr>
        <w:t xml:space="preserve"> B the accused said on the day in question he and the now deceased visited a faith healer to consult and get help on family</w:t>
      </w:r>
      <w:r w:rsidR="009B5C7A">
        <w:rPr>
          <w:rFonts w:ascii="Times New Roman" w:hAnsi="Times New Roman" w:cs="Times New Roman"/>
          <w:sz w:val="24"/>
          <w:szCs w:val="24"/>
        </w:rPr>
        <w:t>,</w:t>
      </w:r>
      <w:r>
        <w:rPr>
          <w:rFonts w:ascii="Times New Roman" w:hAnsi="Times New Roman" w:cs="Times New Roman"/>
          <w:sz w:val="24"/>
          <w:szCs w:val="24"/>
        </w:rPr>
        <w:t xml:space="preserve"> that affected the accused </w:t>
      </w:r>
      <w:r w:rsidR="00D34E06">
        <w:rPr>
          <w:rFonts w:ascii="Times New Roman" w:hAnsi="Times New Roman" w:cs="Times New Roman"/>
          <w:sz w:val="24"/>
          <w:szCs w:val="24"/>
        </w:rPr>
        <w:t xml:space="preserve">after </w:t>
      </w:r>
      <w:r w:rsidR="00D337BE">
        <w:rPr>
          <w:rFonts w:ascii="Times New Roman" w:hAnsi="Times New Roman" w:cs="Times New Roman"/>
          <w:sz w:val="24"/>
          <w:szCs w:val="24"/>
        </w:rPr>
        <w:t>which</w:t>
      </w:r>
      <w:r w:rsidR="00D34E06">
        <w:rPr>
          <w:rFonts w:ascii="Times New Roman" w:hAnsi="Times New Roman" w:cs="Times New Roman"/>
          <w:sz w:val="24"/>
          <w:szCs w:val="24"/>
        </w:rPr>
        <w:t xml:space="preserve"> they returned home, each going his separate way. The accused said he proceeded to </w:t>
      </w:r>
      <w:r w:rsidR="006E777E">
        <w:rPr>
          <w:rFonts w:ascii="Times New Roman" w:hAnsi="Times New Roman" w:cs="Times New Roman"/>
          <w:sz w:val="24"/>
          <w:szCs w:val="24"/>
        </w:rPr>
        <w:t xml:space="preserve">church and at about </w:t>
      </w:r>
      <w:r w:rsidR="00D337BE">
        <w:rPr>
          <w:rFonts w:ascii="Times New Roman" w:hAnsi="Times New Roman" w:cs="Times New Roman"/>
          <w:sz w:val="24"/>
          <w:szCs w:val="24"/>
        </w:rPr>
        <w:t>0</w:t>
      </w:r>
      <w:r w:rsidR="006E777E">
        <w:rPr>
          <w:rFonts w:ascii="Times New Roman" w:hAnsi="Times New Roman" w:cs="Times New Roman"/>
          <w:sz w:val="24"/>
          <w:szCs w:val="24"/>
        </w:rPr>
        <w:t xml:space="preserve">200 hours the now deceased summoned him to his homestead. On arrival accused said he noticed the now deceased was drunk and accused decided to engage him in the presence of his wife and accused’s mother </w:t>
      </w:r>
      <w:proofErr w:type="spellStart"/>
      <w:r w:rsidR="006E777E">
        <w:rPr>
          <w:rFonts w:ascii="Times New Roman" w:hAnsi="Times New Roman" w:cs="Times New Roman"/>
          <w:sz w:val="24"/>
          <w:szCs w:val="24"/>
        </w:rPr>
        <w:t>Maruda</w:t>
      </w:r>
      <w:proofErr w:type="spellEnd"/>
      <w:r w:rsidR="006E777E">
        <w:rPr>
          <w:rFonts w:ascii="Times New Roman" w:hAnsi="Times New Roman" w:cs="Times New Roman"/>
          <w:sz w:val="24"/>
          <w:szCs w:val="24"/>
        </w:rPr>
        <w:t xml:space="preserve"> </w:t>
      </w:r>
      <w:proofErr w:type="spellStart"/>
      <w:r w:rsidR="006E777E">
        <w:rPr>
          <w:rFonts w:ascii="Times New Roman" w:hAnsi="Times New Roman" w:cs="Times New Roman"/>
          <w:sz w:val="24"/>
          <w:szCs w:val="24"/>
        </w:rPr>
        <w:t>Chisahwira</w:t>
      </w:r>
      <w:proofErr w:type="spellEnd"/>
      <w:r w:rsidR="006E777E">
        <w:rPr>
          <w:rFonts w:ascii="Times New Roman" w:hAnsi="Times New Roman" w:cs="Times New Roman"/>
          <w:sz w:val="24"/>
          <w:szCs w:val="24"/>
        </w:rPr>
        <w:t xml:space="preserve"> whom he fetched from his brother’s homestead. The accused said while inside the now deceased’s hut in the presence of </w:t>
      </w:r>
      <w:proofErr w:type="spellStart"/>
      <w:r w:rsidR="006E777E">
        <w:rPr>
          <w:rFonts w:ascii="Times New Roman" w:hAnsi="Times New Roman" w:cs="Times New Roman"/>
          <w:sz w:val="24"/>
          <w:szCs w:val="24"/>
        </w:rPr>
        <w:t>Maruda</w:t>
      </w:r>
      <w:proofErr w:type="spellEnd"/>
      <w:r w:rsidR="006E777E">
        <w:rPr>
          <w:rFonts w:ascii="Times New Roman" w:hAnsi="Times New Roman" w:cs="Times New Roman"/>
          <w:sz w:val="24"/>
          <w:szCs w:val="24"/>
        </w:rPr>
        <w:t xml:space="preserve"> </w:t>
      </w:r>
      <w:proofErr w:type="spellStart"/>
      <w:r w:rsidR="006E777E">
        <w:rPr>
          <w:rFonts w:ascii="Times New Roman" w:hAnsi="Times New Roman" w:cs="Times New Roman"/>
          <w:sz w:val="24"/>
          <w:szCs w:val="24"/>
        </w:rPr>
        <w:t>Chisahwara</w:t>
      </w:r>
      <w:proofErr w:type="spellEnd"/>
      <w:r w:rsidR="006E777E">
        <w:rPr>
          <w:rFonts w:ascii="Times New Roman" w:hAnsi="Times New Roman" w:cs="Times New Roman"/>
          <w:sz w:val="24"/>
          <w:szCs w:val="24"/>
        </w:rPr>
        <w:t xml:space="preserve"> a quarrel ensued. The accused said the now deceased picked an axe intending to attack the accused but accused managed to wrestle it away and threw it out of the kitchen hut. Unperturbed, the accused</w:t>
      </w:r>
      <w:r w:rsidR="006A02EB">
        <w:rPr>
          <w:rFonts w:ascii="Times New Roman" w:hAnsi="Times New Roman" w:cs="Times New Roman"/>
          <w:sz w:val="24"/>
          <w:szCs w:val="24"/>
        </w:rPr>
        <w:t xml:space="preserve"> said the now deceased took a spear with the intention of attacking the accused but accused managed to dispos</w:t>
      </w:r>
      <w:r w:rsidR="00E46C76">
        <w:rPr>
          <w:rFonts w:ascii="Times New Roman" w:hAnsi="Times New Roman" w:cs="Times New Roman"/>
          <w:sz w:val="24"/>
          <w:szCs w:val="24"/>
        </w:rPr>
        <w:t>sess</w:t>
      </w:r>
      <w:r w:rsidR="006A02EB">
        <w:rPr>
          <w:rFonts w:ascii="Times New Roman" w:hAnsi="Times New Roman" w:cs="Times New Roman"/>
          <w:sz w:val="24"/>
          <w:szCs w:val="24"/>
        </w:rPr>
        <w:t xml:space="preserve"> the now deceased of the spear which spear accused broke into two and threw the blade out of the kitchen hut. Accused said the now deceased went out of the kitchen hut to pick the axe and </w:t>
      </w:r>
      <w:r w:rsidR="00A81844">
        <w:rPr>
          <w:rFonts w:ascii="Times New Roman" w:hAnsi="Times New Roman" w:cs="Times New Roman"/>
          <w:sz w:val="24"/>
          <w:szCs w:val="24"/>
        </w:rPr>
        <w:t>spear</w:t>
      </w:r>
      <w:r w:rsidR="006A02EB">
        <w:rPr>
          <w:rFonts w:ascii="Times New Roman" w:hAnsi="Times New Roman" w:cs="Times New Roman"/>
          <w:sz w:val="24"/>
          <w:szCs w:val="24"/>
        </w:rPr>
        <w:t xml:space="preserve"> blade and accused followed him. The accused said as the now deceased tried to pick up the axe on the ground the accused hit  the now deceased on his back with a spear handle which had remained in accused’s hands. The accused said he proceeded to </w:t>
      </w:r>
      <w:r w:rsidR="00A81844">
        <w:rPr>
          <w:rFonts w:ascii="Times New Roman" w:hAnsi="Times New Roman" w:cs="Times New Roman"/>
          <w:sz w:val="24"/>
          <w:szCs w:val="24"/>
        </w:rPr>
        <w:t>kick the now deceased with booted feet twice, that is once on the ribs and once on the chest. The now deceased could not pick the axe and remarked that accused had hurt him. The accused said the now deceased appeared unconscious but woke up unaided telling accused he was f</w:t>
      </w:r>
      <w:r w:rsidR="004E5A38">
        <w:rPr>
          <w:rFonts w:ascii="Times New Roman" w:hAnsi="Times New Roman" w:cs="Times New Roman"/>
          <w:sz w:val="24"/>
          <w:szCs w:val="24"/>
        </w:rPr>
        <w:t>ee</w:t>
      </w:r>
      <w:r w:rsidR="00A81844">
        <w:rPr>
          <w:rFonts w:ascii="Times New Roman" w:hAnsi="Times New Roman" w:cs="Times New Roman"/>
          <w:sz w:val="24"/>
          <w:szCs w:val="24"/>
        </w:rPr>
        <w:t xml:space="preserve">ling cold. The accused said he made </w:t>
      </w:r>
      <w:r w:rsidR="004E5A38">
        <w:rPr>
          <w:rFonts w:ascii="Times New Roman" w:hAnsi="Times New Roman" w:cs="Times New Roman"/>
          <w:sz w:val="24"/>
          <w:szCs w:val="24"/>
        </w:rPr>
        <w:t xml:space="preserve">a fire to warm the now deceased and spent the whole night with him. The next morning accused said his mother was unable to cook porridge for the now deceased as there was no </w:t>
      </w:r>
      <w:proofErr w:type="spellStart"/>
      <w:r w:rsidR="004E5A38">
        <w:rPr>
          <w:rFonts w:ascii="Times New Roman" w:hAnsi="Times New Roman" w:cs="Times New Roman"/>
          <w:sz w:val="24"/>
          <w:szCs w:val="24"/>
        </w:rPr>
        <w:t>mealie</w:t>
      </w:r>
      <w:proofErr w:type="spellEnd"/>
      <w:r w:rsidR="004E5A38">
        <w:rPr>
          <w:rFonts w:ascii="Times New Roman" w:hAnsi="Times New Roman" w:cs="Times New Roman"/>
          <w:sz w:val="24"/>
          <w:szCs w:val="24"/>
        </w:rPr>
        <w:t xml:space="preserve"> meal and he decided to go with his mother to a certain home in the village to get some maize. The accused said on his way back member of the neighbourhood watch committee then arrested him.</w:t>
      </w:r>
    </w:p>
    <w:p w:rsidR="00DD4690" w:rsidRDefault="00EA0DD8"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stated that he had no intention to kill the now deceased and that he did not realize that his actions would result in deceased’s death. The accused pointed out that he had no premeditated motion of assaulting, let alone killing </w:t>
      </w:r>
      <w:r w:rsidR="00F35051">
        <w:rPr>
          <w:rFonts w:ascii="Times New Roman" w:hAnsi="Times New Roman" w:cs="Times New Roman"/>
          <w:sz w:val="24"/>
          <w:szCs w:val="24"/>
        </w:rPr>
        <w:t>t</w:t>
      </w:r>
      <w:r>
        <w:rPr>
          <w:rFonts w:ascii="Times New Roman" w:hAnsi="Times New Roman" w:cs="Times New Roman"/>
          <w:sz w:val="24"/>
          <w:szCs w:val="24"/>
        </w:rPr>
        <w:t>he now deceased. The accused said he acted in self-defence when the now deceased who was drunk decided to attack him unprovoked with an axe and spear. The accused said when he kicked</w:t>
      </w:r>
      <w:r w:rsidR="00E43D6B">
        <w:rPr>
          <w:rFonts w:ascii="Times New Roman" w:hAnsi="Times New Roman" w:cs="Times New Roman"/>
          <w:sz w:val="24"/>
          <w:szCs w:val="24"/>
        </w:rPr>
        <w:t xml:space="preserve"> the now deceased once on the chest and twice on the ribs he merely wanted to prevent him from picking up the axe </w:t>
      </w:r>
      <w:r w:rsidR="00F35051">
        <w:rPr>
          <w:rFonts w:ascii="Times New Roman" w:hAnsi="Times New Roman" w:cs="Times New Roman"/>
          <w:sz w:val="24"/>
          <w:szCs w:val="24"/>
        </w:rPr>
        <w:lastRenderedPageBreak/>
        <w:t>hence acted at</w:t>
      </w:r>
      <w:r w:rsidR="006E3C31">
        <w:rPr>
          <w:rFonts w:ascii="Times New Roman" w:hAnsi="Times New Roman" w:cs="Times New Roman"/>
          <w:sz w:val="24"/>
          <w:szCs w:val="24"/>
        </w:rPr>
        <w:t xml:space="preserve"> the spur of the moment and </w:t>
      </w:r>
      <w:r w:rsidR="00DD4690">
        <w:rPr>
          <w:rFonts w:ascii="Times New Roman" w:hAnsi="Times New Roman" w:cs="Times New Roman"/>
          <w:sz w:val="24"/>
          <w:szCs w:val="24"/>
        </w:rPr>
        <w:t xml:space="preserve">in self-defence. The accused denied that he assaulted the now deceased throughout the </w:t>
      </w:r>
      <w:r w:rsidR="009B5C7A">
        <w:rPr>
          <w:rFonts w:ascii="Times New Roman" w:hAnsi="Times New Roman" w:cs="Times New Roman"/>
          <w:sz w:val="24"/>
          <w:szCs w:val="24"/>
        </w:rPr>
        <w:t>n</w:t>
      </w:r>
      <w:r w:rsidR="00DD4690">
        <w:rPr>
          <w:rFonts w:ascii="Times New Roman" w:hAnsi="Times New Roman" w:cs="Times New Roman"/>
          <w:sz w:val="24"/>
          <w:szCs w:val="24"/>
        </w:rPr>
        <w:t xml:space="preserve">ight alleging that the injuries stated in the post mortem report are consistent with accused’s version of events. </w:t>
      </w:r>
    </w:p>
    <w:p w:rsidR="001D7CB3" w:rsidRDefault="00DD4690"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clear that this offence occurred on 12 October 2001 and accused was arrested the next day 13 October 2001 but the trial only resumed on 9 February 201</w:t>
      </w:r>
      <w:r w:rsidR="00E46C76">
        <w:rPr>
          <w:rFonts w:ascii="Times New Roman" w:hAnsi="Times New Roman" w:cs="Times New Roman"/>
          <w:sz w:val="24"/>
          <w:szCs w:val="24"/>
        </w:rPr>
        <w:t>5</w:t>
      </w:r>
      <w:r>
        <w:rPr>
          <w:rFonts w:ascii="Times New Roman" w:hAnsi="Times New Roman" w:cs="Times New Roman"/>
          <w:sz w:val="24"/>
          <w:szCs w:val="24"/>
        </w:rPr>
        <w:t>, after a period of 13 years.  What emerged from accused’s explanation in relation to this delay which was uncontroverted by the state is that after his arrest on 13 October 2001 accused spent</w:t>
      </w:r>
      <w:r w:rsidR="00132079">
        <w:rPr>
          <w:rFonts w:ascii="Times New Roman" w:hAnsi="Times New Roman" w:cs="Times New Roman"/>
          <w:sz w:val="24"/>
          <w:szCs w:val="24"/>
        </w:rPr>
        <w:t xml:space="preserve"> 1 year and 7 months in custody on </w:t>
      </w:r>
      <w:r w:rsidR="00455A4D">
        <w:rPr>
          <w:rFonts w:ascii="Times New Roman" w:hAnsi="Times New Roman" w:cs="Times New Roman"/>
          <w:sz w:val="24"/>
          <w:szCs w:val="24"/>
        </w:rPr>
        <w:t>remand after which he was granted bail pending trial.</w:t>
      </w:r>
      <w:r w:rsidR="00132079">
        <w:rPr>
          <w:rFonts w:ascii="Times New Roman" w:hAnsi="Times New Roman" w:cs="Times New Roman"/>
          <w:sz w:val="24"/>
          <w:szCs w:val="24"/>
        </w:rPr>
        <w:t xml:space="preserve"> </w:t>
      </w:r>
      <w:r w:rsidR="00455A4D">
        <w:rPr>
          <w:rFonts w:ascii="Times New Roman" w:hAnsi="Times New Roman" w:cs="Times New Roman"/>
          <w:sz w:val="24"/>
          <w:szCs w:val="24"/>
        </w:rPr>
        <w:t xml:space="preserve"> The accused was then indicted in 20</w:t>
      </w:r>
      <w:r w:rsidR="008B28FC">
        <w:rPr>
          <w:rFonts w:ascii="Times New Roman" w:hAnsi="Times New Roman" w:cs="Times New Roman"/>
          <w:sz w:val="24"/>
          <w:szCs w:val="24"/>
        </w:rPr>
        <w:t>04</w:t>
      </w:r>
      <w:r w:rsidR="00455A4D">
        <w:rPr>
          <w:rFonts w:ascii="Times New Roman" w:hAnsi="Times New Roman" w:cs="Times New Roman"/>
          <w:sz w:val="24"/>
          <w:szCs w:val="24"/>
        </w:rPr>
        <w:t xml:space="preserve"> but the trial did not take off. Accused remained in custody for 3 years and was released on bail in 2007. The accused was only re-indicted 5 years later on 23 September 20</w:t>
      </w:r>
      <w:r w:rsidR="008B28FC">
        <w:rPr>
          <w:rFonts w:ascii="Times New Roman" w:hAnsi="Times New Roman" w:cs="Times New Roman"/>
          <w:sz w:val="24"/>
          <w:szCs w:val="24"/>
        </w:rPr>
        <w:t>1</w:t>
      </w:r>
      <w:r w:rsidR="00455A4D">
        <w:rPr>
          <w:rFonts w:ascii="Times New Roman" w:hAnsi="Times New Roman" w:cs="Times New Roman"/>
          <w:sz w:val="24"/>
          <w:szCs w:val="24"/>
        </w:rPr>
        <w:t>4 after which the trial commenced on 9 February 2015. In brief, this is the history of the matter.</w:t>
      </w:r>
      <w:r>
        <w:rPr>
          <w:rFonts w:ascii="Times New Roman" w:hAnsi="Times New Roman" w:cs="Times New Roman"/>
          <w:sz w:val="24"/>
          <w:szCs w:val="24"/>
        </w:rPr>
        <w:t xml:space="preserve">   </w:t>
      </w:r>
    </w:p>
    <w:p w:rsidR="001D7CB3" w:rsidRDefault="001D7CB3"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support of this case the state relied on the evidence of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Chisahwira</w:t>
      </w:r>
      <w:proofErr w:type="spellEnd"/>
      <w:r>
        <w:rPr>
          <w:rFonts w:ascii="Times New Roman" w:hAnsi="Times New Roman" w:cs="Times New Roman"/>
          <w:sz w:val="24"/>
          <w:szCs w:val="24"/>
        </w:rPr>
        <w:t xml:space="preserve"> who is the now deceased’s wife and accused’s mother, </w:t>
      </w:r>
      <w:proofErr w:type="spellStart"/>
      <w:r>
        <w:rPr>
          <w:rFonts w:ascii="Times New Roman" w:hAnsi="Times New Roman" w:cs="Times New Roman"/>
          <w:sz w:val="24"/>
          <w:szCs w:val="24"/>
        </w:rPr>
        <w:t>Phillimon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Makuku</w:t>
      </w:r>
      <w:proofErr w:type="spellEnd"/>
      <w:r>
        <w:rPr>
          <w:rFonts w:ascii="Times New Roman" w:hAnsi="Times New Roman" w:cs="Times New Roman"/>
          <w:sz w:val="24"/>
          <w:szCs w:val="24"/>
        </w:rPr>
        <w:t xml:space="preserve">, a neighbour to the now deceased and </w:t>
      </w:r>
      <w:r w:rsidR="00D337BE">
        <w:rPr>
          <w:rFonts w:ascii="Times New Roman" w:hAnsi="Times New Roman" w:cs="Times New Roman"/>
          <w:sz w:val="24"/>
          <w:szCs w:val="24"/>
        </w:rPr>
        <w:t>t</w:t>
      </w:r>
      <w:r>
        <w:rPr>
          <w:rFonts w:ascii="Times New Roman" w:hAnsi="Times New Roman" w:cs="Times New Roman"/>
          <w:sz w:val="24"/>
          <w:szCs w:val="24"/>
        </w:rPr>
        <w:t xml:space="preserve">he investigating officer Assistant Inspector Andrew </w:t>
      </w:r>
      <w:proofErr w:type="spellStart"/>
      <w:r>
        <w:rPr>
          <w:rFonts w:ascii="Times New Roman" w:hAnsi="Times New Roman" w:cs="Times New Roman"/>
          <w:sz w:val="24"/>
          <w:szCs w:val="24"/>
        </w:rPr>
        <w:t>Makovera</w:t>
      </w:r>
      <w:proofErr w:type="spellEnd"/>
      <w:r>
        <w:rPr>
          <w:rFonts w:ascii="Times New Roman" w:hAnsi="Times New Roman" w:cs="Times New Roman"/>
          <w:sz w:val="24"/>
          <w:szCs w:val="24"/>
        </w:rPr>
        <w:t>.</w:t>
      </w:r>
    </w:p>
    <w:p w:rsidR="001D7CB3" w:rsidRDefault="001D7CB3"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Exhibit 1 the post mortem report and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accused’s confirmed warned and cautioned </w:t>
      </w:r>
      <w:proofErr w:type="gramStart"/>
      <w:r>
        <w:rPr>
          <w:rFonts w:ascii="Times New Roman" w:hAnsi="Times New Roman" w:cs="Times New Roman"/>
          <w:sz w:val="24"/>
          <w:szCs w:val="24"/>
        </w:rPr>
        <w:t>statement were</w:t>
      </w:r>
      <w:proofErr w:type="gramEnd"/>
      <w:r>
        <w:rPr>
          <w:rFonts w:ascii="Times New Roman" w:hAnsi="Times New Roman" w:cs="Times New Roman"/>
          <w:sz w:val="24"/>
          <w:szCs w:val="24"/>
        </w:rPr>
        <w:t xml:space="preserve"> produced by consent. </w:t>
      </w:r>
    </w:p>
    <w:p w:rsidR="00496020" w:rsidRDefault="001D7CB3" w:rsidP="009625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cause of the now deceased’s death is not in issue. As per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the post mortem report deceased died from chest injuries which included bruises and rib cage fractures and lungs contusion all arising from the assault. The now deceased’s remains were examined at Harare Central Hospital on 29 October 2001 by a pathologist Dr S A </w:t>
      </w:r>
      <w:proofErr w:type="spellStart"/>
      <w:r>
        <w:rPr>
          <w:rFonts w:ascii="Times New Roman" w:hAnsi="Times New Roman" w:cs="Times New Roman"/>
          <w:sz w:val="24"/>
          <w:szCs w:val="24"/>
        </w:rPr>
        <w:t>Mapunda</w:t>
      </w:r>
      <w:proofErr w:type="spellEnd"/>
      <w:r>
        <w:rPr>
          <w:rFonts w:ascii="Times New Roman" w:hAnsi="Times New Roman" w:cs="Times New Roman"/>
          <w:sz w:val="24"/>
          <w:szCs w:val="24"/>
        </w:rPr>
        <w:t>. The following observations and findings were made:</w:t>
      </w:r>
      <w:r w:rsidR="00DD4690">
        <w:rPr>
          <w:rFonts w:ascii="Times New Roman" w:hAnsi="Times New Roman" w:cs="Times New Roman"/>
          <w:sz w:val="24"/>
          <w:szCs w:val="24"/>
        </w:rPr>
        <w:t xml:space="preserve"> </w:t>
      </w:r>
      <w:r w:rsidR="00F35051">
        <w:rPr>
          <w:rFonts w:ascii="Times New Roman" w:hAnsi="Times New Roman" w:cs="Times New Roman"/>
          <w:sz w:val="24"/>
          <w:szCs w:val="24"/>
        </w:rPr>
        <w:t xml:space="preserve"> </w:t>
      </w:r>
      <w:r w:rsidR="00EA0DD8">
        <w:rPr>
          <w:rFonts w:ascii="Times New Roman" w:hAnsi="Times New Roman" w:cs="Times New Roman"/>
          <w:sz w:val="24"/>
          <w:szCs w:val="24"/>
        </w:rPr>
        <w:t xml:space="preserve">  </w:t>
      </w:r>
    </w:p>
    <w:p w:rsidR="005B6C41" w:rsidRPr="005B6C41" w:rsidRDefault="005B6C41" w:rsidP="005B6C41">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the now deceased was 60 years old and ill nourished</w:t>
      </w:r>
    </w:p>
    <w:p w:rsidR="00B4530A" w:rsidRPr="00B4530A" w:rsidRDefault="005B6C41" w:rsidP="005B6C41">
      <w:pPr>
        <w:pStyle w:val="ListParagraph"/>
        <w:numPr>
          <w:ilvl w:val="0"/>
          <w:numId w:val="1"/>
        </w:numPr>
        <w:spacing w:after="0" w:line="360" w:lineRule="auto"/>
        <w:jc w:val="both"/>
        <w:rPr>
          <w:rFonts w:ascii="Times New Roman" w:hAnsi="Times New Roman" w:cs="Times New Roman"/>
          <w:b/>
          <w:sz w:val="24"/>
          <w:szCs w:val="24"/>
        </w:rPr>
      </w:pPr>
      <w:proofErr w:type="gramStart"/>
      <w:r>
        <w:rPr>
          <w:rFonts w:ascii="Times New Roman" w:hAnsi="Times New Roman" w:cs="Times New Roman"/>
          <w:sz w:val="24"/>
          <w:szCs w:val="24"/>
        </w:rPr>
        <w:t>surface</w:t>
      </w:r>
      <w:proofErr w:type="gramEnd"/>
      <w:r>
        <w:rPr>
          <w:rFonts w:ascii="Times New Roman" w:hAnsi="Times New Roman" w:cs="Times New Roman"/>
          <w:sz w:val="24"/>
          <w:szCs w:val="24"/>
        </w:rPr>
        <w:t xml:space="preserve"> wounds or injuries noted was the deformed rib cage with the crepitation of broken ribs bilaterally involving lower cage of the body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sound made by broken ribs.</w:t>
      </w:r>
    </w:p>
    <w:p w:rsidR="00891175" w:rsidRPr="00891175" w:rsidRDefault="00B4530A" w:rsidP="005B6C41">
      <w:pPr>
        <w:pStyle w:val="ListParagraph"/>
        <w:numPr>
          <w:ilvl w:val="0"/>
          <w:numId w:val="1"/>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cynorosis</w:t>
      </w:r>
      <w:proofErr w:type="spellEnd"/>
      <w:r>
        <w:rPr>
          <w:rFonts w:ascii="Times New Roman" w:hAnsi="Times New Roman" w:cs="Times New Roman"/>
          <w:sz w:val="24"/>
          <w:szCs w:val="24"/>
        </w:rPr>
        <w:t xml:space="preserve"> of the body – which relates a condition in which the skin and </w:t>
      </w:r>
      <w:r w:rsidR="00D337BE">
        <w:rPr>
          <w:rFonts w:ascii="Times New Roman" w:hAnsi="Times New Roman" w:cs="Times New Roman"/>
          <w:sz w:val="24"/>
          <w:szCs w:val="24"/>
        </w:rPr>
        <w:t>mucous</w:t>
      </w:r>
      <w:r>
        <w:rPr>
          <w:rFonts w:ascii="Times New Roman" w:hAnsi="Times New Roman" w:cs="Times New Roman"/>
          <w:sz w:val="24"/>
          <w:szCs w:val="24"/>
        </w:rPr>
        <w:t xml:space="preserve"> membrane take</w:t>
      </w:r>
      <w:r w:rsidR="00891175">
        <w:rPr>
          <w:rFonts w:ascii="Times New Roman" w:hAnsi="Times New Roman" w:cs="Times New Roman"/>
          <w:sz w:val="24"/>
          <w:szCs w:val="24"/>
        </w:rPr>
        <w:t xml:space="preserve"> a blu</w:t>
      </w:r>
      <w:r w:rsidR="00D337BE">
        <w:rPr>
          <w:rFonts w:ascii="Times New Roman" w:hAnsi="Times New Roman" w:cs="Times New Roman"/>
          <w:sz w:val="24"/>
          <w:szCs w:val="24"/>
        </w:rPr>
        <w:t>i</w:t>
      </w:r>
      <w:r w:rsidR="00891175">
        <w:rPr>
          <w:rFonts w:ascii="Times New Roman" w:hAnsi="Times New Roman" w:cs="Times New Roman"/>
          <w:sz w:val="24"/>
          <w:szCs w:val="24"/>
        </w:rPr>
        <w:t>sh colour due to lack of enough oxygen in the blood.</w:t>
      </w:r>
    </w:p>
    <w:p w:rsidR="00891175" w:rsidRPr="00891175" w:rsidRDefault="00891175" w:rsidP="005B6C41">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Oedema or congestion of the brain – swelling or excess fluids.</w:t>
      </w:r>
    </w:p>
    <w:p w:rsidR="00891175" w:rsidRPr="00891175" w:rsidRDefault="00891175" w:rsidP="005B6C41">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Injury on the right l</w:t>
      </w:r>
      <w:r w:rsidR="00D337BE">
        <w:rPr>
          <w:rFonts w:ascii="Times New Roman" w:hAnsi="Times New Roman" w:cs="Times New Roman"/>
          <w:sz w:val="24"/>
          <w:szCs w:val="24"/>
        </w:rPr>
        <w:t>u</w:t>
      </w:r>
      <w:r>
        <w:rPr>
          <w:rFonts w:ascii="Times New Roman" w:hAnsi="Times New Roman" w:cs="Times New Roman"/>
          <w:sz w:val="24"/>
          <w:szCs w:val="24"/>
        </w:rPr>
        <w:t>ng – there was bilateral fracture of the 7</w:t>
      </w:r>
      <w:r w:rsidRPr="00891175">
        <w:rPr>
          <w:rFonts w:ascii="Times New Roman" w:hAnsi="Times New Roman" w:cs="Times New Roman"/>
          <w:sz w:val="24"/>
          <w:szCs w:val="24"/>
          <w:vertAlign w:val="superscript"/>
        </w:rPr>
        <w:t>th</w:t>
      </w:r>
      <w:r>
        <w:rPr>
          <w:rFonts w:ascii="Times New Roman" w:hAnsi="Times New Roman" w:cs="Times New Roman"/>
          <w:sz w:val="24"/>
          <w:szCs w:val="24"/>
        </w:rPr>
        <w:t>, 8</w:t>
      </w:r>
      <w:r w:rsidRPr="00891175">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891175">
        <w:rPr>
          <w:rFonts w:ascii="Times New Roman" w:hAnsi="Times New Roman" w:cs="Times New Roman"/>
          <w:sz w:val="24"/>
          <w:szCs w:val="24"/>
          <w:vertAlign w:val="superscript"/>
        </w:rPr>
        <w:t>th</w:t>
      </w:r>
      <w:r>
        <w:rPr>
          <w:rFonts w:ascii="Times New Roman" w:hAnsi="Times New Roman" w:cs="Times New Roman"/>
          <w:sz w:val="24"/>
          <w:szCs w:val="24"/>
        </w:rPr>
        <w:t xml:space="preserve"> ribs with </w:t>
      </w:r>
      <w:r w:rsidR="00D337BE">
        <w:rPr>
          <w:rFonts w:ascii="Times New Roman" w:hAnsi="Times New Roman" w:cs="Times New Roman"/>
          <w:sz w:val="24"/>
          <w:szCs w:val="24"/>
        </w:rPr>
        <w:t>contusion</w:t>
      </w:r>
      <w:r>
        <w:rPr>
          <w:rFonts w:ascii="Times New Roman" w:hAnsi="Times New Roman" w:cs="Times New Roman"/>
          <w:sz w:val="24"/>
          <w:szCs w:val="24"/>
        </w:rPr>
        <w:t xml:space="preserve"> (bruises) of the lung which was oedematous, </w:t>
      </w:r>
      <w:proofErr w:type="spellStart"/>
      <w:r>
        <w:rPr>
          <w:rFonts w:ascii="Times New Roman" w:hAnsi="Times New Roman" w:cs="Times New Roman"/>
          <w:sz w:val="24"/>
          <w:szCs w:val="24"/>
        </w:rPr>
        <w:t>achymotic</w:t>
      </w:r>
      <w:proofErr w:type="spellEnd"/>
      <w:r>
        <w:rPr>
          <w:rFonts w:ascii="Times New Roman" w:hAnsi="Times New Roman" w:cs="Times New Roman"/>
          <w:sz w:val="24"/>
          <w:szCs w:val="24"/>
        </w:rPr>
        <w:t xml:space="preserve"> and congested.</w:t>
      </w:r>
    </w:p>
    <w:p w:rsidR="00891175" w:rsidRPr="00891175" w:rsidRDefault="00891175" w:rsidP="005B6C41">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cause of death is </w:t>
      </w:r>
      <w:r w:rsidR="00D337BE">
        <w:rPr>
          <w:rFonts w:ascii="Times New Roman" w:hAnsi="Times New Roman" w:cs="Times New Roman"/>
          <w:sz w:val="24"/>
          <w:szCs w:val="24"/>
        </w:rPr>
        <w:t>due</w:t>
      </w:r>
      <w:r>
        <w:rPr>
          <w:rFonts w:ascii="Times New Roman" w:hAnsi="Times New Roman" w:cs="Times New Roman"/>
          <w:sz w:val="24"/>
          <w:szCs w:val="24"/>
        </w:rPr>
        <w:t xml:space="preserve"> to be chest injuries,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bruises, and rib fractures and lungs contusion.  </w:t>
      </w:r>
    </w:p>
    <w:p w:rsidR="00F570EA" w:rsidRDefault="00891175" w:rsidP="0089117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not in dispute that the now deceased died from the injuries inflicted by the </w:t>
      </w:r>
    </w:p>
    <w:p w:rsidR="00891175" w:rsidRDefault="00891175" w:rsidP="00F570E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accused</w:t>
      </w:r>
      <w:proofErr w:type="gramEnd"/>
      <w:r>
        <w:rPr>
          <w:rFonts w:ascii="Times New Roman" w:hAnsi="Times New Roman" w:cs="Times New Roman"/>
          <w:sz w:val="24"/>
          <w:szCs w:val="24"/>
        </w:rPr>
        <w:t xml:space="preserve"> during the assault. There is therefore a nexus or causal link between the assault </w:t>
      </w:r>
      <w:r w:rsidR="00D337BE">
        <w:rPr>
          <w:rFonts w:ascii="Times New Roman" w:hAnsi="Times New Roman" w:cs="Times New Roman"/>
          <w:sz w:val="24"/>
          <w:szCs w:val="24"/>
        </w:rPr>
        <w:t>perpetrated</w:t>
      </w:r>
      <w:r w:rsidR="001078C5">
        <w:rPr>
          <w:rFonts w:ascii="Times New Roman" w:hAnsi="Times New Roman" w:cs="Times New Roman"/>
          <w:sz w:val="24"/>
          <w:szCs w:val="24"/>
        </w:rPr>
        <w:t xml:space="preserve"> </w:t>
      </w:r>
      <w:r>
        <w:rPr>
          <w:rFonts w:ascii="Times New Roman" w:hAnsi="Times New Roman" w:cs="Times New Roman"/>
          <w:sz w:val="24"/>
          <w:szCs w:val="24"/>
        </w:rPr>
        <w:t>by the accused and the now deceased’s death.</w:t>
      </w:r>
    </w:p>
    <w:p w:rsidR="00F570EA" w:rsidRDefault="00891175"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can be inferred from the nature of the injuries inflicted that the assault was </w:t>
      </w:r>
    </w:p>
    <w:p w:rsidR="00F570EA" w:rsidRPr="00F570EA" w:rsidRDefault="00891175" w:rsidP="00F570EA">
      <w:pPr>
        <w:spacing w:after="0" w:line="360" w:lineRule="auto"/>
        <w:jc w:val="both"/>
        <w:rPr>
          <w:rFonts w:ascii="Times New Roman" w:hAnsi="Times New Roman" w:cs="Times New Roman"/>
          <w:b/>
          <w:sz w:val="24"/>
          <w:szCs w:val="24"/>
        </w:rPr>
      </w:pPr>
      <w:proofErr w:type="gramStart"/>
      <w:r w:rsidRPr="00F570EA">
        <w:rPr>
          <w:rFonts w:ascii="Times New Roman" w:hAnsi="Times New Roman" w:cs="Times New Roman"/>
          <w:sz w:val="24"/>
          <w:szCs w:val="24"/>
        </w:rPr>
        <w:t>not</w:t>
      </w:r>
      <w:proofErr w:type="gramEnd"/>
      <w:r w:rsidRPr="00F570EA">
        <w:rPr>
          <w:rFonts w:ascii="Times New Roman" w:hAnsi="Times New Roman" w:cs="Times New Roman"/>
          <w:sz w:val="24"/>
          <w:szCs w:val="24"/>
        </w:rPr>
        <w:t xml:space="preserve"> only very serious</w:t>
      </w:r>
      <w:r w:rsidRPr="00F570EA">
        <w:rPr>
          <w:rFonts w:ascii="Times New Roman" w:hAnsi="Times New Roman" w:cs="Times New Roman"/>
          <w:b/>
          <w:sz w:val="24"/>
          <w:szCs w:val="24"/>
        </w:rPr>
        <w:t xml:space="preserve"> </w:t>
      </w:r>
      <w:r w:rsidR="00F570EA">
        <w:rPr>
          <w:rFonts w:ascii="Times New Roman" w:hAnsi="Times New Roman" w:cs="Times New Roman"/>
          <w:sz w:val="24"/>
          <w:szCs w:val="24"/>
        </w:rPr>
        <w:t>but clearly fatal. A lot of force was used as the now deceased’s 3 rib</w:t>
      </w:r>
      <w:r w:rsidR="00D337BE">
        <w:rPr>
          <w:rFonts w:ascii="Times New Roman" w:hAnsi="Times New Roman" w:cs="Times New Roman"/>
          <w:sz w:val="24"/>
          <w:szCs w:val="24"/>
        </w:rPr>
        <w:t>s</w:t>
      </w:r>
      <w:r w:rsidR="00F570EA">
        <w:rPr>
          <w:rFonts w:ascii="Times New Roman" w:hAnsi="Times New Roman" w:cs="Times New Roman"/>
          <w:sz w:val="24"/>
          <w:szCs w:val="24"/>
        </w:rPr>
        <w:t xml:space="preserve"> were broken and lungs damaged. The now deceased who had hitherto been in fairly good health could not recover from the assault. It is therefore clearly misplaced for Mr </w:t>
      </w:r>
      <w:proofErr w:type="spellStart"/>
      <w:r w:rsidR="00F570EA">
        <w:rPr>
          <w:rFonts w:ascii="Times New Roman" w:hAnsi="Times New Roman" w:cs="Times New Roman"/>
          <w:i/>
          <w:sz w:val="24"/>
          <w:szCs w:val="24"/>
        </w:rPr>
        <w:t>Chagudura</w:t>
      </w:r>
      <w:proofErr w:type="spellEnd"/>
      <w:r w:rsidR="00F570EA">
        <w:rPr>
          <w:rFonts w:ascii="Times New Roman" w:hAnsi="Times New Roman" w:cs="Times New Roman"/>
          <w:sz w:val="24"/>
          <w:szCs w:val="24"/>
        </w:rPr>
        <w:t xml:space="preserve"> for the accused to submit the assault was a minor one and that no serious injuries were inflicted. This flies in the face of the clear finding</w:t>
      </w:r>
      <w:r w:rsidR="00D337BE">
        <w:rPr>
          <w:rFonts w:ascii="Times New Roman" w:hAnsi="Times New Roman" w:cs="Times New Roman"/>
          <w:sz w:val="24"/>
          <w:szCs w:val="24"/>
        </w:rPr>
        <w:t>s</w:t>
      </w:r>
      <w:r w:rsidR="00F570EA">
        <w:rPr>
          <w:rFonts w:ascii="Times New Roman" w:hAnsi="Times New Roman" w:cs="Times New Roman"/>
          <w:sz w:val="24"/>
          <w:szCs w:val="24"/>
        </w:rPr>
        <w:t xml:space="preserve"> outlined in the post mortem report, which findings are not disputed.</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narrow issue which falls for determination in this case relates to the circumstances under which the accused assaulted the now deceased and whether the defence of self-defence is available to the accused.  </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evidence of both Philemon </w:t>
      </w:r>
      <w:proofErr w:type="spellStart"/>
      <w:r>
        <w:rPr>
          <w:rFonts w:ascii="Times New Roman" w:hAnsi="Times New Roman" w:cs="Times New Roman"/>
          <w:sz w:val="24"/>
          <w:szCs w:val="24"/>
        </w:rPr>
        <w:t>Ma</w:t>
      </w:r>
      <w:r w:rsidR="00D337BE">
        <w:rPr>
          <w:rFonts w:ascii="Times New Roman" w:hAnsi="Times New Roman" w:cs="Times New Roman"/>
          <w:sz w:val="24"/>
          <w:szCs w:val="24"/>
        </w:rPr>
        <w:t>k</w:t>
      </w:r>
      <w:r>
        <w:rPr>
          <w:rFonts w:ascii="Times New Roman" w:hAnsi="Times New Roman" w:cs="Times New Roman"/>
          <w:sz w:val="24"/>
          <w:szCs w:val="24"/>
        </w:rPr>
        <w:t>uku</w:t>
      </w:r>
      <w:proofErr w:type="spellEnd"/>
      <w:r>
        <w:rPr>
          <w:rFonts w:ascii="Times New Roman" w:hAnsi="Times New Roman" w:cs="Times New Roman"/>
          <w:sz w:val="24"/>
          <w:szCs w:val="24"/>
        </w:rPr>
        <w:t xml:space="preserve"> and Assistant Inspector Andrew </w:t>
      </w:r>
      <w:proofErr w:type="spellStart"/>
      <w:r w:rsidR="00D337BE">
        <w:rPr>
          <w:rFonts w:ascii="Times New Roman" w:hAnsi="Times New Roman" w:cs="Times New Roman"/>
          <w:sz w:val="24"/>
          <w:szCs w:val="24"/>
        </w:rPr>
        <w:t>Makovera</w:t>
      </w:r>
      <w:proofErr w:type="spellEnd"/>
      <w:r>
        <w:rPr>
          <w:rFonts w:ascii="Times New Roman" w:hAnsi="Times New Roman" w:cs="Times New Roman"/>
          <w:sz w:val="24"/>
          <w:szCs w:val="24"/>
        </w:rPr>
        <w:t xml:space="preserve"> is not helpful in this regard. </w:t>
      </w:r>
      <w:r w:rsidR="00D337BE">
        <w:rPr>
          <w:rFonts w:ascii="Times New Roman" w:hAnsi="Times New Roman" w:cs="Times New Roman"/>
          <w:sz w:val="24"/>
          <w:szCs w:val="24"/>
        </w:rPr>
        <w:t xml:space="preserve">Briefly </w:t>
      </w:r>
      <w:r>
        <w:rPr>
          <w:rFonts w:ascii="Times New Roman" w:hAnsi="Times New Roman" w:cs="Times New Roman"/>
          <w:sz w:val="24"/>
          <w:szCs w:val="24"/>
        </w:rPr>
        <w:t>it can be summed up as follows;</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Philemon </w:t>
      </w:r>
      <w:proofErr w:type="spellStart"/>
      <w:r>
        <w:rPr>
          <w:rFonts w:ascii="Times New Roman" w:hAnsi="Times New Roman" w:cs="Times New Roman"/>
          <w:sz w:val="24"/>
          <w:szCs w:val="24"/>
        </w:rPr>
        <w:t>Ma</w:t>
      </w:r>
      <w:r w:rsidR="00D337BE">
        <w:rPr>
          <w:rFonts w:ascii="Times New Roman" w:hAnsi="Times New Roman" w:cs="Times New Roman"/>
          <w:sz w:val="24"/>
          <w:szCs w:val="24"/>
        </w:rPr>
        <w:t>k</w:t>
      </w:r>
      <w:r>
        <w:rPr>
          <w:rFonts w:ascii="Times New Roman" w:hAnsi="Times New Roman" w:cs="Times New Roman"/>
          <w:sz w:val="24"/>
          <w:szCs w:val="24"/>
        </w:rPr>
        <w:t>uku</w:t>
      </w:r>
      <w:proofErr w:type="spellEnd"/>
      <w:r>
        <w:rPr>
          <w:rFonts w:ascii="Times New Roman" w:hAnsi="Times New Roman" w:cs="Times New Roman"/>
          <w:sz w:val="24"/>
          <w:szCs w:val="24"/>
        </w:rPr>
        <w:t xml:space="preserve">, a next door neighbour to the now  deceased disputed what is said in both the summary of evidence and </w:t>
      </w:r>
      <w:r w:rsidR="00D337BE">
        <w:rPr>
          <w:rFonts w:ascii="Times New Roman" w:hAnsi="Times New Roman" w:cs="Times New Roman"/>
          <w:sz w:val="24"/>
          <w:szCs w:val="24"/>
        </w:rPr>
        <w:t>his</w:t>
      </w:r>
      <w:r>
        <w:rPr>
          <w:rFonts w:ascii="Times New Roman" w:hAnsi="Times New Roman" w:cs="Times New Roman"/>
          <w:sz w:val="24"/>
          <w:szCs w:val="24"/>
        </w:rPr>
        <w:t xml:space="preserve"> statement to the police, which is that he heard the commotion or noise at of the now deceased’s homestead on this night in question</w:t>
      </w:r>
      <w:r w:rsidR="00D337BE">
        <w:rPr>
          <w:rFonts w:ascii="Times New Roman" w:hAnsi="Times New Roman" w:cs="Times New Roman"/>
          <w:sz w:val="24"/>
          <w:szCs w:val="24"/>
        </w:rPr>
        <w:t xml:space="preserve"> and</w:t>
      </w:r>
      <w:r>
        <w:rPr>
          <w:rFonts w:ascii="Times New Roman" w:hAnsi="Times New Roman" w:cs="Times New Roman"/>
          <w:sz w:val="24"/>
          <w:szCs w:val="24"/>
        </w:rPr>
        <w:t xml:space="preserve">  that the next morning he found the now deceased lying down. Instead he said he did not hear anything on the night in question as he was tired and fell asleep. He said the next morning on 13 October 2001 at about 0600hrs he passed through the now deceased’s yard and was shocked to see the now deceased seated by the hut with legs stretched, head bowed down and arms on his legs. He noted the accused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Chisahwira</w:t>
      </w:r>
      <w:proofErr w:type="spellEnd"/>
      <w:r>
        <w:rPr>
          <w:rFonts w:ascii="Times New Roman" w:hAnsi="Times New Roman" w:cs="Times New Roman"/>
          <w:sz w:val="24"/>
          <w:szCs w:val="24"/>
        </w:rPr>
        <w:t xml:space="preserve"> were seated </w:t>
      </w:r>
      <w:r w:rsidR="00D337BE">
        <w:rPr>
          <w:rFonts w:ascii="Times New Roman" w:hAnsi="Times New Roman" w:cs="Times New Roman"/>
          <w:sz w:val="24"/>
          <w:szCs w:val="24"/>
        </w:rPr>
        <w:t xml:space="preserve">close </w:t>
      </w:r>
      <w:r>
        <w:rPr>
          <w:rFonts w:ascii="Times New Roman" w:hAnsi="Times New Roman" w:cs="Times New Roman"/>
          <w:sz w:val="24"/>
          <w:szCs w:val="24"/>
        </w:rPr>
        <w:t xml:space="preserve">by. He said he noticed that the now deceased was injured as he was bleeding from the mouth. This prompted him to ask the accused what he had done to the now deceased and the accused confirmed to him that he, the accused, had assaulted the now deceased. Philemon </w:t>
      </w:r>
      <w:proofErr w:type="spellStart"/>
      <w:r>
        <w:rPr>
          <w:rFonts w:ascii="Times New Roman" w:hAnsi="Times New Roman" w:cs="Times New Roman"/>
          <w:sz w:val="24"/>
          <w:szCs w:val="24"/>
        </w:rPr>
        <w:t>Ma</w:t>
      </w:r>
      <w:r w:rsidR="00D337BE">
        <w:rPr>
          <w:rFonts w:ascii="Times New Roman" w:hAnsi="Times New Roman" w:cs="Times New Roman"/>
          <w:sz w:val="24"/>
          <w:szCs w:val="24"/>
        </w:rPr>
        <w:t>k</w:t>
      </w:r>
      <w:r>
        <w:rPr>
          <w:rFonts w:ascii="Times New Roman" w:hAnsi="Times New Roman" w:cs="Times New Roman"/>
          <w:sz w:val="24"/>
          <w:szCs w:val="24"/>
        </w:rPr>
        <w:t>uku</w:t>
      </w:r>
      <w:proofErr w:type="spellEnd"/>
      <w:r>
        <w:rPr>
          <w:rFonts w:ascii="Times New Roman" w:hAnsi="Times New Roman" w:cs="Times New Roman"/>
          <w:sz w:val="24"/>
          <w:szCs w:val="24"/>
        </w:rPr>
        <w:t xml:space="preserve"> </w:t>
      </w:r>
      <w:r w:rsidR="00D337BE">
        <w:rPr>
          <w:rFonts w:ascii="Times New Roman" w:hAnsi="Times New Roman" w:cs="Times New Roman"/>
          <w:sz w:val="24"/>
          <w:szCs w:val="24"/>
        </w:rPr>
        <w:t>said</w:t>
      </w:r>
      <w:r>
        <w:rPr>
          <w:rFonts w:ascii="Times New Roman" w:hAnsi="Times New Roman" w:cs="Times New Roman"/>
          <w:sz w:val="24"/>
          <w:szCs w:val="24"/>
        </w:rPr>
        <w:t xml:space="preserve"> he did not involve himself in the matter or tried to assist the now deceased as he was rushing for a funeral and was also afraid the accused could assault him. All in all he said the now deceased was in bad state as he failed to </w:t>
      </w:r>
      <w:proofErr w:type="gramStart"/>
      <w:r>
        <w:rPr>
          <w:rFonts w:ascii="Times New Roman" w:hAnsi="Times New Roman" w:cs="Times New Roman"/>
          <w:sz w:val="24"/>
          <w:szCs w:val="24"/>
        </w:rPr>
        <w:t>raise</w:t>
      </w:r>
      <w:proofErr w:type="gramEnd"/>
      <w:r>
        <w:rPr>
          <w:rFonts w:ascii="Times New Roman" w:hAnsi="Times New Roman" w:cs="Times New Roman"/>
          <w:sz w:val="24"/>
          <w:szCs w:val="24"/>
        </w:rPr>
        <w:t xml:space="preserve"> up his head to look at him or to talk to him. He said the situation was terrifying as the accused and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Chisahwira</w:t>
      </w:r>
      <w:proofErr w:type="spellEnd"/>
      <w:r>
        <w:rPr>
          <w:rFonts w:ascii="Times New Roman" w:hAnsi="Times New Roman" w:cs="Times New Roman"/>
          <w:sz w:val="24"/>
          <w:szCs w:val="24"/>
        </w:rPr>
        <w:t xml:space="preserve"> just seated there doing nothing.</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Our assessment of Philemon </w:t>
      </w:r>
      <w:proofErr w:type="spellStart"/>
      <w:r>
        <w:rPr>
          <w:rFonts w:ascii="Times New Roman" w:hAnsi="Times New Roman" w:cs="Times New Roman"/>
          <w:sz w:val="24"/>
          <w:szCs w:val="24"/>
        </w:rPr>
        <w:t>Ma</w:t>
      </w:r>
      <w:r w:rsidR="00D337BE">
        <w:rPr>
          <w:rFonts w:ascii="Times New Roman" w:hAnsi="Times New Roman" w:cs="Times New Roman"/>
          <w:sz w:val="24"/>
          <w:szCs w:val="24"/>
        </w:rPr>
        <w:t>k</w:t>
      </w:r>
      <w:r>
        <w:rPr>
          <w:rFonts w:ascii="Times New Roman" w:hAnsi="Times New Roman" w:cs="Times New Roman"/>
          <w:sz w:val="24"/>
          <w:szCs w:val="24"/>
        </w:rPr>
        <w:t>uku</w:t>
      </w:r>
      <w:proofErr w:type="spellEnd"/>
      <w:r>
        <w:rPr>
          <w:rFonts w:ascii="Times New Roman" w:hAnsi="Times New Roman" w:cs="Times New Roman"/>
          <w:sz w:val="24"/>
          <w:szCs w:val="24"/>
        </w:rPr>
        <w:t xml:space="preserve"> is that he was a cagey witness who clearly was uninterested in assisting the court if that would give the impression of </w:t>
      </w:r>
      <w:r w:rsidR="00D337BE">
        <w:rPr>
          <w:rFonts w:ascii="Times New Roman" w:hAnsi="Times New Roman" w:cs="Times New Roman"/>
          <w:sz w:val="24"/>
          <w:szCs w:val="24"/>
        </w:rPr>
        <w:t xml:space="preserve"> him </w:t>
      </w:r>
      <w:r>
        <w:rPr>
          <w:rFonts w:ascii="Times New Roman" w:hAnsi="Times New Roman" w:cs="Times New Roman"/>
          <w:sz w:val="24"/>
          <w:szCs w:val="24"/>
        </w:rPr>
        <w:t>involving himself in the affairs of the now deceased’s family. He was not willing to answer simple questions or to explain inconsistencies</w:t>
      </w:r>
      <w:r w:rsidR="00D337BE">
        <w:rPr>
          <w:rFonts w:ascii="Times New Roman" w:hAnsi="Times New Roman" w:cs="Times New Roman"/>
          <w:sz w:val="24"/>
          <w:szCs w:val="24"/>
        </w:rPr>
        <w:t xml:space="preserve"> between</w:t>
      </w:r>
      <w:r>
        <w:rPr>
          <w:rFonts w:ascii="Times New Roman" w:hAnsi="Times New Roman" w:cs="Times New Roman"/>
          <w:sz w:val="24"/>
          <w:szCs w:val="24"/>
        </w:rPr>
        <w:t xml:space="preserve"> his statements and viva voce evidence. The impression </w:t>
      </w:r>
      <w:r w:rsidR="00D337BE">
        <w:rPr>
          <w:rFonts w:ascii="Times New Roman" w:hAnsi="Times New Roman" w:cs="Times New Roman"/>
          <w:sz w:val="24"/>
          <w:szCs w:val="24"/>
        </w:rPr>
        <w:t>we</w:t>
      </w:r>
      <w:r>
        <w:rPr>
          <w:rFonts w:ascii="Times New Roman" w:hAnsi="Times New Roman" w:cs="Times New Roman"/>
          <w:sz w:val="24"/>
          <w:szCs w:val="24"/>
        </w:rPr>
        <w:t xml:space="preserve"> get is that he was rather an unwilling and disinterested witness. However, the value of his evidence is that the now deceased had been seriously injured when he saw him in the morning on 13 October 2001. </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Assistant Inspector Andrew </w:t>
      </w:r>
      <w:proofErr w:type="spellStart"/>
      <w:r w:rsidR="00D337BE">
        <w:rPr>
          <w:rFonts w:ascii="Times New Roman" w:hAnsi="Times New Roman" w:cs="Times New Roman"/>
          <w:sz w:val="24"/>
          <w:szCs w:val="24"/>
        </w:rPr>
        <w:t>Makovera</w:t>
      </w:r>
      <w:proofErr w:type="spellEnd"/>
      <w:r>
        <w:rPr>
          <w:rFonts w:ascii="Times New Roman" w:hAnsi="Times New Roman" w:cs="Times New Roman"/>
          <w:sz w:val="24"/>
          <w:szCs w:val="24"/>
        </w:rPr>
        <w:t xml:space="preserve"> told the court that in the morning on 13 October 2001 at </w:t>
      </w:r>
      <w:proofErr w:type="spellStart"/>
      <w:r>
        <w:rPr>
          <w:rFonts w:ascii="Times New Roman" w:hAnsi="Times New Roman" w:cs="Times New Roman"/>
          <w:sz w:val="24"/>
          <w:szCs w:val="24"/>
        </w:rPr>
        <w:t>Mashambanhaka</w:t>
      </w:r>
      <w:proofErr w:type="spellEnd"/>
      <w:r>
        <w:rPr>
          <w:rFonts w:ascii="Times New Roman" w:hAnsi="Times New Roman" w:cs="Times New Roman"/>
          <w:sz w:val="24"/>
          <w:szCs w:val="24"/>
        </w:rPr>
        <w:t xml:space="preserve"> Business Centre, a member of the neighbourhood watch committee handed over to him the accused who was under arrest, and the now deceased </w:t>
      </w:r>
      <w:r w:rsidR="00B5732C">
        <w:rPr>
          <w:rFonts w:ascii="Times New Roman" w:hAnsi="Times New Roman" w:cs="Times New Roman"/>
          <w:sz w:val="24"/>
          <w:szCs w:val="24"/>
        </w:rPr>
        <w:t>who</w:t>
      </w:r>
      <w:r>
        <w:rPr>
          <w:rFonts w:ascii="Times New Roman" w:hAnsi="Times New Roman" w:cs="Times New Roman"/>
          <w:sz w:val="24"/>
          <w:szCs w:val="24"/>
        </w:rPr>
        <w:t xml:space="preserve"> was badly injured and lying helpless in a wheel burrow. He told the court how the now deceased could not talk, was clearly in agony and was bleeding from both the nose and the mouth. The accused </w:t>
      </w:r>
      <w:r w:rsidR="00B5732C">
        <w:rPr>
          <w:rFonts w:ascii="Times New Roman" w:hAnsi="Times New Roman" w:cs="Times New Roman"/>
          <w:sz w:val="24"/>
          <w:szCs w:val="24"/>
        </w:rPr>
        <w:t>confirmed</w:t>
      </w:r>
      <w:r>
        <w:rPr>
          <w:rFonts w:ascii="Times New Roman" w:hAnsi="Times New Roman" w:cs="Times New Roman"/>
          <w:sz w:val="24"/>
          <w:szCs w:val="24"/>
        </w:rPr>
        <w:t xml:space="preserve"> to him that he assaulted the now deceased. Assistant Inspector Andrew </w:t>
      </w:r>
      <w:proofErr w:type="spellStart"/>
      <w:r w:rsidR="00B5732C">
        <w:rPr>
          <w:rFonts w:ascii="Times New Roman" w:hAnsi="Times New Roman" w:cs="Times New Roman"/>
          <w:sz w:val="24"/>
          <w:szCs w:val="24"/>
        </w:rPr>
        <w:t>Makovera</w:t>
      </w:r>
      <w:proofErr w:type="spellEnd"/>
      <w:r>
        <w:rPr>
          <w:rFonts w:ascii="Times New Roman" w:hAnsi="Times New Roman" w:cs="Times New Roman"/>
          <w:sz w:val="24"/>
          <w:szCs w:val="24"/>
        </w:rPr>
        <w:t xml:space="preserve"> said two sticks allegedly</w:t>
      </w:r>
      <w:r w:rsidR="00B5732C">
        <w:rPr>
          <w:rFonts w:ascii="Times New Roman" w:hAnsi="Times New Roman" w:cs="Times New Roman"/>
          <w:sz w:val="24"/>
          <w:szCs w:val="24"/>
        </w:rPr>
        <w:t xml:space="preserve"> used</w:t>
      </w:r>
      <w:r>
        <w:rPr>
          <w:rFonts w:ascii="Times New Roman" w:hAnsi="Times New Roman" w:cs="Times New Roman"/>
          <w:sz w:val="24"/>
          <w:szCs w:val="24"/>
        </w:rPr>
        <w:t xml:space="preserve"> in the assault were handed over to him by the neighbourhood watch committee members and taken as exhibits. He was unable to produce them as they could not be located at the High Court. </w:t>
      </w:r>
      <w:proofErr w:type="gramStart"/>
      <w:r>
        <w:rPr>
          <w:rFonts w:ascii="Times New Roman" w:hAnsi="Times New Roman" w:cs="Times New Roman"/>
          <w:sz w:val="24"/>
          <w:szCs w:val="24"/>
        </w:rPr>
        <w:t>(May be because this is an old case.)</w:t>
      </w:r>
      <w:proofErr w:type="gramEnd"/>
      <w:r>
        <w:rPr>
          <w:rFonts w:ascii="Times New Roman" w:hAnsi="Times New Roman" w:cs="Times New Roman"/>
          <w:sz w:val="24"/>
          <w:szCs w:val="24"/>
        </w:rPr>
        <w:t xml:space="preserve"> He however described them as follows;</w:t>
      </w:r>
    </w:p>
    <w:p w:rsidR="00F570EA" w:rsidRDefault="00F570EA" w:rsidP="00F570E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thin switch from a mulberry tree about 80cm long</w:t>
      </w:r>
    </w:p>
    <w:p w:rsidR="00F570EA" w:rsidRDefault="00F570EA" w:rsidP="00F570E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thick stick or log about 1 metre long and as thick as his forearm. </w:t>
      </w:r>
    </w:p>
    <w:p w:rsidR="00F570EA" w:rsidRDefault="00F570EA" w:rsidP="00F570EA">
      <w:pPr>
        <w:spacing w:after="0" w:line="360" w:lineRule="auto"/>
        <w:ind w:firstLine="720"/>
        <w:jc w:val="both"/>
        <w:rPr>
          <w:rFonts w:ascii="Times New Roman" w:hAnsi="Times New Roman" w:cs="Times New Roman"/>
          <w:sz w:val="24"/>
          <w:szCs w:val="24"/>
        </w:rPr>
      </w:pPr>
      <w:r w:rsidRPr="00162405">
        <w:rPr>
          <w:rFonts w:ascii="Times New Roman" w:hAnsi="Times New Roman" w:cs="Times New Roman"/>
          <w:sz w:val="24"/>
          <w:szCs w:val="24"/>
        </w:rPr>
        <w:t>He said there was no axe or spear surrendered to him and the accused never mentioned to him those items. His evidence</w:t>
      </w:r>
      <w:r>
        <w:rPr>
          <w:rFonts w:ascii="Times New Roman" w:hAnsi="Times New Roman" w:cs="Times New Roman"/>
          <w:sz w:val="24"/>
          <w:szCs w:val="24"/>
        </w:rPr>
        <w:t xml:space="preserve"> is </w:t>
      </w:r>
      <w:r w:rsidR="00B5732C">
        <w:rPr>
          <w:rFonts w:ascii="Times New Roman" w:hAnsi="Times New Roman" w:cs="Times New Roman"/>
          <w:sz w:val="24"/>
          <w:szCs w:val="24"/>
        </w:rPr>
        <w:t>unchallenged</w:t>
      </w:r>
      <w:r>
        <w:rPr>
          <w:rFonts w:ascii="Times New Roman" w:hAnsi="Times New Roman" w:cs="Times New Roman"/>
          <w:sz w:val="24"/>
          <w:szCs w:val="24"/>
        </w:rPr>
        <w:t xml:space="preserve"> and we have no cause not to accept it.</w:t>
      </w:r>
    </w:p>
    <w:p w:rsidR="00F570EA" w:rsidRDefault="00F570EA" w:rsidP="00F570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5732C">
        <w:rPr>
          <w:rFonts w:ascii="Times New Roman" w:hAnsi="Times New Roman" w:cs="Times New Roman"/>
          <w:sz w:val="24"/>
          <w:szCs w:val="24"/>
        </w:rPr>
        <w:t>key</w:t>
      </w:r>
      <w:r>
        <w:rPr>
          <w:rFonts w:ascii="Times New Roman" w:hAnsi="Times New Roman" w:cs="Times New Roman"/>
          <w:sz w:val="24"/>
          <w:szCs w:val="24"/>
        </w:rPr>
        <w:t xml:space="preserve"> witness in this matter is the now deceased’s wife and the accused’s mother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Chisahwira</w:t>
      </w:r>
      <w:proofErr w:type="spellEnd"/>
      <w:r>
        <w:rPr>
          <w:rFonts w:ascii="Times New Roman" w:hAnsi="Times New Roman" w:cs="Times New Roman"/>
          <w:sz w:val="24"/>
          <w:szCs w:val="24"/>
        </w:rPr>
        <w:t>. She is now very old woman who could not testify while standing</w:t>
      </w:r>
      <w:r w:rsidR="00B5732C">
        <w:rPr>
          <w:rFonts w:ascii="Times New Roman" w:hAnsi="Times New Roman" w:cs="Times New Roman"/>
          <w:sz w:val="24"/>
          <w:szCs w:val="24"/>
        </w:rPr>
        <w:t>.</w:t>
      </w:r>
      <w:r>
        <w:rPr>
          <w:rFonts w:ascii="Times New Roman" w:hAnsi="Times New Roman" w:cs="Times New Roman"/>
          <w:sz w:val="24"/>
          <w:szCs w:val="24"/>
        </w:rPr>
        <w:t xml:space="preserve"> </w:t>
      </w:r>
      <w:r w:rsidR="00B5732C">
        <w:rPr>
          <w:rFonts w:ascii="Times New Roman" w:hAnsi="Times New Roman" w:cs="Times New Roman"/>
          <w:sz w:val="24"/>
          <w:szCs w:val="24"/>
        </w:rPr>
        <w:t xml:space="preserve"> S</w:t>
      </w:r>
      <w:r>
        <w:rPr>
          <w:rFonts w:ascii="Times New Roman" w:hAnsi="Times New Roman" w:cs="Times New Roman"/>
          <w:sz w:val="24"/>
          <w:szCs w:val="24"/>
        </w:rPr>
        <w:t>he also revealed that she has a very poor sight even prior to the incident in 2001.</w:t>
      </w:r>
    </w:p>
    <w:p w:rsidR="00F570EA" w:rsidRDefault="00F570EA" w:rsidP="00F570E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Chisahwira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told the court that at the material time she was estranged from the now </w:t>
      </w:r>
      <w:r w:rsidR="00B5732C">
        <w:rPr>
          <w:rFonts w:ascii="Times New Roman" w:hAnsi="Times New Roman" w:cs="Times New Roman"/>
          <w:sz w:val="24"/>
          <w:szCs w:val="24"/>
        </w:rPr>
        <w:t>deceased</w:t>
      </w:r>
      <w:r>
        <w:rPr>
          <w:rFonts w:ascii="Times New Roman" w:hAnsi="Times New Roman" w:cs="Times New Roman"/>
          <w:sz w:val="24"/>
          <w:szCs w:val="24"/>
        </w:rPr>
        <w:t xml:space="preserve"> as she was staying at one of her son’s homestead and the now deceased was staying alone at the matrimonial home.</w:t>
      </w:r>
    </w:p>
    <w:p w:rsidR="00F570EA" w:rsidRDefault="00F570EA" w:rsidP="00F570E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explained that she did not enjoy good relations with the accused or </w:t>
      </w:r>
      <w:r w:rsidR="00B5732C">
        <w:rPr>
          <w:rFonts w:ascii="Times New Roman" w:hAnsi="Times New Roman" w:cs="Times New Roman"/>
          <w:sz w:val="24"/>
          <w:szCs w:val="24"/>
        </w:rPr>
        <w:t>the</w:t>
      </w:r>
      <w:r>
        <w:rPr>
          <w:rFonts w:ascii="Times New Roman" w:hAnsi="Times New Roman" w:cs="Times New Roman"/>
          <w:sz w:val="24"/>
          <w:szCs w:val="24"/>
        </w:rPr>
        <w:t xml:space="preserve"> now deceased. She said both the now deceased and the accused were addicted to gambling and would gamble away all the little property she worked for. In relation to the accused she said the accused had previously burnt one of her huts (accused confirmed this and </w:t>
      </w:r>
      <w:r w:rsidR="000A0C32">
        <w:rPr>
          <w:rFonts w:ascii="Times New Roman" w:hAnsi="Times New Roman" w:cs="Times New Roman"/>
          <w:sz w:val="24"/>
          <w:szCs w:val="24"/>
        </w:rPr>
        <w:t>that</w:t>
      </w:r>
      <w:r>
        <w:rPr>
          <w:rFonts w:ascii="Times New Roman" w:hAnsi="Times New Roman" w:cs="Times New Roman"/>
          <w:sz w:val="24"/>
          <w:szCs w:val="24"/>
        </w:rPr>
        <w:t xml:space="preserve"> he was </w:t>
      </w:r>
      <w:r>
        <w:rPr>
          <w:rFonts w:ascii="Times New Roman" w:hAnsi="Times New Roman" w:cs="Times New Roman"/>
          <w:sz w:val="24"/>
          <w:szCs w:val="24"/>
        </w:rPr>
        <w:lastRenderedPageBreak/>
        <w:t xml:space="preserve">sentenced to 10 months imprisonment for arson). Generally she said the accused despite being her son always insulted, disobeyed and disrespected her. </w:t>
      </w:r>
    </w:p>
    <w:p w:rsidR="00F570EA" w:rsidRDefault="00F570EA" w:rsidP="00F570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now deceased she said she was </w:t>
      </w:r>
      <w:proofErr w:type="spellStart"/>
      <w:r w:rsidR="000A0C32">
        <w:rPr>
          <w:rFonts w:ascii="Times New Roman" w:hAnsi="Times New Roman" w:cs="Times New Roman"/>
          <w:sz w:val="24"/>
          <w:szCs w:val="24"/>
        </w:rPr>
        <w:t>enstranged</w:t>
      </w:r>
      <w:proofErr w:type="spellEnd"/>
      <w:r>
        <w:rPr>
          <w:rFonts w:ascii="Times New Roman" w:hAnsi="Times New Roman" w:cs="Times New Roman"/>
          <w:sz w:val="24"/>
          <w:szCs w:val="24"/>
        </w:rPr>
        <w:t xml:space="preserve"> from the now deceased whom she described as irresponsible, addicted to gambling, drunkard and of violent disposition. She said the now deceased would gamble away any household goods, was quarrelsome</w:t>
      </w:r>
      <w:r w:rsidR="000A0C32">
        <w:rPr>
          <w:rFonts w:ascii="Times New Roman" w:hAnsi="Times New Roman" w:cs="Times New Roman"/>
          <w:sz w:val="24"/>
          <w:szCs w:val="24"/>
        </w:rPr>
        <w:t>,</w:t>
      </w:r>
      <w:r>
        <w:rPr>
          <w:rFonts w:ascii="Times New Roman" w:hAnsi="Times New Roman" w:cs="Times New Roman"/>
          <w:sz w:val="24"/>
          <w:szCs w:val="24"/>
        </w:rPr>
        <w:t xml:space="preserve"> always engaging in brawls at beer drinks. At one point she said the now deceased assaulted her with an axe on the head and she showed the court a healed scar on her front part of the </w:t>
      </w:r>
      <w:r w:rsidR="000A0C32">
        <w:rPr>
          <w:rFonts w:ascii="Times New Roman" w:hAnsi="Times New Roman" w:cs="Times New Roman"/>
          <w:sz w:val="24"/>
          <w:szCs w:val="24"/>
        </w:rPr>
        <w:t xml:space="preserve">head </w:t>
      </w:r>
      <w:r>
        <w:rPr>
          <w:rFonts w:ascii="Times New Roman" w:hAnsi="Times New Roman" w:cs="Times New Roman"/>
          <w:sz w:val="24"/>
          <w:szCs w:val="24"/>
        </w:rPr>
        <w:t xml:space="preserve">towards the forehead. She described the now deceased as an irresponsible and abusive husband. </w:t>
      </w:r>
    </w:p>
    <w:p w:rsidR="00F570EA" w:rsidRDefault="00F570EA" w:rsidP="00F570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Turning to the events of the day in question she said it was late at night when the accused came and knocked at her hut and came in and indicated that he would not leave her hut if she did not </w:t>
      </w:r>
      <w:r w:rsidR="000A0C32">
        <w:rPr>
          <w:rFonts w:ascii="Times New Roman" w:hAnsi="Times New Roman" w:cs="Times New Roman"/>
          <w:sz w:val="24"/>
          <w:szCs w:val="24"/>
        </w:rPr>
        <w:t>accede</w:t>
      </w:r>
      <w:r>
        <w:rPr>
          <w:rFonts w:ascii="Times New Roman" w:hAnsi="Times New Roman" w:cs="Times New Roman"/>
          <w:sz w:val="24"/>
          <w:szCs w:val="24"/>
        </w:rPr>
        <w:t xml:space="preserve"> to his demands. She realised the accused was adamant and she decided to seek refuge at the now deceased’s home. Instead, the accused chased after her until they got to the now deceased’s home. On arrival she alerted the now deceased of the accused’s presence and the deceased came out of his hut. The accused in his evidence admitted that he had to force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to go to the now deceased’s homestead. It is clear from </w:t>
      </w:r>
      <w:proofErr w:type="spellStart"/>
      <w:r>
        <w:rPr>
          <w:rFonts w:ascii="Times New Roman" w:hAnsi="Times New Roman" w:cs="Times New Roman"/>
          <w:sz w:val="24"/>
          <w:szCs w:val="24"/>
        </w:rPr>
        <w:t>Maruda’s</w:t>
      </w:r>
      <w:proofErr w:type="spellEnd"/>
      <w:r>
        <w:rPr>
          <w:rFonts w:ascii="Times New Roman" w:hAnsi="Times New Roman" w:cs="Times New Roman"/>
          <w:sz w:val="24"/>
          <w:szCs w:val="24"/>
        </w:rPr>
        <w:t xml:space="preserve"> evidence that when the accused and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arrived the now deceased had retired to bed and had to be alerted of the presence of the accused and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This contradicts the accused’s version that it is the now deceased who had caused this gathering.</w:t>
      </w:r>
    </w:p>
    <w:p w:rsidR="00F570EA" w:rsidRDefault="00F570EA" w:rsidP="00F570E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when the now deceased came out of his hut the accused immediately confronted him asking him if he, the now deceased, had done what was required of him as had been advised by the prophets.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she was not privy to this as it was only the accused and the now deceased who had consulted the prophet</w:t>
      </w:r>
      <w:r w:rsidR="000A0C32">
        <w:rPr>
          <w:rFonts w:ascii="Times New Roman" w:hAnsi="Times New Roman" w:cs="Times New Roman"/>
          <w:sz w:val="24"/>
          <w:szCs w:val="24"/>
        </w:rPr>
        <w:t>s</w:t>
      </w:r>
      <w:r>
        <w:rPr>
          <w:rFonts w:ascii="Times New Roman" w:hAnsi="Times New Roman" w:cs="Times New Roman"/>
          <w:sz w:val="24"/>
          <w:szCs w:val="24"/>
        </w:rPr>
        <w:t>. She said the now deceased replied that he had not been able to do so and the accused asked why. The now deceased explained that he was having financial constraints.</w:t>
      </w:r>
    </w:p>
    <w:p w:rsidR="00F570EA" w:rsidRDefault="00F570EA" w:rsidP="00F570E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this incensed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started to assault the now deceased. She said the accused first used his hands but because of her </w:t>
      </w:r>
      <w:r w:rsidR="000A0C32">
        <w:rPr>
          <w:rFonts w:ascii="Times New Roman" w:hAnsi="Times New Roman" w:cs="Times New Roman"/>
          <w:sz w:val="24"/>
          <w:szCs w:val="24"/>
        </w:rPr>
        <w:t xml:space="preserve">poor </w:t>
      </w:r>
      <w:r>
        <w:rPr>
          <w:rFonts w:ascii="Times New Roman" w:hAnsi="Times New Roman" w:cs="Times New Roman"/>
          <w:sz w:val="24"/>
          <w:szCs w:val="24"/>
        </w:rPr>
        <w:t xml:space="preserve">eye sight she said she </w:t>
      </w:r>
      <w:r w:rsidR="000A0C32">
        <w:rPr>
          <w:rFonts w:ascii="Times New Roman" w:hAnsi="Times New Roman" w:cs="Times New Roman"/>
          <w:sz w:val="24"/>
          <w:szCs w:val="24"/>
        </w:rPr>
        <w:t>c</w:t>
      </w:r>
      <w:r>
        <w:rPr>
          <w:rFonts w:ascii="Times New Roman" w:hAnsi="Times New Roman" w:cs="Times New Roman"/>
          <w:sz w:val="24"/>
          <w:szCs w:val="24"/>
        </w:rPr>
        <w:t xml:space="preserve">ould not tell if it was open hands or clenched fists. </w:t>
      </w:r>
      <w:r w:rsidR="000A0C32">
        <w:rPr>
          <w:rFonts w:ascii="Times New Roman" w:hAnsi="Times New Roman" w:cs="Times New Roman"/>
          <w:sz w:val="24"/>
          <w:szCs w:val="24"/>
        </w:rPr>
        <w:t>Thereafter</w:t>
      </w:r>
      <w:r>
        <w:rPr>
          <w:rFonts w:ascii="Times New Roman" w:hAnsi="Times New Roman" w:cs="Times New Roman"/>
          <w:sz w:val="24"/>
          <w:szCs w:val="24"/>
        </w:rPr>
        <w:t xml:space="preserve"> she said the accused would take switches from the nearby mulberry tree and continued to assault the now deceased. She said the assault was prolonged as the accused would rest and resume the assault.</w:t>
      </w:r>
    </w:p>
    <w:p w:rsidR="00F570EA" w:rsidRDefault="00F570EA" w:rsidP="00F570E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at no point did the now deceased fight back but remained seated. She said accused was very violent, shouting and when she tried to admonish him accused threatened to also assault her.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her attempts to leave or run away were </w:t>
      </w:r>
      <w:r w:rsidR="000A0C32">
        <w:rPr>
          <w:rFonts w:ascii="Times New Roman" w:hAnsi="Times New Roman" w:cs="Times New Roman"/>
          <w:sz w:val="24"/>
          <w:szCs w:val="24"/>
        </w:rPr>
        <w:t>foiled</w:t>
      </w:r>
      <w:r>
        <w:rPr>
          <w:rFonts w:ascii="Times New Roman" w:hAnsi="Times New Roman" w:cs="Times New Roman"/>
          <w:sz w:val="24"/>
          <w:szCs w:val="24"/>
        </w:rPr>
        <w:t xml:space="preserve"> by </w:t>
      </w:r>
      <w:r>
        <w:rPr>
          <w:rFonts w:ascii="Times New Roman" w:hAnsi="Times New Roman" w:cs="Times New Roman"/>
          <w:sz w:val="24"/>
          <w:szCs w:val="24"/>
        </w:rPr>
        <w:lastRenderedPageBreak/>
        <w:t xml:space="preserve">accused who threatened her and </w:t>
      </w:r>
      <w:r w:rsidR="000A0C32">
        <w:rPr>
          <w:rFonts w:ascii="Times New Roman" w:hAnsi="Times New Roman" w:cs="Times New Roman"/>
          <w:sz w:val="24"/>
          <w:szCs w:val="24"/>
        </w:rPr>
        <w:t>stood</w:t>
      </w:r>
      <w:r>
        <w:rPr>
          <w:rFonts w:ascii="Times New Roman" w:hAnsi="Times New Roman" w:cs="Times New Roman"/>
          <w:sz w:val="24"/>
          <w:szCs w:val="24"/>
        </w:rPr>
        <w:t xml:space="preserve"> guard all night declaring that no one would leave the homestead.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this went on until dawn when she left on the pretext of taking a grandchild to the bus stop.  She said accused still followed her and members of the Neighbourhood Watch Committee who had been alerted arrived and arrested the accused.</w:t>
      </w:r>
    </w:p>
    <w:p w:rsidR="00F570EA" w:rsidRDefault="00F570EA" w:rsidP="00F570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the state of the now deceased after the assault she said at one point he was lying face down and she noted that he was bleeding from the nose and the mouth.  She described the assault as severe and prolonged.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the sticks accused used were recovered and she saw a thin switch and the other as thick as her forearm.  She denied that there was a fight but that accused just assaulted the now deceased.</w:t>
      </w:r>
    </w:p>
    <w:p w:rsidR="00F570EA" w:rsidRDefault="00F570EA" w:rsidP="00F570EA">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was subjected to very lengthy cross examination dealing with her relations with accused, the extent of her poor eye sight and the nature of the assault.  In our view she acquitted herself </w:t>
      </w:r>
      <w:r w:rsidR="00C075B1">
        <w:rPr>
          <w:rFonts w:ascii="Times New Roman" w:hAnsi="Times New Roman" w:cs="Times New Roman"/>
          <w:sz w:val="24"/>
          <w:szCs w:val="24"/>
        </w:rPr>
        <w:t>well</w:t>
      </w:r>
      <w:r>
        <w:rPr>
          <w:rFonts w:ascii="Times New Roman" w:hAnsi="Times New Roman" w:cs="Times New Roman"/>
          <w:sz w:val="24"/>
          <w:szCs w:val="24"/>
        </w:rPr>
        <w:t xml:space="preserve"> as she was able to answer all the questions clearly and satisfactorily.</w:t>
      </w:r>
    </w:p>
    <w:p w:rsidR="00F570EA" w:rsidRDefault="00F570EA" w:rsidP="00F570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was asked why she did not leave and seek help that night.  In response she said accused prevented her ordering her to sit down and stay put or risk being assaulted too.  She denied that accused came to fetch her to go to now deceased’s home but that she got there fleeing from the accused.  On what prompted the assault she reiterated that it is accused who confronted the now deceased as he came out of the hut asking if the now deceased had rectified their issue and that the now deceased’s response that he had </w:t>
      </w:r>
      <w:r w:rsidR="00C075B1">
        <w:rPr>
          <w:rFonts w:ascii="Times New Roman" w:hAnsi="Times New Roman" w:cs="Times New Roman"/>
          <w:sz w:val="24"/>
          <w:szCs w:val="24"/>
        </w:rPr>
        <w:t>financial</w:t>
      </w:r>
      <w:r>
        <w:rPr>
          <w:rFonts w:ascii="Times New Roman" w:hAnsi="Times New Roman" w:cs="Times New Roman"/>
          <w:sz w:val="24"/>
          <w:szCs w:val="24"/>
        </w:rPr>
        <w:t xml:space="preserve"> challenges invited the assault.  She </w:t>
      </w:r>
      <w:r w:rsidR="00C075B1">
        <w:rPr>
          <w:rFonts w:ascii="Times New Roman" w:hAnsi="Times New Roman" w:cs="Times New Roman"/>
          <w:sz w:val="24"/>
          <w:szCs w:val="24"/>
        </w:rPr>
        <w:t>denied</w:t>
      </w:r>
      <w:r>
        <w:rPr>
          <w:rFonts w:ascii="Times New Roman" w:hAnsi="Times New Roman" w:cs="Times New Roman"/>
          <w:sz w:val="24"/>
          <w:szCs w:val="24"/>
        </w:rPr>
        <w:t xml:space="preserve"> that there was a fight or that the now deceased tried to attack the accused.  When it was put to her that the now deceased had an axe</w:t>
      </w:r>
      <w:r w:rsidR="00C075B1">
        <w:rPr>
          <w:rFonts w:ascii="Times New Roman" w:hAnsi="Times New Roman" w:cs="Times New Roman"/>
          <w:sz w:val="24"/>
          <w:szCs w:val="24"/>
        </w:rPr>
        <w:t xml:space="preserve"> which</w:t>
      </w:r>
      <w:r>
        <w:rPr>
          <w:rFonts w:ascii="Times New Roman" w:hAnsi="Times New Roman" w:cs="Times New Roman"/>
          <w:sz w:val="24"/>
          <w:szCs w:val="24"/>
        </w:rPr>
        <w:t xml:space="preserve"> he tried to use she was visibly surprised, retorting:-</w:t>
      </w:r>
    </w:p>
    <w:p w:rsidR="00F570EA" w:rsidRPr="00A931D5" w:rsidRDefault="00F570EA" w:rsidP="00F570EA">
      <w:pPr>
        <w:spacing w:after="0" w:line="360" w:lineRule="auto"/>
        <w:ind w:firstLine="720"/>
        <w:jc w:val="both"/>
        <w:rPr>
          <w:rFonts w:ascii="Times New Roman" w:hAnsi="Times New Roman" w:cs="Times New Roman"/>
        </w:rPr>
      </w:pPr>
      <w:r w:rsidRPr="00B01CF6">
        <w:rPr>
          <w:rFonts w:ascii="Times New Roman" w:hAnsi="Times New Roman" w:cs="Times New Roman"/>
        </w:rPr>
        <w:t>“</w:t>
      </w:r>
      <w:proofErr w:type="gramStart"/>
      <w:r w:rsidRPr="00B01CF6">
        <w:rPr>
          <w:rFonts w:ascii="Times New Roman" w:hAnsi="Times New Roman" w:cs="Times New Roman"/>
        </w:rPr>
        <w:t>an</w:t>
      </w:r>
      <w:proofErr w:type="gramEnd"/>
      <w:r w:rsidRPr="00B01CF6">
        <w:rPr>
          <w:rFonts w:ascii="Times New Roman" w:hAnsi="Times New Roman" w:cs="Times New Roman"/>
        </w:rPr>
        <w:t xml:space="preserve"> axe, from where, there was no axe.”</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was taken to task about her relations with the accused and whether this did not influence her to falsely incriminate the accused.  She did not hide her disappointment with accused whom she said did not accept her reprimand as a mother and always disrespected her saying she was an outsider in the family.  She also insisted that she had every reason to cause accused’s arrest after he burnt her huts and refused to </w:t>
      </w:r>
      <w:proofErr w:type="gramStart"/>
      <w:r>
        <w:rPr>
          <w:rFonts w:ascii="Times New Roman" w:hAnsi="Times New Roman" w:cs="Times New Roman"/>
          <w:sz w:val="24"/>
          <w:szCs w:val="24"/>
        </w:rPr>
        <w:t>withdrew</w:t>
      </w:r>
      <w:proofErr w:type="gramEnd"/>
      <w:r>
        <w:rPr>
          <w:rFonts w:ascii="Times New Roman" w:hAnsi="Times New Roman" w:cs="Times New Roman"/>
          <w:sz w:val="24"/>
          <w:szCs w:val="24"/>
        </w:rPr>
        <w:t xml:space="preserve"> the charges.  She said </w:t>
      </w:r>
      <w:proofErr w:type="gramStart"/>
      <w:r>
        <w:rPr>
          <w:rFonts w:ascii="Times New Roman" w:hAnsi="Times New Roman" w:cs="Times New Roman"/>
          <w:sz w:val="24"/>
          <w:szCs w:val="24"/>
        </w:rPr>
        <w:t>accused,</w:t>
      </w:r>
      <w:proofErr w:type="gramEnd"/>
      <w:r>
        <w:rPr>
          <w:rFonts w:ascii="Times New Roman" w:hAnsi="Times New Roman" w:cs="Times New Roman"/>
          <w:sz w:val="24"/>
          <w:szCs w:val="24"/>
        </w:rPr>
        <w:t xml:space="preserve"> for a long time had not respected her as his mother and that there was nothing she could do about it.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denied that this caused her to lie against accused about the assault.  She insisted that on the day in question accused was the aggressor and that the now deceased came out of his hut unarmed.  She said she never saw an axe or spear but the sticks accused used to assault the now deceased.  She flatly denied that that the accused acted in self-defence.  Instead she said it is the now deceased who pleaded for mercy asking </w:t>
      </w:r>
      <w:r>
        <w:rPr>
          <w:rFonts w:ascii="Times New Roman" w:hAnsi="Times New Roman" w:cs="Times New Roman"/>
          <w:sz w:val="24"/>
          <w:szCs w:val="24"/>
        </w:rPr>
        <w:lastRenderedPageBreak/>
        <w:t xml:space="preserve">to discuss the matter rather than being assaulted.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said while she may have had problems with accused her son, she nonetheless told the court the truth of what happened.   </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analysis of </w:t>
      </w:r>
      <w:proofErr w:type="spellStart"/>
      <w:r>
        <w:rPr>
          <w:rFonts w:ascii="Times New Roman" w:hAnsi="Times New Roman" w:cs="Times New Roman"/>
          <w:sz w:val="24"/>
          <w:szCs w:val="24"/>
        </w:rPr>
        <w:t>Maruda’s</w:t>
      </w:r>
      <w:proofErr w:type="spellEnd"/>
      <w:r>
        <w:rPr>
          <w:rFonts w:ascii="Times New Roman" w:hAnsi="Times New Roman" w:cs="Times New Roman"/>
          <w:sz w:val="24"/>
          <w:szCs w:val="24"/>
        </w:rPr>
        <w:t xml:space="preserve"> evidence is that she gave </w:t>
      </w:r>
      <w:r w:rsidR="00C075B1">
        <w:rPr>
          <w:rFonts w:ascii="Times New Roman" w:hAnsi="Times New Roman" w:cs="Times New Roman"/>
          <w:sz w:val="24"/>
          <w:szCs w:val="24"/>
        </w:rPr>
        <w:t>a simple</w:t>
      </w:r>
      <w:r>
        <w:rPr>
          <w:rFonts w:ascii="Times New Roman" w:hAnsi="Times New Roman" w:cs="Times New Roman"/>
          <w:sz w:val="24"/>
          <w:szCs w:val="24"/>
        </w:rPr>
        <w:t xml:space="preserve"> coherent and straight forward account of her relations with both the accused and the now deceased and also the events o</w:t>
      </w:r>
      <w:r w:rsidR="00C075B1">
        <w:rPr>
          <w:rFonts w:ascii="Times New Roman" w:hAnsi="Times New Roman" w:cs="Times New Roman"/>
          <w:sz w:val="24"/>
          <w:szCs w:val="24"/>
        </w:rPr>
        <w:t>f</w:t>
      </w:r>
      <w:r>
        <w:rPr>
          <w:rFonts w:ascii="Times New Roman" w:hAnsi="Times New Roman" w:cs="Times New Roman"/>
          <w:sz w:val="24"/>
          <w:szCs w:val="24"/>
        </w:rPr>
        <w:t xml:space="preserve"> the night in question.  Despite her advanced age she admirably withstood the lengthy cross examination and was alert.</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impression of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is that she is an old long suffering woman who was abused by both the now deceased husband and the disrespectful son being the accused.  That was very clear in her demeanour but did not distract her from being truthful to the court.  Her recollection of the events of the night in question after 13 years and </w:t>
      </w:r>
      <w:r w:rsidR="00C075B1">
        <w:rPr>
          <w:rFonts w:ascii="Times New Roman" w:hAnsi="Times New Roman" w:cs="Times New Roman"/>
          <w:sz w:val="24"/>
          <w:szCs w:val="24"/>
        </w:rPr>
        <w:t>at</w:t>
      </w:r>
      <w:r>
        <w:rPr>
          <w:rFonts w:ascii="Times New Roman" w:hAnsi="Times New Roman" w:cs="Times New Roman"/>
          <w:sz w:val="24"/>
          <w:szCs w:val="24"/>
        </w:rPr>
        <w:t xml:space="preserve"> her age is amazing.  It was clear that this incident traumatised her and should have remained etched in her mind. </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Our assessment of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is that she was a fair and balanced witness.  She was candid with the court about her bad relations with both the accused and the now deceased and did not seek to minimise or exaggerate the vices of either of the two especially </w:t>
      </w:r>
      <w:r w:rsidR="00C075B1">
        <w:rPr>
          <w:rFonts w:ascii="Times New Roman" w:hAnsi="Times New Roman" w:cs="Times New Roman"/>
          <w:sz w:val="24"/>
          <w:szCs w:val="24"/>
        </w:rPr>
        <w:t>their</w:t>
      </w:r>
      <w:r>
        <w:rPr>
          <w:rFonts w:ascii="Times New Roman" w:hAnsi="Times New Roman" w:cs="Times New Roman"/>
          <w:sz w:val="24"/>
          <w:szCs w:val="24"/>
        </w:rPr>
        <w:t xml:space="preserve"> violent conduct.  In our view she properly conceded that she suffers from poor eye sight and in her testimony she limited herself to what she clearly saw indicating that she was compromised by both the darkness and the poor eye sight.  We are not persuaded that we should disregard her evidence on account of her poor eye sight.  The fact of the matter is that she was not blind but had or has poor eye sight.</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are satisfied that </w:t>
      </w:r>
      <w:proofErr w:type="spellStart"/>
      <w:r>
        <w:rPr>
          <w:rFonts w:ascii="Times New Roman" w:hAnsi="Times New Roman" w:cs="Times New Roman"/>
          <w:sz w:val="24"/>
          <w:szCs w:val="24"/>
        </w:rPr>
        <w:t>Maruda</w:t>
      </w:r>
      <w:proofErr w:type="spellEnd"/>
      <w:r>
        <w:rPr>
          <w:rFonts w:ascii="Times New Roman" w:hAnsi="Times New Roman" w:cs="Times New Roman"/>
          <w:sz w:val="24"/>
          <w:szCs w:val="24"/>
        </w:rPr>
        <w:t xml:space="preserve"> was able to meaningfully and without contradictions explain how the accused assaulted the now deceased, who the aggressor was and why, what was used to assault the now deceased and the injuries she noted on the now deceased, that is the bleeding from the nose and mouth.  We find her to be an impress</w:t>
      </w:r>
      <w:r w:rsidR="00C075B1">
        <w:rPr>
          <w:rFonts w:ascii="Times New Roman" w:hAnsi="Times New Roman" w:cs="Times New Roman"/>
          <w:sz w:val="24"/>
          <w:szCs w:val="24"/>
        </w:rPr>
        <w:t>ive</w:t>
      </w:r>
      <w:r>
        <w:rPr>
          <w:rFonts w:ascii="Times New Roman" w:hAnsi="Times New Roman" w:cs="Times New Roman"/>
          <w:sz w:val="24"/>
          <w:szCs w:val="24"/>
        </w:rPr>
        <w:t xml:space="preserve"> and credible witness.</w:t>
      </w:r>
    </w:p>
    <w:p w:rsidR="00F570EA" w:rsidRDefault="00F570EA" w:rsidP="00F570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Maruda’s</w:t>
      </w:r>
      <w:proofErr w:type="spellEnd"/>
      <w:r>
        <w:rPr>
          <w:rFonts w:ascii="Times New Roman" w:hAnsi="Times New Roman" w:cs="Times New Roman"/>
          <w:sz w:val="24"/>
          <w:szCs w:val="24"/>
        </w:rPr>
        <w:t xml:space="preserve"> evidence on what happened on the night in question finds corroboration from accused’s confirmed warned and cautioned statement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  This is what accused said:-</w:t>
      </w:r>
    </w:p>
    <w:p w:rsidR="00F570EA" w:rsidRPr="007B481C" w:rsidRDefault="00F570EA" w:rsidP="00F570EA">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B481C">
        <w:rPr>
          <w:rFonts w:ascii="Times New Roman" w:hAnsi="Times New Roman" w:cs="Times New Roman"/>
        </w:rPr>
        <w:t xml:space="preserve">I admit the charge of murdering </w:t>
      </w:r>
      <w:proofErr w:type="spellStart"/>
      <w:r w:rsidRPr="007B481C">
        <w:rPr>
          <w:rFonts w:ascii="Times New Roman" w:hAnsi="Times New Roman" w:cs="Times New Roman"/>
        </w:rPr>
        <w:t>Sinoia</w:t>
      </w:r>
      <w:proofErr w:type="spellEnd"/>
      <w:r w:rsidRPr="007B481C">
        <w:rPr>
          <w:rFonts w:ascii="Times New Roman" w:hAnsi="Times New Roman" w:cs="Times New Roman"/>
        </w:rPr>
        <w:t xml:space="preserve"> </w:t>
      </w:r>
      <w:proofErr w:type="spellStart"/>
      <w:r w:rsidRPr="007B481C">
        <w:rPr>
          <w:rFonts w:ascii="Times New Roman" w:hAnsi="Times New Roman" w:cs="Times New Roman"/>
        </w:rPr>
        <w:t>Katema</w:t>
      </w:r>
      <w:proofErr w:type="spellEnd"/>
      <w:r w:rsidRPr="007B481C">
        <w:rPr>
          <w:rFonts w:ascii="Times New Roman" w:hAnsi="Times New Roman" w:cs="Times New Roman"/>
        </w:rPr>
        <w:t xml:space="preserve"> after I had assaulted him with a switch, then with fists and kicking.  I assaulted </w:t>
      </w:r>
      <w:proofErr w:type="spellStart"/>
      <w:r w:rsidRPr="007B481C">
        <w:rPr>
          <w:rFonts w:ascii="Times New Roman" w:hAnsi="Times New Roman" w:cs="Times New Roman"/>
        </w:rPr>
        <w:t>Sinoia</w:t>
      </w:r>
      <w:proofErr w:type="spellEnd"/>
      <w:r w:rsidRPr="007B481C">
        <w:rPr>
          <w:rFonts w:ascii="Times New Roman" w:hAnsi="Times New Roman" w:cs="Times New Roman"/>
        </w:rPr>
        <w:t xml:space="preserve"> </w:t>
      </w:r>
      <w:proofErr w:type="spellStart"/>
      <w:r w:rsidRPr="007B481C">
        <w:rPr>
          <w:rFonts w:ascii="Times New Roman" w:hAnsi="Times New Roman" w:cs="Times New Roman"/>
        </w:rPr>
        <w:t>Katema</w:t>
      </w:r>
      <w:proofErr w:type="spellEnd"/>
      <w:r w:rsidRPr="007B481C">
        <w:rPr>
          <w:rFonts w:ascii="Times New Roman" w:hAnsi="Times New Roman" w:cs="Times New Roman"/>
        </w:rPr>
        <w:t xml:space="preserve"> who was my father after he had refused to perform some traditional rituals in order to have me cured from the problems which I was facing customarily.  On the day I killed him we had come back from some apostolic sect church where we had gone to consult some prophets there, where we were told of what was troubling me customarily.  My father refused to perform rituals to solve my problems then I assaulted him and this caused his death.”</w:t>
      </w:r>
    </w:p>
    <w:p w:rsidR="00F570EA" w:rsidRDefault="00F570EA" w:rsidP="00F570EA">
      <w:pPr>
        <w:spacing w:after="0" w:line="240" w:lineRule="auto"/>
        <w:jc w:val="both"/>
        <w:rPr>
          <w:rFonts w:ascii="Times New Roman" w:hAnsi="Times New Roman" w:cs="Times New Roman"/>
          <w:sz w:val="24"/>
          <w:szCs w:val="24"/>
        </w:rPr>
      </w:pPr>
    </w:p>
    <w:p w:rsidR="00F570EA" w:rsidRDefault="00F570EA" w:rsidP="00F570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this statement that accused confirms that he was the aggressor and explained how and why he assaulted the now deceased.  This dovetails with the evidence of </w:t>
      </w:r>
      <w:proofErr w:type="spellStart"/>
      <w:r>
        <w:rPr>
          <w:rFonts w:ascii="Times New Roman" w:hAnsi="Times New Roman" w:cs="Times New Roman"/>
          <w:sz w:val="24"/>
          <w:szCs w:val="24"/>
        </w:rPr>
        <w:lastRenderedPageBreak/>
        <w:t>Maruda</w:t>
      </w:r>
      <w:proofErr w:type="spellEnd"/>
      <w:r>
        <w:rPr>
          <w:rFonts w:ascii="Times New Roman" w:hAnsi="Times New Roman" w:cs="Times New Roman"/>
          <w:sz w:val="24"/>
          <w:szCs w:val="24"/>
        </w:rPr>
        <w:t xml:space="preserve">.  It’s clear from this statement that the accused was not </w:t>
      </w:r>
      <w:r w:rsidR="009D4791">
        <w:rPr>
          <w:rFonts w:ascii="Times New Roman" w:hAnsi="Times New Roman" w:cs="Times New Roman"/>
          <w:sz w:val="24"/>
          <w:szCs w:val="24"/>
        </w:rPr>
        <w:t>acting</w:t>
      </w:r>
      <w:r>
        <w:rPr>
          <w:rFonts w:ascii="Times New Roman" w:hAnsi="Times New Roman" w:cs="Times New Roman"/>
          <w:sz w:val="24"/>
          <w:szCs w:val="24"/>
        </w:rPr>
        <w:t xml:space="preserve"> in self-defence as he now alleged.  There is no mention of any possession of or attempted use of an axe or a spear by the now deceased in that statement.  In the statement accused admitted assaulting the now deceased by using switches, fists and booted feet.   </w:t>
      </w:r>
    </w:p>
    <w:p w:rsidR="00F570EA" w:rsidRDefault="00F570EA" w:rsidP="00F570EA">
      <w:pPr>
        <w:spacing w:after="0" w:line="360" w:lineRule="auto"/>
        <w:ind w:firstLine="720"/>
        <w:jc w:val="both"/>
        <w:rPr>
          <w:rFonts w:ascii="Times New Roman" w:hAnsi="Times New Roman" w:cs="Times New Roman"/>
          <w:sz w:val="24"/>
          <w:szCs w:val="24"/>
        </w:rPr>
      </w:pPr>
      <w:r w:rsidRPr="0022151E">
        <w:rPr>
          <w:rFonts w:ascii="Times New Roman" w:hAnsi="Times New Roman" w:cs="Times New Roman"/>
          <w:sz w:val="24"/>
          <w:szCs w:val="24"/>
        </w:rPr>
        <w:t>In his</w:t>
      </w:r>
      <w:r>
        <w:rPr>
          <w:rFonts w:ascii="Times New Roman" w:hAnsi="Times New Roman" w:cs="Times New Roman"/>
          <w:sz w:val="24"/>
          <w:szCs w:val="24"/>
        </w:rPr>
        <w:t xml:space="preserve"> defence case the accused was unable to reconcile his defence outline and the confirmed warned and caution statement.  It became clear to us that the new version narrated by the accused in his defence outline and evidence was an after-thought.  On that basis we reject the accused’s evidence.</w:t>
      </w:r>
    </w:p>
    <w:p w:rsidR="0039341E" w:rsidRPr="001A317F" w:rsidRDefault="00F570EA" w:rsidP="003934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the accused confirmed that he believed that the now deceased was responsible for his misfortunes and also unwilling to help him.  The accused said the now deceased had not taken care of his own mother (accused’s grandmother) and had not even attended her funeral hence her spirit was haunting the accused.  The accused said th</w:t>
      </w:r>
      <w:r w:rsidR="009D4791">
        <w:rPr>
          <w:rFonts w:ascii="Times New Roman" w:hAnsi="Times New Roman" w:cs="Times New Roman"/>
          <w:sz w:val="24"/>
          <w:szCs w:val="24"/>
        </w:rPr>
        <w:t>e</w:t>
      </w:r>
      <w:r>
        <w:rPr>
          <w:rFonts w:ascii="Times New Roman" w:hAnsi="Times New Roman" w:cs="Times New Roman"/>
          <w:sz w:val="24"/>
          <w:szCs w:val="24"/>
        </w:rPr>
        <w:t xml:space="preserve"> now deceased was unwilling to perform rituals to appease his mother’s spirit.  This </w:t>
      </w:r>
      <w:r w:rsidR="0039341E">
        <w:rPr>
          <w:rFonts w:ascii="Times New Roman" w:hAnsi="Times New Roman" w:cs="Times New Roman"/>
          <w:sz w:val="24"/>
          <w:szCs w:val="24"/>
        </w:rPr>
        <w:t>explains</w:t>
      </w:r>
      <w:r w:rsidRPr="0039341E">
        <w:rPr>
          <w:rFonts w:ascii="Times New Roman" w:hAnsi="Times New Roman" w:cs="Times New Roman"/>
          <w:sz w:val="24"/>
          <w:szCs w:val="24"/>
        </w:rPr>
        <w:t xml:space="preserve"> </w:t>
      </w:r>
      <w:r w:rsidR="0039341E">
        <w:rPr>
          <w:rFonts w:ascii="Times New Roman" w:hAnsi="Times New Roman" w:cs="Times New Roman"/>
          <w:sz w:val="24"/>
          <w:szCs w:val="24"/>
        </w:rPr>
        <w:t>w</w:t>
      </w:r>
      <w:r w:rsidR="0039341E" w:rsidRPr="001A317F">
        <w:rPr>
          <w:rFonts w:ascii="Times New Roman" w:hAnsi="Times New Roman" w:cs="Times New Roman"/>
          <w:sz w:val="24"/>
          <w:szCs w:val="24"/>
        </w:rPr>
        <w:t>hy accused assaulted him.</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The accused’s evidence on how the assault took place is not only poorly though</w:t>
      </w:r>
      <w:r w:rsidR="00E46C76">
        <w:rPr>
          <w:rFonts w:ascii="Times New Roman" w:hAnsi="Times New Roman" w:cs="Times New Roman"/>
          <w:sz w:val="24"/>
          <w:szCs w:val="24"/>
        </w:rPr>
        <w:t xml:space="preserve">t </w:t>
      </w:r>
      <w:r w:rsidRPr="001A317F">
        <w:rPr>
          <w:rFonts w:ascii="Times New Roman" w:hAnsi="Times New Roman" w:cs="Times New Roman"/>
          <w:sz w:val="24"/>
          <w:szCs w:val="24"/>
        </w:rPr>
        <w:t xml:space="preserve">out </w:t>
      </w:r>
      <w:proofErr w:type="spellStart"/>
      <w:r w:rsidRPr="001A317F">
        <w:rPr>
          <w:rFonts w:ascii="Times New Roman" w:hAnsi="Times New Roman" w:cs="Times New Roman"/>
          <w:sz w:val="24"/>
          <w:szCs w:val="24"/>
        </w:rPr>
        <w:t>out</w:t>
      </w:r>
      <w:proofErr w:type="spellEnd"/>
      <w:r w:rsidRPr="001A317F">
        <w:rPr>
          <w:rFonts w:ascii="Times New Roman" w:hAnsi="Times New Roman" w:cs="Times New Roman"/>
          <w:sz w:val="24"/>
          <w:szCs w:val="24"/>
        </w:rPr>
        <w:t xml:space="preserve"> but inconsistent.  As </w:t>
      </w:r>
      <w:r>
        <w:rPr>
          <w:rFonts w:ascii="Times New Roman" w:hAnsi="Times New Roman" w:cs="Times New Roman"/>
          <w:sz w:val="24"/>
          <w:szCs w:val="24"/>
        </w:rPr>
        <w:t>already said there is no mention</w:t>
      </w:r>
      <w:r w:rsidRPr="001A317F">
        <w:rPr>
          <w:rFonts w:ascii="Times New Roman" w:hAnsi="Times New Roman" w:cs="Times New Roman"/>
          <w:sz w:val="24"/>
          <w:szCs w:val="24"/>
        </w:rPr>
        <w:t xml:space="preserve"> in his warned and cautioned statement that the now deceased was armed with a spear and axe or that the accused </w:t>
      </w:r>
      <w:r w:rsidR="009D4791">
        <w:rPr>
          <w:rFonts w:ascii="Times New Roman" w:hAnsi="Times New Roman" w:cs="Times New Roman"/>
          <w:sz w:val="24"/>
          <w:szCs w:val="24"/>
        </w:rPr>
        <w:t>acted</w:t>
      </w:r>
      <w:r w:rsidRPr="001A317F">
        <w:rPr>
          <w:rFonts w:ascii="Times New Roman" w:hAnsi="Times New Roman" w:cs="Times New Roman"/>
          <w:sz w:val="24"/>
          <w:szCs w:val="24"/>
        </w:rPr>
        <w:t xml:space="preserve"> in self-defence as he later frantically tried to portray himself.  This explains why </w:t>
      </w:r>
      <w:proofErr w:type="spellStart"/>
      <w:r w:rsidRPr="001A317F">
        <w:rPr>
          <w:rFonts w:ascii="Times New Roman" w:hAnsi="Times New Roman" w:cs="Times New Roman"/>
          <w:sz w:val="24"/>
          <w:szCs w:val="24"/>
        </w:rPr>
        <w:t>Maruda</w:t>
      </w:r>
      <w:proofErr w:type="spellEnd"/>
      <w:r w:rsidRPr="001A317F">
        <w:rPr>
          <w:rFonts w:ascii="Times New Roman" w:hAnsi="Times New Roman" w:cs="Times New Roman"/>
          <w:sz w:val="24"/>
          <w:szCs w:val="24"/>
        </w:rPr>
        <w:t xml:space="preserve"> and the Police did not recover any axe or spear and neither did accused surrender or mention those items to the Police.</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In his evidence the accused downplayed how he said he assaulted the now deceased.  The state case is that in accused used open hands, booted feet and wooden sticks all over the body.  In his defence outline the accused said he first hit the now deceased once with a spear handle on the back and that thereafter he kicked him twice, that is once on the</w:t>
      </w:r>
      <w:r>
        <w:rPr>
          <w:rFonts w:ascii="Times New Roman" w:hAnsi="Times New Roman" w:cs="Times New Roman"/>
          <w:sz w:val="24"/>
          <w:szCs w:val="24"/>
        </w:rPr>
        <w:t xml:space="preserve"> ribs and once on the</w:t>
      </w:r>
      <w:r w:rsidRPr="001A317F">
        <w:rPr>
          <w:rFonts w:ascii="Times New Roman" w:hAnsi="Times New Roman" w:cs="Times New Roman"/>
          <w:sz w:val="24"/>
          <w:szCs w:val="24"/>
        </w:rPr>
        <w:t xml:space="preserve"> chest.  In his evidence in chief the accused changed his version.  He said he first kicked the now deceased once on the r</w:t>
      </w:r>
      <w:r w:rsidR="009D4791">
        <w:rPr>
          <w:rFonts w:ascii="Times New Roman" w:hAnsi="Times New Roman" w:cs="Times New Roman"/>
          <w:sz w:val="24"/>
          <w:szCs w:val="24"/>
        </w:rPr>
        <w:t>i</w:t>
      </w:r>
      <w:r w:rsidRPr="001A317F">
        <w:rPr>
          <w:rFonts w:ascii="Times New Roman" w:hAnsi="Times New Roman" w:cs="Times New Roman"/>
          <w:sz w:val="24"/>
          <w:szCs w:val="24"/>
        </w:rPr>
        <w:t>bs causing the now deceased to kneel down and thereafter hitting him twice on the back with a broken spear hand</w:t>
      </w:r>
      <w:r>
        <w:rPr>
          <w:rFonts w:ascii="Times New Roman" w:hAnsi="Times New Roman" w:cs="Times New Roman"/>
          <w:sz w:val="24"/>
          <w:szCs w:val="24"/>
        </w:rPr>
        <w:t xml:space="preserve">le after which </w:t>
      </w:r>
      <w:proofErr w:type="spellStart"/>
      <w:r>
        <w:rPr>
          <w:rFonts w:ascii="Times New Roman" w:hAnsi="Times New Roman" w:cs="Times New Roman"/>
          <w:sz w:val="24"/>
          <w:szCs w:val="24"/>
        </w:rPr>
        <w:t>Maru</w:t>
      </w:r>
      <w:r w:rsidRPr="001A317F">
        <w:rPr>
          <w:rFonts w:ascii="Times New Roman" w:hAnsi="Times New Roman" w:cs="Times New Roman"/>
          <w:sz w:val="24"/>
          <w:szCs w:val="24"/>
        </w:rPr>
        <w:t>da</w:t>
      </w:r>
      <w:proofErr w:type="spellEnd"/>
      <w:r w:rsidRPr="001A317F">
        <w:rPr>
          <w:rFonts w:ascii="Times New Roman" w:hAnsi="Times New Roman" w:cs="Times New Roman"/>
          <w:sz w:val="24"/>
          <w:szCs w:val="24"/>
        </w:rPr>
        <w:t xml:space="preserve"> told him to stop and </w:t>
      </w:r>
      <w:r w:rsidR="009D4791">
        <w:rPr>
          <w:rFonts w:ascii="Times New Roman" w:hAnsi="Times New Roman" w:cs="Times New Roman"/>
          <w:sz w:val="24"/>
          <w:szCs w:val="24"/>
        </w:rPr>
        <w:t xml:space="preserve"> that he </w:t>
      </w:r>
      <w:r w:rsidRPr="001A317F">
        <w:rPr>
          <w:rFonts w:ascii="Times New Roman" w:hAnsi="Times New Roman" w:cs="Times New Roman"/>
          <w:sz w:val="24"/>
          <w:szCs w:val="24"/>
        </w:rPr>
        <w:t xml:space="preserve">complied, and did not proceed to pluck a </w:t>
      </w:r>
      <w:r w:rsidR="009D4791">
        <w:rPr>
          <w:rFonts w:ascii="Times New Roman" w:hAnsi="Times New Roman" w:cs="Times New Roman"/>
          <w:sz w:val="24"/>
          <w:szCs w:val="24"/>
        </w:rPr>
        <w:t>switch</w:t>
      </w:r>
      <w:r w:rsidRPr="001A317F">
        <w:rPr>
          <w:rFonts w:ascii="Times New Roman" w:hAnsi="Times New Roman" w:cs="Times New Roman"/>
          <w:sz w:val="24"/>
          <w:szCs w:val="24"/>
        </w:rPr>
        <w:t xml:space="preserve"> from the </w:t>
      </w:r>
      <w:proofErr w:type="spellStart"/>
      <w:r w:rsidRPr="001A317F">
        <w:rPr>
          <w:rFonts w:ascii="Times New Roman" w:hAnsi="Times New Roman" w:cs="Times New Roman"/>
          <w:sz w:val="24"/>
          <w:szCs w:val="24"/>
        </w:rPr>
        <w:t>malberry</w:t>
      </w:r>
      <w:proofErr w:type="spellEnd"/>
      <w:r w:rsidRPr="001A317F">
        <w:rPr>
          <w:rFonts w:ascii="Times New Roman" w:hAnsi="Times New Roman" w:cs="Times New Roman"/>
          <w:sz w:val="24"/>
          <w:szCs w:val="24"/>
        </w:rPr>
        <w:t xml:space="preserve"> tree as he had intended.  He denied assaulting the now deceased on the chest.  This differs from the warned and cautioned statement in which he said he assaulted the now deceased with clenched fists, by kicking him and also used switches or switch.  Again the accused was unable to reconcile these versions on how exactly he assaulted the now deceased.  The reason is that he is not being truthful.</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lastRenderedPageBreak/>
        <w:tab/>
        <w:t>The accused said at the time he kicked the now deceased in the ribs deceased cried out that he had been injured.  The accused did not help him at all.  He did not call for help from neighbours but</w:t>
      </w:r>
      <w:r>
        <w:rPr>
          <w:rFonts w:ascii="Times New Roman" w:hAnsi="Times New Roman" w:cs="Times New Roman"/>
          <w:sz w:val="24"/>
          <w:szCs w:val="24"/>
        </w:rPr>
        <w:t xml:space="preserve"> decided to spend the n</w:t>
      </w:r>
      <w:r w:rsidRPr="001A317F">
        <w:rPr>
          <w:rFonts w:ascii="Times New Roman" w:hAnsi="Times New Roman" w:cs="Times New Roman"/>
          <w:sz w:val="24"/>
          <w:szCs w:val="24"/>
        </w:rPr>
        <w:t xml:space="preserve">ight with the badly injured deceased outside in the cold until dawn.  Even the next day the accused did not seek any help when the now deceased was bleeding from the nose and the mouth and could not talk.  The accused offers no explanation for that conduct.  We are inclined to accept </w:t>
      </w:r>
      <w:proofErr w:type="spellStart"/>
      <w:r w:rsidRPr="001A317F">
        <w:rPr>
          <w:rFonts w:ascii="Times New Roman" w:hAnsi="Times New Roman" w:cs="Times New Roman"/>
          <w:sz w:val="24"/>
          <w:szCs w:val="24"/>
        </w:rPr>
        <w:t>Maruda’s</w:t>
      </w:r>
      <w:proofErr w:type="spellEnd"/>
      <w:r w:rsidRPr="001A317F">
        <w:rPr>
          <w:rFonts w:ascii="Times New Roman" w:hAnsi="Times New Roman" w:cs="Times New Roman"/>
          <w:sz w:val="24"/>
          <w:szCs w:val="24"/>
        </w:rPr>
        <w:t xml:space="preserve"> evidence that accused ensured that the now deceased did not receive any help.</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 xml:space="preserve">The accused was unable to lay the </w:t>
      </w:r>
      <w:r>
        <w:rPr>
          <w:rFonts w:ascii="Times New Roman" w:hAnsi="Times New Roman" w:cs="Times New Roman"/>
          <w:sz w:val="24"/>
          <w:szCs w:val="24"/>
        </w:rPr>
        <w:t>f</w:t>
      </w:r>
      <w:r w:rsidRPr="001A317F">
        <w:rPr>
          <w:rFonts w:ascii="Times New Roman" w:hAnsi="Times New Roman" w:cs="Times New Roman"/>
          <w:sz w:val="24"/>
          <w:szCs w:val="24"/>
        </w:rPr>
        <w:t xml:space="preserve">actual basis for the defence of </w:t>
      </w:r>
      <w:r w:rsidR="00317755">
        <w:rPr>
          <w:rFonts w:ascii="Times New Roman" w:hAnsi="Times New Roman" w:cs="Times New Roman"/>
          <w:sz w:val="24"/>
          <w:szCs w:val="24"/>
        </w:rPr>
        <w:t>self-</w:t>
      </w:r>
      <w:r w:rsidRPr="001A317F">
        <w:rPr>
          <w:rFonts w:ascii="Times New Roman" w:hAnsi="Times New Roman" w:cs="Times New Roman"/>
          <w:sz w:val="24"/>
          <w:szCs w:val="24"/>
        </w:rPr>
        <w:t>defence.  Even if one was to accept accused’s version that the now deceased had an axe and spear which version we reject, the accused said at the time he assaulted the now deceased he had disarmed the now deceased.  The accused could therefore not have been acting in self-defence.  In fact we reject accused’s version.  Our finding is that the accused did not act in self-defence as defined in s 253 of the Criminal Code [</w:t>
      </w:r>
      <w:r w:rsidRPr="001A317F">
        <w:rPr>
          <w:rFonts w:ascii="Times New Roman" w:hAnsi="Times New Roman" w:cs="Times New Roman"/>
          <w:i/>
          <w:sz w:val="24"/>
          <w:szCs w:val="24"/>
        </w:rPr>
        <w:t>Chapter 9:23</w:t>
      </w:r>
      <w:r w:rsidRPr="001A317F">
        <w:rPr>
          <w:rFonts w:ascii="Times New Roman" w:hAnsi="Times New Roman" w:cs="Times New Roman"/>
          <w:sz w:val="24"/>
          <w:szCs w:val="24"/>
        </w:rPr>
        <w:t>].</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The next question to consider is whether the accused when he assaulted the now deceased he desired death or death was his aim or</w:t>
      </w:r>
      <w:r>
        <w:rPr>
          <w:rFonts w:ascii="Times New Roman" w:hAnsi="Times New Roman" w:cs="Times New Roman"/>
          <w:sz w:val="24"/>
          <w:szCs w:val="24"/>
        </w:rPr>
        <w:t xml:space="preserve"> object</w:t>
      </w:r>
      <w:r w:rsidRPr="001A317F">
        <w:rPr>
          <w:rFonts w:ascii="Times New Roman" w:hAnsi="Times New Roman" w:cs="Times New Roman"/>
          <w:sz w:val="24"/>
          <w:szCs w:val="24"/>
        </w:rPr>
        <w:t xml:space="preserve"> which relates to actual intention OR he did realise that there was a real risk or possibility that his conduct may cause death but nonetheless continued to engage</w:t>
      </w:r>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sidRPr="001A317F">
        <w:rPr>
          <w:rFonts w:ascii="Times New Roman" w:hAnsi="Times New Roman" w:cs="Times New Roman"/>
          <w:sz w:val="24"/>
          <w:szCs w:val="24"/>
        </w:rPr>
        <w:t xml:space="preserve"> that conduct despite the risk or possibility of death.  Put differently the qu</w:t>
      </w:r>
      <w:r w:rsidR="00317755">
        <w:rPr>
          <w:rFonts w:ascii="Times New Roman" w:hAnsi="Times New Roman" w:cs="Times New Roman"/>
          <w:sz w:val="24"/>
          <w:szCs w:val="24"/>
        </w:rPr>
        <w:t>estion</w:t>
      </w:r>
      <w:r w:rsidRPr="001A317F">
        <w:rPr>
          <w:rFonts w:ascii="Times New Roman" w:hAnsi="Times New Roman" w:cs="Times New Roman"/>
          <w:sz w:val="24"/>
          <w:szCs w:val="24"/>
        </w:rPr>
        <w:t xml:space="preserve"> is that the accused may not have desired to bring about death.  Put differently the quiz is that the accused may not have desired to bring about death but did foresee it as a possibility when he assaulted the now deceased </w:t>
      </w:r>
      <w:r>
        <w:rPr>
          <w:rFonts w:ascii="Times New Roman" w:hAnsi="Times New Roman" w:cs="Times New Roman"/>
          <w:sz w:val="24"/>
          <w:szCs w:val="24"/>
        </w:rPr>
        <w:t>and was reckless as to whether d</w:t>
      </w:r>
      <w:r w:rsidRPr="001A317F">
        <w:rPr>
          <w:rFonts w:ascii="Times New Roman" w:hAnsi="Times New Roman" w:cs="Times New Roman"/>
          <w:sz w:val="24"/>
          <w:szCs w:val="24"/>
        </w:rPr>
        <w:t>eath ensued.  Did he have the subjective foresight</w:t>
      </w:r>
      <w:r>
        <w:rPr>
          <w:rFonts w:ascii="Times New Roman" w:hAnsi="Times New Roman" w:cs="Times New Roman"/>
          <w:sz w:val="24"/>
          <w:szCs w:val="24"/>
        </w:rPr>
        <w:t xml:space="preserve"> as to the possibility of death</w:t>
      </w:r>
      <w:r w:rsidRPr="001A317F">
        <w:rPr>
          <w:rFonts w:ascii="Times New Roman" w:hAnsi="Times New Roman" w:cs="Times New Roman"/>
          <w:sz w:val="24"/>
          <w:szCs w:val="24"/>
        </w:rPr>
        <w:t xml:space="preserve"> but nonetheless exhibited </w:t>
      </w:r>
      <w:proofErr w:type="gramStart"/>
      <w:r w:rsidRPr="001A317F">
        <w:rPr>
          <w:rFonts w:ascii="Times New Roman" w:hAnsi="Times New Roman" w:cs="Times New Roman"/>
          <w:sz w:val="24"/>
          <w:szCs w:val="24"/>
        </w:rPr>
        <w:t>recklessness.</w:t>
      </w:r>
      <w:proofErr w:type="gramEnd"/>
      <w:r w:rsidRPr="001A317F">
        <w:rPr>
          <w:rFonts w:ascii="Times New Roman" w:hAnsi="Times New Roman" w:cs="Times New Roman"/>
          <w:sz w:val="24"/>
          <w:szCs w:val="24"/>
        </w:rPr>
        <w:t xml:space="preserve">  See </w:t>
      </w:r>
      <w:r w:rsidRPr="001A317F">
        <w:rPr>
          <w:rFonts w:ascii="Times New Roman" w:hAnsi="Times New Roman" w:cs="Times New Roman"/>
          <w:i/>
          <w:sz w:val="24"/>
          <w:szCs w:val="24"/>
        </w:rPr>
        <w:t>S</w:t>
      </w:r>
      <w:r w:rsidRPr="001A317F">
        <w:rPr>
          <w:rFonts w:ascii="Times New Roman" w:hAnsi="Times New Roman" w:cs="Times New Roman"/>
          <w:sz w:val="24"/>
          <w:szCs w:val="24"/>
        </w:rPr>
        <w:t xml:space="preserve"> v</w:t>
      </w:r>
      <w:r w:rsidRPr="001A317F">
        <w:rPr>
          <w:rFonts w:ascii="Times New Roman" w:hAnsi="Times New Roman" w:cs="Times New Roman"/>
          <w:i/>
          <w:sz w:val="24"/>
          <w:szCs w:val="24"/>
        </w:rPr>
        <w:t xml:space="preserve"> </w:t>
      </w:r>
      <w:proofErr w:type="spellStart"/>
      <w:r w:rsidRPr="001A317F">
        <w:rPr>
          <w:rFonts w:ascii="Times New Roman" w:hAnsi="Times New Roman" w:cs="Times New Roman"/>
          <w:i/>
          <w:sz w:val="24"/>
          <w:szCs w:val="24"/>
        </w:rPr>
        <w:t>Mungwanda</w:t>
      </w:r>
      <w:proofErr w:type="spellEnd"/>
      <w:r w:rsidRPr="001A317F">
        <w:rPr>
          <w:rFonts w:ascii="Times New Roman" w:hAnsi="Times New Roman" w:cs="Times New Roman"/>
          <w:sz w:val="24"/>
          <w:szCs w:val="24"/>
        </w:rPr>
        <w:t xml:space="preserve"> 2002 (1) ZLR 574 (S) at 518 A-D- this relates legal intention or constructive intent.</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Our finding is that the accused did not desire death a</w:t>
      </w:r>
      <w:r w:rsidR="00317755">
        <w:rPr>
          <w:rFonts w:ascii="Times New Roman" w:hAnsi="Times New Roman" w:cs="Times New Roman"/>
          <w:sz w:val="24"/>
          <w:szCs w:val="24"/>
        </w:rPr>
        <w:t>n</w:t>
      </w:r>
      <w:r w:rsidRPr="001A317F">
        <w:rPr>
          <w:rFonts w:ascii="Times New Roman" w:hAnsi="Times New Roman" w:cs="Times New Roman"/>
          <w:sz w:val="24"/>
          <w:szCs w:val="24"/>
        </w:rPr>
        <w:t>d neither was his aim or object to cause death.  The evidence shows that accused wanted to simply assault the now deceased as a punishment for refusing to perform the ritual accused wanted.  He therefore lacked the actual intention to commit murder.</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 xml:space="preserve">We are however satisfied that the accused did foresee the possibility that whilst he assaulted the now deceased in the manner he did death may result but was reckless as to whether it </w:t>
      </w:r>
      <w:r>
        <w:rPr>
          <w:rFonts w:ascii="Times New Roman" w:hAnsi="Times New Roman" w:cs="Times New Roman"/>
          <w:sz w:val="24"/>
          <w:szCs w:val="24"/>
        </w:rPr>
        <w:t>resulted</w:t>
      </w:r>
      <w:r w:rsidRPr="001A317F">
        <w:rPr>
          <w:rFonts w:ascii="Times New Roman" w:hAnsi="Times New Roman" w:cs="Times New Roman"/>
          <w:sz w:val="24"/>
          <w:szCs w:val="24"/>
        </w:rPr>
        <w:t xml:space="preserve"> </w:t>
      </w:r>
      <w:r>
        <w:rPr>
          <w:rFonts w:ascii="Times New Roman" w:hAnsi="Times New Roman" w:cs="Times New Roman"/>
          <w:sz w:val="24"/>
          <w:szCs w:val="24"/>
        </w:rPr>
        <w:t>o</w:t>
      </w:r>
      <w:r w:rsidRPr="001A317F">
        <w:rPr>
          <w:rFonts w:ascii="Times New Roman" w:hAnsi="Times New Roman" w:cs="Times New Roman"/>
          <w:sz w:val="24"/>
          <w:szCs w:val="24"/>
        </w:rPr>
        <w:t xml:space="preserve">r not.  This can be inferred from the manner of the </w:t>
      </w:r>
      <w:r w:rsidR="00317755">
        <w:rPr>
          <w:rFonts w:ascii="Times New Roman" w:hAnsi="Times New Roman" w:cs="Times New Roman"/>
          <w:sz w:val="24"/>
          <w:szCs w:val="24"/>
        </w:rPr>
        <w:t>assault</w:t>
      </w:r>
      <w:r w:rsidR="00E46C76">
        <w:rPr>
          <w:rFonts w:ascii="Times New Roman" w:hAnsi="Times New Roman" w:cs="Times New Roman"/>
          <w:sz w:val="24"/>
          <w:szCs w:val="24"/>
        </w:rPr>
        <w:t>,</w:t>
      </w:r>
      <w:r w:rsidRPr="001A317F">
        <w:rPr>
          <w:rFonts w:ascii="Times New Roman" w:hAnsi="Times New Roman" w:cs="Times New Roman"/>
          <w:sz w:val="24"/>
          <w:szCs w:val="24"/>
        </w:rPr>
        <w:t xml:space="preserve"> </w:t>
      </w:r>
      <w:r>
        <w:rPr>
          <w:rFonts w:ascii="Times New Roman" w:hAnsi="Times New Roman" w:cs="Times New Roman"/>
          <w:sz w:val="24"/>
          <w:szCs w:val="24"/>
        </w:rPr>
        <w:t>the</w:t>
      </w:r>
      <w:r w:rsidRPr="001A317F">
        <w:rPr>
          <w:rFonts w:ascii="Times New Roman" w:hAnsi="Times New Roman" w:cs="Times New Roman"/>
          <w:sz w:val="24"/>
          <w:szCs w:val="24"/>
        </w:rPr>
        <w:t xml:space="preserve"> injuries inflicted and the accused’s conduct after the assault.  It is our finding that the accused assaulted a 60 year old man who was defenceless.  The accused used his open hands</w:t>
      </w:r>
      <w:r>
        <w:rPr>
          <w:rFonts w:ascii="Times New Roman" w:hAnsi="Times New Roman" w:cs="Times New Roman"/>
          <w:sz w:val="24"/>
          <w:szCs w:val="24"/>
        </w:rPr>
        <w:t xml:space="preserve"> or fists, booted feet, switches</w:t>
      </w:r>
      <w:r w:rsidRPr="001A317F">
        <w:rPr>
          <w:rFonts w:ascii="Times New Roman" w:hAnsi="Times New Roman" w:cs="Times New Roman"/>
          <w:sz w:val="24"/>
          <w:szCs w:val="24"/>
        </w:rPr>
        <w:t xml:space="preserve"> or sticks.  It is clear the assault was over a prolonged period of time.  A </w:t>
      </w:r>
      <w:r w:rsidRPr="001A317F">
        <w:rPr>
          <w:rFonts w:ascii="Times New Roman" w:hAnsi="Times New Roman" w:cs="Times New Roman"/>
          <w:sz w:val="24"/>
          <w:szCs w:val="24"/>
        </w:rPr>
        <w:lastRenderedPageBreak/>
        <w:t xml:space="preserve">lot of force was used as accused broke the now deceased’s rib </w:t>
      </w:r>
      <w:r w:rsidR="00317755">
        <w:rPr>
          <w:rFonts w:ascii="Times New Roman" w:hAnsi="Times New Roman" w:cs="Times New Roman"/>
          <w:sz w:val="24"/>
          <w:szCs w:val="24"/>
        </w:rPr>
        <w:t>cage</w:t>
      </w:r>
      <w:r w:rsidRPr="001A317F">
        <w:rPr>
          <w:rFonts w:ascii="Times New Roman" w:hAnsi="Times New Roman" w:cs="Times New Roman"/>
          <w:sz w:val="24"/>
          <w:szCs w:val="24"/>
        </w:rPr>
        <w:t>, that is three ribs.  The now deceased’s lungs were damage</w:t>
      </w:r>
      <w:r w:rsidR="00317755">
        <w:rPr>
          <w:rFonts w:ascii="Times New Roman" w:hAnsi="Times New Roman" w:cs="Times New Roman"/>
          <w:sz w:val="24"/>
          <w:szCs w:val="24"/>
        </w:rPr>
        <w:t>d</w:t>
      </w:r>
      <w:r w:rsidRPr="001A317F">
        <w:rPr>
          <w:rFonts w:ascii="Times New Roman" w:hAnsi="Times New Roman" w:cs="Times New Roman"/>
          <w:sz w:val="24"/>
          <w:szCs w:val="24"/>
        </w:rPr>
        <w:t xml:space="preserve">.  The now deceased bled internally with blood coming from the nose and mouth.  The accused did not care to offer any help or call for help but instead kept the now deceased and </w:t>
      </w:r>
      <w:proofErr w:type="spellStart"/>
      <w:r w:rsidRPr="001A317F">
        <w:rPr>
          <w:rFonts w:ascii="Times New Roman" w:hAnsi="Times New Roman" w:cs="Times New Roman"/>
          <w:sz w:val="24"/>
          <w:szCs w:val="24"/>
        </w:rPr>
        <w:t>Maruda</w:t>
      </w:r>
      <w:proofErr w:type="spellEnd"/>
      <w:r w:rsidRPr="001A317F">
        <w:rPr>
          <w:rFonts w:ascii="Times New Roman" w:hAnsi="Times New Roman" w:cs="Times New Roman"/>
          <w:sz w:val="24"/>
          <w:szCs w:val="24"/>
        </w:rPr>
        <w:t xml:space="preserve"> </w:t>
      </w:r>
      <w:r>
        <w:rPr>
          <w:rFonts w:ascii="Times New Roman" w:hAnsi="Times New Roman" w:cs="Times New Roman"/>
          <w:sz w:val="24"/>
          <w:szCs w:val="24"/>
        </w:rPr>
        <w:t>prisoners</w:t>
      </w:r>
      <w:r w:rsidRPr="001A317F">
        <w:rPr>
          <w:rFonts w:ascii="Times New Roman" w:hAnsi="Times New Roman" w:cs="Times New Roman"/>
          <w:sz w:val="24"/>
          <w:szCs w:val="24"/>
        </w:rPr>
        <w:t xml:space="preserve"> overnight.  We therefore have no difficulty in finding that the accused when he assaulted the now deceased realised</w:t>
      </w:r>
      <w:r>
        <w:rPr>
          <w:rFonts w:ascii="Times New Roman" w:hAnsi="Times New Roman" w:cs="Times New Roman"/>
          <w:sz w:val="24"/>
          <w:szCs w:val="24"/>
        </w:rPr>
        <w:t xml:space="preserve"> that there was a r</w:t>
      </w:r>
      <w:r w:rsidRPr="001A317F">
        <w:rPr>
          <w:rFonts w:ascii="Times New Roman" w:hAnsi="Times New Roman" w:cs="Times New Roman"/>
          <w:sz w:val="24"/>
          <w:szCs w:val="24"/>
        </w:rPr>
        <w:t xml:space="preserve">eal </w:t>
      </w:r>
      <w:r>
        <w:rPr>
          <w:rFonts w:ascii="Times New Roman" w:hAnsi="Times New Roman" w:cs="Times New Roman"/>
          <w:sz w:val="24"/>
          <w:szCs w:val="24"/>
        </w:rPr>
        <w:t>risk</w:t>
      </w:r>
      <w:r w:rsidRPr="001A317F">
        <w:rPr>
          <w:rFonts w:ascii="Times New Roman" w:hAnsi="Times New Roman" w:cs="Times New Roman"/>
          <w:sz w:val="24"/>
          <w:szCs w:val="24"/>
        </w:rPr>
        <w:t xml:space="preserve"> or possibility that such an assault may cause death but continued to engage in that conduct attacking the chest and the ribs despite the risk or the possibility.</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t>Accordingly we find the accused guilty of murder as defined in s 47 (1) (b) of the Criminal Law (Codification and Reform) Act [</w:t>
      </w:r>
      <w:r w:rsidRPr="001A317F">
        <w:rPr>
          <w:rFonts w:ascii="Times New Roman" w:hAnsi="Times New Roman" w:cs="Times New Roman"/>
          <w:i/>
          <w:sz w:val="24"/>
          <w:szCs w:val="24"/>
        </w:rPr>
        <w:t>C</w:t>
      </w:r>
      <w:r w:rsidR="00E46C76">
        <w:rPr>
          <w:rFonts w:ascii="Times New Roman" w:hAnsi="Times New Roman" w:cs="Times New Roman"/>
          <w:i/>
          <w:sz w:val="24"/>
          <w:szCs w:val="24"/>
        </w:rPr>
        <w:t>h</w:t>
      </w:r>
      <w:r w:rsidRPr="001A317F">
        <w:rPr>
          <w:rFonts w:ascii="Times New Roman" w:hAnsi="Times New Roman" w:cs="Times New Roman"/>
          <w:i/>
          <w:sz w:val="24"/>
          <w:szCs w:val="24"/>
        </w:rPr>
        <w:t>ap</w:t>
      </w:r>
      <w:r w:rsidR="00E46C76">
        <w:rPr>
          <w:rFonts w:ascii="Times New Roman" w:hAnsi="Times New Roman" w:cs="Times New Roman"/>
          <w:i/>
          <w:sz w:val="24"/>
          <w:szCs w:val="24"/>
        </w:rPr>
        <w:t>ter</w:t>
      </w:r>
      <w:r w:rsidRPr="001A317F">
        <w:rPr>
          <w:rFonts w:ascii="Times New Roman" w:hAnsi="Times New Roman" w:cs="Times New Roman"/>
          <w:i/>
          <w:sz w:val="24"/>
          <w:szCs w:val="24"/>
        </w:rPr>
        <w:t xml:space="preserve"> 9:23</w:t>
      </w:r>
      <w:r w:rsidRPr="001A317F">
        <w:rPr>
          <w:rFonts w:ascii="Times New Roman" w:hAnsi="Times New Roman" w:cs="Times New Roman"/>
          <w:sz w:val="24"/>
          <w:szCs w:val="24"/>
        </w:rPr>
        <w:t>].</w:t>
      </w:r>
    </w:p>
    <w:p w:rsidR="0039341E" w:rsidRPr="001A317F" w:rsidRDefault="0039341E" w:rsidP="0039341E">
      <w:pPr>
        <w:spacing w:after="0" w:line="360" w:lineRule="auto"/>
        <w:jc w:val="both"/>
        <w:rPr>
          <w:rFonts w:ascii="Times New Roman" w:hAnsi="Times New Roman" w:cs="Times New Roman"/>
          <w:sz w:val="24"/>
          <w:szCs w:val="24"/>
        </w:rPr>
      </w:pPr>
      <w:r w:rsidRPr="001A317F">
        <w:rPr>
          <w:rFonts w:ascii="Times New Roman" w:hAnsi="Times New Roman" w:cs="Times New Roman"/>
          <w:sz w:val="24"/>
          <w:szCs w:val="24"/>
        </w:rPr>
        <w:tab/>
      </w:r>
      <w:proofErr w:type="gramStart"/>
      <w:r w:rsidRPr="001A317F">
        <w:rPr>
          <w:rFonts w:ascii="Times New Roman" w:hAnsi="Times New Roman" w:cs="Times New Roman"/>
          <w:sz w:val="24"/>
          <w:szCs w:val="24"/>
        </w:rPr>
        <w:t>VERDICT :</w:t>
      </w:r>
      <w:proofErr w:type="gramEnd"/>
      <w:r w:rsidRPr="001A317F">
        <w:rPr>
          <w:rFonts w:ascii="Times New Roman" w:hAnsi="Times New Roman" w:cs="Times New Roman"/>
          <w:sz w:val="24"/>
          <w:szCs w:val="24"/>
        </w:rPr>
        <w:t xml:space="preserve"> Guilty of murder as defined in s 47 (1) (b) of the Criminal Code [</w:t>
      </w:r>
      <w:r w:rsidRPr="001A317F">
        <w:rPr>
          <w:rFonts w:ascii="Times New Roman" w:hAnsi="Times New Roman" w:cs="Times New Roman"/>
          <w:i/>
          <w:sz w:val="24"/>
          <w:szCs w:val="24"/>
        </w:rPr>
        <w:t>C</w:t>
      </w:r>
      <w:r w:rsidR="00E46C76">
        <w:rPr>
          <w:rFonts w:ascii="Times New Roman" w:hAnsi="Times New Roman" w:cs="Times New Roman"/>
          <w:i/>
          <w:sz w:val="24"/>
          <w:szCs w:val="24"/>
        </w:rPr>
        <w:t>h</w:t>
      </w:r>
      <w:r w:rsidRPr="001A317F">
        <w:rPr>
          <w:rFonts w:ascii="Times New Roman" w:hAnsi="Times New Roman" w:cs="Times New Roman"/>
          <w:i/>
          <w:sz w:val="24"/>
          <w:szCs w:val="24"/>
        </w:rPr>
        <w:t>ap</w:t>
      </w:r>
      <w:r w:rsidR="00E46C76">
        <w:rPr>
          <w:rFonts w:ascii="Times New Roman" w:hAnsi="Times New Roman" w:cs="Times New Roman"/>
          <w:i/>
          <w:sz w:val="24"/>
          <w:szCs w:val="24"/>
        </w:rPr>
        <w:t>ter</w:t>
      </w:r>
      <w:r w:rsidRPr="001A317F">
        <w:rPr>
          <w:rFonts w:ascii="Times New Roman" w:hAnsi="Times New Roman" w:cs="Times New Roman"/>
          <w:i/>
          <w:sz w:val="24"/>
          <w:szCs w:val="24"/>
        </w:rPr>
        <w:t xml:space="preserve"> 9:23</w:t>
      </w:r>
      <w:r w:rsidRPr="001A317F">
        <w:rPr>
          <w:rFonts w:ascii="Times New Roman" w:hAnsi="Times New Roman" w:cs="Times New Roman"/>
          <w:sz w:val="24"/>
          <w:szCs w:val="24"/>
        </w:rPr>
        <w:t>]</w:t>
      </w:r>
    </w:p>
    <w:p w:rsidR="0039341E" w:rsidRPr="001A317F" w:rsidRDefault="0039341E" w:rsidP="0039341E">
      <w:pPr>
        <w:spacing w:after="0" w:line="360" w:lineRule="auto"/>
        <w:jc w:val="both"/>
        <w:rPr>
          <w:rFonts w:ascii="Times New Roman" w:hAnsi="Times New Roman" w:cs="Times New Roman"/>
          <w:sz w:val="24"/>
          <w:szCs w:val="24"/>
        </w:rPr>
      </w:pPr>
    </w:p>
    <w:p w:rsidR="0039341E" w:rsidRPr="001A317F" w:rsidRDefault="0039341E" w:rsidP="0039341E">
      <w:pPr>
        <w:spacing w:after="0" w:line="360" w:lineRule="auto"/>
        <w:jc w:val="both"/>
        <w:rPr>
          <w:rFonts w:ascii="Times New Roman" w:hAnsi="Times New Roman" w:cs="Times New Roman"/>
          <w:sz w:val="24"/>
          <w:szCs w:val="24"/>
        </w:rPr>
      </w:pPr>
    </w:p>
    <w:p w:rsidR="0039341E" w:rsidRPr="001A317F" w:rsidRDefault="0039341E" w:rsidP="0039341E">
      <w:pPr>
        <w:spacing w:after="0" w:line="360" w:lineRule="auto"/>
        <w:jc w:val="both"/>
        <w:rPr>
          <w:rFonts w:ascii="Times New Roman" w:hAnsi="Times New Roman" w:cs="Times New Roman"/>
          <w:i/>
          <w:sz w:val="24"/>
          <w:szCs w:val="24"/>
        </w:rPr>
      </w:pPr>
    </w:p>
    <w:p w:rsidR="0039341E" w:rsidRPr="001A317F" w:rsidRDefault="0039341E" w:rsidP="0039341E">
      <w:pPr>
        <w:spacing w:after="0" w:line="240" w:lineRule="auto"/>
        <w:jc w:val="both"/>
        <w:rPr>
          <w:rFonts w:ascii="Times New Roman" w:hAnsi="Times New Roman" w:cs="Times New Roman"/>
          <w:sz w:val="24"/>
          <w:szCs w:val="24"/>
        </w:rPr>
      </w:pPr>
      <w:r w:rsidRPr="001A317F">
        <w:rPr>
          <w:rFonts w:ascii="Times New Roman" w:hAnsi="Times New Roman" w:cs="Times New Roman"/>
          <w:i/>
          <w:sz w:val="24"/>
          <w:szCs w:val="24"/>
        </w:rPr>
        <w:t>National Prosecuting Authority</w:t>
      </w:r>
      <w:r w:rsidRPr="001A317F">
        <w:rPr>
          <w:rFonts w:ascii="Times New Roman" w:hAnsi="Times New Roman" w:cs="Times New Roman"/>
          <w:sz w:val="24"/>
          <w:szCs w:val="24"/>
        </w:rPr>
        <w:t>, counsel for the state</w:t>
      </w:r>
    </w:p>
    <w:p w:rsidR="0039341E" w:rsidRPr="001A317F" w:rsidRDefault="0039341E" w:rsidP="0039341E">
      <w:pPr>
        <w:spacing w:after="0" w:line="240" w:lineRule="auto"/>
        <w:jc w:val="both"/>
        <w:rPr>
          <w:rFonts w:ascii="Times New Roman" w:hAnsi="Times New Roman" w:cs="Times New Roman"/>
          <w:sz w:val="24"/>
          <w:szCs w:val="24"/>
        </w:rPr>
      </w:pPr>
      <w:proofErr w:type="spellStart"/>
      <w:r w:rsidRPr="001A317F">
        <w:rPr>
          <w:rFonts w:ascii="Times New Roman" w:hAnsi="Times New Roman" w:cs="Times New Roman"/>
          <w:i/>
          <w:sz w:val="24"/>
          <w:szCs w:val="24"/>
        </w:rPr>
        <w:t>Atherstone</w:t>
      </w:r>
      <w:proofErr w:type="spellEnd"/>
      <w:r w:rsidRPr="001A317F">
        <w:rPr>
          <w:rFonts w:ascii="Times New Roman" w:hAnsi="Times New Roman" w:cs="Times New Roman"/>
          <w:i/>
          <w:sz w:val="24"/>
          <w:szCs w:val="24"/>
        </w:rPr>
        <w:t xml:space="preserve"> and Cook</w:t>
      </w:r>
      <w:r w:rsidRPr="001A317F">
        <w:rPr>
          <w:rFonts w:ascii="Times New Roman" w:hAnsi="Times New Roman" w:cs="Times New Roman"/>
          <w:sz w:val="24"/>
          <w:szCs w:val="24"/>
        </w:rPr>
        <w:t>, counsel for accused</w:t>
      </w:r>
    </w:p>
    <w:p w:rsidR="002446EE" w:rsidRPr="002446EE" w:rsidRDefault="002446EE" w:rsidP="002446EE">
      <w:pPr>
        <w:spacing w:after="0" w:line="240" w:lineRule="auto"/>
        <w:jc w:val="both"/>
        <w:rPr>
          <w:rFonts w:ascii="Times New Roman" w:hAnsi="Times New Roman" w:cs="Times New Roman"/>
          <w:sz w:val="24"/>
          <w:szCs w:val="24"/>
        </w:rPr>
      </w:pPr>
    </w:p>
    <w:sectPr w:rsidR="002446EE" w:rsidRPr="002446E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46" w:rsidRDefault="00B67B46" w:rsidP="005026E0">
      <w:pPr>
        <w:spacing w:after="0" w:line="240" w:lineRule="auto"/>
      </w:pPr>
      <w:r>
        <w:separator/>
      </w:r>
    </w:p>
  </w:endnote>
  <w:endnote w:type="continuationSeparator" w:id="0">
    <w:p w:rsidR="00B67B46" w:rsidRDefault="00B67B46" w:rsidP="0050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46" w:rsidRDefault="00B67B46" w:rsidP="005026E0">
      <w:pPr>
        <w:spacing w:after="0" w:line="240" w:lineRule="auto"/>
      </w:pPr>
      <w:r>
        <w:separator/>
      </w:r>
    </w:p>
  </w:footnote>
  <w:footnote w:type="continuationSeparator" w:id="0">
    <w:p w:rsidR="00B67B46" w:rsidRDefault="00B67B46" w:rsidP="00502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0504"/>
      <w:docPartObj>
        <w:docPartGallery w:val="Page Numbers (Top of Page)"/>
        <w:docPartUnique/>
      </w:docPartObj>
    </w:sdtPr>
    <w:sdtEndPr>
      <w:rPr>
        <w:noProof/>
      </w:rPr>
    </w:sdtEndPr>
    <w:sdtContent>
      <w:p w:rsidR="005026E0" w:rsidRDefault="005026E0">
        <w:pPr>
          <w:pStyle w:val="Header"/>
          <w:jc w:val="right"/>
          <w:rPr>
            <w:noProof/>
          </w:rPr>
        </w:pPr>
        <w:r>
          <w:fldChar w:fldCharType="begin"/>
        </w:r>
        <w:r>
          <w:instrText xml:space="preserve"> PAGE   \* MERGEFORMAT </w:instrText>
        </w:r>
        <w:r>
          <w:fldChar w:fldCharType="separate"/>
        </w:r>
        <w:r w:rsidR="00234E27">
          <w:rPr>
            <w:noProof/>
          </w:rPr>
          <w:t>1</w:t>
        </w:r>
        <w:r>
          <w:rPr>
            <w:noProof/>
          </w:rPr>
          <w:fldChar w:fldCharType="end"/>
        </w:r>
      </w:p>
      <w:p w:rsidR="005026E0" w:rsidRDefault="005026E0">
        <w:pPr>
          <w:pStyle w:val="Header"/>
          <w:jc w:val="right"/>
          <w:rPr>
            <w:noProof/>
          </w:rPr>
        </w:pPr>
        <w:r>
          <w:rPr>
            <w:noProof/>
          </w:rPr>
          <w:t>HH</w:t>
        </w:r>
        <w:r w:rsidR="001B058C">
          <w:rPr>
            <w:noProof/>
          </w:rPr>
          <w:t xml:space="preserve"> 149-15</w:t>
        </w:r>
      </w:p>
      <w:p w:rsidR="005026E0" w:rsidRDefault="005026E0">
        <w:pPr>
          <w:pStyle w:val="Header"/>
          <w:jc w:val="right"/>
        </w:pPr>
        <w:r>
          <w:rPr>
            <w:noProof/>
          </w:rPr>
          <w:t>CRB 180/14</w:t>
        </w:r>
      </w:p>
    </w:sdtContent>
  </w:sdt>
  <w:p w:rsidR="005026E0" w:rsidRDefault="00502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88F"/>
    <w:multiLevelType w:val="hybridMultilevel"/>
    <w:tmpl w:val="F04E7706"/>
    <w:lvl w:ilvl="0" w:tplc="1F4854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179C8"/>
    <w:multiLevelType w:val="hybridMultilevel"/>
    <w:tmpl w:val="5D9450B2"/>
    <w:lvl w:ilvl="0" w:tplc="CFE8A94C">
      <w:start w:val="1"/>
      <w:numFmt w:val="lowerRoman"/>
      <w:lvlText w:val="(%1)"/>
      <w:lvlJc w:val="left"/>
      <w:pPr>
        <w:ind w:left="1440" w:hanging="72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EE"/>
    <w:rsid w:val="00027DC1"/>
    <w:rsid w:val="00037DC4"/>
    <w:rsid w:val="000A0C32"/>
    <w:rsid w:val="000C4259"/>
    <w:rsid w:val="000E14D4"/>
    <w:rsid w:val="001078C5"/>
    <w:rsid w:val="0011271A"/>
    <w:rsid w:val="00132079"/>
    <w:rsid w:val="001B058C"/>
    <w:rsid w:val="001D7CB3"/>
    <w:rsid w:val="00234E27"/>
    <w:rsid w:val="002446EE"/>
    <w:rsid w:val="00317755"/>
    <w:rsid w:val="00372CA6"/>
    <w:rsid w:val="00387DF3"/>
    <w:rsid w:val="0039341E"/>
    <w:rsid w:val="00455A4D"/>
    <w:rsid w:val="00464FA1"/>
    <w:rsid w:val="00496020"/>
    <w:rsid w:val="004A6C38"/>
    <w:rsid w:val="004E5A38"/>
    <w:rsid w:val="005026E0"/>
    <w:rsid w:val="005B6C41"/>
    <w:rsid w:val="006A02EB"/>
    <w:rsid w:val="006E3C31"/>
    <w:rsid w:val="006E777E"/>
    <w:rsid w:val="00756475"/>
    <w:rsid w:val="00891175"/>
    <w:rsid w:val="008B28FC"/>
    <w:rsid w:val="00904377"/>
    <w:rsid w:val="009625AD"/>
    <w:rsid w:val="009B5C7A"/>
    <w:rsid w:val="009D4791"/>
    <w:rsid w:val="00A81844"/>
    <w:rsid w:val="00AC2C28"/>
    <w:rsid w:val="00B4530A"/>
    <w:rsid w:val="00B5732C"/>
    <w:rsid w:val="00B67B46"/>
    <w:rsid w:val="00C075B1"/>
    <w:rsid w:val="00D337BE"/>
    <w:rsid w:val="00D34E06"/>
    <w:rsid w:val="00DD4690"/>
    <w:rsid w:val="00DF75E2"/>
    <w:rsid w:val="00E43D6B"/>
    <w:rsid w:val="00E46C76"/>
    <w:rsid w:val="00EA0DD8"/>
    <w:rsid w:val="00F35051"/>
    <w:rsid w:val="00F3668A"/>
    <w:rsid w:val="00F570EA"/>
    <w:rsid w:val="00F701FA"/>
    <w:rsid w:val="00FD59B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41"/>
    <w:pPr>
      <w:ind w:left="720"/>
      <w:contextualSpacing/>
    </w:pPr>
  </w:style>
  <w:style w:type="paragraph" w:styleId="Header">
    <w:name w:val="header"/>
    <w:basedOn w:val="Normal"/>
    <w:link w:val="HeaderChar"/>
    <w:uiPriority w:val="99"/>
    <w:unhideWhenUsed/>
    <w:rsid w:val="0050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E0"/>
  </w:style>
  <w:style w:type="paragraph" w:styleId="Footer">
    <w:name w:val="footer"/>
    <w:basedOn w:val="Normal"/>
    <w:link w:val="FooterChar"/>
    <w:uiPriority w:val="99"/>
    <w:unhideWhenUsed/>
    <w:rsid w:val="0050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E0"/>
  </w:style>
  <w:style w:type="paragraph" w:styleId="BalloonText">
    <w:name w:val="Balloon Text"/>
    <w:basedOn w:val="Normal"/>
    <w:link w:val="BalloonTextChar"/>
    <w:uiPriority w:val="99"/>
    <w:semiHidden/>
    <w:unhideWhenUsed/>
    <w:rsid w:val="008B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41"/>
    <w:pPr>
      <w:ind w:left="720"/>
      <w:contextualSpacing/>
    </w:pPr>
  </w:style>
  <w:style w:type="paragraph" w:styleId="Header">
    <w:name w:val="header"/>
    <w:basedOn w:val="Normal"/>
    <w:link w:val="HeaderChar"/>
    <w:uiPriority w:val="99"/>
    <w:unhideWhenUsed/>
    <w:rsid w:val="0050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E0"/>
  </w:style>
  <w:style w:type="paragraph" w:styleId="Footer">
    <w:name w:val="footer"/>
    <w:basedOn w:val="Normal"/>
    <w:link w:val="FooterChar"/>
    <w:uiPriority w:val="99"/>
    <w:unhideWhenUsed/>
    <w:rsid w:val="0050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E0"/>
  </w:style>
  <w:style w:type="paragraph" w:styleId="BalloonText">
    <w:name w:val="Balloon Text"/>
    <w:basedOn w:val="Normal"/>
    <w:link w:val="BalloonTextChar"/>
    <w:uiPriority w:val="99"/>
    <w:semiHidden/>
    <w:unhideWhenUsed/>
    <w:rsid w:val="008B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2015-02-13T13:32:00Z</cp:lastPrinted>
  <dcterms:created xsi:type="dcterms:W3CDTF">2015-02-17T09:09:00Z</dcterms:created>
  <dcterms:modified xsi:type="dcterms:W3CDTF">2015-02-17T09:09:00Z</dcterms:modified>
</cp:coreProperties>
</file>