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24098F" w:rsidP="003064D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r w:rsidR="006D0723">
        <w:rPr>
          <w:rFonts w:ascii="Times New Roman" w:hAnsi="Times New Roman" w:cs="Times New Roman"/>
          <w:sz w:val="24"/>
          <w:szCs w:val="24"/>
        </w:rPr>
        <w:tab/>
      </w:r>
      <w:r w:rsidR="006D0723">
        <w:rPr>
          <w:rFonts w:ascii="Times New Roman" w:hAnsi="Times New Roman" w:cs="Times New Roman"/>
          <w:sz w:val="24"/>
          <w:szCs w:val="24"/>
        </w:rPr>
        <w:tab/>
      </w:r>
      <w:r w:rsidR="006D0723">
        <w:rPr>
          <w:rFonts w:ascii="Times New Roman" w:hAnsi="Times New Roman" w:cs="Times New Roman"/>
          <w:sz w:val="24"/>
          <w:szCs w:val="24"/>
        </w:rPr>
        <w:tab/>
      </w:r>
    </w:p>
    <w:p w:rsidR="006D0723" w:rsidRDefault="006D0723" w:rsidP="003064D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D0723" w:rsidRDefault="00425173" w:rsidP="0030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MISHECK BRIGHTON MANYENGAVANA</w:t>
      </w:r>
    </w:p>
    <w:p w:rsidR="006D0723" w:rsidRDefault="006D0723" w:rsidP="006D0723">
      <w:pPr>
        <w:jc w:val="both"/>
        <w:rPr>
          <w:rFonts w:ascii="Times New Roman" w:hAnsi="Times New Roman" w:cs="Times New Roman"/>
          <w:sz w:val="24"/>
          <w:szCs w:val="24"/>
        </w:rPr>
      </w:pPr>
    </w:p>
    <w:p w:rsidR="00FE6236" w:rsidRDefault="00FE6236" w:rsidP="0081667B">
      <w:pPr>
        <w:spacing w:after="0"/>
        <w:jc w:val="both"/>
        <w:rPr>
          <w:rFonts w:ascii="Times New Roman" w:hAnsi="Times New Roman" w:cs="Times New Roman"/>
          <w:sz w:val="24"/>
          <w:szCs w:val="24"/>
        </w:rPr>
      </w:pPr>
    </w:p>
    <w:p w:rsidR="006D0723" w:rsidRDefault="006D0723" w:rsidP="0081667B">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6D0723" w:rsidRDefault="0024098F" w:rsidP="0081667B">
      <w:pPr>
        <w:spacing w:after="0"/>
        <w:jc w:val="both"/>
        <w:rPr>
          <w:rFonts w:ascii="Times New Roman" w:hAnsi="Times New Roman" w:cs="Times New Roman"/>
          <w:sz w:val="24"/>
          <w:szCs w:val="24"/>
        </w:rPr>
      </w:pPr>
      <w:r>
        <w:rPr>
          <w:rFonts w:ascii="Times New Roman" w:hAnsi="Times New Roman" w:cs="Times New Roman"/>
          <w:sz w:val="24"/>
          <w:szCs w:val="24"/>
        </w:rPr>
        <w:t xml:space="preserve">HUNGWE </w:t>
      </w:r>
      <w:r w:rsidR="006D0723">
        <w:rPr>
          <w:rFonts w:ascii="Times New Roman" w:hAnsi="Times New Roman" w:cs="Times New Roman"/>
          <w:sz w:val="24"/>
          <w:szCs w:val="24"/>
        </w:rPr>
        <w:t>J</w:t>
      </w:r>
    </w:p>
    <w:p w:rsidR="00564ED8" w:rsidRDefault="0024098F" w:rsidP="0081667B">
      <w:pPr>
        <w:spacing w:after="0"/>
        <w:jc w:val="both"/>
        <w:rPr>
          <w:rFonts w:ascii="Times New Roman" w:hAnsi="Times New Roman" w:cs="Times New Roman"/>
          <w:sz w:val="24"/>
          <w:szCs w:val="24"/>
        </w:rPr>
      </w:pPr>
      <w:r>
        <w:rPr>
          <w:rFonts w:ascii="Times New Roman" w:hAnsi="Times New Roman" w:cs="Times New Roman"/>
          <w:sz w:val="24"/>
          <w:szCs w:val="24"/>
        </w:rPr>
        <w:t>MUTARE</w:t>
      </w:r>
      <w:r w:rsidR="006D0723">
        <w:rPr>
          <w:rFonts w:ascii="Times New Roman" w:hAnsi="Times New Roman" w:cs="Times New Roman"/>
          <w:sz w:val="24"/>
          <w:szCs w:val="24"/>
        </w:rPr>
        <w:t xml:space="preserve">, </w:t>
      </w:r>
      <w:r w:rsidR="0013044A">
        <w:rPr>
          <w:rFonts w:ascii="Times New Roman" w:hAnsi="Times New Roman" w:cs="Times New Roman"/>
          <w:sz w:val="24"/>
          <w:szCs w:val="24"/>
        </w:rPr>
        <w:t>26 February 2015, 3 &amp; 4 March 2015</w:t>
      </w:r>
    </w:p>
    <w:p w:rsidR="006D0723" w:rsidRDefault="00C24CB3" w:rsidP="008166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B3DCD" w:rsidRDefault="00CB3DCD" w:rsidP="0081667B">
      <w:pPr>
        <w:spacing w:after="0"/>
        <w:jc w:val="both"/>
        <w:rPr>
          <w:rFonts w:ascii="Times New Roman" w:hAnsi="Times New Roman" w:cs="Times New Roman"/>
          <w:sz w:val="24"/>
          <w:szCs w:val="24"/>
        </w:rPr>
      </w:pPr>
    </w:p>
    <w:p w:rsidR="007E1E1E" w:rsidRDefault="00CB3DCD" w:rsidP="00CB3D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30D57">
        <w:rPr>
          <w:rFonts w:ascii="Times New Roman" w:hAnsi="Times New Roman" w:cs="Times New Roman"/>
          <w:sz w:val="24"/>
          <w:szCs w:val="24"/>
        </w:rPr>
        <w:t>ssessors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1. </w:t>
      </w:r>
      <w:r w:rsidR="00C24CB3">
        <w:rPr>
          <w:rFonts w:ascii="Times New Roman" w:hAnsi="Times New Roman" w:cs="Times New Roman"/>
          <w:sz w:val="24"/>
          <w:szCs w:val="24"/>
        </w:rPr>
        <w:t xml:space="preserve">Mr </w:t>
      </w:r>
      <w:r w:rsidR="00564ED8">
        <w:rPr>
          <w:rFonts w:ascii="Times New Roman" w:hAnsi="Times New Roman" w:cs="Times New Roman"/>
          <w:sz w:val="24"/>
          <w:szCs w:val="24"/>
        </w:rPr>
        <w:t>Raja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3DCD" w:rsidRDefault="00CB3DCD" w:rsidP="007E1E1E">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C24CB3">
        <w:rPr>
          <w:rFonts w:ascii="Times New Roman" w:hAnsi="Times New Roman" w:cs="Times New Roman"/>
          <w:sz w:val="24"/>
          <w:szCs w:val="24"/>
        </w:rPr>
        <w:t xml:space="preserve">Mr </w:t>
      </w:r>
      <w:proofErr w:type="spellStart"/>
      <w:r w:rsidR="00C24CB3">
        <w:rPr>
          <w:rFonts w:ascii="Times New Roman" w:hAnsi="Times New Roman" w:cs="Times New Roman"/>
          <w:sz w:val="24"/>
          <w:szCs w:val="24"/>
        </w:rPr>
        <w:t>Ch</w:t>
      </w:r>
      <w:r w:rsidR="00084B69">
        <w:rPr>
          <w:rFonts w:ascii="Times New Roman" w:hAnsi="Times New Roman" w:cs="Times New Roman"/>
          <w:sz w:val="24"/>
          <w:szCs w:val="24"/>
        </w:rPr>
        <w:t>idawanyika</w:t>
      </w:r>
      <w:proofErr w:type="spellEnd"/>
    </w:p>
    <w:p w:rsidR="00D32B5D" w:rsidRDefault="00D32B5D" w:rsidP="00CB3DCD">
      <w:pPr>
        <w:spacing w:line="240" w:lineRule="auto"/>
        <w:jc w:val="both"/>
        <w:rPr>
          <w:rFonts w:ascii="Times New Roman" w:hAnsi="Times New Roman" w:cs="Times New Roman"/>
          <w:sz w:val="24"/>
          <w:szCs w:val="24"/>
        </w:rPr>
      </w:pPr>
    </w:p>
    <w:p w:rsidR="006D0723" w:rsidRDefault="006D0723" w:rsidP="00FB0537">
      <w:pPr>
        <w:spacing w:line="240" w:lineRule="auto"/>
        <w:jc w:val="both"/>
        <w:rPr>
          <w:rFonts w:ascii="Times New Roman" w:hAnsi="Times New Roman" w:cs="Times New Roman"/>
          <w:b/>
          <w:sz w:val="24"/>
          <w:szCs w:val="24"/>
        </w:rPr>
      </w:pPr>
    </w:p>
    <w:p w:rsidR="00FB0537" w:rsidRDefault="0013044A" w:rsidP="00FB0537">
      <w:pPr>
        <w:spacing w:line="240" w:lineRule="auto"/>
        <w:jc w:val="both"/>
        <w:rPr>
          <w:rFonts w:ascii="Times New Roman" w:hAnsi="Times New Roman" w:cs="Times New Roman"/>
          <w:b/>
          <w:sz w:val="24"/>
          <w:szCs w:val="24"/>
        </w:rPr>
      </w:pPr>
      <w:r>
        <w:rPr>
          <w:rFonts w:ascii="Times New Roman" w:hAnsi="Times New Roman" w:cs="Times New Roman"/>
          <w:b/>
          <w:sz w:val="24"/>
          <w:szCs w:val="24"/>
        </w:rPr>
        <w:t>Criminal</w:t>
      </w:r>
      <w:r w:rsidR="00FB0537">
        <w:rPr>
          <w:rFonts w:ascii="Times New Roman" w:hAnsi="Times New Roman" w:cs="Times New Roman"/>
          <w:b/>
          <w:sz w:val="24"/>
          <w:szCs w:val="24"/>
        </w:rPr>
        <w:t xml:space="preserve"> trial</w:t>
      </w:r>
    </w:p>
    <w:p w:rsidR="007755ED" w:rsidRPr="0019491D" w:rsidRDefault="007755ED" w:rsidP="00FB0537">
      <w:pPr>
        <w:spacing w:line="240" w:lineRule="auto"/>
        <w:jc w:val="both"/>
        <w:rPr>
          <w:rFonts w:ascii="Times New Roman" w:hAnsi="Times New Roman" w:cs="Times New Roman"/>
          <w:b/>
          <w:sz w:val="24"/>
          <w:szCs w:val="24"/>
        </w:rPr>
      </w:pPr>
    </w:p>
    <w:p w:rsidR="006D0723" w:rsidRPr="007F7655" w:rsidRDefault="007755ED" w:rsidP="00F0633E">
      <w:pPr>
        <w:spacing w:after="0" w:line="240" w:lineRule="auto"/>
        <w:jc w:val="both"/>
        <w:rPr>
          <w:rFonts w:ascii="Times New Roman" w:hAnsi="Times New Roman" w:cs="Times New Roman"/>
          <w:i/>
          <w:sz w:val="24"/>
          <w:szCs w:val="24"/>
        </w:rPr>
      </w:pPr>
      <w:r w:rsidRPr="0013044A">
        <w:rPr>
          <w:rFonts w:ascii="Times New Roman" w:hAnsi="Times New Roman" w:cs="Times New Roman"/>
          <w:i/>
          <w:sz w:val="24"/>
          <w:szCs w:val="24"/>
        </w:rPr>
        <w:t>Ms</w:t>
      </w:r>
      <w:r>
        <w:rPr>
          <w:rFonts w:ascii="Times New Roman" w:hAnsi="Times New Roman" w:cs="Times New Roman"/>
          <w:sz w:val="24"/>
          <w:szCs w:val="24"/>
        </w:rPr>
        <w:t xml:space="preserve"> </w:t>
      </w:r>
      <w:r w:rsidRPr="007755ED">
        <w:rPr>
          <w:rFonts w:ascii="Times New Roman" w:hAnsi="Times New Roman" w:cs="Times New Roman"/>
          <w:i/>
          <w:sz w:val="24"/>
          <w:szCs w:val="24"/>
        </w:rPr>
        <w:t xml:space="preserve">M </w:t>
      </w:r>
      <w:proofErr w:type="spellStart"/>
      <w:r w:rsidRPr="007755ED">
        <w:rPr>
          <w:rFonts w:ascii="Times New Roman" w:hAnsi="Times New Roman" w:cs="Times New Roman"/>
          <w:i/>
          <w:sz w:val="24"/>
          <w:szCs w:val="24"/>
        </w:rPr>
        <w:t>Matsikidze</w:t>
      </w:r>
      <w:proofErr w:type="spellEnd"/>
      <w:r w:rsidR="002631FF" w:rsidRPr="007F7655">
        <w:rPr>
          <w:rFonts w:ascii="Times New Roman" w:hAnsi="Times New Roman" w:cs="Times New Roman"/>
          <w:i/>
          <w:sz w:val="24"/>
          <w:szCs w:val="24"/>
        </w:rPr>
        <w:t xml:space="preserve">, </w:t>
      </w:r>
      <w:r w:rsidR="002631FF" w:rsidRPr="0019491D">
        <w:rPr>
          <w:rFonts w:ascii="Times New Roman" w:hAnsi="Times New Roman" w:cs="Times New Roman"/>
          <w:sz w:val="24"/>
          <w:szCs w:val="24"/>
        </w:rPr>
        <w:t xml:space="preserve">for the </w:t>
      </w:r>
      <w:r w:rsidR="0024098F">
        <w:rPr>
          <w:rFonts w:ascii="Times New Roman" w:hAnsi="Times New Roman" w:cs="Times New Roman"/>
          <w:sz w:val="24"/>
          <w:szCs w:val="24"/>
        </w:rPr>
        <w:t>state</w:t>
      </w:r>
    </w:p>
    <w:p w:rsidR="002631FF" w:rsidRDefault="00425173" w:rsidP="00F0633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 Makuyana</w:t>
      </w:r>
      <w:r w:rsidR="002631FF" w:rsidRPr="007F7655">
        <w:rPr>
          <w:rFonts w:ascii="Times New Roman" w:hAnsi="Times New Roman" w:cs="Times New Roman"/>
          <w:i/>
          <w:sz w:val="24"/>
          <w:szCs w:val="24"/>
        </w:rPr>
        <w:t xml:space="preserve">, </w:t>
      </w:r>
      <w:r w:rsidR="002631FF" w:rsidRPr="0019491D">
        <w:rPr>
          <w:rFonts w:ascii="Times New Roman" w:hAnsi="Times New Roman" w:cs="Times New Roman"/>
          <w:sz w:val="24"/>
          <w:szCs w:val="24"/>
        </w:rPr>
        <w:t xml:space="preserve">for the </w:t>
      </w:r>
      <w:r w:rsidR="00CB3DCD">
        <w:rPr>
          <w:rFonts w:ascii="Times New Roman" w:hAnsi="Times New Roman" w:cs="Times New Roman"/>
          <w:sz w:val="24"/>
          <w:szCs w:val="24"/>
        </w:rPr>
        <w:t>accused</w:t>
      </w:r>
    </w:p>
    <w:p w:rsidR="007755ED" w:rsidRDefault="007755ED" w:rsidP="00F0633E">
      <w:pPr>
        <w:spacing w:after="0" w:line="240" w:lineRule="auto"/>
        <w:jc w:val="both"/>
        <w:rPr>
          <w:rFonts w:ascii="Times New Roman" w:hAnsi="Times New Roman" w:cs="Times New Roman"/>
          <w:i/>
          <w:sz w:val="24"/>
          <w:szCs w:val="24"/>
        </w:rPr>
      </w:pPr>
    </w:p>
    <w:p w:rsidR="003064D2" w:rsidRPr="003064D2" w:rsidRDefault="003064D2" w:rsidP="003064D2">
      <w:pPr>
        <w:jc w:val="both"/>
        <w:rPr>
          <w:rFonts w:ascii="Times New Roman" w:hAnsi="Times New Roman" w:cs="Times New Roman"/>
          <w:i/>
          <w:sz w:val="24"/>
          <w:szCs w:val="24"/>
        </w:rPr>
      </w:pPr>
    </w:p>
    <w:p w:rsidR="00297DF9" w:rsidRDefault="002631FF" w:rsidP="007755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HUNGWE J</w:t>
      </w:r>
      <w:r w:rsidR="0019491D">
        <w:rPr>
          <w:rFonts w:ascii="Times New Roman" w:hAnsi="Times New Roman" w:cs="Times New Roman"/>
          <w:sz w:val="24"/>
          <w:szCs w:val="24"/>
        </w:rPr>
        <w:t>:</w:t>
      </w:r>
      <w:r w:rsidR="00B23D0A">
        <w:rPr>
          <w:rFonts w:ascii="Times New Roman" w:hAnsi="Times New Roman" w:cs="Times New Roman"/>
          <w:sz w:val="24"/>
          <w:szCs w:val="24"/>
        </w:rPr>
        <w:tab/>
      </w:r>
      <w:r w:rsidR="009E3BC9">
        <w:rPr>
          <w:rFonts w:ascii="Times New Roman" w:hAnsi="Times New Roman" w:cs="Times New Roman"/>
          <w:sz w:val="24"/>
          <w:szCs w:val="24"/>
        </w:rPr>
        <w:t>This case involves a man who</w:t>
      </w:r>
      <w:r w:rsidR="00FA5278">
        <w:rPr>
          <w:rFonts w:ascii="Times New Roman" w:hAnsi="Times New Roman" w:cs="Times New Roman"/>
          <w:sz w:val="24"/>
          <w:szCs w:val="24"/>
        </w:rPr>
        <w:t xml:space="preserve"> killed his wife over some pieces of dried meat which some dog helped itself to.</w:t>
      </w:r>
    </w:p>
    <w:p w:rsidR="006B3F2D" w:rsidRDefault="00FA5278" w:rsidP="007755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he was charged with murder as defined in s 47 (1) of the Criminal Law (Codification and Reform) Act [</w:t>
      </w:r>
      <w:r w:rsidRPr="00FA5278">
        <w:rPr>
          <w:rFonts w:ascii="Times New Roman" w:hAnsi="Times New Roman" w:cs="Times New Roman"/>
          <w:i/>
          <w:sz w:val="24"/>
          <w:szCs w:val="24"/>
        </w:rPr>
        <w:t>Chapter 9:23</w:t>
      </w:r>
      <w:r>
        <w:rPr>
          <w:rFonts w:ascii="Times New Roman" w:hAnsi="Times New Roman" w:cs="Times New Roman"/>
          <w:sz w:val="24"/>
          <w:szCs w:val="24"/>
        </w:rPr>
        <w:t>] he pleaded not guilty to that charge.</w:t>
      </w:r>
      <w:r w:rsidR="009E3BC9">
        <w:rPr>
          <w:rFonts w:ascii="Times New Roman" w:hAnsi="Times New Roman" w:cs="Times New Roman"/>
          <w:sz w:val="24"/>
          <w:szCs w:val="24"/>
        </w:rPr>
        <w:t xml:space="preserve"> </w:t>
      </w:r>
      <w:r>
        <w:rPr>
          <w:rFonts w:ascii="Times New Roman" w:hAnsi="Times New Roman" w:cs="Times New Roman"/>
          <w:sz w:val="24"/>
          <w:szCs w:val="24"/>
        </w:rPr>
        <w:t>Instead he tendered a plea of guilty to capable homicide.</w:t>
      </w:r>
      <w:r w:rsidR="009E3BC9">
        <w:rPr>
          <w:rFonts w:ascii="Times New Roman" w:hAnsi="Times New Roman" w:cs="Times New Roman"/>
          <w:sz w:val="24"/>
          <w:szCs w:val="24"/>
        </w:rPr>
        <w:t xml:space="preserve"> </w:t>
      </w:r>
      <w:r w:rsidR="00F74522">
        <w:rPr>
          <w:rFonts w:ascii="Times New Roman" w:hAnsi="Times New Roman" w:cs="Times New Roman"/>
          <w:sz w:val="24"/>
          <w:szCs w:val="24"/>
        </w:rPr>
        <w:t>The S</w:t>
      </w:r>
      <w:r>
        <w:rPr>
          <w:rFonts w:ascii="Times New Roman" w:hAnsi="Times New Roman" w:cs="Times New Roman"/>
          <w:sz w:val="24"/>
          <w:szCs w:val="24"/>
        </w:rPr>
        <w:t xml:space="preserve">tate rejected the limited plea and quite rightly </w:t>
      </w:r>
      <w:r w:rsidR="0013044A">
        <w:rPr>
          <w:rFonts w:ascii="Times New Roman" w:hAnsi="Times New Roman" w:cs="Times New Roman"/>
          <w:sz w:val="24"/>
          <w:szCs w:val="24"/>
        </w:rPr>
        <w:t xml:space="preserve">so, </w:t>
      </w:r>
      <w:r>
        <w:rPr>
          <w:rFonts w:ascii="Times New Roman" w:hAnsi="Times New Roman" w:cs="Times New Roman"/>
          <w:sz w:val="24"/>
          <w:szCs w:val="24"/>
        </w:rPr>
        <w:t>in our view.</w:t>
      </w:r>
      <w:r w:rsidR="009E3BC9">
        <w:rPr>
          <w:rFonts w:ascii="Times New Roman" w:hAnsi="Times New Roman" w:cs="Times New Roman"/>
          <w:sz w:val="24"/>
          <w:szCs w:val="24"/>
        </w:rPr>
        <w:t xml:space="preserve"> </w:t>
      </w:r>
      <w:r w:rsidR="006B3F2D">
        <w:rPr>
          <w:rFonts w:ascii="Times New Roman" w:hAnsi="Times New Roman" w:cs="Times New Roman"/>
          <w:sz w:val="24"/>
          <w:szCs w:val="24"/>
        </w:rPr>
        <w:t>The following facts are not dispute.</w:t>
      </w:r>
    </w:p>
    <w:p w:rsidR="006B3F2D" w:rsidRDefault="006B3F2D" w:rsidP="006B3F2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asked his </w:t>
      </w:r>
      <w:r w:rsidR="0013044A">
        <w:rPr>
          <w:rFonts w:ascii="Times New Roman" w:hAnsi="Times New Roman" w:cs="Times New Roman"/>
          <w:sz w:val="24"/>
          <w:szCs w:val="24"/>
        </w:rPr>
        <w:t>wife to dry some beef</w:t>
      </w:r>
      <w:r w:rsidR="00F74522">
        <w:rPr>
          <w:rFonts w:ascii="Times New Roman" w:hAnsi="Times New Roman" w:cs="Times New Roman"/>
          <w:sz w:val="24"/>
          <w:szCs w:val="24"/>
        </w:rPr>
        <w:t>,</w:t>
      </w:r>
      <w:r>
        <w:rPr>
          <w:rFonts w:ascii="Times New Roman" w:hAnsi="Times New Roman" w:cs="Times New Roman"/>
          <w:sz w:val="24"/>
          <w:szCs w:val="24"/>
        </w:rPr>
        <w:t xml:space="preserve"> presumably</w:t>
      </w:r>
      <w:r w:rsidR="00F74522">
        <w:rPr>
          <w:rFonts w:ascii="Times New Roman" w:hAnsi="Times New Roman" w:cs="Times New Roman"/>
          <w:sz w:val="24"/>
          <w:szCs w:val="24"/>
        </w:rPr>
        <w:t>,</w:t>
      </w:r>
      <w:r>
        <w:rPr>
          <w:rFonts w:ascii="Times New Roman" w:hAnsi="Times New Roman" w:cs="Times New Roman"/>
          <w:sz w:val="24"/>
          <w:szCs w:val="24"/>
        </w:rPr>
        <w:t xml:space="preserve"> to make biltong.</w:t>
      </w:r>
    </w:p>
    <w:p w:rsidR="006B3F2D" w:rsidRDefault="006B3F2D" w:rsidP="006B3F2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went away </w:t>
      </w:r>
      <w:r w:rsidR="0013044A">
        <w:rPr>
          <w:rFonts w:ascii="Times New Roman" w:hAnsi="Times New Roman" w:cs="Times New Roman"/>
          <w:sz w:val="24"/>
          <w:szCs w:val="24"/>
        </w:rPr>
        <w:t xml:space="preserve">to a nearby shopping centre </w:t>
      </w:r>
      <w:r>
        <w:rPr>
          <w:rFonts w:ascii="Times New Roman" w:hAnsi="Times New Roman" w:cs="Times New Roman"/>
          <w:sz w:val="24"/>
          <w:szCs w:val="24"/>
        </w:rPr>
        <w:t>and indulged in intoxicating beverages.  Upon his return his wife</w:t>
      </w:r>
      <w:r w:rsidR="0013044A">
        <w:rPr>
          <w:rFonts w:ascii="Times New Roman" w:hAnsi="Times New Roman" w:cs="Times New Roman"/>
          <w:sz w:val="24"/>
          <w:szCs w:val="24"/>
        </w:rPr>
        <w:t>,</w:t>
      </w:r>
      <w:r>
        <w:rPr>
          <w:rFonts w:ascii="Times New Roman" w:hAnsi="Times New Roman" w:cs="Times New Roman"/>
          <w:sz w:val="24"/>
          <w:szCs w:val="24"/>
        </w:rPr>
        <w:t xml:space="preserve"> the now deceased</w:t>
      </w:r>
      <w:r w:rsidR="0013044A">
        <w:rPr>
          <w:rFonts w:ascii="Times New Roman" w:hAnsi="Times New Roman" w:cs="Times New Roman"/>
          <w:sz w:val="24"/>
          <w:szCs w:val="24"/>
        </w:rPr>
        <w:t>,</w:t>
      </w:r>
      <w:r>
        <w:rPr>
          <w:rFonts w:ascii="Times New Roman" w:hAnsi="Times New Roman" w:cs="Times New Roman"/>
          <w:sz w:val="24"/>
          <w:szCs w:val="24"/>
        </w:rPr>
        <w:t xml:space="preserve"> advised him that some dog had helped itself to the meat she had left out to dry.</w:t>
      </w:r>
    </w:p>
    <w:p w:rsidR="006B3F2D" w:rsidRDefault="00A37C2B" w:rsidP="006B3F2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flew into a rage and assaulted her using bare hands.</w:t>
      </w:r>
    </w:p>
    <w:p w:rsidR="00A37C2B" w:rsidRDefault="00A37C2B" w:rsidP="006B3F2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She fled and took refuge at one Nicodemus </w:t>
      </w:r>
      <w:proofErr w:type="spellStart"/>
      <w:r>
        <w:rPr>
          <w:rFonts w:ascii="Times New Roman" w:hAnsi="Times New Roman" w:cs="Times New Roman"/>
          <w:sz w:val="24"/>
          <w:szCs w:val="24"/>
        </w:rPr>
        <w:t>Kapfumvuti’s</w:t>
      </w:r>
      <w:proofErr w:type="spellEnd"/>
      <w:r>
        <w:rPr>
          <w:rFonts w:ascii="Times New Roman" w:hAnsi="Times New Roman" w:cs="Times New Roman"/>
          <w:sz w:val="24"/>
          <w:szCs w:val="24"/>
        </w:rPr>
        <w:t xml:space="preserve"> homestead.</w:t>
      </w:r>
    </w:p>
    <w:p w:rsidR="00A37C2B" w:rsidRDefault="00A37C2B" w:rsidP="006B3F2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tracked her down and demanded that he</w:t>
      </w:r>
      <w:r w:rsidR="00F74522">
        <w:rPr>
          <w:rFonts w:ascii="Times New Roman" w:hAnsi="Times New Roman" w:cs="Times New Roman"/>
          <w:sz w:val="24"/>
          <w:szCs w:val="24"/>
        </w:rPr>
        <w:t>r hosts</w:t>
      </w:r>
      <w:r>
        <w:rPr>
          <w:rFonts w:ascii="Times New Roman" w:hAnsi="Times New Roman" w:cs="Times New Roman"/>
          <w:sz w:val="24"/>
          <w:szCs w:val="24"/>
        </w:rPr>
        <w:t xml:space="preserve"> must release her.</w:t>
      </w:r>
    </w:p>
    <w:p w:rsidR="00A37C2B" w:rsidRDefault="00A37C2B" w:rsidP="006B3F2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was some reluctance to expose her to hi</w:t>
      </w:r>
      <w:r w:rsidR="0013044A">
        <w:rPr>
          <w:rFonts w:ascii="Times New Roman" w:hAnsi="Times New Roman" w:cs="Times New Roman"/>
          <w:sz w:val="24"/>
          <w:szCs w:val="24"/>
        </w:rPr>
        <w:t>s foul mood initially but the hosts relen</w:t>
      </w:r>
      <w:r>
        <w:rPr>
          <w:rFonts w:ascii="Times New Roman" w:hAnsi="Times New Roman" w:cs="Times New Roman"/>
          <w:sz w:val="24"/>
          <w:szCs w:val="24"/>
        </w:rPr>
        <w:t>ted after the accused threatened to destroy the</w:t>
      </w:r>
      <w:r w:rsidR="0013044A">
        <w:rPr>
          <w:rFonts w:ascii="Times New Roman" w:hAnsi="Times New Roman" w:cs="Times New Roman"/>
          <w:sz w:val="24"/>
          <w:szCs w:val="24"/>
        </w:rPr>
        <w:t>ir</w:t>
      </w:r>
      <w:r>
        <w:rPr>
          <w:rFonts w:ascii="Times New Roman" w:hAnsi="Times New Roman" w:cs="Times New Roman"/>
          <w:sz w:val="24"/>
          <w:szCs w:val="24"/>
        </w:rPr>
        <w:t xml:space="preserve"> homestead.</w:t>
      </w:r>
    </w:p>
    <w:p w:rsidR="00A37C2B" w:rsidRDefault="00721457" w:rsidP="006B3F2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Upon her release and in full view of the concerned neighbours accused assaulted the now deceased </w:t>
      </w:r>
      <w:r w:rsidR="0013044A">
        <w:rPr>
          <w:rFonts w:ascii="Times New Roman" w:hAnsi="Times New Roman" w:cs="Times New Roman"/>
          <w:sz w:val="24"/>
          <w:szCs w:val="24"/>
        </w:rPr>
        <w:t>initially</w:t>
      </w:r>
      <w:r>
        <w:rPr>
          <w:rFonts w:ascii="Times New Roman" w:hAnsi="Times New Roman" w:cs="Times New Roman"/>
          <w:sz w:val="24"/>
          <w:szCs w:val="24"/>
        </w:rPr>
        <w:t xml:space="preserve"> </w:t>
      </w:r>
      <w:r w:rsidR="0013044A">
        <w:rPr>
          <w:rFonts w:ascii="Times New Roman" w:hAnsi="Times New Roman" w:cs="Times New Roman"/>
          <w:sz w:val="24"/>
          <w:szCs w:val="24"/>
        </w:rPr>
        <w:t>w</w:t>
      </w:r>
      <w:r>
        <w:rPr>
          <w:rFonts w:ascii="Times New Roman" w:hAnsi="Times New Roman" w:cs="Times New Roman"/>
          <w:sz w:val="24"/>
          <w:szCs w:val="24"/>
        </w:rPr>
        <w:t xml:space="preserve">ith open hands, then with a </w:t>
      </w:r>
      <w:r w:rsidR="0013044A">
        <w:rPr>
          <w:rFonts w:ascii="Times New Roman" w:hAnsi="Times New Roman" w:cs="Times New Roman"/>
          <w:sz w:val="24"/>
          <w:szCs w:val="24"/>
        </w:rPr>
        <w:t xml:space="preserve">fencing </w:t>
      </w:r>
      <w:r>
        <w:rPr>
          <w:rFonts w:ascii="Times New Roman" w:hAnsi="Times New Roman" w:cs="Times New Roman"/>
          <w:sz w:val="24"/>
          <w:szCs w:val="24"/>
        </w:rPr>
        <w:t>st</w:t>
      </w:r>
      <w:r w:rsidR="0013044A">
        <w:rPr>
          <w:rFonts w:ascii="Times New Roman" w:hAnsi="Times New Roman" w:cs="Times New Roman"/>
          <w:sz w:val="24"/>
          <w:szCs w:val="24"/>
        </w:rPr>
        <w:t>andard</w:t>
      </w:r>
      <w:r>
        <w:rPr>
          <w:rFonts w:ascii="Times New Roman" w:hAnsi="Times New Roman" w:cs="Times New Roman"/>
          <w:sz w:val="24"/>
          <w:szCs w:val="24"/>
        </w:rPr>
        <w:t xml:space="preserve"> </w:t>
      </w:r>
      <w:r w:rsidR="0013044A">
        <w:rPr>
          <w:rFonts w:ascii="Times New Roman" w:hAnsi="Times New Roman" w:cs="Times New Roman"/>
          <w:sz w:val="24"/>
          <w:szCs w:val="24"/>
        </w:rPr>
        <w:t xml:space="preserve">that </w:t>
      </w:r>
      <w:r>
        <w:rPr>
          <w:rFonts w:ascii="Times New Roman" w:hAnsi="Times New Roman" w:cs="Times New Roman"/>
          <w:sz w:val="24"/>
          <w:szCs w:val="24"/>
        </w:rPr>
        <w:t xml:space="preserve">he took from the fencing around the yard.  That </w:t>
      </w:r>
      <w:r w:rsidR="0013044A">
        <w:rPr>
          <w:rFonts w:ascii="Times New Roman" w:hAnsi="Times New Roman" w:cs="Times New Roman"/>
          <w:sz w:val="24"/>
          <w:szCs w:val="24"/>
        </w:rPr>
        <w:t xml:space="preserve">standard </w:t>
      </w:r>
      <w:r>
        <w:rPr>
          <w:rFonts w:ascii="Times New Roman" w:hAnsi="Times New Roman" w:cs="Times New Roman"/>
          <w:sz w:val="24"/>
          <w:szCs w:val="24"/>
        </w:rPr>
        <w:t xml:space="preserve">broke. </w:t>
      </w:r>
      <w:r w:rsidR="0013044A">
        <w:rPr>
          <w:rFonts w:ascii="Times New Roman" w:hAnsi="Times New Roman" w:cs="Times New Roman"/>
          <w:sz w:val="24"/>
          <w:szCs w:val="24"/>
        </w:rPr>
        <w:t>She took advantage and fled as he looked around for another</w:t>
      </w:r>
      <w:r w:rsidR="004B1693">
        <w:rPr>
          <w:rFonts w:ascii="Times New Roman" w:hAnsi="Times New Roman" w:cs="Times New Roman"/>
          <w:sz w:val="24"/>
          <w:szCs w:val="24"/>
        </w:rPr>
        <w:t xml:space="preserve"> weapon</w:t>
      </w:r>
      <w:r w:rsidR="0013044A">
        <w:rPr>
          <w:rFonts w:ascii="Times New Roman" w:hAnsi="Times New Roman" w:cs="Times New Roman"/>
          <w:sz w:val="24"/>
          <w:szCs w:val="24"/>
        </w:rPr>
        <w:t>.</w:t>
      </w:r>
      <w:r w:rsidR="004B1693">
        <w:rPr>
          <w:rFonts w:ascii="Times New Roman" w:hAnsi="Times New Roman" w:cs="Times New Roman"/>
          <w:sz w:val="24"/>
          <w:szCs w:val="24"/>
        </w:rPr>
        <w:t xml:space="preserve"> He found</w:t>
      </w:r>
      <w:r>
        <w:rPr>
          <w:rFonts w:ascii="Times New Roman" w:hAnsi="Times New Roman" w:cs="Times New Roman"/>
          <w:sz w:val="24"/>
          <w:szCs w:val="24"/>
        </w:rPr>
        <w:t xml:space="preserve"> </w:t>
      </w:r>
      <w:r w:rsidR="004B1693">
        <w:rPr>
          <w:rFonts w:ascii="Times New Roman" w:hAnsi="Times New Roman" w:cs="Times New Roman"/>
          <w:sz w:val="24"/>
          <w:szCs w:val="24"/>
        </w:rPr>
        <w:t>it</w:t>
      </w:r>
      <w:r>
        <w:rPr>
          <w:rFonts w:ascii="Times New Roman" w:hAnsi="Times New Roman" w:cs="Times New Roman"/>
          <w:sz w:val="24"/>
          <w:szCs w:val="24"/>
        </w:rPr>
        <w:t xml:space="preserve"> and persisted in the savage attack of his </w:t>
      </w:r>
      <w:r w:rsidR="004B1693">
        <w:rPr>
          <w:rFonts w:ascii="Times New Roman" w:hAnsi="Times New Roman" w:cs="Times New Roman"/>
          <w:sz w:val="24"/>
          <w:szCs w:val="24"/>
        </w:rPr>
        <w:t xml:space="preserve">by then </w:t>
      </w:r>
      <w:r>
        <w:rPr>
          <w:rFonts w:ascii="Times New Roman" w:hAnsi="Times New Roman" w:cs="Times New Roman"/>
          <w:sz w:val="24"/>
          <w:szCs w:val="24"/>
        </w:rPr>
        <w:t>semi naked wife.</w:t>
      </w:r>
    </w:p>
    <w:p w:rsidR="00721457" w:rsidRPr="004B1693" w:rsidRDefault="00721457" w:rsidP="00907A1E">
      <w:pPr>
        <w:pStyle w:val="ListParagraph"/>
        <w:numPr>
          <w:ilvl w:val="0"/>
          <w:numId w:val="7"/>
        </w:numPr>
        <w:spacing w:after="0" w:line="360" w:lineRule="auto"/>
        <w:jc w:val="both"/>
        <w:rPr>
          <w:rFonts w:ascii="Times New Roman" w:hAnsi="Times New Roman" w:cs="Times New Roman"/>
          <w:sz w:val="24"/>
          <w:szCs w:val="24"/>
        </w:rPr>
      </w:pPr>
      <w:r w:rsidRPr="004B1693">
        <w:rPr>
          <w:rFonts w:ascii="Times New Roman" w:hAnsi="Times New Roman" w:cs="Times New Roman"/>
          <w:sz w:val="24"/>
          <w:szCs w:val="24"/>
        </w:rPr>
        <w:t xml:space="preserve">The neighbours failed to restrain the </w:t>
      </w:r>
      <w:r w:rsidR="00F527DD" w:rsidRPr="004B1693">
        <w:rPr>
          <w:rFonts w:ascii="Times New Roman" w:hAnsi="Times New Roman" w:cs="Times New Roman"/>
          <w:sz w:val="24"/>
          <w:szCs w:val="24"/>
        </w:rPr>
        <w:t>accused</w:t>
      </w:r>
      <w:r w:rsidRPr="004B1693">
        <w:rPr>
          <w:rFonts w:ascii="Times New Roman" w:hAnsi="Times New Roman" w:cs="Times New Roman"/>
          <w:sz w:val="24"/>
          <w:szCs w:val="24"/>
        </w:rPr>
        <w:t xml:space="preserve"> as he was in a wild rage.</w:t>
      </w:r>
      <w:r w:rsidR="004B1693" w:rsidRPr="004B1693">
        <w:rPr>
          <w:rFonts w:ascii="Times New Roman" w:hAnsi="Times New Roman" w:cs="Times New Roman"/>
          <w:sz w:val="24"/>
          <w:szCs w:val="24"/>
        </w:rPr>
        <w:t xml:space="preserve"> </w:t>
      </w:r>
      <w:r w:rsidRPr="004B1693">
        <w:rPr>
          <w:rFonts w:ascii="Times New Roman" w:hAnsi="Times New Roman" w:cs="Times New Roman"/>
          <w:sz w:val="24"/>
          <w:szCs w:val="24"/>
        </w:rPr>
        <w:t>He took her home.</w:t>
      </w:r>
    </w:p>
    <w:p w:rsidR="00721457" w:rsidRDefault="00721457" w:rsidP="00721457">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w:t>
      </w:r>
      <w:r w:rsidR="00F527DD">
        <w:rPr>
          <w:rFonts w:ascii="Times New Roman" w:hAnsi="Times New Roman" w:cs="Times New Roman"/>
          <w:sz w:val="24"/>
          <w:szCs w:val="24"/>
        </w:rPr>
        <w:t>morning she died before she was taken to any medical facility.</w:t>
      </w:r>
    </w:p>
    <w:p w:rsidR="00A30CAE" w:rsidRDefault="00A30CAE" w:rsidP="00A30C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medical examination conducted leading to the post mortem report reveals that the deceased had sustained</w:t>
      </w:r>
      <w:r w:rsidR="004B1693">
        <w:rPr>
          <w:rFonts w:ascii="Times New Roman" w:hAnsi="Times New Roman" w:cs="Times New Roman"/>
          <w:sz w:val="24"/>
          <w:szCs w:val="24"/>
        </w:rPr>
        <w:t xml:space="preserve"> the following injuries;</w:t>
      </w:r>
    </w:p>
    <w:p w:rsidR="000B0453" w:rsidRDefault="000B0453" w:rsidP="000B045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Swollen head</w:t>
      </w:r>
      <w:r w:rsidR="004B1693">
        <w:rPr>
          <w:rFonts w:ascii="Times New Roman" w:hAnsi="Times New Roman" w:cs="Times New Roman"/>
          <w:sz w:val="24"/>
          <w:szCs w:val="24"/>
        </w:rPr>
        <w:t>;</w:t>
      </w:r>
    </w:p>
    <w:p w:rsidR="000B0453" w:rsidRDefault="000B0453" w:rsidP="000B045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deep scalp laceration </w:t>
      </w:r>
      <w:r w:rsidR="004B1693">
        <w:rPr>
          <w:rFonts w:ascii="Times New Roman" w:hAnsi="Times New Roman" w:cs="Times New Roman"/>
          <w:sz w:val="24"/>
          <w:szCs w:val="24"/>
        </w:rPr>
        <w:t xml:space="preserve">measuring </w:t>
      </w:r>
      <w:r>
        <w:rPr>
          <w:rFonts w:ascii="Times New Roman" w:hAnsi="Times New Roman" w:cs="Times New Roman"/>
          <w:sz w:val="24"/>
          <w:szCs w:val="24"/>
        </w:rPr>
        <w:t>6cm x 4cm</w:t>
      </w:r>
      <w:r w:rsidR="004B1693">
        <w:rPr>
          <w:rFonts w:ascii="Times New Roman" w:hAnsi="Times New Roman" w:cs="Times New Roman"/>
          <w:sz w:val="24"/>
          <w:szCs w:val="24"/>
        </w:rPr>
        <w:t>;</w:t>
      </w:r>
    </w:p>
    <w:p w:rsidR="000B0453" w:rsidRDefault="000B0453" w:rsidP="000B045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Exposed bone of the skull</w:t>
      </w:r>
      <w:r w:rsidR="004B1693">
        <w:rPr>
          <w:rFonts w:ascii="Times New Roman" w:hAnsi="Times New Roman" w:cs="Times New Roman"/>
          <w:sz w:val="24"/>
          <w:szCs w:val="24"/>
        </w:rPr>
        <w:t>;</w:t>
      </w:r>
    </w:p>
    <w:p w:rsidR="000B0453" w:rsidRDefault="000B0453" w:rsidP="000B045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Haematoma on the right hand</w:t>
      </w:r>
      <w:r w:rsidR="004B1693">
        <w:rPr>
          <w:rFonts w:ascii="Times New Roman" w:hAnsi="Times New Roman" w:cs="Times New Roman"/>
          <w:sz w:val="24"/>
          <w:szCs w:val="24"/>
        </w:rPr>
        <w:t>.</w:t>
      </w:r>
    </w:p>
    <w:p w:rsidR="000B0453" w:rsidRDefault="004B1693" w:rsidP="004B1693">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The doctor also observed that the deceased’s h</w:t>
      </w:r>
      <w:r w:rsidR="000B0453">
        <w:rPr>
          <w:rFonts w:ascii="Times New Roman" w:hAnsi="Times New Roman" w:cs="Times New Roman"/>
          <w:sz w:val="24"/>
          <w:szCs w:val="24"/>
        </w:rPr>
        <w:t xml:space="preserve">ead </w:t>
      </w:r>
      <w:r w:rsidR="00F74522">
        <w:rPr>
          <w:rFonts w:ascii="Times New Roman" w:hAnsi="Times New Roman" w:cs="Times New Roman"/>
          <w:sz w:val="24"/>
          <w:szCs w:val="24"/>
        </w:rPr>
        <w:t xml:space="preserve">was </w:t>
      </w:r>
      <w:r w:rsidR="000B0453">
        <w:rPr>
          <w:rFonts w:ascii="Times New Roman" w:hAnsi="Times New Roman" w:cs="Times New Roman"/>
          <w:sz w:val="24"/>
          <w:szCs w:val="24"/>
        </w:rPr>
        <w:t>soaked in blood</w:t>
      </w:r>
      <w:r>
        <w:rPr>
          <w:rFonts w:ascii="Times New Roman" w:hAnsi="Times New Roman" w:cs="Times New Roman"/>
          <w:sz w:val="24"/>
          <w:szCs w:val="24"/>
        </w:rPr>
        <w:t>.</w:t>
      </w:r>
    </w:p>
    <w:p w:rsidR="000B0453" w:rsidRDefault="000B0453" w:rsidP="000B045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4B1693">
        <w:rPr>
          <w:rFonts w:ascii="Times New Roman" w:hAnsi="Times New Roman" w:cs="Times New Roman"/>
          <w:sz w:val="24"/>
          <w:szCs w:val="24"/>
        </w:rPr>
        <w:t xml:space="preserve">doctor </w:t>
      </w:r>
      <w:r>
        <w:rPr>
          <w:rFonts w:ascii="Times New Roman" w:hAnsi="Times New Roman" w:cs="Times New Roman"/>
          <w:sz w:val="24"/>
          <w:szCs w:val="24"/>
        </w:rPr>
        <w:t>conclu</w:t>
      </w:r>
      <w:r w:rsidR="004B1693">
        <w:rPr>
          <w:rFonts w:ascii="Times New Roman" w:hAnsi="Times New Roman" w:cs="Times New Roman"/>
          <w:sz w:val="24"/>
          <w:szCs w:val="24"/>
        </w:rPr>
        <w:t>ded</w:t>
      </w:r>
      <w:r>
        <w:rPr>
          <w:rFonts w:ascii="Times New Roman" w:hAnsi="Times New Roman" w:cs="Times New Roman"/>
          <w:sz w:val="24"/>
          <w:szCs w:val="24"/>
        </w:rPr>
        <w:t xml:space="preserve"> that the cause of death was head injury secondary to an assault.</w:t>
      </w:r>
    </w:p>
    <w:p w:rsidR="00907A1E" w:rsidRDefault="000B0453" w:rsidP="001F71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viciousness with which the accused assaulted the deceased was described by Violet </w:t>
      </w:r>
      <w:proofErr w:type="spellStart"/>
      <w:r>
        <w:rPr>
          <w:rFonts w:ascii="Times New Roman" w:hAnsi="Times New Roman" w:cs="Times New Roman"/>
          <w:sz w:val="24"/>
          <w:szCs w:val="24"/>
        </w:rPr>
        <w:t>Buwerimwe</w:t>
      </w:r>
      <w:proofErr w:type="spellEnd"/>
      <w:r>
        <w:rPr>
          <w:rFonts w:ascii="Times New Roman" w:hAnsi="Times New Roman" w:cs="Times New Roman"/>
          <w:sz w:val="24"/>
          <w:szCs w:val="24"/>
        </w:rPr>
        <w:t>.</w:t>
      </w:r>
      <w:r w:rsidR="004B1693">
        <w:rPr>
          <w:rFonts w:ascii="Times New Roman" w:hAnsi="Times New Roman" w:cs="Times New Roman"/>
          <w:sz w:val="24"/>
          <w:szCs w:val="24"/>
        </w:rPr>
        <w:t xml:space="preserve"> She is Nicodemus </w:t>
      </w:r>
      <w:proofErr w:type="spellStart"/>
      <w:r w:rsidR="004B1693">
        <w:rPr>
          <w:rFonts w:ascii="Times New Roman" w:hAnsi="Times New Roman" w:cs="Times New Roman"/>
          <w:sz w:val="24"/>
          <w:szCs w:val="24"/>
        </w:rPr>
        <w:t>Kapfumvuti’s</w:t>
      </w:r>
      <w:proofErr w:type="spellEnd"/>
      <w:r w:rsidR="004B1693">
        <w:rPr>
          <w:rFonts w:ascii="Times New Roman" w:hAnsi="Times New Roman" w:cs="Times New Roman"/>
          <w:sz w:val="24"/>
          <w:szCs w:val="24"/>
        </w:rPr>
        <w:t xml:space="preserve"> wife. Mr </w:t>
      </w:r>
      <w:proofErr w:type="spellStart"/>
      <w:r w:rsidR="004B1693">
        <w:rPr>
          <w:rFonts w:ascii="Times New Roman" w:hAnsi="Times New Roman" w:cs="Times New Roman"/>
          <w:sz w:val="24"/>
          <w:szCs w:val="24"/>
        </w:rPr>
        <w:t>Kapfumvuti</w:t>
      </w:r>
      <w:proofErr w:type="spellEnd"/>
      <w:r w:rsidR="004B1693">
        <w:rPr>
          <w:rFonts w:ascii="Times New Roman" w:hAnsi="Times New Roman" w:cs="Times New Roman"/>
          <w:sz w:val="24"/>
          <w:szCs w:val="24"/>
        </w:rPr>
        <w:t xml:space="preserve"> faces mobility chal</w:t>
      </w:r>
      <w:r w:rsidR="00230D57">
        <w:rPr>
          <w:rFonts w:ascii="Times New Roman" w:hAnsi="Times New Roman" w:cs="Times New Roman"/>
          <w:sz w:val="24"/>
          <w:szCs w:val="24"/>
        </w:rPr>
        <w:t>lenges. She did not witness how</w:t>
      </w:r>
      <w:r w:rsidR="004B1693">
        <w:rPr>
          <w:rFonts w:ascii="Times New Roman" w:hAnsi="Times New Roman" w:cs="Times New Roman"/>
          <w:sz w:val="24"/>
          <w:szCs w:val="24"/>
        </w:rPr>
        <w:t xml:space="preserve"> the assault on the deceased began </w:t>
      </w:r>
      <w:r w:rsidR="00907A1E">
        <w:rPr>
          <w:rFonts w:ascii="Times New Roman" w:hAnsi="Times New Roman" w:cs="Times New Roman"/>
          <w:sz w:val="24"/>
          <w:szCs w:val="24"/>
        </w:rPr>
        <w:t>since</w:t>
      </w:r>
      <w:r w:rsidR="004B1693">
        <w:rPr>
          <w:rFonts w:ascii="Times New Roman" w:hAnsi="Times New Roman" w:cs="Times New Roman"/>
          <w:sz w:val="24"/>
          <w:szCs w:val="24"/>
        </w:rPr>
        <w:t xml:space="preserve"> this took place at the parties</w:t>
      </w:r>
      <w:r w:rsidR="00F74522">
        <w:rPr>
          <w:rFonts w:ascii="Times New Roman" w:hAnsi="Times New Roman" w:cs="Times New Roman"/>
          <w:sz w:val="24"/>
          <w:szCs w:val="24"/>
        </w:rPr>
        <w:t>’</w:t>
      </w:r>
      <w:r w:rsidR="004B1693">
        <w:rPr>
          <w:rFonts w:ascii="Times New Roman" w:hAnsi="Times New Roman" w:cs="Times New Roman"/>
          <w:sz w:val="24"/>
          <w:szCs w:val="24"/>
        </w:rPr>
        <w:t xml:space="preserve"> residence. She saw the now deceased arrive at her residence panic stricken. </w:t>
      </w:r>
      <w:r w:rsidR="00500D05">
        <w:rPr>
          <w:rFonts w:ascii="Times New Roman" w:hAnsi="Times New Roman" w:cs="Times New Roman"/>
          <w:sz w:val="24"/>
          <w:szCs w:val="24"/>
        </w:rPr>
        <w:t xml:space="preserve">She reported to her that the accused had assaulted her. She had visible injuries like cuts and bruises and was bleeding from the mouth. Deceased was not properly dressed as she wrapped herself in a cloth. </w:t>
      </w:r>
      <w:r w:rsidR="00907A1E">
        <w:rPr>
          <w:rFonts w:ascii="Times New Roman" w:hAnsi="Times New Roman" w:cs="Times New Roman"/>
          <w:sz w:val="24"/>
          <w:szCs w:val="24"/>
        </w:rPr>
        <w:t xml:space="preserve">Deceased did not disclose the reason for the assault. </w:t>
      </w:r>
      <w:r w:rsidR="00500D05">
        <w:rPr>
          <w:rFonts w:ascii="Times New Roman" w:hAnsi="Times New Roman" w:cs="Times New Roman"/>
          <w:sz w:val="24"/>
          <w:szCs w:val="24"/>
        </w:rPr>
        <w:t xml:space="preserve">She decided to give her shelter from the predatory attack by the accused who by then was nowhere in sight. She locked the accused’s wife inside their house and went to her garden nearby. Some 30 minutes later, the accused </w:t>
      </w:r>
      <w:r w:rsidR="00F74522">
        <w:rPr>
          <w:rFonts w:ascii="Times New Roman" w:hAnsi="Times New Roman" w:cs="Times New Roman"/>
          <w:sz w:val="24"/>
          <w:szCs w:val="24"/>
        </w:rPr>
        <w:t>arrived. Her husband was home. The accused</w:t>
      </w:r>
      <w:r w:rsidR="00500D05">
        <w:rPr>
          <w:rFonts w:ascii="Times New Roman" w:hAnsi="Times New Roman" w:cs="Times New Roman"/>
          <w:sz w:val="24"/>
          <w:szCs w:val="24"/>
        </w:rPr>
        <w:t xml:space="preserve"> demanded that they release his wife. They told him that his wife was not in their custody. He became aggressive and threatened to destroy the couple’s homestead if they</w:t>
      </w:r>
      <w:r w:rsidR="00F74522">
        <w:rPr>
          <w:rFonts w:ascii="Times New Roman" w:hAnsi="Times New Roman" w:cs="Times New Roman"/>
          <w:sz w:val="24"/>
          <w:szCs w:val="24"/>
        </w:rPr>
        <w:t xml:space="preserve"> did not produce the deceased. Th</w:t>
      </w:r>
      <w:r w:rsidR="00500D05">
        <w:rPr>
          <w:rFonts w:ascii="Times New Roman" w:hAnsi="Times New Roman" w:cs="Times New Roman"/>
          <w:sz w:val="24"/>
          <w:szCs w:val="24"/>
        </w:rPr>
        <w:t>e</w:t>
      </w:r>
      <w:r w:rsidR="00F74522">
        <w:rPr>
          <w:rFonts w:ascii="Times New Roman" w:hAnsi="Times New Roman" w:cs="Times New Roman"/>
          <w:sz w:val="24"/>
          <w:szCs w:val="24"/>
        </w:rPr>
        <w:t xml:space="preserve"> accused</w:t>
      </w:r>
      <w:r w:rsidR="00500D05">
        <w:rPr>
          <w:rFonts w:ascii="Times New Roman" w:hAnsi="Times New Roman" w:cs="Times New Roman"/>
          <w:sz w:val="24"/>
          <w:szCs w:val="24"/>
        </w:rPr>
        <w:t xml:space="preserve"> told them that he had tracked her to their homestead and therefore they had her somewhere. Her husband is disabled. He told her to let the accused’s wife out lest they are left homeless.</w:t>
      </w:r>
      <w:r w:rsidR="00907A1E">
        <w:rPr>
          <w:rFonts w:ascii="Times New Roman" w:hAnsi="Times New Roman" w:cs="Times New Roman"/>
          <w:sz w:val="24"/>
          <w:szCs w:val="24"/>
        </w:rPr>
        <w:t xml:space="preserve"> She reluctantly opened the house and asked the accused’s wife to come out. </w:t>
      </w:r>
      <w:r w:rsidR="00907A1E">
        <w:rPr>
          <w:rFonts w:ascii="Times New Roman" w:hAnsi="Times New Roman" w:cs="Times New Roman"/>
          <w:sz w:val="24"/>
          <w:szCs w:val="24"/>
        </w:rPr>
        <w:lastRenderedPageBreak/>
        <w:t xml:space="preserve">She knew that he was going to assault her because of his known history </w:t>
      </w:r>
      <w:r w:rsidR="00F74522">
        <w:rPr>
          <w:rFonts w:ascii="Times New Roman" w:hAnsi="Times New Roman" w:cs="Times New Roman"/>
          <w:sz w:val="24"/>
          <w:szCs w:val="24"/>
        </w:rPr>
        <w:t>of physical abuse against</w:t>
      </w:r>
      <w:r w:rsidR="00907A1E">
        <w:rPr>
          <w:rFonts w:ascii="Times New Roman" w:hAnsi="Times New Roman" w:cs="Times New Roman"/>
          <w:sz w:val="24"/>
          <w:szCs w:val="24"/>
        </w:rPr>
        <w:t xml:space="preserve"> her. </w:t>
      </w:r>
    </w:p>
    <w:p w:rsidR="00CC1AB0" w:rsidRDefault="00907A1E" w:rsidP="001F71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soon as the deceased got out of the house the accused set upon her like a mad person.</w:t>
      </w:r>
      <w:r w:rsidR="00500D05">
        <w:rPr>
          <w:rFonts w:ascii="Times New Roman" w:hAnsi="Times New Roman" w:cs="Times New Roman"/>
          <w:sz w:val="24"/>
          <w:szCs w:val="24"/>
        </w:rPr>
        <w:t xml:space="preserve"> </w:t>
      </w:r>
      <w:r w:rsidR="00CC1AB0">
        <w:rPr>
          <w:rFonts w:ascii="Times New Roman" w:hAnsi="Times New Roman" w:cs="Times New Roman"/>
          <w:sz w:val="24"/>
          <w:szCs w:val="24"/>
        </w:rPr>
        <w:t xml:space="preserve">She told the court that when the accused set upon assaulting the deceased, he was </w:t>
      </w:r>
      <w:r w:rsidR="007C0284">
        <w:rPr>
          <w:rFonts w:ascii="Times New Roman" w:hAnsi="Times New Roman" w:cs="Times New Roman"/>
          <w:sz w:val="24"/>
          <w:szCs w:val="24"/>
        </w:rPr>
        <w:t xml:space="preserve">“like a lion”.  </w:t>
      </w:r>
      <w:r>
        <w:rPr>
          <w:rFonts w:ascii="Times New Roman" w:hAnsi="Times New Roman" w:cs="Times New Roman"/>
          <w:sz w:val="24"/>
          <w:szCs w:val="24"/>
        </w:rPr>
        <w:t xml:space="preserve">The accused was wielding a standard </w:t>
      </w:r>
      <w:proofErr w:type="gramStart"/>
      <w:r>
        <w:rPr>
          <w:rFonts w:ascii="Times New Roman" w:hAnsi="Times New Roman" w:cs="Times New Roman"/>
          <w:sz w:val="24"/>
          <w:szCs w:val="24"/>
        </w:rPr>
        <w:t>pole</w:t>
      </w:r>
      <w:proofErr w:type="gramEnd"/>
      <w:r>
        <w:rPr>
          <w:rFonts w:ascii="Times New Roman" w:hAnsi="Times New Roman" w:cs="Times New Roman"/>
          <w:sz w:val="24"/>
          <w:szCs w:val="24"/>
        </w:rPr>
        <w:t xml:space="preserve"> he had taken from the fence surrounding her homestead. The deceased had a wrap over cloth for a dress. It </w:t>
      </w:r>
      <w:r w:rsidR="007C0284">
        <w:rPr>
          <w:rFonts w:ascii="Times New Roman" w:hAnsi="Times New Roman" w:cs="Times New Roman"/>
          <w:sz w:val="24"/>
          <w:szCs w:val="24"/>
        </w:rPr>
        <w:t>fell off during the assault</w:t>
      </w:r>
      <w:r w:rsidR="005F30DA">
        <w:rPr>
          <w:rFonts w:ascii="Times New Roman" w:hAnsi="Times New Roman" w:cs="Times New Roman"/>
          <w:sz w:val="24"/>
          <w:szCs w:val="24"/>
        </w:rPr>
        <w:t xml:space="preserve"> after </w:t>
      </w:r>
      <w:r>
        <w:rPr>
          <w:rFonts w:ascii="Times New Roman" w:hAnsi="Times New Roman" w:cs="Times New Roman"/>
          <w:sz w:val="24"/>
          <w:szCs w:val="24"/>
        </w:rPr>
        <w:t xml:space="preserve">she had run </w:t>
      </w:r>
      <w:r w:rsidR="005F30DA">
        <w:rPr>
          <w:rFonts w:ascii="Times New Roman" w:hAnsi="Times New Roman" w:cs="Times New Roman"/>
          <w:sz w:val="24"/>
          <w:szCs w:val="24"/>
        </w:rPr>
        <w:t>about 30m.</w:t>
      </w:r>
      <w:r>
        <w:rPr>
          <w:rFonts w:ascii="Times New Roman" w:hAnsi="Times New Roman" w:cs="Times New Roman"/>
          <w:sz w:val="24"/>
          <w:szCs w:val="24"/>
        </w:rPr>
        <w:t xml:space="preserve"> She was now naked. The accused took a heavier standard from the cattle pen and resumed the deadly assault of his naked wife. The witness was helpless</w:t>
      </w:r>
      <w:r w:rsidR="00F74522">
        <w:rPr>
          <w:rFonts w:ascii="Times New Roman" w:hAnsi="Times New Roman" w:cs="Times New Roman"/>
          <w:sz w:val="24"/>
          <w:szCs w:val="24"/>
        </w:rPr>
        <w:t>.</w:t>
      </w:r>
      <w:r>
        <w:rPr>
          <w:rFonts w:ascii="Times New Roman" w:hAnsi="Times New Roman" w:cs="Times New Roman"/>
          <w:sz w:val="24"/>
          <w:szCs w:val="24"/>
        </w:rPr>
        <w:t xml:space="preserve"> </w:t>
      </w:r>
      <w:r w:rsidR="00F74522">
        <w:rPr>
          <w:rFonts w:ascii="Times New Roman" w:hAnsi="Times New Roman" w:cs="Times New Roman"/>
          <w:sz w:val="24"/>
          <w:szCs w:val="24"/>
        </w:rPr>
        <w:t>S</w:t>
      </w:r>
      <w:r>
        <w:rPr>
          <w:rFonts w:ascii="Times New Roman" w:hAnsi="Times New Roman" w:cs="Times New Roman"/>
          <w:sz w:val="24"/>
          <w:szCs w:val="24"/>
        </w:rPr>
        <w:t>he feared he would turn on should she dared to restrain him. She told the court that the accused directed his blows all over the deceased’s body. She was frightened by the degree of violence exhibited by the accused.</w:t>
      </w:r>
    </w:p>
    <w:p w:rsidR="009A2D25" w:rsidRDefault="00CD767B" w:rsidP="009A2D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her nudity</w:t>
      </w:r>
      <w:r w:rsidR="009A2D25">
        <w:rPr>
          <w:rFonts w:ascii="Times New Roman" w:hAnsi="Times New Roman" w:cs="Times New Roman"/>
          <w:sz w:val="24"/>
          <w:szCs w:val="24"/>
        </w:rPr>
        <w:t>,</w:t>
      </w:r>
      <w:r>
        <w:rPr>
          <w:rFonts w:ascii="Times New Roman" w:hAnsi="Times New Roman" w:cs="Times New Roman"/>
          <w:sz w:val="24"/>
          <w:szCs w:val="24"/>
        </w:rPr>
        <w:t xml:space="preserve"> she ran back to the cattle pen.  Accused pursued her.  He took a log which is used </w:t>
      </w:r>
      <w:r w:rsidR="009A2D25">
        <w:rPr>
          <w:rFonts w:ascii="Times New Roman" w:hAnsi="Times New Roman" w:cs="Times New Roman"/>
          <w:sz w:val="24"/>
          <w:szCs w:val="24"/>
        </w:rPr>
        <w:t xml:space="preserve">as </w:t>
      </w:r>
      <w:r>
        <w:rPr>
          <w:rFonts w:ascii="Times New Roman" w:hAnsi="Times New Roman" w:cs="Times New Roman"/>
          <w:sz w:val="24"/>
          <w:szCs w:val="24"/>
        </w:rPr>
        <w:t xml:space="preserve">part of </w:t>
      </w:r>
      <w:r w:rsidR="00183F7D">
        <w:rPr>
          <w:rFonts w:ascii="Times New Roman" w:hAnsi="Times New Roman" w:cs="Times New Roman"/>
          <w:sz w:val="24"/>
          <w:szCs w:val="24"/>
        </w:rPr>
        <w:t>a stack of poles to close in the cattle.</w:t>
      </w:r>
      <w:r w:rsidR="009A2D25">
        <w:rPr>
          <w:rFonts w:ascii="Times New Roman" w:hAnsi="Times New Roman" w:cs="Times New Roman"/>
          <w:sz w:val="24"/>
          <w:szCs w:val="24"/>
        </w:rPr>
        <w:t xml:space="preserve"> He used it on the deceased indiscriminately.</w:t>
      </w:r>
    </w:p>
    <w:p w:rsidR="005F30DA" w:rsidRDefault="009A2D25" w:rsidP="001F71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a moment she was immobilised by it all and failed to think rationally till it dawned upon her that the deceased’s life was in danger. She pulled herself together and ran off to find help from other neighbours.</w:t>
      </w:r>
    </w:p>
    <w:p w:rsidR="00E411F0" w:rsidRDefault="00E411F0" w:rsidP="001F71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By the time she came back accused and his wife were gone.</w:t>
      </w:r>
      <w:r w:rsidR="009A2D25">
        <w:rPr>
          <w:rFonts w:ascii="Times New Roman" w:hAnsi="Times New Roman" w:cs="Times New Roman"/>
          <w:sz w:val="24"/>
          <w:szCs w:val="24"/>
        </w:rPr>
        <w:t xml:space="preserve"> She therefore did not witness how the assault ended nor did she have an opportunity to assess the injuries sustained by the now deceased. </w:t>
      </w:r>
      <w:r w:rsidR="00230D57">
        <w:rPr>
          <w:rFonts w:ascii="Times New Roman" w:hAnsi="Times New Roman" w:cs="Times New Roman"/>
          <w:sz w:val="24"/>
          <w:szCs w:val="24"/>
        </w:rPr>
        <w:t>Around 02</w:t>
      </w:r>
      <w:r>
        <w:rPr>
          <w:rFonts w:ascii="Times New Roman" w:hAnsi="Times New Roman" w:cs="Times New Roman"/>
          <w:sz w:val="24"/>
          <w:szCs w:val="24"/>
        </w:rPr>
        <w:t>00</w:t>
      </w:r>
      <w:r w:rsidR="00230D57">
        <w:rPr>
          <w:rFonts w:ascii="Times New Roman" w:hAnsi="Times New Roman" w:cs="Times New Roman"/>
          <w:sz w:val="24"/>
          <w:szCs w:val="24"/>
        </w:rPr>
        <w:t xml:space="preserve"> hours</w:t>
      </w:r>
      <w:r>
        <w:rPr>
          <w:rFonts w:ascii="Times New Roman" w:hAnsi="Times New Roman" w:cs="Times New Roman"/>
          <w:sz w:val="24"/>
          <w:szCs w:val="24"/>
        </w:rPr>
        <w:t xml:space="preserve"> she got the news of the deceased’s death.</w:t>
      </w:r>
    </w:p>
    <w:p w:rsidR="00E411F0" w:rsidRDefault="00E411F0" w:rsidP="001F71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Accused’s mother saw the extent of deceased’s injuries</w:t>
      </w:r>
      <w:r w:rsidR="009A2D25">
        <w:rPr>
          <w:rFonts w:ascii="Times New Roman" w:hAnsi="Times New Roman" w:cs="Times New Roman"/>
          <w:sz w:val="24"/>
          <w:szCs w:val="24"/>
        </w:rPr>
        <w:t xml:space="preserve">. She expressed shock upon observing her injuries and asked her son </w:t>
      </w:r>
      <w:r>
        <w:rPr>
          <w:rFonts w:ascii="Times New Roman" w:hAnsi="Times New Roman" w:cs="Times New Roman"/>
          <w:sz w:val="24"/>
          <w:szCs w:val="24"/>
        </w:rPr>
        <w:t>what he had used to inflict such injuries.</w:t>
      </w:r>
    </w:p>
    <w:p w:rsidR="00243374" w:rsidRDefault="00E411F0" w:rsidP="001F71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find that the accused assaulted the deceased using two pieces of logs at the </w:t>
      </w:r>
      <w:proofErr w:type="spellStart"/>
      <w:r>
        <w:rPr>
          <w:rFonts w:ascii="Times New Roman" w:hAnsi="Times New Roman" w:cs="Times New Roman"/>
          <w:sz w:val="24"/>
          <w:szCs w:val="24"/>
        </w:rPr>
        <w:t>Buwerimwe</w:t>
      </w:r>
      <w:proofErr w:type="spellEnd"/>
      <w:r>
        <w:rPr>
          <w:rFonts w:ascii="Times New Roman" w:hAnsi="Times New Roman" w:cs="Times New Roman"/>
          <w:sz w:val="24"/>
          <w:szCs w:val="24"/>
        </w:rPr>
        <w:t xml:space="preserve"> homestead.</w:t>
      </w:r>
      <w:r w:rsidR="009A2D25">
        <w:rPr>
          <w:rFonts w:ascii="Times New Roman" w:hAnsi="Times New Roman" w:cs="Times New Roman"/>
          <w:sz w:val="24"/>
          <w:szCs w:val="24"/>
        </w:rPr>
        <w:t xml:space="preserve"> We also find that the accused </w:t>
      </w:r>
      <w:r w:rsidR="00243374">
        <w:rPr>
          <w:rFonts w:ascii="Times New Roman" w:hAnsi="Times New Roman" w:cs="Times New Roman"/>
          <w:sz w:val="24"/>
          <w:szCs w:val="24"/>
        </w:rPr>
        <w:t xml:space="preserve">struck </w:t>
      </w:r>
      <w:r w:rsidR="009A2D25">
        <w:rPr>
          <w:rFonts w:ascii="Times New Roman" w:hAnsi="Times New Roman" w:cs="Times New Roman"/>
          <w:sz w:val="24"/>
          <w:szCs w:val="24"/>
        </w:rPr>
        <w:t xml:space="preserve">her </w:t>
      </w:r>
      <w:r w:rsidR="00243374">
        <w:rPr>
          <w:rFonts w:ascii="Times New Roman" w:hAnsi="Times New Roman" w:cs="Times New Roman"/>
          <w:sz w:val="24"/>
          <w:szCs w:val="24"/>
        </w:rPr>
        <w:t>sever</w:t>
      </w:r>
      <w:r w:rsidR="009A2D25">
        <w:rPr>
          <w:rFonts w:ascii="Times New Roman" w:hAnsi="Times New Roman" w:cs="Times New Roman"/>
          <w:sz w:val="24"/>
          <w:szCs w:val="24"/>
        </w:rPr>
        <w:t>al blows all over the</w:t>
      </w:r>
      <w:r w:rsidR="00243374">
        <w:rPr>
          <w:rFonts w:ascii="Times New Roman" w:hAnsi="Times New Roman" w:cs="Times New Roman"/>
          <w:sz w:val="24"/>
          <w:szCs w:val="24"/>
        </w:rPr>
        <w:t xml:space="preserve"> body indiscriminately.</w:t>
      </w:r>
      <w:r w:rsidR="009A2D25">
        <w:rPr>
          <w:rFonts w:ascii="Times New Roman" w:hAnsi="Times New Roman" w:cs="Times New Roman"/>
          <w:sz w:val="24"/>
          <w:szCs w:val="24"/>
        </w:rPr>
        <w:t xml:space="preserve"> We consequently find that t</w:t>
      </w:r>
      <w:r w:rsidR="00243374">
        <w:rPr>
          <w:rFonts w:ascii="Times New Roman" w:hAnsi="Times New Roman" w:cs="Times New Roman"/>
          <w:sz w:val="24"/>
          <w:szCs w:val="24"/>
        </w:rPr>
        <w:t>he deceased sustained serious injury from which she died.</w:t>
      </w:r>
    </w:p>
    <w:p w:rsidR="00243374" w:rsidRDefault="00243374" w:rsidP="001F71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these facts we are of the f</w:t>
      </w:r>
      <w:r w:rsidR="009A2D25">
        <w:rPr>
          <w:rFonts w:ascii="Times New Roman" w:hAnsi="Times New Roman" w:cs="Times New Roman"/>
          <w:sz w:val="24"/>
          <w:szCs w:val="24"/>
        </w:rPr>
        <w:t>i</w:t>
      </w:r>
      <w:r>
        <w:rPr>
          <w:rFonts w:ascii="Times New Roman" w:hAnsi="Times New Roman" w:cs="Times New Roman"/>
          <w:sz w:val="24"/>
          <w:szCs w:val="24"/>
        </w:rPr>
        <w:t>rm view that the accused foresaw a real risk of death or serious injury occurring but persisted in his conduct notwithstanding the realisation of the risk of death or</w:t>
      </w:r>
      <w:r w:rsidR="00175C53">
        <w:rPr>
          <w:rFonts w:ascii="Times New Roman" w:hAnsi="Times New Roman" w:cs="Times New Roman"/>
          <w:sz w:val="24"/>
          <w:szCs w:val="24"/>
        </w:rPr>
        <w:t xml:space="preserve"> serious injury.</w:t>
      </w:r>
    </w:p>
    <w:p w:rsidR="00175C53" w:rsidRDefault="00175C53" w:rsidP="001F71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 that he was drunk in our view did not detract from his ability to realise that assaulting the deceased with a</w:t>
      </w:r>
      <w:r w:rsidR="009A2D25">
        <w:rPr>
          <w:rFonts w:ascii="Times New Roman" w:hAnsi="Times New Roman" w:cs="Times New Roman"/>
          <w:sz w:val="24"/>
          <w:szCs w:val="24"/>
        </w:rPr>
        <w:t xml:space="preserve"> lo</w:t>
      </w:r>
      <w:r>
        <w:rPr>
          <w:rFonts w:ascii="Times New Roman" w:hAnsi="Times New Roman" w:cs="Times New Roman"/>
          <w:sz w:val="24"/>
          <w:szCs w:val="24"/>
        </w:rPr>
        <w:t>g all over the body indiscriminately was fraught with risk.</w:t>
      </w:r>
    </w:p>
    <w:p w:rsidR="009A2D25" w:rsidRDefault="005E5907" w:rsidP="00D36D9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Murder is a specific intent crime. The Criminal Law (Codification and Reform) Act </w:t>
      </w:r>
      <w:r w:rsidR="00230D57">
        <w:rPr>
          <w:rFonts w:ascii="Times New Roman" w:hAnsi="Times New Roman" w:cs="Times New Roman"/>
          <w:sz w:val="24"/>
          <w:szCs w:val="24"/>
        </w:rPr>
        <w:t xml:space="preserve">        </w:t>
      </w:r>
      <w:r w:rsidRPr="005E5907">
        <w:rPr>
          <w:rFonts w:ascii="Times New Roman" w:hAnsi="Times New Roman" w:cs="Times New Roman"/>
          <w:i/>
          <w:sz w:val="24"/>
          <w:szCs w:val="24"/>
        </w:rPr>
        <w:t>[C</w:t>
      </w:r>
      <w:r w:rsidR="00230D57">
        <w:rPr>
          <w:rFonts w:ascii="Times New Roman" w:hAnsi="Times New Roman" w:cs="Times New Roman"/>
          <w:i/>
          <w:sz w:val="24"/>
          <w:szCs w:val="24"/>
        </w:rPr>
        <w:t>h</w:t>
      </w:r>
      <w:r w:rsidRPr="005E5907">
        <w:rPr>
          <w:rFonts w:ascii="Times New Roman" w:hAnsi="Times New Roman" w:cs="Times New Roman"/>
          <w:i/>
          <w:sz w:val="24"/>
          <w:szCs w:val="24"/>
        </w:rPr>
        <w:t>ap</w:t>
      </w:r>
      <w:r w:rsidR="00230D57">
        <w:rPr>
          <w:rFonts w:ascii="Times New Roman" w:hAnsi="Times New Roman" w:cs="Times New Roman"/>
          <w:i/>
          <w:sz w:val="24"/>
          <w:szCs w:val="24"/>
        </w:rPr>
        <w:t>ter</w:t>
      </w:r>
      <w:r w:rsidRPr="005E5907">
        <w:rPr>
          <w:rFonts w:ascii="Times New Roman" w:hAnsi="Times New Roman" w:cs="Times New Roman"/>
          <w:i/>
          <w:sz w:val="24"/>
          <w:szCs w:val="24"/>
        </w:rPr>
        <w:t xml:space="preserve"> 9:23]</w:t>
      </w:r>
      <w:r>
        <w:rPr>
          <w:rFonts w:ascii="Times New Roman" w:hAnsi="Times New Roman" w:cs="Times New Roman"/>
          <w:i/>
          <w:sz w:val="24"/>
          <w:szCs w:val="24"/>
        </w:rPr>
        <w:t xml:space="preserve"> </w:t>
      </w:r>
      <w:r>
        <w:rPr>
          <w:rFonts w:ascii="Times New Roman" w:hAnsi="Times New Roman" w:cs="Times New Roman"/>
          <w:sz w:val="24"/>
          <w:szCs w:val="24"/>
        </w:rPr>
        <w:t xml:space="preserve">sets out the states of mind required in respect of specific intent crimes and provides that </w:t>
      </w:r>
      <w:r w:rsidRPr="005E5907">
        <w:rPr>
          <w:rFonts w:ascii="Times New Roman" w:hAnsi="Times New Roman" w:cs="Times New Roman"/>
          <w:sz w:val="24"/>
          <w:szCs w:val="24"/>
        </w:rPr>
        <w:t>where intention is an element of any crime, the test is subjective and is whether or not the person whose</w:t>
      </w:r>
      <w:r>
        <w:rPr>
          <w:rFonts w:ascii="Times New Roman" w:hAnsi="Times New Roman" w:cs="Times New Roman"/>
          <w:sz w:val="24"/>
          <w:szCs w:val="24"/>
        </w:rPr>
        <w:t xml:space="preserve"> </w:t>
      </w:r>
      <w:r w:rsidRPr="005E5907">
        <w:rPr>
          <w:rFonts w:ascii="Times New Roman" w:hAnsi="Times New Roman" w:cs="Times New Roman"/>
          <w:sz w:val="24"/>
          <w:szCs w:val="24"/>
        </w:rPr>
        <w:t>conduct is in issue intended to engage in the conduct or produce the consequence he or she did.</w:t>
      </w:r>
      <w:r>
        <w:rPr>
          <w:rFonts w:ascii="Times New Roman" w:hAnsi="Times New Roman" w:cs="Times New Roman"/>
          <w:sz w:val="24"/>
          <w:szCs w:val="24"/>
        </w:rPr>
        <w:t xml:space="preserve"> </w:t>
      </w:r>
      <w:r w:rsidR="00083070">
        <w:rPr>
          <w:rFonts w:ascii="Times New Roman" w:hAnsi="Times New Roman" w:cs="Times New Roman"/>
          <w:sz w:val="24"/>
          <w:szCs w:val="24"/>
        </w:rPr>
        <w:t>There is no suggestion by the state that the accused intended to kill his wife in the sense that he planned it. However where a person engages in conduct which is blatantly fraught with obvious risk, the court will infer that such a person intended the natural and probable consequences which flow from it. The Criminal Law Code provides thus:</w:t>
      </w:r>
    </w:p>
    <w:p w:rsidR="00083070" w:rsidRDefault="00083070" w:rsidP="005E5907">
      <w:pPr>
        <w:autoSpaceDE w:val="0"/>
        <w:autoSpaceDN w:val="0"/>
        <w:adjustRightInd w:val="0"/>
        <w:spacing w:after="0" w:line="240" w:lineRule="auto"/>
        <w:jc w:val="both"/>
        <w:rPr>
          <w:rFonts w:ascii="Arial" w:hAnsi="Arial" w:cs="Arial"/>
          <w:b/>
          <w:bCs/>
          <w:sz w:val="21"/>
          <w:szCs w:val="21"/>
        </w:rPr>
      </w:pPr>
    </w:p>
    <w:p w:rsidR="00083070" w:rsidRDefault="00083070" w:rsidP="00083070">
      <w:pPr>
        <w:autoSpaceDE w:val="0"/>
        <w:autoSpaceDN w:val="0"/>
        <w:adjustRightInd w:val="0"/>
        <w:spacing w:after="0" w:line="240" w:lineRule="auto"/>
        <w:ind w:firstLine="720"/>
        <w:jc w:val="both"/>
        <w:rPr>
          <w:rFonts w:ascii="Times New Roman" w:hAnsi="Times New Roman" w:cs="Times New Roman"/>
          <w:sz w:val="24"/>
          <w:szCs w:val="24"/>
        </w:rPr>
      </w:pPr>
      <w:r>
        <w:rPr>
          <w:rFonts w:ascii="Arial" w:hAnsi="Arial" w:cs="Arial"/>
          <w:b/>
          <w:bCs/>
          <w:sz w:val="21"/>
          <w:szCs w:val="21"/>
        </w:rPr>
        <w:t>15 Realisation of real risk or possibility</w:t>
      </w:r>
    </w:p>
    <w:p w:rsidR="00083070" w:rsidRDefault="00083070" w:rsidP="00083070">
      <w:pPr>
        <w:autoSpaceDE w:val="0"/>
        <w:autoSpaceDN w:val="0"/>
        <w:adjustRightInd w:val="0"/>
        <w:spacing w:after="0" w:line="240" w:lineRule="auto"/>
        <w:ind w:left="720" w:firstLine="720"/>
        <w:rPr>
          <w:rFonts w:ascii="SymbolOOEnc" w:eastAsia="SymbolOOEnc" w:hAnsi="Times New Roman" w:cs="SymbolOOEnc"/>
          <w:sz w:val="21"/>
          <w:szCs w:val="21"/>
        </w:rPr>
      </w:pPr>
      <w:r>
        <w:rPr>
          <w:rFonts w:ascii="Times New Roman" w:hAnsi="Times New Roman" w:cs="Times New Roman"/>
          <w:sz w:val="21"/>
          <w:szCs w:val="21"/>
        </w:rPr>
        <w:t>(1) Where realisation of a real risk or possibility is an element of any crime, the test is subjective and consists of the following two components</w:t>
      </w:r>
      <w:r>
        <w:rPr>
          <w:rFonts w:ascii="SymbolOOEnc" w:eastAsia="SymbolOOEnc" w:hAnsi="Times New Roman" w:cs="SymbolOOEnc" w:hint="eastAsia"/>
          <w:sz w:val="21"/>
          <w:szCs w:val="21"/>
        </w:rPr>
        <w:t>:</w:t>
      </w:r>
      <w:r>
        <w:rPr>
          <w:rFonts w:ascii="SymbolOOEnc" w:eastAsia="SymbolOOEnc" w:hAnsi="Times New Roman" w:cs="SymbolOOEnc"/>
          <w:sz w:val="21"/>
          <w:szCs w:val="21"/>
        </w:rPr>
        <w:t>-</w:t>
      </w:r>
    </w:p>
    <w:p w:rsidR="00083070" w:rsidRDefault="00083070" w:rsidP="00083070">
      <w:pPr>
        <w:autoSpaceDE w:val="0"/>
        <w:autoSpaceDN w:val="0"/>
        <w:adjustRightInd w:val="0"/>
        <w:spacing w:after="0" w:line="240" w:lineRule="auto"/>
        <w:ind w:left="720" w:firstLine="720"/>
        <w:rPr>
          <w:rFonts w:ascii="SymbolOOEnc" w:eastAsia="SymbolOOEnc" w:hAnsi="Times New Roman" w:cs="SymbolOOEnc"/>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a component of awareness, that is, whether or not the person whose conduct is in issue realised that there was a risk or possibility, other than a remote risk or possibility, that</w:t>
      </w:r>
      <w:r>
        <w:rPr>
          <w:rFonts w:ascii="SymbolOOEnc" w:eastAsia="SymbolOOEnc" w:hAnsi="Times New Roman" w:cs="SymbolOOEnc" w:hint="eastAsia"/>
          <w:sz w:val="21"/>
          <w:szCs w:val="21"/>
        </w:rPr>
        <w:t>:</w:t>
      </w:r>
    </w:p>
    <w:p w:rsidR="00083070" w:rsidRDefault="00083070" w:rsidP="00083070">
      <w:pPr>
        <w:autoSpaceDE w:val="0"/>
        <w:autoSpaceDN w:val="0"/>
        <w:adjustRightInd w:val="0"/>
        <w:spacing w:after="0" w:line="240" w:lineRule="auto"/>
        <w:ind w:left="720" w:firstLine="720"/>
        <w:rPr>
          <w:rFonts w:ascii="Times New Roman" w:hAnsi="Times New Roman" w:cs="Times New Roman"/>
          <w:sz w:val="21"/>
          <w:szCs w:val="21"/>
        </w:rPr>
      </w:pPr>
      <w:r>
        <w:rPr>
          <w:rFonts w:ascii="Times New Roman" w:hAnsi="Times New Roman" w:cs="Times New Roman"/>
          <w:sz w:val="21"/>
          <w:szCs w:val="21"/>
        </w:rPr>
        <w:t>(</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 </w:t>
      </w:r>
      <w:proofErr w:type="gramStart"/>
      <w:r>
        <w:rPr>
          <w:rFonts w:ascii="Times New Roman" w:hAnsi="Times New Roman" w:cs="Times New Roman"/>
          <w:sz w:val="21"/>
          <w:szCs w:val="21"/>
        </w:rPr>
        <w:t>his</w:t>
      </w:r>
      <w:proofErr w:type="gramEnd"/>
      <w:r>
        <w:rPr>
          <w:rFonts w:ascii="Times New Roman" w:hAnsi="Times New Roman" w:cs="Times New Roman"/>
          <w:sz w:val="21"/>
          <w:szCs w:val="21"/>
        </w:rPr>
        <w:t xml:space="preserve"> or her conduct might give rise to the relevant consequence; or</w:t>
      </w:r>
    </w:p>
    <w:p w:rsidR="00083070" w:rsidRDefault="00083070" w:rsidP="00083070">
      <w:pPr>
        <w:autoSpaceDE w:val="0"/>
        <w:autoSpaceDN w:val="0"/>
        <w:adjustRightInd w:val="0"/>
        <w:spacing w:after="0" w:line="240" w:lineRule="auto"/>
        <w:ind w:left="720" w:firstLine="720"/>
        <w:rPr>
          <w:rFonts w:ascii="Times New Roman" w:hAnsi="Times New Roman" w:cs="Times New Roman"/>
          <w:sz w:val="21"/>
          <w:szCs w:val="21"/>
        </w:rPr>
      </w:pPr>
      <w:r>
        <w:rPr>
          <w:rFonts w:ascii="Times New Roman" w:hAnsi="Times New Roman" w:cs="Times New Roman"/>
          <w:sz w:val="21"/>
          <w:szCs w:val="21"/>
        </w:rPr>
        <w:t xml:space="preserve">(ii) </w:t>
      </w:r>
      <w:proofErr w:type="gramStart"/>
      <w:r>
        <w:rPr>
          <w:rFonts w:ascii="Times New Roman" w:hAnsi="Times New Roman" w:cs="Times New Roman"/>
          <w:sz w:val="21"/>
          <w:szCs w:val="21"/>
        </w:rPr>
        <w:t>the</w:t>
      </w:r>
      <w:proofErr w:type="gramEnd"/>
      <w:r>
        <w:rPr>
          <w:rFonts w:ascii="Times New Roman" w:hAnsi="Times New Roman" w:cs="Times New Roman"/>
          <w:sz w:val="21"/>
          <w:szCs w:val="21"/>
        </w:rPr>
        <w:t xml:space="preserve"> relevant fact or circumstance existed when he or she engaged in the conduct;</w:t>
      </w:r>
    </w:p>
    <w:p w:rsidR="00083070" w:rsidRDefault="00083070" w:rsidP="00083070">
      <w:pPr>
        <w:autoSpaceDE w:val="0"/>
        <w:autoSpaceDN w:val="0"/>
        <w:adjustRightInd w:val="0"/>
        <w:spacing w:after="0" w:line="240" w:lineRule="auto"/>
        <w:ind w:left="720" w:firstLine="720"/>
        <w:rPr>
          <w:rFonts w:ascii="Times New Roman" w:hAnsi="Times New Roman" w:cs="Times New Roman"/>
          <w:sz w:val="21"/>
          <w:szCs w:val="21"/>
        </w:rPr>
      </w:pPr>
      <w:proofErr w:type="gramStart"/>
      <w:r>
        <w:rPr>
          <w:rFonts w:ascii="Times New Roman" w:hAnsi="Times New Roman" w:cs="Times New Roman"/>
          <w:sz w:val="21"/>
          <w:szCs w:val="21"/>
        </w:rPr>
        <w:t>and</w:t>
      </w:r>
      <w:proofErr w:type="gramEnd"/>
    </w:p>
    <w:p w:rsidR="00083070" w:rsidRDefault="00083070" w:rsidP="00083070">
      <w:pPr>
        <w:autoSpaceDE w:val="0"/>
        <w:autoSpaceDN w:val="0"/>
        <w:adjustRightInd w:val="0"/>
        <w:spacing w:after="0" w:line="240" w:lineRule="auto"/>
        <w:ind w:left="720" w:firstLine="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xml:space="preserve">)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component of recklessness, that is, whether, despite realising the risk or possibility referred to in paragraph (</w:t>
      </w:r>
      <w:r>
        <w:rPr>
          <w:rFonts w:ascii="Times New Roman" w:hAnsi="Times New Roman" w:cs="Times New Roman"/>
          <w:i/>
          <w:iCs/>
          <w:sz w:val="21"/>
          <w:szCs w:val="21"/>
        </w:rPr>
        <w:t>a</w:t>
      </w:r>
      <w:r>
        <w:rPr>
          <w:rFonts w:ascii="Times New Roman" w:hAnsi="Times New Roman" w:cs="Times New Roman"/>
          <w:sz w:val="21"/>
          <w:szCs w:val="21"/>
        </w:rPr>
        <w:t>), the person whose conduct is in issue continued to engage in that conduct.</w:t>
      </w:r>
    </w:p>
    <w:p w:rsidR="00083070" w:rsidRDefault="00083070" w:rsidP="00083070">
      <w:pPr>
        <w:autoSpaceDE w:val="0"/>
        <w:autoSpaceDN w:val="0"/>
        <w:adjustRightInd w:val="0"/>
        <w:spacing w:after="0" w:line="240" w:lineRule="auto"/>
        <w:rPr>
          <w:rFonts w:ascii="Times New Roman" w:hAnsi="Times New Roman" w:cs="Times New Roman"/>
          <w:sz w:val="21"/>
          <w:szCs w:val="21"/>
        </w:rPr>
      </w:pPr>
    </w:p>
    <w:p w:rsidR="00083070" w:rsidRDefault="00083070" w:rsidP="00083070">
      <w:pPr>
        <w:autoSpaceDE w:val="0"/>
        <w:autoSpaceDN w:val="0"/>
        <w:adjustRightInd w:val="0"/>
        <w:spacing w:after="0" w:line="240" w:lineRule="auto"/>
        <w:rPr>
          <w:rFonts w:ascii="Times New Roman" w:hAnsi="Times New Roman" w:cs="Times New Roman"/>
          <w:sz w:val="21"/>
          <w:szCs w:val="21"/>
        </w:rPr>
      </w:pPr>
    </w:p>
    <w:p w:rsidR="00C74B58" w:rsidRPr="00C74B58" w:rsidRDefault="00083070" w:rsidP="00D36D9F">
      <w:pPr>
        <w:autoSpaceDE w:val="0"/>
        <w:autoSpaceDN w:val="0"/>
        <w:adjustRightInd w:val="0"/>
        <w:spacing w:after="0" w:line="360" w:lineRule="auto"/>
        <w:jc w:val="both"/>
        <w:rPr>
          <w:rFonts w:ascii="Times New Roman" w:hAnsi="Times New Roman" w:cs="Times New Roman"/>
          <w:sz w:val="24"/>
          <w:szCs w:val="24"/>
        </w:rPr>
      </w:pPr>
      <w:r w:rsidRPr="00C74B58">
        <w:rPr>
          <w:rFonts w:ascii="Times New Roman" w:hAnsi="Times New Roman" w:cs="Times New Roman"/>
          <w:sz w:val="24"/>
          <w:szCs w:val="24"/>
        </w:rPr>
        <w:tab/>
        <w:t xml:space="preserve">The accused’s defence was that he was drunk as such he did not appreciate the full consequences of his actions. </w:t>
      </w:r>
      <w:r w:rsidR="00C74B58" w:rsidRPr="00C74B58">
        <w:rPr>
          <w:rFonts w:ascii="Times New Roman" w:hAnsi="Times New Roman" w:cs="Times New Roman"/>
          <w:sz w:val="24"/>
          <w:szCs w:val="24"/>
        </w:rPr>
        <w:t>In our law voluntary intoxication is at most a partial defence.</w:t>
      </w:r>
      <w:r w:rsidR="00C74B58">
        <w:rPr>
          <w:rFonts w:ascii="Times New Roman" w:hAnsi="Times New Roman" w:cs="Times New Roman"/>
          <w:sz w:val="24"/>
          <w:szCs w:val="24"/>
        </w:rPr>
        <w:t xml:space="preserve"> Part IV sets out how in our law this defence is to be treated. For the purposes of the present case, in order for intoxication to operate as a full defence the accused must show that his intoxication was</w:t>
      </w:r>
      <w:r w:rsidR="00DE7D19">
        <w:rPr>
          <w:rFonts w:ascii="Times New Roman" w:hAnsi="Times New Roman" w:cs="Times New Roman"/>
          <w:sz w:val="24"/>
          <w:szCs w:val="24"/>
        </w:rPr>
        <w:t xml:space="preserve"> not voluntarily self-induced, s</w:t>
      </w:r>
      <w:r w:rsidR="00C74B58">
        <w:rPr>
          <w:rFonts w:ascii="Times New Roman" w:hAnsi="Times New Roman" w:cs="Times New Roman"/>
          <w:sz w:val="24"/>
          <w:szCs w:val="24"/>
        </w:rPr>
        <w:t xml:space="preserve"> 220</w:t>
      </w:r>
      <w:r w:rsidR="00DE7D19">
        <w:rPr>
          <w:rFonts w:ascii="Times New Roman" w:hAnsi="Times New Roman" w:cs="Times New Roman"/>
          <w:sz w:val="24"/>
          <w:szCs w:val="24"/>
        </w:rPr>
        <w:t>.</w:t>
      </w:r>
      <w:r w:rsidR="00C74B58">
        <w:rPr>
          <w:rFonts w:ascii="Times New Roman" w:hAnsi="Times New Roman" w:cs="Times New Roman"/>
          <w:sz w:val="24"/>
          <w:szCs w:val="24"/>
        </w:rPr>
        <w:t xml:space="preserve"> </w:t>
      </w:r>
      <w:r w:rsidR="00DE7D19">
        <w:rPr>
          <w:rFonts w:ascii="Times New Roman" w:hAnsi="Times New Roman" w:cs="Times New Roman"/>
          <w:sz w:val="24"/>
          <w:szCs w:val="24"/>
        </w:rPr>
        <w:t xml:space="preserve"> </w:t>
      </w:r>
      <w:r w:rsidR="00C74B58">
        <w:rPr>
          <w:rFonts w:ascii="Times New Roman" w:hAnsi="Times New Roman" w:cs="Times New Roman"/>
          <w:sz w:val="24"/>
          <w:szCs w:val="24"/>
        </w:rPr>
        <w:t>Where however, as here, the intoxication was voluntarily induced, such intoxication can only serve to operate as mitigatory if the court finds that the accused committed the crime in issue with the requisite intent. The admitted facts show that when the accused arrived from his beer drinking spree he had the presence of mind to absorb the communication relating to how his wife lost the meat to a dog. He the</w:t>
      </w:r>
      <w:r w:rsidR="00DE7D19">
        <w:rPr>
          <w:rFonts w:ascii="Times New Roman" w:hAnsi="Times New Roman" w:cs="Times New Roman"/>
          <w:sz w:val="24"/>
          <w:szCs w:val="24"/>
        </w:rPr>
        <w:t>n</w:t>
      </w:r>
      <w:r w:rsidR="00C74B58">
        <w:rPr>
          <w:rFonts w:ascii="Times New Roman" w:hAnsi="Times New Roman" w:cs="Times New Roman"/>
          <w:sz w:val="24"/>
          <w:szCs w:val="24"/>
        </w:rPr>
        <w:t xml:space="preserve"> assaulted her. When she sought refuge at the neighbour’s, he had</w:t>
      </w:r>
      <w:r w:rsidR="00D36D9F">
        <w:rPr>
          <w:rFonts w:ascii="Times New Roman" w:hAnsi="Times New Roman" w:cs="Times New Roman"/>
          <w:sz w:val="24"/>
          <w:szCs w:val="24"/>
        </w:rPr>
        <w:t xml:space="preserve"> </w:t>
      </w:r>
      <w:r w:rsidR="00C74B58">
        <w:rPr>
          <w:rFonts w:ascii="Times New Roman" w:hAnsi="Times New Roman" w:cs="Times New Roman"/>
          <w:sz w:val="24"/>
          <w:szCs w:val="24"/>
        </w:rPr>
        <w:t>the presence of min</w:t>
      </w:r>
      <w:r w:rsidR="00D36D9F">
        <w:rPr>
          <w:rFonts w:ascii="Times New Roman" w:hAnsi="Times New Roman" w:cs="Times New Roman"/>
          <w:sz w:val="24"/>
          <w:szCs w:val="24"/>
        </w:rPr>
        <w:t>d</w:t>
      </w:r>
      <w:r w:rsidR="00C74B58">
        <w:rPr>
          <w:rFonts w:ascii="Times New Roman" w:hAnsi="Times New Roman" w:cs="Times New Roman"/>
          <w:sz w:val="24"/>
          <w:szCs w:val="24"/>
        </w:rPr>
        <w:t xml:space="preserve"> to track her using foot</w:t>
      </w:r>
      <w:r w:rsidR="00D36D9F">
        <w:rPr>
          <w:rFonts w:ascii="Times New Roman" w:hAnsi="Times New Roman" w:cs="Times New Roman"/>
          <w:sz w:val="24"/>
          <w:szCs w:val="24"/>
        </w:rPr>
        <w:t>-</w:t>
      </w:r>
      <w:r w:rsidR="00C74B58">
        <w:rPr>
          <w:rFonts w:ascii="Times New Roman" w:hAnsi="Times New Roman" w:cs="Times New Roman"/>
          <w:sz w:val="24"/>
          <w:szCs w:val="24"/>
        </w:rPr>
        <w:t>prints. When</w:t>
      </w:r>
      <w:r w:rsidR="00D36D9F">
        <w:rPr>
          <w:rFonts w:ascii="Times New Roman" w:hAnsi="Times New Roman" w:cs="Times New Roman"/>
          <w:sz w:val="24"/>
          <w:szCs w:val="24"/>
        </w:rPr>
        <w:t xml:space="preserve"> th</w:t>
      </w:r>
      <w:r w:rsidR="00C74B58">
        <w:rPr>
          <w:rFonts w:ascii="Times New Roman" w:hAnsi="Times New Roman" w:cs="Times New Roman"/>
          <w:sz w:val="24"/>
          <w:szCs w:val="24"/>
        </w:rPr>
        <w:t>e</w:t>
      </w:r>
      <w:r w:rsidR="00D36D9F">
        <w:rPr>
          <w:rFonts w:ascii="Times New Roman" w:hAnsi="Times New Roman" w:cs="Times New Roman"/>
          <w:sz w:val="24"/>
          <w:szCs w:val="24"/>
        </w:rPr>
        <w:t>y</w:t>
      </w:r>
      <w:r w:rsidR="00C74B58">
        <w:rPr>
          <w:rFonts w:ascii="Times New Roman" w:hAnsi="Times New Roman" w:cs="Times New Roman"/>
          <w:sz w:val="24"/>
          <w:szCs w:val="24"/>
        </w:rPr>
        <w:t xml:space="preserve"> reasoned with him not to assault her</w:t>
      </w:r>
      <w:r w:rsidR="00F74522">
        <w:rPr>
          <w:rFonts w:ascii="Times New Roman" w:hAnsi="Times New Roman" w:cs="Times New Roman"/>
          <w:sz w:val="24"/>
          <w:szCs w:val="24"/>
        </w:rPr>
        <w:t>,</w:t>
      </w:r>
      <w:r w:rsidR="00C74B58">
        <w:rPr>
          <w:rFonts w:ascii="Times New Roman" w:hAnsi="Times New Roman" w:cs="Times New Roman"/>
          <w:sz w:val="24"/>
          <w:szCs w:val="24"/>
        </w:rPr>
        <w:t xml:space="preserve"> he proceeded to do so in spite of the wise counsel from his cousin sister.</w:t>
      </w:r>
      <w:r w:rsidR="00D36D9F">
        <w:rPr>
          <w:rFonts w:ascii="Times New Roman" w:hAnsi="Times New Roman" w:cs="Times New Roman"/>
          <w:sz w:val="24"/>
          <w:szCs w:val="24"/>
        </w:rPr>
        <w:t xml:space="preserve"> He was</w:t>
      </w:r>
      <w:r w:rsidR="00F74522">
        <w:rPr>
          <w:rFonts w:ascii="Times New Roman" w:hAnsi="Times New Roman" w:cs="Times New Roman"/>
          <w:sz w:val="24"/>
          <w:szCs w:val="24"/>
        </w:rPr>
        <w:t>,</w:t>
      </w:r>
      <w:r w:rsidR="00D36D9F">
        <w:rPr>
          <w:rFonts w:ascii="Times New Roman" w:hAnsi="Times New Roman" w:cs="Times New Roman"/>
          <w:sz w:val="24"/>
          <w:szCs w:val="24"/>
        </w:rPr>
        <w:t xml:space="preserve"> in our view</w:t>
      </w:r>
      <w:r w:rsidR="00F74522">
        <w:rPr>
          <w:rFonts w:ascii="Times New Roman" w:hAnsi="Times New Roman" w:cs="Times New Roman"/>
          <w:sz w:val="24"/>
          <w:szCs w:val="24"/>
        </w:rPr>
        <w:t>,</w:t>
      </w:r>
      <w:r w:rsidR="00D36D9F">
        <w:rPr>
          <w:rFonts w:ascii="Times New Roman" w:hAnsi="Times New Roman" w:cs="Times New Roman"/>
          <w:sz w:val="24"/>
          <w:szCs w:val="24"/>
        </w:rPr>
        <w:t xml:space="preserve"> aware that his assault on the deceased will have fatal consequences or at least might result in serious injury. Despite this appreciation he persisted with his conduct with fatal consequences.</w:t>
      </w:r>
    </w:p>
    <w:p w:rsidR="00175C53" w:rsidRDefault="00175C53" w:rsidP="00D36D9F">
      <w:pPr>
        <w:spacing w:after="0" w:line="360" w:lineRule="auto"/>
        <w:ind w:firstLine="720"/>
        <w:jc w:val="both"/>
        <w:rPr>
          <w:rFonts w:ascii="Times New Roman" w:hAnsi="Times New Roman" w:cs="Times New Roman"/>
          <w:sz w:val="24"/>
          <w:szCs w:val="24"/>
        </w:rPr>
      </w:pPr>
      <w:r w:rsidRPr="00C74B58">
        <w:rPr>
          <w:rFonts w:ascii="Times New Roman" w:hAnsi="Times New Roman" w:cs="Times New Roman"/>
          <w:sz w:val="24"/>
          <w:szCs w:val="24"/>
        </w:rPr>
        <w:lastRenderedPageBreak/>
        <w:t>In our</w:t>
      </w:r>
      <w:r>
        <w:rPr>
          <w:rFonts w:ascii="Times New Roman" w:hAnsi="Times New Roman" w:cs="Times New Roman"/>
          <w:sz w:val="24"/>
          <w:szCs w:val="24"/>
        </w:rPr>
        <w:t xml:space="preserve"> view the </w:t>
      </w:r>
      <w:r w:rsidR="00F74522">
        <w:rPr>
          <w:rFonts w:ascii="Times New Roman" w:hAnsi="Times New Roman" w:cs="Times New Roman"/>
          <w:sz w:val="24"/>
          <w:szCs w:val="24"/>
        </w:rPr>
        <w:t>S</w:t>
      </w:r>
      <w:r>
        <w:rPr>
          <w:rFonts w:ascii="Times New Roman" w:hAnsi="Times New Roman" w:cs="Times New Roman"/>
          <w:sz w:val="24"/>
          <w:szCs w:val="24"/>
        </w:rPr>
        <w:t>tate has proved the requisite intent for a conviction for murder with constructive intent.</w:t>
      </w:r>
    </w:p>
    <w:p w:rsidR="00D36D9F" w:rsidRDefault="00D36D9F" w:rsidP="00D36D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is therefore found guilty</w:t>
      </w:r>
      <w:r w:rsidR="003B4A35">
        <w:rPr>
          <w:rFonts w:ascii="Times New Roman" w:hAnsi="Times New Roman" w:cs="Times New Roman"/>
          <w:sz w:val="24"/>
          <w:szCs w:val="24"/>
        </w:rPr>
        <w:t xml:space="preserve"> of murder as defined in s</w:t>
      </w:r>
      <w:r>
        <w:rPr>
          <w:rFonts w:ascii="Times New Roman" w:hAnsi="Times New Roman" w:cs="Times New Roman"/>
          <w:sz w:val="24"/>
          <w:szCs w:val="24"/>
        </w:rPr>
        <w:t xml:space="preserve"> 47 (1) (b) of the Criminal Law (Codification and Reform) Act [</w:t>
      </w:r>
      <w:r w:rsidRPr="00FA5278">
        <w:rPr>
          <w:rFonts w:ascii="Times New Roman" w:hAnsi="Times New Roman" w:cs="Times New Roman"/>
          <w:i/>
          <w:sz w:val="24"/>
          <w:szCs w:val="24"/>
        </w:rPr>
        <w:t>Chapter 9:23</w:t>
      </w:r>
      <w:r>
        <w:rPr>
          <w:rFonts w:ascii="Times New Roman" w:hAnsi="Times New Roman" w:cs="Times New Roman"/>
          <w:sz w:val="24"/>
          <w:szCs w:val="24"/>
        </w:rPr>
        <w:t>].</w:t>
      </w:r>
    </w:p>
    <w:p w:rsidR="00E411F0" w:rsidRDefault="00E411F0" w:rsidP="00D36D9F">
      <w:pPr>
        <w:spacing w:after="0" w:line="360" w:lineRule="auto"/>
        <w:ind w:firstLine="720"/>
        <w:jc w:val="both"/>
        <w:rPr>
          <w:rFonts w:ascii="Times New Roman" w:hAnsi="Times New Roman" w:cs="Times New Roman"/>
          <w:sz w:val="24"/>
          <w:szCs w:val="24"/>
        </w:rPr>
      </w:pPr>
    </w:p>
    <w:p w:rsidR="00E411F0" w:rsidRDefault="00E411F0" w:rsidP="00D36D9F">
      <w:pPr>
        <w:spacing w:after="0" w:line="360" w:lineRule="auto"/>
        <w:ind w:firstLine="720"/>
        <w:jc w:val="both"/>
        <w:rPr>
          <w:rFonts w:ascii="Times New Roman" w:hAnsi="Times New Roman" w:cs="Times New Roman"/>
          <w:sz w:val="24"/>
          <w:szCs w:val="24"/>
        </w:rPr>
      </w:pPr>
    </w:p>
    <w:p w:rsidR="000B0453" w:rsidRPr="000B0453" w:rsidRDefault="000B0453" w:rsidP="00D36D9F">
      <w:pPr>
        <w:spacing w:after="0" w:line="360" w:lineRule="auto"/>
        <w:ind w:left="720"/>
        <w:jc w:val="both"/>
        <w:rPr>
          <w:rFonts w:ascii="Times New Roman" w:hAnsi="Times New Roman" w:cs="Times New Roman"/>
          <w:sz w:val="24"/>
          <w:szCs w:val="24"/>
        </w:rPr>
      </w:pPr>
    </w:p>
    <w:p w:rsidR="00FA5278" w:rsidRDefault="00FA5278" w:rsidP="007755ED">
      <w:pPr>
        <w:spacing w:after="0" w:line="360" w:lineRule="auto"/>
        <w:ind w:firstLine="720"/>
        <w:jc w:val="both"/>
        <w:rPr>
          <w:rFonts w:ascii="Times New Roman" w:hAnsi="Times New Roman" w:cs="Times New Roman"/>
          <w:sz w:val="24"/>
          <w:szCs w:val="24"/>
        </w:rPr>
      </w:pPr>
    </w:p>
    <w:p w:rsidR="00D63126" w:rsidRDefault="00D63126" w:rsidP="00D57A92">
      <w:pPr>
        <w:spacing w:after="0" w:line="240" w:lineRule="auto"/>
        <w:jc w:val="both"/>
        <w:rPr>
          <w:rFonts w:ascii="Times New Roman" w:hAnsi="Times New Roman" w:cs="Times New Roman"/>
          <w:i/>
          <w:sz w:val="24"/>
          <w:szCs w:val="24"/>
        </w:rPr>
      </w:pPr>
    </w:p>
    <w:p w:rsidR="0018011B" w:rsidRDefault="0018011B" w:rsidP="00D57A92">
      <w:pPr>
        <w:spacing w:after="0" w:line="240" w:lineRule="auto"/>
        <w:jc w:val="both"/>
        <w:rPr>
          <w:rFonts w:ascii="Times New Roman" w:hAnsi="Times New Roman" w:cs="Times New Roman"/>
          <w:i/>
          <w:sz w:val="24"/>
          <w:szCs w:val="24"/>
        </w:rPr>
      </w:pPr>
    </w:p>
    <w:p w:rsidR="009C50BE" w:rsidRPr="00D57A92" w:rsidRDefault="0024098F" w:rsidP="00D57A9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9C50BE">
        <w:rPr>
          <w:rFonts w:ascii="Times New Roman" w:hAnsi="Times New Roman" w:cs="Times New Roman"/>
          <w:i/>
          <w:sz w:val="24"/>
          <w:szCs w:val="24"/>
        </w:rPr>
        <w:t xml:space="preserve">, </w:t>
      </w:r>
      <w:r>
        <w:rPr>
          <w:rFonts w:ascii="Times New Roman" w:hAnsi="Times New Roman" w:cs="Times New Roman"/>
          <w:sz w:val="24"/>
          <w:szCs w:val="24"/>
        </w:rPr>
        <w:t>state’s</w:t>
      </w:r>
      <w:r w:rsidR="009C50BE" w:rsidRPr="00D57A92">
        <w:rPr>
          <w:rFonts w:ascii="Times New Roman" w:hAnsi="Times New Roman" w:cs="Times New Roman"/>
          <w:sz w:val="24"/>
          <w:szCs w:val="24"/>
        </w:rPr>
        <w:t xml:space="preserve"> legal practitioners</w:t>
      </w:r>
    </w:p>
    <w:p w:rsidR="009C50BE" w:rsidRPr="00D57A92" w:rsidRDefault="00564ED8" w:rsidP="00D57A9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Messrs Bere Brothers</w:t>
      </w:r>
      <w:r w:rsidR="009C50BE">
        <w:rPr>
          <w:rFonts w:ascii="Times New Roman" w:hAnsi="Times New Roman" w:cs="Times New Roman"/>
          <w:i/>
          <w:sz w:val="24"/>
          <w:szCs w:val="24"/>
        </w:rPr>
        <w:t xml:space="preserve">, </w:t>
      </w:r>
      <w:r w:rsidR="00F362EE">
        <w:rPr>
          <w:rFonts w:ascii="Times New Roman" w:hAnsi="Times New Roman" w:cs="Times New Roman"/>
          <w:sz w:val="24"/>
          <w:szCs w:val="24"/>
        </w:rPr>
        <w:t>accused’s</w:t>
      </w:r>
      <w:r w:rsidR="009C50BE" w:rsidRPr="00D57A92">
        <w:rPr>
          <w:rFonts w:ascii="Times New Roman" w:hAnsi="Times New Roman" w:cs="Times New Roman"/>
          <w:sz w:val="24"/>
          <w:szCs w:val="24"/>
        </w:rPr>
        <w:t xml:space="preserve"> legal practitioners</w:t>
      </w:r>
    </w:p>
    <w:p w:rsidR="001A02AF" w:rsidRPr="0059730A" w:rsidRDefault="001A02AF" w:rsidP="006D0723">
      <w:pPr>
        <w:jc w:val="both"/>
        <w:rPr>
          <w:rFonts w:ascii="Times New Roman" w:hAnsi="Times New Roman" w:cs="Times New Roman"/>
          <w:sz w:val="24"/>
          <w:szCs w:val="24"/>
        </w:rPr>
      </w:pPr>
    </w:p>
    <w:sectPr w:rsidR="001A02AF" w:rsidRPr="0059730A" w:rsidSect="00D32B5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6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7E" w:rsidRDefault="003D717E" w:rsidP="0019491D">
      <w:pPr>
        <w:spacing w:after="0" w:line="240" w:lineRule="auto"/>
      </w:pPr>
      <w:r>
        <w:separator/>
      </w:r>
    </w:p>
  </w:endnote>
  <w:endnote w:type="continuationSeparator" w:id="0">
    <w:p w:rsidR="003D717E" w:rsidRDefault="003D717E" w:rsidP="0019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26" w:rsidRDefault="00633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26" w:rsidRDefault="00633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26" w:rsidRDefault="00633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7E" w:rsidRDefault="003D717E" w:rsidP="0019491D">
      <w:pPr>
        <w:spacing w:after="0" w:line="240" w:lineRule="auto"/>
      </w:pPr>
      <w:r>
        <w:separator/>
      </w:r>
    </w:p>
  </w:footnote>
  <w:footnote w:type="continuationSeparator" w:id="0">
    <w:p w:rsidR="003D717E" w:rsidRDefault="003D717E" w:rsidP="00194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26" w:rsidRDefault="00633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251"/>
      <w:docPartObj>
        <w:docPartGallery w:val="Page Numbers (Top of Page)"/>
        <w:docPartUnique/>
      </w:docPartObj>
    </w:sdtPr>
    <w:sdtEndPr/>
    <w:sdtContent>
      <w:p w:rsidR="00C74B58" w:rsidRDefault="00C74B58">
        <w:pPr>
          <w:pStyle w:val="Header"/>
          <w:jc w:val="right"/>
        </w:pPr>
        <w:r>
          <w:fldChar w:fldCharType="begin"/>
        </w:r>
        <w:r>
          <w:instrText xml:space="preserve"> PAGE   \* MERGEFORMAT </w:instrText>
        </w:r>
        <w:r>
          <w:fldChar w:fldCharType="separate"/>
        </w:r>
        <w:r w:rsidR="006B5478">
          <w:rPr>
            <w:noProof/>
          </w:rPr>
          <w:t>1</w:t>
        </w:r>
        <w:r>
          <w:rPr>
            <w:noProof/>
          </w:rPr>
          <w:fldChar w:fldCharType="end"/>
        </w:r>
      </w:p>
      <w:p w:rsidR="00C74B58" w:rsidRDefault="00C74B58">
        <w:pPr>
          <w:pStyle w:val="Header"/>
          <w:jc w:val="right"/>
        </w:pPr>
        <w:r>
          <w:t>HH</w:t>
        </w:r>
        <w:r w:rsidR="00633826">
          <w:t xml:space="preserve"> 333-15</w:t>
        </w:r>
        <w:r>
          <w:t xml:space="preserve"> </w:t>
        </w:r>
      </w:p>
      <w:p w:rsidR="00C74B58" w:rsidRDefault="00C74B58" w:rsidP="000B5365">
        <w:pPr>
          <w:pStyle w:val="Header"/>
          <w:jc w:val="right"/>
        </w:pPr>
        <w:r>
          <w:t>CRB No. 44/15</w:t>
        </w:r>
      </w:p>
    </w:sdtContent>
  </w:sdt>
  <w:p w:rsidR="00C74B58" w:rsidRDefault="00C74B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26" w:rsidRDefault="00633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3786"/>
    <w:multiLevelType w:val="hybridMultilevel"/>
    <w:tmpl w:val="1666C8F8"/>
    <w:lvl w:ilvl="0" w:tplc="F170FE9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4D95EF8"/>
    <w:multiLevelType w:val="hybridMultilevel"/>
    <w:tmpl w:val="A3BA9CCC"/>
    <w:lvl w:ilvl="0" w:tplc="3D70437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440C4740"/>
    <w:multiLevelType w:val="hybridMultilevel"/>
    <w:tmpl w:val="0F8CC222"/>
    <w:lvl w:ilvl="0" w:tplc="A75CFE0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9D367DE"/>
    <w:multiLevelType w:val="hybridMultilevel"/>
    <w:tmpl w:val="27F89F08"/>
    <w:lvl w:ilvl="0" w:tplc="281AEFB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B3F63F9"/>
    <w:multiLevelType w:val="hybridMultilevel"/>
    <w:tmpl w:val="F1CCA62A"/>
    <w:lvl w:ilvl="0" w:tplc="D6D667C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793369E4"/>
    <w:multiLevelType w:val="hybridMultilevel"/>
    <w:tmpl w:val="781A16D6"/>
    <w:lvl w:ilvl="0" w:tplc="103E76D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7E8C1CF2"/>
    <w:multiLevelType w:val="hybridMultilevel"/>
    <w:tmpl w:val="BF4A0FE4"/>
    <w:lvl w:ilvl="0" w:tplc="791EF65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7EB83479"/>
    <w:multiLevelType w:val="hybridMultilevel"/>
    <w:tmpl w:val="0B8E93C8"/>
    <w:lvl w:ilvl="0" w:tplc="13F26D7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23"/>
    <w:rsid w:val="0000771E"/>
    <w:rsid w:val="000174F1"/>
    <w:rsid w:val="00026332"/>
    <w:rsid w:val="0004431A"/>
    <w:rsid w:val="000522A1"/>
    <w:rsid w:val="0005466C"/>
    <w:rsid w:val="000665B7"/>
    <w:rsid w:val="000707A6"/>
    <w:rsid w:val="00077947"/>
    <w:rsid w:val="00083070"/>
    <w:rsid w:val="00084B69"/>
    <w:rsid w:val="000A63CA"/>
    <w:rsid w:val="000B0453"/>
    <w:rsid w:val="000B5365"/>
    <w:rsid w:val="000C01DA"/>
    <w:rsid w:val="000D549C"/>
    <w:rsid w:val="000F55C2"/>
    <w:rsid w:val="001033CB"/>
    <w:rsid w:val="00125C88"/>
    <w:rsid w:val="0013044A"/>
    <w:rsid w:val="001307BA"/>
    <w:rsid w:val="00151C3D"/>
    <w:rsid w:val="00154E44"/>
    <w:rsid w:val="00175C53"/>
    <w:rsid w:val="0018011B"/>
    <w:rsid w:val="00180837"/>
    <w:rsid w:val="00183F7D"/>
    <w:rsid w:val="0019491D"/>
    <w:rsid w:val="001A02AF"/>
    <w:rsid w:val="001A2A70"/>
    <w:rsid w:val="001D4EAD"/>
    <w:rsid w:val="001F0A63"/>
    <w:rsid w:val="001F26ED"/>
    <w:rsid w:val="001F7179"/>
    <w:rsid w:val="00200127"/>
    <w:rsid w:val="00201EC8"/>
    <w:rsid w:val="002042D4"/>
    <w:rsid w:val="0020573F"/>
    <w:rsid w:val="0020620A"/>
    <w:rsid w:val="00207901"/>
    <w:rsid w:val="0021089F"/>
    <w:rsid w:val="002164B0"/>
    <w:rsid w:val="00230D57"/>
    <w:rsid w:val="0024098F"/>
    <w:rsid w:val="00243374"/>
    <w:rsid w:val="00252AE0"/>
    <w:rsid w:val="002631FF"/>
    <w:rsid w:val="00264467"/>
    <w:rsid w:val="00267679"/>
    <w:rsid w:val="002878D2"/>
    <w:rsid w:val="00295A21"/>
    <w:rsid w:val="00295C9A"/>
    <w:rsid w:val="00297DF9"/>
    <w:rsid w:val="002A2D46"/>
    <w:rsid w:val="002A3DA7"/>
    <w:rsid w:val="002A6845"/>
    <w:rsid w:val="002C04BB"/>
    <w:rsid w:val="002C05BB"/>
    <w:rsid w:val="002C5296"/>
    <w:rsid w:val="002D672C"/>
    <w:rsid w:val="002E0666"/>
    <w:rsid w:val="002E0BBC"/>
    <w:rsid w:val="00305265"/>
    <w:rsid w:val="00305AD3"/>
    <w:rsid w:val="003064D2"/>
    <w:rsid w:val="00312A2D"/>
    <w:rsid w:val="00313D29"/>
    <w:rsid w:val="00322356"/>
    <w:rsid w:val="00325B2A"/>
    <w:rsid w:val="00327D00"/>
    <w:rsid w:val="003428D1"/>
    <w:rsid w:val="00343AEF"/>
    <w:rsid w:val="00343BB2"/>
    <w:rsid w:val="003449B6"/>
    <w:rsid w:val="00346685"/>
    <w:rsid w:val="003520AD"/>
    <w:rsid w:val="00364C39"/>
    <w:rsid w:val="00364C80"/>
    <w:rsid w:val="00371D62"/>
    <w:rsid w:val="0037251D"/>
    <w:rsid w:val="00375802"/>
    <w:rsid w:val="00380F48"/>
    <w:rsid w:val="003911B3"/>
    <w:rsid w:val="0039337E"/>
    <w:rsid w:val="00395BD2"/>
    <w:rsid w:val="003965DE"/>
    <w:rsid w:val="003A06E7"/>
    <w:rsid w:val="003A385E"/>
    <w:rsid w:val="003A3B10"/>
    <w:rsid w:val="003A5B8A"/>
    <w:rsid w:val="003B474D"/>
    <w:rsid w:val="003B4A35"/>
    <w:rsid w:val="003C111E"/>
    <w:rsid w:val="003C3D20"/>
    <w:rsid w:val="003C4C63"/>
    <w:rsid w:val="003D11C7"/>
    <w:rsid w:val="003D717E"/>
    <w:rsid w:val="003F2D71"/>
    <w:rsid w:val="00401270"/>
    <w:rsid w:val="00407F49"/>
    <w:rsid w:val="00416EE0"/>
    <w:rsid w:val="00425173"/>
    <w:rsid w:val="00447DF2"/>
    <w:rsid w:val="00450F2C"/>
    <w:rsid w:val="00452C18"/>
    <w:rsid w:val="0046002C"/>
    <w:rsid w:val="004643A3"/>
    <w:rsid w:val="004706DE"/>
    <w:rsid w:val="00471EBE"/>
    <w:rsid w:val="00475379"/>
    <w:rsid w:val="0047779C"/>
    <w:rsid w:val="00483A2C"/>
    <w:rsid w:val="004A0800"/>
    <w:rsid w:val="004A18BF"/>
    <w:rsid w:val="004B1693"/>
    <w:rsid w:val="004C3DEF"/>
    <w:rsid w:val="004D4573"/>
    <w:rsid w:val="004E042E"/>
    <w:rsid w:val="004F1537"/>
    <w:rsid w:val="004F1937"/>
    <w:rsid w:val="00500D05"/>
    <w:rsid w:val="0050737E"/>
    <w:rsid w:val="00512DA4"/>
    <w:rsid w:val="0051472D"/>
    <w:rsid w:val="00517D48"/>
    <w:rsid w:val="00535F58"/>
    <w:rsid w:val="00537BDF"/>
    <w:rsid w:val="005568D6"/>
    <w:rsid w:val="00557E1F"/>
    <w:rsid w:val="00564ED8"/>
    <w:rsid w:val="00567891"/>
    <w:rsid w:val="0057173E"/>
    <w:rsid w:val="00594F37"/>
    <w:rsid w:val="0059730A"/>
    <w:rsid w:val="005A0BBC"/>
    <w:rsid w:val="005A339D"/>
    <w:rsid w:val="005A5593"/>
    <w:rsid w:val="005B204A"/>
    <w:rsid w:val="005B3C88"/>
    <w:rsid w:val="005D3441"/>
    <w:rsid w:val="005D5BA2"/>
    <w:rsid w:val="005D77DC"/>
    <w:rsid w:val="005E1841"/>
    <w:rsid w:val="005E5907"/>
    <w:rsid w:val="005F30DA"/>
    <w:rsid w:val="005F7AE7"/>
    <w:rsid w:val="00601363"/>
    <w:rsid w:val="00613162"/>
    <w:rsid w:val="00626632"/>
    <w:rsid w:val="00631F18"/>
    <w:rsid w:val="00633826"/>
    <w:rsid w:val="006504E3"/>
    <w:rsid w:val="006532E6"/>
    <w:rsid w:val="006644B5"/>
    <w:rsid w:val="00664FF7"/>
    <w:rsid w:val="006726D8"/>
    <w:rsid w:val="00683DA3"/>
    <w:rsid w:val="00684CD6"/>
    <w:rsid w:val="00690CCC"/>
    <w:rsid w:val="006A5CCB"/>
    <w:rsid w:val="006B3F2D"/>
    <w:rsid w:val="006B4840"/>
    <w:rsid w:val="006B485E"/>
    <w:rsid w:val="006B4BDD"/>
    <w:rsid w:val="006B5478"/>
    <w:rsid w:val="006B73A6"/>
    <w:rsid w:val="006D0723"/>
    <w:rsid w:val="006D26B9"/>
    <w:rsid w:val="006D3C09"/>
    <w:rsid w:val="006D565D"/>
    <w:rsid w:val="006E7DA3"/>
    <w:rsid w:val="006F0A84"/>
    <w:rsid w:val="007015B2"/>
    <w:rsid w:val="0071564A"/>
    <w:rsid w:val="00721457"/>
    <w:rsid w:val="0073198E"/>
    <w:rsid w:val="0074460C"/>
    <w:rsid w:val="007755ED"/>
    <w:rsid w:val="007849F7"/>
    <w:rsid w:val="00784CA4"/>
    <w:rsid w:val="0079000C"/>
    <w:rsid w:val="007925ED"/>
    <w:rsid w:val="007A0EA5"/>
    <w:rsid w:val="007A651F"/>
    <w:rsid w:val="007C0284"/>
    <w:rsid w:val="007E1AF3"/>
    <w:rsid w:val="007E1E1E"/>
    <w:rsid w:val="007E7BBF"/>
    <w:rsid w:val="007F7655"/>
    <w:rsid w:val="008058EA"/>
    <w:rsid w:val="0081667B"/>
    <w:rsid w:val="00821D7F"/>
    <w:rsid w:val="008239F3"/>
    <w:rsid w:val="00830779"/>
    <w:rsid w:val="00832632"/>
    <w:rsid w:val="008436F6"/>
    <w:rsid w:val="00876901"/>
    <w:rsid w:val="00880332"/>
    <w:rsid w:val="0088116D"/>
    <w:rsid w:val="0088349B"/>
    <w:rsid w:val="00884D06"/>
    <w:rsid w:val="00894D92"/>
    <w:rsid w:val="008A0022"/>
    <w:rsid w:val="008A3CC2"/>
    <w:rsid w:val="008A4DDB"/>
    <w:rsid w:val="008A601A"/>
    <w:rsid w:val="008B1673"/>
    <w:rsid w:val="008C5AE0"/>
    <w:rsid w:val="008D0703"/>
    <w:rsid w:val="00907A1E"/>
    <w:rsid w:val="009154EF"/>
    <w:rsid w:val="009170B6"/>
    <w:rsid w:val="009172D8"/>
    <w:rsid w:val="00927837"/>
    <w:rsid w:val="00932266"/>
    <w:rsid w:val="009341A1"/>
    <w:rsid w:val="009351FF"/>
    <w:rsid w:val="00964E54"/>
    <w:rsid w:val="00980E5F"/>
    <w:rsid w:val="00994195"/>
    <w:rsid w:val="009A2D25"/>
    <w:rsid w:val="009A5165"/>
    <w:rsid w:val="009C50BE"/>
    <w:rsid w:val="009C5543"/>
    <w:rsid w:val="009E3BC9"/>
    <w:rsid w:val="009E6312"/>
    <w:rsid w:val="009F25B7"/>
    <w:rsid w:val="009F2768"/>
    <w:rsid w:val="00A30CAE"/>
    <w:rsid w:val="00A31DC4"/>
    <w:rsid w:val="00A3758E"/>
    <w:rsid w:val="00A37C2B"/>
    <w:rsid w:val="00A74629"/>
    <w:rsid w:val="00A775B5"/>
    <w:rsid w:val="00A77833"/>
    <w:rsid w:val="00A95826"/>
    <w:rsid w:val="00A95B67"/>
    <w:rsid w:val="00AA3587"/>
    <w:rsid w:val="00AC403F"/>
    <w:rsid w:val="00AD270C"/>
    <w:rsid w:val="00AE0071"/>
    <w:rsid w:val="00AE220E"/>
    <w:rsid w:val="00AF0804"/>
    <w:rsid w:val="00AF1272"/>
    <w:rsid w:val="00AF5A29"/>
    <w:rsid w:val="00AF65C5"/>
    <w:rsid w:val="00B11B55"/>
    <w:rsid w:val="00B1233A"/>
    <w:rsid w:val="00B22926"/>
    <w:rsid w:val="00B23D0A"/>
    <w:rsid w:val="00B2541E"/>
    <w:rsid w:val="00B349D1"/>
    <w:rsid w:val="00B35126"/>
    <w:rsid w:val="00B46FD4"/>
    <w:rsid w:val="00B67AFD"/>
    <w:rsid w:val="00B72D83"/>
    <w:rsid w:val="00B74C0A"/>
    <w:rsid w:val="00B76025"/>
    <w:rsid w:val="00B927B8"/>
    <w:rsid w:val="00BA7952"/>
    <w:rsid w:val="00BB074C"/>
    <w:rsid w:val="00BC5474"/>
    <w:rsid w:val="00BC6135"/>
    <w:rsid w:val="00BD69D7"/>
    <w:rsid w:val="00BF04F8"/>
    <w:rsid w:val="00C076A5"/>
    <w:rsid w:val="00C14F6C"/>
    <w:rsid w:val="00C22DBF"/>
    <w:rsid w:val="00C24CB3"/>
    <w:rsid w:val="00C421A1"/>
    <w:rsid w:val="00C47AAE"/>
    <w:rsid w:val="00C53863"/>
    <w:rsid w:val="00C679B1"/>
    <w:rsid w:val="00C74B58"/>
    <w:rsid w:val="00C82C1B"/>
    <w:rsid w:val="00CA6E14"/>
    <w:rsid w:val="00CB0EF5"/>
    <w:rsid w:val="00CB3DCD"/>
    <w:rsid w:val="00CC1AB0"/>
    <w:rsid w:val="00CC4D42"/>
    <w:rsid w:val="00CD767B"/>
    <w:rsid w:val="00CF55D3"/>
    <w:rsid w:val="00D122FE"/>
    <w:rsid w:val="00D124A9"/>
    <w:rsid w:val="00D3029F"/>
    <w:rsid w:val="00D31E84"/>
    <w:rsid w:val="00D32B5D"/>
    <w:rsid w:val="00D36D9F"/>
    <w:rsid w:val="00D40305"/>
    <w:rsid w:val="00D5032E"/>
    <w:rsid w:val="00D5238B"/>
    <w:rsid w:val="00D57A92"/>
    <w:rsid w:val="00D63126"/>
    <w:rsid w:val="00D751CF"/>
    <w:rsid w:val="00D810A6"/>
    <w:rsid w:val="00D83AAE"/>
    <w:rsid w:val="00D87E00"/>
    <w:rsid w:val="00D949A5"/>
    <w:rsid w:val="00D95CAA"/>
    <w:rsid w:val="00DA27C2"/>
    <w:rsid w:val="00DB07A6"/>
    <w:rsid w:val="00DB0895"/>
    <w:rsid w:val="00DB0BF3"/>
    <w:rsid w:val="00DB58D8"/>
    <w:rsid w:val="00DE7D19"/>
    <w:rsid w:val="00E109F4"/>
    <w:rsid w:val="00E171F7"/>
    <w:rsid w:val="00E22271"/>
    <w:rsid w:val="00E25EB5"/>
    <w:rsid w:val="00E3311D"/>
    <w:rsid w:val="00E33CA3"/>
    <w:rsid w:val="00E40338"/>
    <w:rsid w:val="00E411F0"/>
    <w:rsid w:val="00E44100"/>
    <w:rsid w:val="00E470A1"/>
    <w:rsid w:val="00E53B16"/>
    <w:rsid w:val="00E56681"/>
    <w:rsid w:val="00E61E4E"/>
    <w:rsid w:val="00E84E17"/>
    <w:rsid w:val="00EA3C43"/>
    <w:rsid w:val="00EA5B83"/>
    <w:rsid w:val="00EB4025"/>
    <w:rsid w:val="00EC58AA"/>
    <w:rsid w:val="00EC66A7"/>
    <w:rsid w:val="00EC79B6"/>
    <w:rsid w:val="00ED5D76"/>
    <w:rsid w:val="00ED70FA"/>
    <w:rsid w:val="00EE3133"/>
    <w:rsid w:val="00EE604D"/>
    <w:rsid w:val="00EF376E"/>
    <w:rsid w:val="00F0633E"/>
    <w:rsid w:val="00F07BAE"/>
    <w:rsid w:val="00F106FA"/>
    <w:rsid w:val="00F333A7"/>
    <w:rsid w:val="00F33501"/>
    <w:rsid w:val="00F362EE"/>
    <w:rsid w:val="00F37FA4"/>
    <w:rsid w:val="00F44091"/>
    <w:rsid w:val="00F46E20"/>
    <w:rsid w:val="00F5035C"/>
    <w:rsid w:val="00F527DD"/>
    <w:rsid w:val="00F53AE9"/>
    <w:rsid w:val="00F6152B"/>
    <w:rsid w:val="00F71E64"/>
    <w:rsid w:val="00F74522"/>
    <w:rsid w:val="00F7717E"/>
    <w:rsid w:val="00F91589"/>
    <w:rsid w:val="00F969C4"/>
    <w:rsid w:val="00FA2A09"/>
    <w:rsid w:val="00FA5278"/>
    <w:rsid w:val="00FB0537"/>
    <w:rsid w:val="00FB0A92"/>
    <w:rsid w:val="00FB1CA5"/>
    <w:rsid w:val="00FB4032"/>
    <w:rsid w:val="00FD57D7"/>
    <w:rsid w:val="00FE6236"/>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2DBF"/>
  </w:style>
  <w:style w:type="paragraph" w:styleId="NormalWeb">
    <w:name w:val="Normal (Web)"/>
    <w:basedOn w:val="Normal"/>
    <w:uiPriority w:val="99"/>
    <w:unhideWhenUsed/>
    <w:rsid w:val="00C22D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9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91D"/>
  </w:style>
  <w:style w:type="paragraph" w:styleId="Footer">
    <w:name w:val="footer"/>
    <w:basedOn w:val="Normal"/>
    <w:link w:val="FooterChar"/>
    <w:uiPriority w:val="99"/>
    <w:unhideWhenUsed/>
    <w:rsid w:val="0019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91D"/>
  </w:style>
  <w:style w:type="paragraph" w:styleId="ListParagraph">
    <w:name w:val="List Paragraph"/>
    <w:basedOn w:val="Normal"/>
    <w:uiPriority w:val="34"/>
    <w:qFormat/>
    <w:rsid w:val="00312A2D"/>
    <w:pPr>
      <w:ind w:left="720"/>
      <w:contextualSpacing/>
    </w:pPr>
  </w:style>
  <w:style w:type="paragraph" w:styleId="BalloonText">
    <w:name w:val="Balloon Text"/>
    <w:basedOn w:val="Normal"/>
    <w:link w:val="BalloonTextChar"/>
    <w:uiPriority w:val="99"/>
    <w:semiHidden/>
    <w:unhideWhenUsed/>
    <w:rsid w:val="0066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2DBF"/>
  </w:style>
  <w:style w:type="paragraph" w:styleId="NormalWeb">
    <w:name w:val="Normal (Web)"/>
    <w:basedOn w:val="Normal"/>
    <w:uiPriority w:val="99"/>
    <w:unhideWhenUsed/>
    <w:rsid w:val="00C22D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9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91D"/>
  </w:style>
  <w:style w:type="paragraph" w:styleId="Footer">
    <w:name w:val="footer"/>
    <w:basedOn w:val="Normal"/>
    <w:link w:val="FooterChar"/>
    <w:uiPriority w:val="99"/>
    <w:unhideWhenUsed/>
    <w:rsid w:val="0019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91D"/>
  </w:style>
  <w:style w:type="paragraph" w:styleId="ListParagraph">
    <w:name w:val="List Paragraph"/>
    <w:basedOn w:val="Normal"/>
    <w:uiPriority w:val="34"/>
    <w:qFormat/>
    <w:rsid w:val="00312A2D"/>
    <w:pPr>
      <w:ind w:left="720"/>
      <w:contextualSpacing/>
    </w:pPr>
  </w:style>
  <w:style w:type="paragraph" w:styleId="BalloonText">
    <w:name w:val="Balloon Text"/>
    <w:basedOn w:val="Normal"/>
    <w:link w:val="BalloonTextChar"/>
    <w:uiPriority w:val="99"/>
    <w:semiHidden/>
    <w:unhideWhenUsed/>
    <w:rsid w:val="0066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4615-6F1A-40C5-AE02-19202C7F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2015-03-12T14:03:00Z</cp:lastPrinted>
  <dcterms:created xsi:type="dcterms:W3CDTF">2015-04-07T13:44:00Z</dcterms:created>
  <dcterms:modified xsi:type="dcterms:W3CDTF">2015-04-07T13:44:00Z</dcterms:modified>
</cp:coreProperties>
</file>