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0" w:rsidRPr="00FC51BC" w:rsidRDefault="00D90457">
      <w:pPr>
        <w:rPr>
          <w:rFonts w:ascii="Times New Roman" w:hAnsi="Times New Roman" w:cs="Times New Roman"/>
          <w:sz w:val="24"/>
          <w:szCs w:val="24"/>
        </w:rPr>
      </w:pPr>
      <w:bookmarkStart w:id="0" w:name="_GoBack"/>
      <w:bookmarkEnd w:id="0"/>
      <w:r w:rsidRPr="00FC51BC">
        <w:rPr>
          <w:rFonts w:ascii="Times New Roman" w:hAnsi="Times New Roman" w:cs="Times New Roman"/>
          <w:sz w:val="24"/>
          <w:szCs w:val="24"/>
        </w:rPr>
        <w:t xml:space="preserve">                                                                                                             </w:t>
      </w:r>
    </w:p>
    <w:p w:rsidR="00D90457" w:rsidRPr="00FC51BC" w:rsidRDefault="00D90457" w:rsidP="00FC51BC">
      <w:pPr>
        <w:spacing w:after="0" w:line="240" w:lineRule="auto"/>
        <w:rPr>
          <w:rFonts w:ascii="Times New Roman" w:hAnsi="Times New Roman" w:cs="Times New Roman"/>
          <w:sz w:val="24"/>
          <w:szCs w:val="24"/>
        </w:rPr>
      </w:pPr>
      <w:r w:rsidRPr="00FC51BC">
        <w:rPr>
          <w:rFonts w:ascii="Times New Roman" w:hAnsi="Times New Roman" w:cs="Times New Roman"/>
          <w:sz w:val="24"/>
          <w:szCs w:val="24"/>
        </w:rPr>
        <w:t>OLGA CARLOS JOAO</w:t>
      </w:r>
      <w:r w:rsidR="002C42B9" w:rsidRPr="00FC51BC">
        <w:rPr>
          <w:rFonts w:ascii="Times New Roman" w:hAnsi="Times New Roman" w:cs="Times New Roman"/>
          <w:sz w:val="24"/>
          <w:szCs w:val="24"/>
        </w:rPr>
        <w:t xml:space="preserve"> BACAR</w:t>
      </w:r>
    </w:p>
    <w:p w:rsidR="00D90457" w:rsidRPr="00FC51BC" w:rsidRDefault="00FC51BC" w:rsidP="00FC51BC">
      <w:pPr>
        <w:spacing w:after="0" w:line="240" w:lineRule="auto"/>
        <w:rPr>
          <w:rFonts w:ascii="Times New Roman" w:hAnsi="Times New Roman" w:cs="Times New Roman"/>
          <w:sz w:val="24"/>
          <w:szCs w:val="24"/>
        </w:rPr>
      </w:pPr>
      <w:proofErr w:type="gramStart"/>
      <w:r w:rsidRPr="00FC51BC">
        <w:rPr>
          <w:rFonts w:ascii="Times New Roman" w:hAnsi="Times New Roman" w:cs="Times New Roman"/>
          <w:sz w:val="24"/>
          <w:szCs w:val="24"/>
        </w:rPr>
        <w:t>versus</w:t>
      </w:r>
      <w:proofErr w:type="gramEnd"/>
    </w:p>
    <w:p w:rsidR="00D90457" w:rsidRDefault="00D90457" w:rsidP="00FC51BC">
      <w:pPr>
        <w:spacing w:after="0" w:line="240" w:lineRule="auto"/>
        <w:rPr>
          <w:rFonts w:ascii="Times New Roman" w:hAnsi="Times New Roman" w:cs="Times New Roman"/>
          <w:sz w:val="24"/>
          <w:szCs w:val="24"/>
        </w:rPr>
      </w:pPr>
      <w:r w:rsidRPr="00FC51BC">
        <w:rPr>
          <w:rFonts w:ascii="Times New Roman" w:hAnsi="Times New Roman" w:cs="Times New Roman"/>
          <w:sz w:val="24"/>
          <w:szCs w:val="24"/>
        </w:rPr>
        <w:t>THE STATE</w:t>
      </w:r>
    </w:p>
    <w:p w:rsidR="00FC51BC" w:rsidRDefault="00FC51BC" w:rsidP="00FC51BC">
      <w:pPr>
        <w:spacing w:after="0" w:line="240" w:lineRule="auto"/>
        <w:rPr>
          <w:rFonts w:ascii="Times New Roman" w:hAnsi="Times New Roman" w:cs="Times New Roman"/>
          <w:sz w:val="24"/>
          <w:szCs w:val="24"/>
        </w:rPr>
      </w:pPr>
    </w:p>
    <w:p w:rsidR="00FC51BC" w:rsidRDefault="00FC51BC" w:rsidP="00FC51BC">
      <w:pPr>
        <w:spacing w:after="0" w:line="240" w:lineRule="auto"/>
        <w:rPr>
          <w:rFonts w:ascii="Times New Roman" w:hAnsi="Times New Roman" w:cs="Times New Roman"/>
          <w:sz w:val="24"/>
          <w:szCs w:val="24"/>
        </w:rPr>
      </w:pPr>
    </w:p>
    <w:p w:rsidR="00FC51BC" w:rsidRPr="00FC51BC" w:rsidRDefault="00FC51BC" w:rsidP="00FC51BC">
      <w:pPr>
        <w:spacing w:after="0" w:line="240" w:lineRule="auto"/>
        <w:rPr>
          <w:rFonts w:ascii="Times New Roman" w:hAnsi="Times New Roman" w:cs="Times New Roman"/>
          <w:sz w:val="24"/>
          <w:szCs w:val="24"/>
        </w:rPr>
      </w:pPr>
    </w:p>
    <w:p w:rsidR="00115757" w:rsidRPr="00FC51BC" w:rsidRDefault="00D90457" w:rsidP="0035184C">
      <w:pPr>
        <w:pStyle w:val="NoSpacing"/>
        <w:rPr>
          <w:rFonts w:ascii="Times New Roman" w:hAnsi="Times New Roman" w:cs="Times New Roman"/>
          <w:sz w:val="24"/>
          <w:szCs w:val="24"/>
        </w:rPr>
      </w:pPr>
      <w:r w:rsidRPr="00FC51BC">
        <w:rPr>
          <w:rFonts w:ascii="Times New Roman" w:hAnsi="Times New Roman" w:cs="Times New Roman"/>
          <w:sz w:val="24"/>
          <w:szCs w:val="24"/>
        </w:rPr>
        <w:t>HIGH COURT OF ZIMBABWE</w:t>
      </w:r>
    </w:p>
    <w:p w:rsidR="00D90457" w:rsidRPr="00FC51BC" w:rsidRDefault="00115757" w:rsidP="0035184C">
      <w:pPr>
        <w:pStyle w:val="NoSpacing"/>
        <w:rPr>
          <w:rFonts w:ascii="Times New Roman" w:hAnsi="Times New Roman" w:cs="Times New Roman"/>
          <w:sz w:val="24"/>
          <w:szCs w:val="24"/>
        </w:rPr>
      </w:pPr>
      <w:r w:rsidRPr="00FC51BC">
        <w:rPr>
          <w:rFonts w:ascii="Times New Roman" w:hAnsi="Times New Roman" w:cs="Times New Roman"/>
          <w:sz w:val="24"/>
          <w:szCs w:val="24"/>
        </w:rPr>
        <w:t xml:space="preserve">TAGU </w:t>
      </w:r>
      <w:r w:rsidR="00D90457" w:rsidRPr="00FC51BC">
        <w:rPr>
          <w:rFonts w:ascii="Times New Roman" w:hAnsi="Times New Roman" w:cs="Times New Roman"/>
          <w:sz w:val="24"/>
          <w:szCs w:val="24"/>
        </w:rPr>
        <w:t>J</w:t>
      </w:r>
    </w:p>
    <w:p w:rsidR="00D90457" w:rsidRPr="00FC51BC" w:rsidRDefault="00D90457" w:rsidP="0035184C">
      <w:pPr>
        <w:pStyle w:val="NoSpacing"/>
        <w:rPr>
          <w:rFonts w:ascii="Times New Roman" w:hAnsi="Times New Roman" w:cs="Times New Roman"/>
          <w:sz w:val="24"/>
          <w:szCs w:val="24"/>
        </w:rPr>
      </w:pPr>
      <w:r w:rsidRPr="00FC51BC">
        <w:rPr>
          <w:rFonts w:ascii="Times New Roman" w:hAnsi="Times New Roman" w:cs="Times New Roman"/>
          <w:sz w:val="24"/>
          <w:szCs w:val="24"/>
        </w:rPr>
        <w:t>HARARE</w:t>
      </w:r>
      <w:r w:rsidR="00FC51BC">
        <w:rPr>
          <w:rFonts w:ascii="Times New Roman" w:hAnsi="Times New Roman" w:cs="Times New Roman"/>
          <w:sz w:val="24"/>
          <w:szCs w:val="24"/>
        </w:rPr>
        <w:t>,</w:t>
      </w:r>
      <w:r w:rsidRPr="00FC51BC">
        <w:rPr>
          <w:rFonts w:ascii="Times New Roman" w:hAnsi="Times New Roman" w:cs="Times New Roman"/>
          <w:sz w:val="24"/>
          <w:szCs w:val="24"/>
        </w:rPr>
        <w:t xml:space="preserve"> 13 M</w:t>
      </w:r>
      <w:r w:rsidR="00FC51BC" w:rsidRPr="00FC51BC">
        <w:rPr>
          <w:rFonts w:ascii="Times New Roman" w:hAnsi="Times New Roman" w:cs="Times New Roman"/>
          <w:sz w:val="24"/>
          <w:szCs w:val="24"/>
        </w:rPr>
        <w:t>ay</w:t>
      </w:r>
      <w:r w:rsidRPr="00FC51BC">
        <w:rPr>
          <w:rFonts w:ascii="Times New Roman" w:hAnsi="Times New Roman" w:cs="Times New Roman"/>
          <w:sz w:val="24"/>
          <w:szCs w:val="24"/>
        </w:rPr>
        <w:t xml:space="preserve"> 2015</w:t>
      </w:r>
    </w:p>
    <w:p w:rsidR="0035184C" w:rsidRDefault="0035184C" w:rsidP="0035184C">
      <w:pPr>
        <w:pStyle w:val="NoSpacing"/>
        <w:rPr>
          <w:rFonts w:ascii="Times New Roman" w:hAnsi="Times New Roman" w:cs="Times New Roman"/>
          <w:sz w:val="24"/>
          <w:szCs w:val="24"/>
        </w:rPr>
      </w:pPr>
    </w:p>
    <w:p w:rsidR="00FC51BC" w:rsidRPr="00FC51BC" w:rsidRDefault="00FC51BC" w:rsidP="0035184C">
      <w:pPr>
        <w:pStyle w:val="NoSpacing"/>
        <w:rPr>
          <w:rFonts w:ascii="Times New Roman" w:hAnsi="Times New Roman" w:cs="Times New Roman"/>
          <w:sz w:val="24"/>
          <w:szCs w:val="24"/>
        </w:rPr>
      </w:pPr>
    </w:p>
    <w:p w:rsidR="00D90457" w:rsidRDefault="00D90457">
      <w:pPr>
        <w:rPr>
          <w:rFonts w:ascii="Times New Roman" w:hAnsi="Times New Roman" w:cs="Times New Roman"/>
          <w:b/>
          <w:sz w:val="24"/>
          <w:szCs w:val="24"/>
        </w:rPr>
      </w:pPr>
      <w:r w:rsidRPr="00FC51BC">
        <w:rPr>
          <w:rFonts w:ascii="Times New Roman" w:hAnsi="Times New Roman" w:cs="Times New Roman"/>
          <w:b/>
          <w:sz w:val="24"/>
          <w:szCs w:val="24"/>
        </w:rPr>
        <w:t>Application for leave to appeal</w:t>
      </w:r>
    </w:p>
    <w:p w:rsidR="00FC51BC" w:rsidRPr="00FC51BC" w:rsidRDefault="00FC51BC">
      <w:pPr>
        <w:rPr>
          <w:rFonts w:ascii="Times New Roman" w:hAnsi="Times New Roman" w:cs="Times New Roman"/>
          <w:b/>
          <w:sz w:val="24"/>
          <w:szCs w:val="24"/>
        </w:rPr>
      </w:pPr>
    </w:p>
    <w:p w:rsidR="00C91932" w:rsidRPr="00FC51BC" w:rsidRDefault="00FC51BC" w:rsidP="00FC51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90457" w:rsidRPr="00FC51BC">
        <w:rPr>
          <w:rFonts w:ascii="Times New Roman" w:hAnsi="Times New Roman" w:cs="Times New Roman"/>
          <w:sz w:val="24"/>
          <w:szCs w:val="24"/>
        </w:rPr>
        <w:t xml:space="preserve"> TAGU J: This is an application for leave to appeal to the </w:t>
      </w:r>
      <w:r w:rsidR="007B446D" w:rsidRPr="00FC51BC">
        <w:rPr>
          <w:rFonts w:ascii="Times New Roman" w:hAnsi="Times New Roman" w:cs="Times New Roman"/>
          <w:sz w:val="24"/>
          <w:szCs w:val="24"/>
        </w:rPr>
        <w:t xml:space="preserve">Supreme Court in </w:t>
      </w:r>
      <w:r w:rsidR="003A77E9" w:rsidRPr="00FC51BC">
        <w:rPr>
          <w:rFonts w:ascii="Times New Roman" w:hAnsi="Times New Roman" w:cs="Times New Roman"/>
          <w:sz w:val="24"/>
          <w:szCs w:val="24"/>
        </w:rPr>
        <w:t>terms of s 44 (4</w:t>
      </w:r>
      <w:r w:rsidR="007B446D" w:rsidRPr="00FC51BC">
        <w:rPr>
          <w:rFonts w:ascii="Times New Roman" w:hAnsi="Times New Roman" w:cs="Times New Roman"/>
          <w:sz w:val="24"/>
          <w:szCs w:val="24"/>
        </w:rPr>
        <w:t>) and 44 (</w:t>
      </w:r>
      <w:r w:rsidR="003A77E9" w:rsidRPr="00FC51BC">
        <w:rPr>
          <w:rFonts w:ascii="Times New Roman" w:hAnsi="Times New Roman" w:cs="Times New Roman"/>
          <w:sz w:val="24"/>
          <w:szCs w:val="24"/>
        </w:rPr>
        <w:t>2</w:t>
      </w:r>
      <w:r w:rsidR="007B446D" w:rsidRPr="00FC51BC">
        <w:rPr>
          <w:rFonts w:ascii="Times New Roman" w:hAnsi="Times New Roman" w:cs="Times New Roman"/>
          <w:sz w:val="24"/>
          <w:szCs w:val="24"/>
        </w:rPr>
        <w:t>) of the High Court Act [</w:t>
      </w:r>
      <w:r w:rsidR="007B446D" w:rsidRPr="00FC51BC">
        <w:rPr>
          <w:rFonts w:ascii="Times New Roman" w:hAnsi="Times New Roman" w:cs="Times New Roman"/>
          <w:i/>
          <w:sz w:val="24"/>
          <w:szCs w:val="24"/>
        </w:rPr>
        <w:t>Chapter 7.06</w:t>
      </w:r>
      <w:r w:rsidR="007B446D" w:rsidRPr="00FC51BC">
        <w:rPr>
          <w:rFonts w:ascii="Times New Roman" w:hAnsi="Times New Roman" w:cs="Times New Roman"/>
          <w:sz w:val="24"/>
          <w:szCs w:val="24"/>
        </w:rPr>
        <w:t>] against a judgment of this Court handed down on 8 September 2014,</w:t>
      </w:r>
      <w:r w:rsidR="00236A74" w:rsidRPr="00FC51BC">
        <w:rPr>
          <w:rFonts w:ascii="Times New Roman" w:hAnsi="Times New Roman" w:cs="Times New Roman"/>
          <w:sz w:val="24"/>
          <w:szCs w:val="24"/>
        </w:rPr>
        <w:t xml:space="preserve"> in case number</w:t>
      </w:r>
      <w:r w:rsidR="007B446D" w:rsidRPr="00FC51BC">
        <w:rPr>
          <w:rFonts w:ascii="Times New Roman" w:hAnsi="Times New Roman" w:cs="Times New Roman"/>
          <w:sz w:val="24"/>
          <w:szCs w:val="24"/>
        </w:rPr>
        <w:t xml:space="preserve"> </w:t>
      </w:r>
      <w:r w:rsidR="00C91932" w:rsidRPr="00FC51BC">
        <w:rPr>
          <w:rFonts w:ascii="Times New Roman" w:hAnsi="Times New Roman" w:cs="Times New Roman"/>
          <w:sz w:val="24"/>
          <w:szCs w:val="24"/>
        </w:rPr>
        <w:t>HH104/15. This court became seized with the matter by way of appeal from a decision of the magistrate whereby the applicant was convicted of contravening s 156 of the Criminal Law (Codification and Reform) Act [</w:t>
      </w:r>
      <w:r w:rsidR="00C91932" w:rsidRPr="00FC51BC">
        <w:rPr>
          <w:rFonts w:ascii="Times New Roman" w:hAnsi="Times New Roman" w:cs="Times New Roman"/>
          <w:i/>
          <w:sz w:val="24"/>
          <w:szCs w:val="24"/>
        </w:rPr>
        <w:t>Chapter 9.23</w:t>
      </w:r>
      <w:r w:rsidR="008D3E8D" w:rsidRPr="00FC51BC">
        <w:rPr>
          <w:rFonts w:ascii="Times New Roman" w:hAnsi="Times New Roman" w:cs="Times New Roman"/>
          <w:sz w:val="24"/>
          <w:szCs w:val="24"/>
        </w:rPr>
        <w:t>]</w:t>
      </w:r>
      <w:r w:rsidR="00C91932" w:rsidRPr="00FC51BC">
        <w:rPr>
          <w:rFonts w:ascii="Times New Roman" w:hAnsi="Times New Roman" w:cs="Times New Roman"/>
          <w:sz w:val="24"/>
          <w:szCs w:val="24"/>
        </w:rPr>
        <w:t xml:space="preserve"> as read with s 14 A(1) (a) of the Dangerous Drugs Act [</w:t>
      </w:r>
      <w:r w:rsidR="00C91932" w:rsidRPr="00FB2507">
        <w:rPr>
          <w:rFonts w:ascii="Times New Roman" w:hAnsi="Times New Roman" w:cs="Times New Roman"/>
          <w:i/>
          <w:sz w:val="24"/>
          <w:szCs w:val="24"/>
        </w:rPr>
        <w:t>Chapter 15.02</w:t>
      </w:r>
      <w:r w:rsidR="00C91932" w:rsidRPr="00FC51BC">
        <w:rPr>
          <w:rFonts w:ascii="Times New Roman" w:hAnsi="Times New Roman" w:cs="Times New Roman"/>
          <w:sz w:val="24"/>
          <w:szCs w:val="24"/>
        </w:rPr>
        <w:t>], (unlawfully dealing in dangerous drugs).</w:t>
      </w:r>
    </w:p>
    <w:p w:rsidR="008D3414" w:rsidRPr="00FC51BC" w:rsidRDefault="00C91932" w:rsidP="00FB2507">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 xml:space="preserve">On 8 September 2014 this court gave an </w:t>
      </w:r>
      <w:r w:rsidRPr="00FB2507">
        <w:rPr>
          <w:rFonts w:ascii="Times New Roman" w:hAnsi="Times New Roman" w:cs="Times New Roman"/>
          <w:i/>
          <w:sz w:val="24"/>
          <w:szCs w:val="24"/>
        </w:rPr>
        <w:t>ex</w:t>
      </w:r>
      <w:r w:rsidR="00D1279E" w:rsidRPr="00FB2507">
        <w:rPr>
          <w:rFonts w:ascii="Times New Roman" w:hAnsi="Times New Roman" w:cs="Times New Roman"/>
          <w:i/>
          <w:sz w:val="24"/>
          <w:szCs w:val="24"/>
        </w:rPr>
        <w:t>-</w:t>
      </w:r>
      <w:r w:rsidRPr="00FB2507">
        <w:rPr>
          <w:rFonts w:ascii="Times New Roman" w:hAnsi="Times New Roman" w:cs="Times New Roman"/>
          <w:i/>
          <w:sz w:val="24"/>
          <w:szCs w:val="24"/>
        </w:rPr>
        <w:t>tempore</w:t>
      </w:r>
      <w:r w:rsidRPr="00FC51BC">
        <w:rPr>
          <w:rFonts w:ascii="Times New Roman" w:hAnsi="Times New Roman" w:cs="Times New Roman"/>
          <w:sz w:val="24"/>
          <w:szCs w:val="24"/>
        </w:rPr>
        <w:t xml:space="preserve"> judgment dismissing the applicant’s appeal against both conviction and sentence. This court upheld the</w:t>
      </w:r>
      <w:r w:rsidR="008D3414" w:rsidRPr="00FC51BC">
        <w:rPr>
          <w:rFonts w:ascii="Times New Roman" w:hAnsi="Times New Roman" w:cs="Times New Roman"/>
          <w:sz w:val="24"/>
          <w:szCs w:val="24"/>
        </w:rPr>
        <w:t xml:space="preserve"> sentence of 36 months imprisonment of which 12 months imprisonment were suspended for 5 years on the usual conditions of future good conduct. The cocaine which was subject of the trial was forfeited to the state and the applicant was to be deported back to Mozambique after serving the sentence.</w:t>
      </w:r>
    </w:p>
    <w:p w:rsidR="008D3414" w:rsidRPr="00FC51BC" w:rsidRDefault="008D3414" w:rsidP="00FB2507">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 xml:space="preserve">Firstly, it was argued on behalf of the applicant that the court </w:t>
      </w:r>
      <w:r w:rsidRPr="00B63B63">
        <w:rPr>
          <w:rFonts w:ascii="Times New Roman" w:hAnsi="Times New Roman" w:cs="Times New Roman"/>
          <w:i/>
          <w:sz w:val="24"/>
          <w:szCs w:val="24"/>
        </w:rPr>
        <w:t>a quo</w:t>
      </w:r>
      <w:r w:rsidRPr="00FC51BC">
        <w:rPr>
          <w:rFonts w:ascii="Times New Roman" w:hAnsi="Times New Roman" w:cs="Times New Roman"/>
          <w:sz w:val="24"/>
          <w:szCs w:val="24"/>
        </w:rPr>
        <w:t xml:space="preserve"> erred in finding that the applicant was in possession of the alleged drugs in question.</w:t>
      </w:r>
    </w:p>
    <w:p w:rsidR="008D3414" w:rsidRPr="00FC51BC" w:rsidRDefault="008D3414" w:rsidP="00FB2507">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Secondly</w:t>
      </w:r>
      <w:r w:rsidR="009F4CFC" w:rsidRPr="00FC51BC">
        <w:rPr>
          <w:rFonts w:ascii="Times New Roman" w:hAnsi="Times New Roman" w:cs="Times New Roman"/>
          <w:sz w:val="24"/>
          <w:szCs w:val="24"/>
        </w:rPr>
        <w:t>,</w:t>
      </w:r>
      <w:r w:rsidRPr="00FC51BC">
        <w:rPr>
          <w:rFonts w:ascii="Times New Roman" w:hAnsi="Times New Roman" w:cs="Times New Roman"/>
          <w:sz w:val="24"/>
          <w:szCs w:val="24"/>
        </w:rPr>
        <w:t xml:space="preserve"> </w:t>
      </w:r>
      <w:r w:rsidR="009F4CFC" w:rsidRPr="00FC51BC">
        <w:rPr>
          <w:rFonts w:ascii="Times New Roman" w:hAnsi="Times New Roman" w:cs="Times New Roman"/>
          <w:sz w:val="24"/>
          <w:szCs w:val="24"/>
        </w:rPr>
        <w:t>i</w:t>
      </w:r>
      <w:r w:rsidRPr="00FC51BC">
        <w:rPr>
          <w:rFonts w:ascii="Times New Roman" w:hAnsi="Times New Roman" w:cs="Times New Roman"/>
          <w:sz w:val="24"/>
          <w:szCs w:val="24"/>
        </w:rPr>
        <w:t xml:space="preserve">t was argued that the court </w:t>
      </w:r>
      <w:r w:rsidRPr="00B63B63">
        <w:rPr>
          <w:rFonts w:ascii="Times New Roman" w:hAnsi="Times New Roman" w:cs="Times New Roman"/>
          <w:i/>
          <w:sz w:val="24"/>
          <w:szCs w:val="24"/>
        </w:rPr>
        <w:t>a quo</w:t>
      </w:r>
      <w:r w:rsidRPr="00FC51BC">
        <w:rPr>
          <w:rFonts w:ascii="Times New Roman" w:hAnsi="Times New Roman" w:cs="Times New Roman"/>
          <w:sz w:val="24"/>
          <w:szCs w:val="24"/>
        </w:rPr>
        <w:t xml:space="preserve"> erred in convicting the applicant on the basis of the explanation given by the police yet the substance which later turned out to be cocaine, was for </w:t>
      </w:r>
      <w:r w:rsidR="00203BAA" w:rsidRPr="00FC51BC">
        <w:rPr>
          <w:rFonts w:ascii="Times New Roman" w:hAnsi="Times New Roman" w:cs="Times New Roman"/>
          <w:sz w:val="24"/>
          <w:szCs w:val="24"/>
        </w:rPr>
        <w:t>purposes of lubricating</w:t>
      </w:r>
      <w:r w:rsidR="00B91E29" w:rsidRPr="00FC51BC">
        <w:rPr>
          <w:rFonts w:ascii="Times New Roman" w:hAnsi="Times New Roman" w:cs="Times New Roman"/>
          <w:sz w:val="24"/>
          <w:szCs w:val="24"/>
        </w:rPr>
        <w:t xml:space="preserve"> her vagina. It was alleged that</w:t>
      </w:r>
      <w:r w:rsidRPr="00FC51BC">
        <w:rPr>
          <w:rFonts w:ascii="Times New Roman" w:hAnsi="Times New Roman" w:cs="Times New Roman"/>
          <w:sz w:val="24"/>
          <w:szCs w:val="24"/>
        </w:rPr>
        <w:t xml:space="preserve"> there was evidence of tempering with the package.</w:t>
      </w:r>
    </w:p>
    <w:p w:rsidR="009F4CFC" w:rsidRPr="00FC51BC" w:rsidRDefault="009F4CFC" w:rsidP="00FB2507">
      <w:pPr>
        <w:spacing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Thirdly, it was argued on behalf of the applicant that the cocaine could have been planted by the applicant’s boyfriend</w:t>
      </w:r>
      <w:r w:rsidR="009953F5" w:rsidRPr="00FC51BC">
        <w:rPr>
          <w:rFonts w:ascii="Times New Roman" w:hAnsi="Times New Roman" w:cs="Times New Roman"/>
          <w:sz w:val="24"/>
          <w:szCs w:val="24"/>
        </w:rPr>
        <w:t>,</w:t>
      </w:r>
      <w:r w:rsidRPr="00FC51BC">
        <w:rPr>
          <w:rFonts w:ascii="Times New Roman" w:hAnsi="Times New Roman" w:cs="Times New Roman"/>
          <w:sz w:val="24"/>
          <w:szCs w:val="24"/>
        </w:rPr>
        <w:t xml:space="preserve"> one </w:t>
      </w:r>
      <w:proofErr w:type="spellStart"/>
      <w:r w:rsidRPr="00FC51BC">
        <w:rPr>
          <w:rFonts w:ascii="Times New Roman" w:hAnsi="Times New Roman" w:cs="Times New Roman"/>
          <w:sz w:val="24"/>
          <w:szCs w:val="24"/>
        </w:rPr>
        <w:t>Themba</w:t>
      </w:r>
      <w:proofErr w:type="spellEnd"/>
      <w:r w:rsidRPr="00FC51BC">
        <w:rPr>
          <w:rFonts w:ascii="Times New Roman" w:hAnsi="Times New Roman" w:cs="Times New Roman"/>
          <w:sz w:val="24"/>
          <w:szCs w:val="24"/>
        </w:rPr>
        <w:t xml:space="preserve"> </w:t>
      </w:r>
      <w:proofErr w:type="spellStart"/>
      <w:r w:rsidRPr="00FC51BC">
        <w:rPr>
          <w:rFonts w:ascii="Times New Roman" w:hAnsi="Times New Roman" w:cs="Times New Roman"/>
          <w:sz w:val="24"/>
          <w:szCs w:val="24"/>
        </w:rPr>
        <w:t>Hlongwane</w:t>
      </w:r>
      <w:proofErr w:type="spellEnd"/>
      <w:r w:rsidRPr="00FC51BC">
        <w:rPr>
          <w:rFonts w:ascii="Times New Roman" w:hAnsi="Times New Roman" w:cs="Times New Roman"/>
          <w:sz w:val="24"/>
          <w:szCs w:val="24"/>
        </w:rPr>
        <w:t>.</w:t>
      </w:r>
    </w:p>
    <w:p w:rsidR="009F4CFC" w:rsidRPr="00FC51BC" w:rsidRDefault="009F4CFC" w:rsidP="00FB2507">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lastRenderedPageBreak/>
        <w:t xml:space="preserve">Fourthly, it was contented that the court </w:t>
      </w:r>
      <w:r w:rsidRPr="00B63B63">
        <w:rPr>
          <w:rFonts w:ascii="Times New Roman" w:hAnsi="Times New Roman" w:cs="Times New Roman"/>
          <w:i/>
          <w:sz w:val="24"/>
          <w:szCs w:val="24"/>
        </w:rPr>
        <w:t>a quo</w:t>
      </w:r>
      <w:r w:rsidRPr="00FC51BC">
        <w:rPr>
          <w:rFonts w:ascii="Times New Roman" w:hAnsi="Times New Roman" w:cs="Times New Roman"/>
          <w:sz w:val="24"/>
          <w:szCs w:val="24"/>
        </w:rPr>
        <w:t xml:space="preserve"> erred in finding that the applicant intended to deal in cocaine with her friend </w:t>
      </w:r>
      <w:proofErr w:type="spellStart"/>
      <w:r w:rsidRPr="00FC51BC">
        <w:rPr>
          <w:rFonts w:ascii="Times New Roman" w:hAnsi="Times New Roman" w:cs="Times New Roman"/>
          <w:sz w:val="24"/>
          <w:szCs w:val="24"/>
        </w:rPr>
        <w:t>Shaniel</w:t>
      </w:r>
      <w:proofErr w:type="spellEnd"/>
      <w:r w:rsidRPr="00FC51BC">
        <w:rPr>
          <w:rFonts w:ascii="Times New Roman" w:hAnsi="Times New Roman" w:cs="Times New Roman"/>
          <w:sz w:val="24"/>
          <w:szCs w:val="24"/>
        </w:rPr>
        <w:t xml:space="preserve"> when there was no evidence linking applicant to the alleged drug dealing.</w:t>
      </w:r>
    </w:p>
    <w:p w:rsidR="009F4CFC" w:rsidRPr="00FC51BC" w:rsidRDefault="009F4CFC" w:rsidP="00FB2507">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The fifth ground of appeal was that the applicant was not the only one who had access to the room in which the cocaine was found. It was argued that the applicant’s brother also had access to her room.</w:t>
      </w:r>
    </w:p>
    <w:p w:rsidR="00693281" w:rsidRPr="00FC51BC" w:rsidRDefault="009F4CFC" w:rsidP="00FB2507">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 xml:space="preserve">Sixthly, the conviction was attacked on the basis that the state had failed to prove </w:t>
      </w:r>
      <w:r w:rsidR="00693281" w:rsidRPr="00FC51BC">
        <w:rPr>
          <w:rFonts w:ascii="Times New Roman" w:hAnsi="Times New Roman" w:cs="Times New Roman"/>
          <w:sz w:val="24"/>
          <w:szCs w:val="24"/>
        </w:rPr>
        <w:t>its case beyond a reasonable doubt.</w:t>
      </w:r>
    </w:p>
    <w:p w:rsidR="00693281" w:rsidRPr="00FC51BC" w:rsidRDefault="00693281" w:rsidP="00FB2507">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Finally, the attack against sentence took the usual argument that the sentence imposed was excessive in light of the strong mitigatory factors and that the appropriate sentence was one of community service.</w:t>
      </w:r>
    </w:p>
    <w:p w:rsidR="00693281" w:rsidRPr="00FC51BC" w:rsidRDefault="00693281" w:rsidP="00B63B63">
      <w:pPr>
        <w:spacing w:line="360" w:lineRule="auto"/>
        <w:ind w:firstLine="420"/>
        <w:jc w:val="both"/>
        <w:rPr>
          <w:rFonts w:ascii="Times New Roman" w:hAnsi="Times New Roman" w:cs="Times New Roman"/>
          <w:sz w:val="24"/>
          <w:szCs w:val="24"/>
        </w:rPr>
      </w:pPr>
      <w:r w:rsidRPr="00FC51BC">
        <w:rPr>
          <w:rFonts w:ascii="Times New Roman" w:hAnsi="Times New Roman" w:cs="Times New Roman"/>
          <w:sz w:val="24"/>
          <w:szCs w:val="24"/>
        </w:rPr>
        <w:t xml:space="preserve">The applicant has now raised 4 grounds of appeal to the Supreme Court against the decision of this court. Surprisingly, the applicant has raised </w:t>
      </w:r>
      <w:r w:rsidR="00404912" w:rsidRPr="00FC51BC">
        <w:rPr>
          <w:rFonts w:ascii="Times New Roman" w:hAnsi="Times New Roman" w:cs="Times New Roman"/>
          <w:sz w:val="24"/>
          <w:szCs w:val="24"/>
        </w:rPr>
        <w:t>issues as</w:t>
      </w:r>
      <w:r w:rsidRPr="00FC51BC">
        <w:rPr>
          <w:rFonts w:ascii="Times New Roman" w:hAnsi="Times New Roman" w:cs="Times New Roman"/>
          <w:sz w:val="24"/>
          <w:szCs w:val="24"/>
        </w:rPr>
        <w:t xml:space="preserve"> follows-</w:t>
      </w:r>
    </w:p>
    <w:p w:rsidR="009626ED" w:rsidRPr="009626ED" w:rsidRDefault="00693281" w:rsidP="009626ED">
      <w:pPr>
        <w:spacing w:after="0" w:line="240" w:lineRule="auto"/>
        <w:ind w:left="1440" w:hanging="1020"/>
        <w:jc w:val="both"/>
        <w:rPr>
          <w:rFonts w:ascii="Times New Roman" w:hAnsi="Times New Roman" w:cs="Times New Roman"/>
        </w:rPr>
      </w:pPr>
      <w:r w:rsidRPr="00DE786D">
        <w:rPr>
          <w:rFonts w:ascii="Times New Roman" w:hAnsi="Times New Roman" w:cs="Times New Roman"/>
        </w:rPr>
        <w:t>“</w:t>
      </w:r>
      <w:r w:rsidRPr="009626ED">
        <w:rPr>
          <w:rFonts w:ascii="Times New Roman" w:hAnsi="Times New Roman" w:cs="Times New Roman"/>
        </w:rPr>
        <w:t>1. Whether or</w:t>
      </w:r>
      <w:r w:rsidR="00C33CE3" w:rsidRPr="009626ED">
        <w:rPr>
          <w:rFonts w:ascii="Times New Roman" w:hAnsi="Times New Roman" w:cs="Times New Roman"/>
        </w:rPr>
        <w:t xml:space="preserve"> not</w:t>
      </w:r>
      <w:r w:rsidRPr="009626ED">
        <w:rPr>
          <w:rFonts w:ascii="Times New Roman" w:hAnsi="Times New Roman" w:cs="Times New Roman"/>
        </w:rPr>
        <w:t xml:space="preserve"> section 50 (1) (a) of the </w:t>
      </w:r>
      <w:r w:rsidR="00C33CE3" w:rsidRPr="009626ED">
        <w:rPr>
          <w:rFonts w:ascii="Times New Roman" w:hAnsi="Times New Roman" w:cs="Times New Roman"/>
        </w:rPr>
        <w:t>Criminal Procedure and Evidence Act [</w:t>
      </w:r>
      <w:r w:rsidR="00C33CE3" w:rsidRPr="009626ED">
        <w:rPr>
          <w:rFonts w:ascii="Times New Roman" w:hAnsi="Times New Roman" w:cs="Times New Roman"/>
          <w:i/>
        </w:rPr>
        <w:t>Chapter 9.07</w:t>
      </w:r>
      <w:r w:rsidR="00C33CE3" w:rsidRPr="009626ED">
        <w:rPr>
          <w:rFonts w:ascii="Times New Roman" w:hAnsi="Times New Roman" w:cs="Times New Roman"/>
        </w:rPr>
        <w:t xml:space="preserve">] </w:t>
      </w:r>
    </w:p>
    <w:p w:rsidR="009626ED" w:rsidRPr="009626ED" w:rsidRDefault="00C33CE3" w:rsidP="009626ED">
      <w:pPr>
        <w:spacing w:after="0" w:line="240" w:lineRule="auto"/>
        <w:ind w:left="1440" w:hanging="720"/>
        <w:jc w:val="both"/>
        <w:rPr>
          <w:rFonts w:ascii="Times New Roman" w:hAnsi="Times New Roman" w:cs="Times New Roman"/>
        </w:rPr>
      </w:pPr>
      <w:proofErr w:type="gramStart"/>
      <w:r w:rsidRPr="009626ED">
        <w:rPr>
          <w:rFonts w:ascii="Times New Roman" w:hAnsi="Times New Roman" w:cs="Times New Roman"/>
        </w:rPr>
        <w:t>is</w:t>
      </w:r>
      <w:proofErr w:type="gramEnd"/>
      <w:r w:rsidRPr="009626ED">
        <w:rPr>
          <w:rFonts w:ascii="Times New Roman" w:hAnsi="Times New Roman" w:cs="Times New Roman"/>
        </w:rPr>
        <w:t xml:space="preserve"> Ultra Vires section 57 of the Constitution of Zimbabwe , 2013 to the extent that it allows </w:t>
      </w:r>
    </w:p>
    <w:p w:rsidR="009626ED" w:rsidRPr="009626ED" w:rsidRDefault="00C33CE3" w:rsidP="009626ED">
      <w:pPr>
        <w:spacing w:after="0" w:line="240" w:lineRule="auto"/>
        <w:ind w:left="1440" w:hanging="720"/>
        <w:jc w:val="both"/>
        <w:rPr>
          <w:rFonts w:ascii="Times New Roman" w:hAnsi="Times New Roman" w:cs="Times New Roman"/>
        </w:rPr>
      </w:pPr>
      <w:proofErr w:type="gramStart"/>
      <w:r w:rsidRPr="009626ED">
        <w:rPr>
          <w:rFonts w:ascii="Times New Roman" w:hAnsi="Times New Roman" w:cs="Times New Roman"/>
        </w:rPr>
        <w:t>officers</w:t>
      </w:r>
      <w:proofErr w:type="gramEnd"/>
      <w:r w:rsidRPr="009626ED">
        <w:rPr>
          <w:rFonts w:ascii="Times New Roman" w:hAnsi="Times New Roman" w:cs="Times New Roman"/>
        </w:rPr>
        <w:t xml:space="preserve"> of the Zimbabwe Republic Police to obtain Search Warrants from themselves rather </w:t>
      </w:r>
    </w:p>
    <w:p w:rsidR="00C33CE3" w:rsidRPr="009626ED" w:rsidRDefault="00C33CE3" w:rsidP="009626ED">
      <w:pPr>
        <w:spacing w:after="0" w:line="240" w:lineRule="auto"/>
        <w:ind w:left="1440" w:hanging="720"/>
        <w:jc w:val="both"/>
        <w:rPr>
          <w:rFonts w:ascii="Times New Roman" w:hAnsi="Times New Roman" w:cs="Times New Roman"/>
        </w:rPr>
      </w:pPr>
      <w:proofErr w:type="gramStart"/>
      <w:r w:rsidRPr="009626ED">
        <w:rPr>
          <w:rFonts w:ascii="Times New Roman" w:hAnsi="Times New Roman" w:cs="Times New Roman"/>
        </w:rPr>
        <w:t>than</w:t>
      </w:r>
      <w:proofErr w:type="gramEnd"/>
      <w:r w:rsidRPr="009626ED">
        <w:rPr>
          <w:rFonts w:ascii="Times New Roman" w:hAnsi="Times New Roman" w:cs="Times New Roman"/>
        </w:rPr>
        <w:t xml:space="preserve"> from an independent judicial function.</w:t>
      </w:r>
    </w:p>
    <w:p w:rsidR="009626ED" w:rsidRPr="009626ED" w:rsidRDefault="009626ED" w:rsidP="009626ED">
      <w:pPr>
        <w:spacing w:after="0" w:line="240" w:lineRule="auto"/>
        <w:ind w:left="1440" w:hanging="720"/>
        <w:jc w:val="both"/>
        <w:rPr>
          <w:rFonts w:ascii="Times New Roman" w:hAnsi="Times New Roman" w:cs="Times New Roman"/>
        </w:rPr>
      </w:pPr>
    </w:p>
    <w:p w:rsidR="009626ED" w:rsidRPr="009626ED" w:rsidRDefault="00C33CE3" w:rsidP="009626ED">
      <w:pPr>
        <w:spacing w:after="0" w:line="240" w:lineRule="auto"/>
        <w:ind w:left="420"/>
        <w:jc w:val="both"/>
        <w:rPr>
          <w:rFonts w:ascii="Times New Roman" w:hAnsi="Times New Roman" w:cs="Times New Roman"/>
        </w:rPr>
      </w:pPr>
      <w:r w:rsidRPr="009626ED">
        <w:rPr>
          <w:rFonts w:ascii="Times New Roman" w:hAnsi="Times New Roman" w:cs="Times New Roman"/>
        </w:rPr>
        <w:t xml:space="preserve">2. Whether or not, the fact that the police officers in this case applied for a search </w:t>
      </w:r>
    </w:p>
    <w:p w:rsidR="009626ED" w:rsidRPr="009626ED" w:rsidRDefault="009626ED" w:rsidP="009626ED">
      <w:pPr>
        <w:spacing w:after="0" w:line="240" w:lineRule="auto"/>
        <w:ind w:left="420"/>
        <w:jc w:val="both"/>
        <w:rPr>
          <w:rFonts w:ascii="Times New Roman" w:hAnsi="Times New Roman" w:cs="Times New Roman"/>
        </w:rPr>
      </w:pPr>
      <w:r w:rsidRPr="009626ED">
        <w:rPr>
          <w:rFonts w:ascii="Times New Roman" w:hAnsi="Times New Roman" w:cs="Times New Roman"/>
        </w:rPr>
        <w:t xml:space="preserve">    </w:t>
      </w:r>
      <w:r w:rsidR="00C33CE3" w:rsidRPr="009626ED">
        <w:rPr>
          <w:rFonts w:ascii="Times New Roman" w:hAnsi="Times New Roman" w:cs="Times New Roman"/>
        </w:rPr>
        <w:t xml:space="preserve">Warrant from an inspector in the police force rather than from an independent judicial </w:t>
      </w:r>
    </w:p>
    <w:p w:rsidR="009626ED" w:rsidRPr="009626ED" w:rsidRDefault="009626ED" w:rsidP="009626ED">
      <w:pPr>
        <w:spacing w:after="0" w:line="240" w:lineRule="auto"/>
        <w:ind w:left="420"/>
        <w:jc w:val="both"/>
        <w:rPr>
          <w:rFonts w:ascii="Times New Roman" w:hAnsi="Times New Roman" w:cs="Times New Roman"/>
        </w:rPr>
      </w:pPr>
      <w:r w:rsidRPr="009626ED">
        <w:rPr>
          <w:rFonts w:ascii="Times New Roman" w:hAnsi="Times New Roman" w:cs="Times New Roman"/>
        </w:rPr>
        <w:t xml:space="preserve">    </w:t>
      </w:r>
      <w:proofErr w:type="gramStart"/>
      <w:r w:rsidR="00C33CE3" w:rsidRPr="009626ED">
        <w:rPr>
          <w:rFonts w:ascii="Times New Roman" w:hAnsi="Times New Roman" w:cs="Times New Roman"/>
        </w:rPr>
        <w:t>function</w:t>
      </w:r>
      <w:proofErr w:type="gramEnd"/>
      <w:r w:rsidR="00D67D43" w:rsidRPr="009626ED">
        <w:rPr>
          <w:rFonts w:ascii="Times New Roman" w:hAnsi="Times New Roman" w:cs="Times New Roman"/>
        </w:rPr>
        <w:t xml:space="preserve"> (</w:t>
      </w:r>
      <w:r w:rsidR="00D67D43" w:rsidRPr="00B63B63">
        <w:rPr>
          <w:rFonts w:ascii="Times New Roman" w:hAnsi="Times New Roman" w:cs="Times New Roman"/>
          <w:i/>
        </w:rPr>
        <w:t>sic</w:t>
      </w:r>
      <w:r w:rsidR="00D67D43" w:rsidRPr="009626ED">
        <w:rPr>
          <w:rFonts w:ascii="Times New Roman" w:hAnsi="Times New Roman" w:cs="Times New Roman"/>
        </w:rPr>
        <w:t>)</w:t>
      </w:r>
      <w:r w:rsidR="00C33CE3" w:rsidRPr="009626ED">
        <w:rPr>
          <w:rFonts w:ascii="Times New Roman" w:hAnsi="Times New Roman" w:cs="Times New Roman"/>
        </w:rPr>
        <w:t xml:space="preserve"> </w:t>
      </w:r>
      <w:r w:rsidR="001904A6" w:rsidRPr="009626ED">
        <w:rPr>
          <w:rFonts w:ascii="Times New Roman" w:hAnsi="Times New Roman" w:cs="Times New Roman"/>
        </w:rPr>
        <w:t xml:space="preserve">violated the Applicant’s right to privacy as provided in section 57 of </w:t>
      </w:r>
    </w:p>
    <w:p w:rsidR="001904A6" w:rsidRPr="009626ED" w:rsidRDefault="009626ED" w:rsidP="009626ED">
      <w:pPr>
        <w:spacing w:after="0" w:line="240" w:lineRule="auto"/>
        <w:ind w:left="420"/>
        <w:jc w:val="both"/>
        <w:rPr>
          <w:rFonts w:ascii="Times New Roman" w:hAnsi="Times New Roman" w:cs="Times New Roman"/>
        </w:rPr>
      </w:pPr>
      <w:r w:rsidRPr="009626ED">
        <w:rPr>
          <w:rFonts w:ascii="Times New Roman" w:hAnsi="Times New Roman" w:cs="Times New Roman"/>
        </w:rPr>
        <w:t xml:space="preserve">    </w:t>
      </w:r>
      <w:proofErr w:type="gramStart"/>
      <w:r w:rsidR="001904A6" w:rsidRPr="009626ED">
        <w:rPr>
          <w:rFonts w:ascii="Times New Roman" w:hAnsi="Times New Roman" w:cs="Times New Roman"/>
        </w:rPr>
        <w:t>the</w:t>
      </w:r>
      <w:proofErr w:type="gramEnd"/>
      <w:r w:rsidR="00D67D43" w:rsidRPr="009626ED">
        <w:rPr>
          <w:rFonts w:ascii="Times New Roman" w:hAnsi="Times New Roman" w:cs="Times New Roman"/>
        </w:rPr>
        <w:t xml:space="preserve"> Constitution of Zimbabwe, 2013;</w:t>
      </w:r>
    </w:p>
    <w:p w:rsidR="009626ED" w:rsidRPr="009626ED" w:rsidRDefault="009626ED" w:rsidP="009626ED">
      <w:pPr>
        <w:spacing w:after="0" w:line="240" w:lineRule="auto"/>
        <w:ind w:left="420"/>
        <w:jc w:val="both"/>
        <w:rPr>
          <w:rFonts w:ascii="Times New Roman" w:hAnsi="Times New Roman" w:cs="Times New Roman"/>
        </w:rPr>
      </w:pPr>
    </w:p>
    <w:p w:rsidR="009626ED" w:rsidRPr="009626ED" w:rsidRDefault="009626ED" w:rsidP="009626ED">
      <w:pPr>
        <w:spacing w:after="0"/>
        <w:jc w:val="both"/>
        <w:rPr>
          <w:rFonts w:ascii="Times New Roman" w:hAnsi="Times New Roman" w:cs="Times New Roman"/>
        </w:rPr>
      </w:pPr>
      <w:r>
        <w:rPr>
          <w:rFonts w:ascii="Times New Roman" w:hAnsi="Times New Roman" w:cs="Times New Roman"/>
        </w:rPr>
        <w:t xml:space="preserve">     </w:t>
      </w:r>
      <w:r w:rsidR="001904A6" w:rsidRPr="009626ED">
        <w:rPr>
          <w:rFonts w:ascii="Times New Roman" w:hAnsi="Times New Roman" w:cs="Times New Roman"/>
        </w:rPr>
        <w:t xml:space="preserve">3. </w:t>
      </w:r>
      <w:r w:rsidRPr="009626ED">
        <w:rPr>
          <w:rFonts w:ascii="Times New Roman" w:hAnsi="Times New Roman" w:cs="Times New Roman"/>
        </w:rPr>
        <w:t xml:space="preserve">   </w:t>
      </w:r>
      <w:r w:rsidR="001904A6" w:rsidRPr="009626ED">
        <w:rPr>
          <w:rFonts w:ascii="Times New Roman" w:hAnsi="Times New Roman" w:cs="Times New Roman"/>
        </w:rPr>
        <w:t xml:space="preserve">Whether or not the evidence of drugs obtained as a result of the search Warrant granted </w:t>
      </w:r>
      <w:r w:rsidRPr="009626ED">
        <w:rPr>
          <w:rFonts w:ascii="Times New Roman" w:hAnsi="Times New Roman" w:cs="Times New Roman"/>
        </w:rPr>
        <w:t xml:space="preserve"> </w:t>
      </w:r>
    </w:p>
    <w:p w:rsidR="009626ED" w:rsidRPr="009626ED" w:rsidRDefault="009626ED" w:rsidP="009626ED">
      <w:pPr>
        <w:spacing w:after="0"/>
        <w:jc w:val="both"/>
        <w:rPr>
          <w:rFonts w:ascii="Times New Roman" w:hAnsi="Times New Roman" w:cs="Times New Roman"/>
        </w:rPr>
      </w:pPr>
      <w:r w:rsidRPr="009626ED">
        <w:rPr>
          <w:rFonts w:ascii="Times New Roman" w:hAnsi="Times New Roman" w:cs="Times New Roman"/>
        </w:rPr>
        <w:t xml:space="preserve">        </w:t>
      </w:r>
      <w:r>
        <w:rPr>
          <w:rFonts w:ascii="Times New Roman" w:hAnsi="Times New Roman" w:cs="Times New Roman"/>
        </w:rPr>
        <w:t xml:space="preserve">    </w:t>
      </w:r>
      <w:proofErr w:type="gramStart"/>
      <w:r w:rsidR="001904A6" w:rsidRPr="009626ED">
        <w:rPr>
          <w:rFonts w:ascii="Times New Roman" w:hAnsi="Times New Roman" w:cs="Times New Roman"/>
        </w:rPr>
        <w:t>by</w:t>
      </w:r>
      <w:proofErr w:type="gramEnd"/>
      <w:r w:rsidR="001904A6" w:rsidRPr="009626ED">
        <w:rPr>
          <w:rFonts w:ascii="Times New Roman" w:hAnsi="Times New Roman" w:cs="Times New Roman"/>
        </w:rPr>
        <w:t xml:space="preserve"> an inspector in the police force is admissible in light of section 70 (3) of the </w:t>
      </w:r>
    </w:p>
    <w:p w:rsidR="009626ED" w:rsidRPr="009626ED" w:rsidRDefault="009626ED" w:rsidP="009626ED">
      <w:pPr>
        <w:spacing w:after="0"/>
        <w:jc w:val="both"/>
        <w:rPr>
          <w:rFonts w:ascii="Times New Roman" w:hAnsi="Times New Roman" w:cs="Times New Roman"/>
        </w:rPr>
      </w:pPr>
      <w:r w:rsidRPr="009626ED">
        <w:rPr>
          <w:rFonts w:ascii="Times New Roman" w:hAnsi="Times New Roman" w:cs="Times New Roman"/>
        </w:rPr>
        <w:t xml:space="preserve">        </w:t>
      </w:r>
      <w:r>
        <w:rPr>
          <w:rFonts w:ascii="Times New Roman" w:hAnsi="Times New Roman" w:cs="Times New Roman"/>
        </w:rPr>
        <w:t xml:space="preserve">    </w:t>
      </w:r>
      <w:r w:rsidR="001904A6" w:rsidRPr="009626ED">
        <w:rPr>
          <w:rFonts w:ascii="Times New Roman" w:hAnsi="Times New Roman" w:cs="Times New Roman"/>
        </w:rPr>
        <w:t xml:space="preserve">Constitution of Zimbabwe that prohibits the </w:t>
      </w:r>
      <w:proofErr w:type="spellStart"/>
      <w:r w:rsidR="001904A6" w:rsidRPr="009626ED">
        <w:rPr>
          <w:rFonts w:ascii="Times New Roman" w:hAnsi="Times New Roman" w:cs="Times New Roman"/>
        </w:rPr>
        <w:t>adduction</w:t>
      </w:r>
      <w:proofErr w:type="spellEnd"/>
      <w:r w:rsidR="001904A6" w:rsidRPr="009626ED">
        <w:rPr>
          <w:rFonts w:ascii="Times New Roman" w:hAnsi="Times New Roman" w:cs="Times New Roman"/>
        </w:rPr>
        <w:t xml:space="preserve"> of evidence that is obtained in a </w:t>
      </w:r>
    </w:p>
    <w:p w:rsidR="001904A6" w:rsidRPr="009626ED" w:rsidRDefault="009626ED" w:rsidP="009626ED">
      <w:pPr>
        <w:spacing w:after="0"/>
        <w:jc w:val="both"/>
        <w:rPr>
          <w:rFonts w:ascii="Times New Roman" w:hAnsi="Times New Roman" w:cs="Times New Roman"/>
        </w:rPr>
      </w:pPr>
      <w:r w:rsidRPr="009626ED">
        <w:rPr>
          <w:rFonts w:ascii="Times New Roman" w:hAnsi="Times New Roman" w:cs="Times New Roman"/>
        </w:rPr>
        <w:t xml:space="preserve">        </w:t>
      </w:r>
      <w:r>
        <w:rPr>
          <w:rFonts w:ascii="Times New Roman" w:hAnsi="Times New Roman" w:cs="Times New Roman"/>
        </w:rPr>
        <w:t xml:space="preserve">    </w:t>
      </w:r>
      <w:proofErr w:type="gramStart"/>
      <w:r w:rsidR="001904A6" w:rsidRPr="009626ED">
        <w:rPr>
          <w:rFonts w:ascii="Times New Roman" w:hAnsi="Times New Roman" w:cs="Times New Roman"/>
        </w:rPr>
        <w:t>manner</w:t>
      </w:r>
      <w:proofErr w:type="gramEnd"/>
      <w:r w:rsidR="001904A6" w:rsidRPr="009626ED">
        <w:rPr>
          <w:rFonts w:ascii="Times New Roman" w:hAnsi="Times New Roman" w:cs="Times New Roman"/>
        </w:rPr>
        <w:t xml:space="preserve"> that violates provisions in Chapter 3 of the Constitution of Zimbabwe, 2013.</w:t>
      </w:r>
    </w:p>
    <w:p w:rsidR="009626ED" w:rsidRPr="009626ED" w:rsidRDefault="009626ED" w:rsidP="009626ED">
      <w:pPr>
        <w:spacing w:after="0"/>
        <w:jc w:val="both"/>
        <w:rPr>
          <w:rFonts w:ascii="Times New Roman" w:hAnsi="Times New Roman" w:cs="Times New Roman"/>
        </w:rPr>
      </w:pPr>
    </w:p>
    <w:p w:rsidR="009626ED" w:rsidRPr="009626ED" w:rsidRDefault="009626ED" w:rsidP="009626ED">
      <w:pPr>
        <w:spacing w:after="0" w:line="240" w:lineRule="auto"/>
        <w:jc w:val="both"/>
        <w:rPr>
          <w:rFonts w:ascii="Times New Roman" w:hAnsi="Times New Roman" w:cs="Times New Roman"/>
        </w:rPr>
      </w:pPr>
      <w:r>
        <w:rPr>
          <w:rFonts w:ascii="Times New Roman" w:hAnsi="Times New Roman" w:cs="Times New Roman"/>
        </w:rPr>
        <w:t xml:space="preserve">     </w:t>
      </w:r>
      <w:r w:rsidR="001904A6" w:rsidRPr="009626ED">
        <w:rPr>
          <w:rFonts w:ascii="Times New Roman" w:hAnsi="Times New Roman" w:cs="Times New Roman"/>
        </w:rPr>
        <w:t xml:space="preserve">4. </w:t>
      </w:r>
      <w:r w:rsidRPr="009626ED">
        <w:rPr>
          <w:rFonts w:ascii="Times New Roman" w:hAnsi="Times New Roman" w:cs="Times New Roman"/>
        </w:rPr>
        <w:t xml:space="preserve">  </w:t>
      </w:r>
      <w:r w:rsidR="001904A6" w:rsidRPr="009626ED">
        <w:rPr>
          <w:rFonts w:ascii="Times New Roman" w:hAnsi="Times New Roman" w:cs="Times New Roman"/>
        </w:rPr>
        <w:t xml:space="preserve">Whether or not the applicant is not to be acquitted on the ground that the entire trial was </w:t>
      </w:r>
    </w:p>
    <w:p w:rsidR="009626ED" w:rsidRPr="009626ED" w:rsidRDefault="009626ED" w:rsidP="009626ED">
      <w:pPr>
        <w:spacing w:after="0" w:line="240" w:lineRule="auto"/>
        <w:jc w:val="both"/>
        <w:rPr>
          <w:rFonts w:ascii="Times New Roman" w:hAnsi="Times New Roman" w:cs="Times New Roman"/>
        </w:rPr>
      </w:pPr>
      <w:r w:rsidRPr="009626ED">
        <w:rPr>
          <w:rFonts w:ascii="Times New Roman" w:hAnsi="Times New Roman" w:cs="Times New Roman"/>
        </w:rPr>
        <w:t xml:space="preserve">       </w:t>
      </w:r>
      <w:r>
        <w:rPr>
          <w:rFonts w:ascii="Times New Roman" w:hAnsi="Times New Roman" w:cs="Times New Roman"/>
        </w:rPr>
        <w:t xml:space="preserve">    </w:t>
      </w:r>
      <w:proofErr w:type="gramStart"/>
      <w:r w:rsidR="001904A6" w:rsidRPr="009626ED">
        <w:rPr>
          <w:rFonts w:ascii="Times New Roman" w:hAnsi="Times New Roman" w:cs="Times New Roman"/>
        </w:rPr>
        <w:t>based</w:t>
      </w:r>
      <w:proofErr w:type="gramEnd"/>
      <w:r w:rsidR="001904A6" w:rsidRPr="009626ED">
        <w:rPr>
          <w:rFonts w:ascii="Times New Roman" w:hAnsi="Times New Roman" w:cs="Times New Roman"/>
        </w:rPr>
        <w:t xml:space="preserve"> on evidence which was obtained in a manner that </w:t>
      </w:r>
      <w:r w:rsidR="006A3989" w:rsidRPr="009626ED">
        <w:rPr>
          <w:rFonts w:ascii="Times New Roman" w:hAnsi="Times New Roman" w:cs="Times New Roman"/>
        </w:rPr>
        <w:t xml:space="preserve">violates the rights provided in </w:t>
      </w:r>
    </w:p>
    <w:p w:rsidR="006A3989" w:rsidRDefault="009626ED" w:rsidP="009626ED">
      <w:pPr>
        <w:spacing w:after="0" w:line="240" w:lineRule="auto"/>
        <w:jc w:val="both"/>
        <w:rPr>
          <w:rFonts w:ascii="Times New Roman" w:hAnsi="Times New Roman" w:cs="Times New Roman"/>
        </w:rPr>
      </w:pPr>
      <w:r w:rsidRPr="009626ED">
        <w:rPr>
          <w:rFonts w:ascii="Times New Roman" w:hAnsi="Times New Roman" w:cs="Times New Roman"/>
        </w:rPr>
        <w:t xml:space="preserve">      </w:t>
      </w:r>
      <w:r>
        <w:rPr>
          <w:rFonts w:ascii="Times New Roman" w:hAnsi="Times New Roman" w:cs="Times New Roman"/>
        </w:rPr>
        <w:t xml:space="preserve">     </w:t>
      </w:r>
      <w:r w:rsidR="006A3989" w:rsidRPr="009626ED">
        <w:rPr>
          <w:rFonts w:ascii="Times New Roman" w:hAnsi="Times New Roman" w:cs="Times New Roman"/>
        </w:rPr>
        <w:t>Chapter 3 of the Constitution of Zimbabwe”</w:t>
      </w:r>
    </w:p>
    <w:p w:rsidR="009626ED" w:rsidRPr="009626ED" w:rsidRDefault="009626ED" w:rsidP="009626ED">
      <w:pPr>
        <w:spacing w:after="0" w:line="240" w:lineRule="auto"/>
        <w:jc w:val="both"/>
        <w:rPr>
          <w:rFonts w:ascii="Times New Roman" w:hAnsi="Times New Roman" w:cs="Times New Roman"/>
        </w:rPr>
      </w:pPr>
    </w:p>
    <w:p w:rsidR="006A3989" w:rsidRPr="00FC51BC" w:rsidRDefault="006A3989" w:rsidP="009626ED">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The main consideration in an application of this nature is whether there are prospects of success on appeal to the Supreme Court.</w:t>
      </w:r>
    </w:p>
    <w:p w:rsidR="00FD52C5" w:rsidRPr="00FC51BC" w:rsidRDefault="006A3989" w:rsidP="009626ED">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 xml:space="preserve">In our view there are no merits in the appeal on Constitutional grounds. The appeal was brought and argued before this Honourable Court on points of law and points of fact. When the appeal was argued before us the parties were confined to the four corners of the record. Nothing was said </w:t>
      </w:r>
      <w:proofErr w:type="gramStart"/>
      <w:r w:rsidRPr="00FC51BC">
        <w:rPr>
          <w:rFonts w:ascii="Times New Roman" w:hAnsi="Times New Roman" w:cs="Times New Roman"/>
          <w:sz w:val="24"/>
          <w:szCs w:val="24"/>
        </w:rPr>
        <w:t>vis</w:t>
      </w:r>
      <w:proofErr w:type="gramEnd"/>
      <w:r w:rsidRPr="00FC51BC">
        <w:rPr>
          <w:rFonts w:ascii="Times New Roman" w:hAnsi="Times New Roman" w:cs="Times New Roman"/>
          <w:sz w:val="24"/>
          <w:szCs w:val="24"/>
        </w:rPr>
        <w:t xml:space="preserve"> a vis the constitutional points which are now being raised. </w:t>
      </w:r>
      <w:r w:rsidR="00EE4AD6" w:rsidRPr="00FC51BC">
        <w:rPr>
          <w:rFonts w:ascii="Times New Roman" w:hAnsi="Times New Roman" w:cs="Times New Roman"/>
          <w:sz w:val="24"/>
          <w:szCs w:val="24"/>
        </w:rPr>
        <w:t xml:space="preserve">Our </w:t>
      </w:r>
      <w:r w:rsidR="00EE4AD6" w:rsidRPr="00FC51BC">
        <w:rPr>
          <w:rFonts w:ascii="Times New Roman" w:hAnsi="Times New Roman" w:cs="Times New Roman"/>
          <w:sz w:val="24"/>
          <w:szCs w:val="24"/>
        </w:rPr>
        <w:lastRenderedPageBreak/>
        <w:t>determination of the appeal was based on the grounds of appeal and heads of argument filed of record. The appellant does not state in what way our finding was not properly premised</w:t>
      </w:r>
      <w:r w:rsidR="002938D1" w:rsidRPr="00FC51BC">
        <w:rPr>
          <w:rFonts w:ascii="Times New Roman" w:hAnsi="Times New Roman" w:cs="Times New Roman"/>
          <w:sz w:val="24"/>
          <w:szCs w:val="24"/>
        </w:rPr>
        <w:t>.</w:t>
      </w:r>
    </w:p>
    <w:p w:rsidR="00FF00B1" w:rsidRPr="00FC51BC" w:rsidRDefault="00FD52C5" w:rsidP="00B63B63">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The fact of the matter, and this emerged from the record, is that the police acting on a tip off that the applicant was dealing in cocaine together with her friend</w:t>
      </w:r>
      <w:r w:rsidR="00BB0F6D" w:rsidRPr="00FC51BC">
        <w:rPr>
          <w:rFonts w:ascii="Times New Roman" w:hAnsi="Times New Roman" w:cs="Times New Roman"/>
          <w:sz w:val="24"/>
          <w:szCs w:val="24"/>
        </w:rPr>
        <w:t xml:space="preserve"> </w:t>
      </w:r>
      <w:proofErr w:type="spellStart"/>
      <w:r w:rsidR="00BB0F6D" w:rsidRPr="00FC51BC">
        <w:rPr>
          <w:rFonts w:ascii="Times New Roman" w:hAnsi="Times New Roman" w:cs="Times New Roman"/>
          <w:sz w:val="24"/>
          <w:szCs w:val="24"/>
        </w:rPr>
        <w:t>Shaniel</w:t>
      </w:r>
      <w:proofErr w:type="spellEnd"/>
      <w:r w:rsidR="00BB0F6D" w:rsidRPr="00FC51BC">
        <w:rPr>
          <w:rFonts w:ascii="Times New Roman" w:hAnsi="Times New Roman" w:cs="Times New Roman"/>
          <w:sz w:val="24"/>
          <w:szCs w:val="24"/>
        </w:rPr>
        <w:t xml:space="preserve">, thoroughly searched the applicant’s room. The police recovered 10 </w:t>
      </w:r>
      <w:proofErr w:type="spellStart"/>
      <w:r w:rsidR="00BB0F6D" w:rsidRPr="00FC51BC">
        <w:rPr>
          <w:rFonts w:ascii="Times New Roman" w:hAnsi="Times New Roman" w:cs="Times New Roman"/>
          <w:sz w:val="24"/>
          <w:szCs w:val="24"/>
        </w:rPr>
        <w:t>grammes</w:t>
      </w:r>
      <w:proofErr w:type="spellEnd"/>
      <w:r w:rsidR="00BB0F6D" w:rsidRPr="00FC51BC">
        <w:rPr>
          <w:rFonts w:ascii="Times New Roman" w:hAnsi="Times New Roman" w:cs="Times New Roman"/>
          <w:sz w:val="24"/>
          <w:szCs w:val="24"/>
        </w:rPr>
        <w:t xml:space="preserve"> of a substance from her shoes in her own room which was examined and found to be cocaine. She admitted being in possession of that substance which she claimed to have been given to her by her mother who brought it from Mozambique, and that she was using it to lubricate her vagina. The only reasonable inference that could be drawn as to her possession was therefore </w:t>
      </w:r>
      <w:r w:rsidR="00FF00B1" w:rsidRPr="00FC51BC">
        <w:rPr>
          <w:rFonts w:ascii="Times New Roman" w:hAnsi="Times New Roman" w:cs="Times New Roman"/>
          <w:sz w:val="24"/>
          <w:szCs w:val="24"/>
        </w:rPr>
        <w:t xml:space="preserve">that she intended to deal and was thus dealing with it together with her friend </w:t>
      </w:r>
      <w:proofErr w:type="spellStart"/>
      <w:r w:rsidR="00FF00B1" w:rsidRPr="00FC51BC">
        <w:rPr>
          <w:rFonts w:ascii="Times New Roman" w:hAnsi="Times New Roman" w:cs="Times New Roman"/>
          <w:sz w:val="24"/>
          <w:szCs w:val="24"/>
        </w:rPr>
        <w:t>Shaniel</w:t>
      </w:r>
      <w:proofErr w:type="spellEnd"/>
      <w:r w:rsidR="00FF00B1" w:rsidRPr="00FC51BC">
        <w:rPr>
          <w:rFonts w:ascii="Times New Roman" w:hAnsi="Times New Roman" w:cs="Times New Roman"/>
          <w:sz w:val="24"/>
          <w:szCs w:val="24"/>
        </w:rPr>
        <w:t>.</w:t>
      </w:r>
    </w:p>
    <w:p w:rsidR="00FF00B1" w:rsidRPr="00FC51BC" w:rsidRDefault="00FF00B1" w:rsidP="00B63B63">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The applicant therefore, contravened section 156 of the Criminal Law (Codification and Reform) Act [</w:t>
      </w:r>
      <w:r w:rsidR="009626ED">
        <w:rPr>
          <w:rFonts w:ascii="Times New Roman" w:hAnsi="Times New Roman" w:cs="Times New Roman"/>
          <w:i/>
          <w:sz w:val="24"/>
          <w:szCs w:val="24"/>
        </w:rPr>
        <w:t>Chapter</w:t>
      </w:r>
      <w:r w:rsidRPr="00FC51BC">
        <w:rPr>
          <w:rFonts w:ascii="Times New Roman" w:hAnsi="Times New Roman" w:cs="Times New Roman"/>
          <w:sz w:val="24"/>
          <w:szCs w:val="24"/>
        </w:rPr>
        <w:t xml:space="preserve"> </w:t>
      </w:r>
      <w:r w:rsidRPr="009626ED">
        <w:rPr>
          <w:rFonts w:ascii="Times New Roman" w:hAnsi="Times New Roman" w:cs="Times New Roman"/>
          <w:i/>
          <w:sz w:val="24"/>
          <w:szCs w:val="24"/>
        </w:rPr>
        <w:t>9.23</w:t>
      </w:r>
      <w:r w:rsidRPr="00FC51BC">
        <w:rPr>
          <w:rFonts w:ascii="Times New Roman" w:hAnsi="Times New Roman" w:cs="Times New Roman"/>
          <w:sz w:val="24"/>
          <w:szCs w:val="24"/>
        </w:rPr>
        <w:t>].</w:t>
      </w:r>
    </w:p>
    <w:p w:rsidR="00A37353" w:rsidRPr="00FC51BC" w:rsidRDefault="00FF00B1" w:rsidP="009626ED">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On the question of sentence the court a quo erred on the side of lenience when it passed its sentence since the offence was committed in aggravating circumstances and there are no especial circumstances peculiar to the case. In fact the applicant was liable to imprisonment for a period not less than 15 and not more than 20 years.</w:t>
      </w:r>
    </w:p>
    <w:p w:rsidR="00A37353" w:rsidRPr="00FC51BC" w:rsidRDefault="00A37353" w:rsidP="009626ED">
      <w:pPr>
        <w:spacing w:after="0" w:line="360" w:lineRule="auto"/>
        <w:ind w:firstLine="720"/>
        <w:jc w:val="both"/>
        <w:rPr>
          <w:rFonts w:ascii="Times New Roman" w:hAnsi="Times New Roman" w:cs="Times New Roman"/>
          <w:sz w:val="24"/>
          <w:szCs w:val="24"/>
        </w:rPr>
      </w:pPr>
      <w:r w:rsidRPr="00FC51BC">
        <w:rPr>
          <w:rFonts w:ascii="Times New Roman" w:hAnsi="Times New Roman" w:cs="Times New Roman"/>
          <w:sz w:val="24"/>
          <w:szCs w:val="24"/>
        </w:rPr>
        <w:t>There appears in our view to be no prospects of success in the intended appeal. For this reason the application fails. It is thus dismissed.</w:t>
      </w:r>
    </w:p>
    <w:p w:rsidR="002938D1" w:rsidRDefault="002938D1" w:rsidP="00FC51BC">
      <w:pPr>
        <w:jc w:val="both"/>
        <w:rPr>
          <w:rFonts w:ascii="Times New Roman" w:hAnsi="Times New Roman" w:cs="Times New Roman"/>
          <w:sz w:val="24"/>
          <w:szCs w:val="24"/>
        </w:rPr>
      </w:pPr>
    </w:p>
    <w:p w:rsidR="009626ED" w:rsidRDefault="009626ED" w:rsidP="00FC51BC">
      <w:pPr>
        <w:jc w:val="both"/>
        <w:rPr>
          <w:rFonts w:ascii="Times New Roman" w:hAnsi="Times New Roman" w:cs="Times New Roman"/>
          <w:sz w:val="24"/>
          <w:szCs w:val="24"/>
        </w:rPr>
      </w:pPr>
    </w:p>
    <w:p w:rsidR="0030654A" w:rsidRDefault="0030654A" w:rsidP="00FC51BC">
      <w:pPr>
        <w:jc w:val="both"/>
        <w:rPr>
          <w:rFonts w:ascii="Times New Roman" w:hAnsi="Times New Roman" w:cs="Times New Roman"/>
          <w:sz w:val="24"/>
          <w:szCs w:val="24"/>
        </w:rPr>
      </w:pPr>
    </w:p>
    <w:p w:rsidR="009626ED" w:rsidRPr="00FC51BC" w:rsidRDefault="009626ED" w:rsidP="00FC51BC">
      <w:pPr>
        <w:jc w:val="both"/>
        <w:rPr>
          <w:rFonts w:ascii="Times New Roman" w:hAnsi="Times New Roman" w:cs="Times New Roman"/>
          <w:sz w:val="24"/>
          <w:szCs w:val="24"/>
        </w:rPr>
      </w:pPr>
    </w:p>
    <w:p w:rsidR="00A37353" w:rsidRPr="00FC51BC" w:rsidRDefault="00A37353" w:rsidP="00FC51BC">
      <w:pPr>
        <w:pStyle w:val="NoSpacing"/>
        <w:jc w:val="both"/>
        <w:rPr>
          <w:rFonts w:ascii="Times New Roman" w:hAnsi="Times New Roman" w:cs="Times New Roman"/>
          <w:sz w:val="24"/>
          <w:szCs w:val="24"/>
        </w:rPr>
      </w:pPr>
      <w:proofErr w:type="spellStart"/>
      <w:r w:rsidRPr="009626ED">
        <w:rPr>
          <w:rFonts w:ascii="Times New Roman" w:hAnsi="Times New Roman" w:cs="Times New Roman"/>
          <w:i/>
          <w:sz w:val="24"/>
          <w:szCs w:val="24"/>
        </w:rPr>
        <w:t>Mambosasa</w:t>
      </w:r>
      <w:proofErr w:type="spellEnd"/>
      <w:r w:rsidRPr="00FC51BC">
        <w:rPr>
          <w:rFonts w:ascii="Times New Roman" w:hAnsi="Times New Roman" w:cs="Times New Roman"/>
          <w:sz w:val="24"/>
          <w:szCs w:val="24"/>
        </w:rPr>
        <w:t>, applicant’s legal practitioners</w:t>
      </w:r>
    </w:p>
    <w:p w:rsidR="009F4CFC" w:rsidRPr="00FC51BC" w:rsidRDefault="00A37353" w:rsidP="00FC51BC">
      <w:pPr>
        <w:pStyle w:val="NoSpacing"/>
        <w:jc w:val="both"/>
        <w:rPr>
          <w:rFonts w:ascii="Times New Roman" w:hAnsi="Times New Roman" w:cs="Times New Roman"/>
          <w:sz w:val="24"/>
          <w:szCs w:val="24"/>
        </w:rPr>
      </w:pPr>
      <w:r w:rsidRPr="009626ED">
        <w:rPr>
          <w:rFonts w:ascii="Times New Roman" w:hAnsi="Times New Roman" w:cs="Times New Roman"/>
          <w:i/>
          <w:sz w:val="24"/>
          <w:szCs w:val="24"/>
        </w:rPr>
        <w:t xml:space="preserve">The Prosecutor- General’s </w:t>
      </w:r>
      <w:r w:rsidR="009626ED">
        <w:rPr>
          <w:rFonts w:ascii="Times New Roman" w:hAnsi="Times New Roman" w:cs="Times New Roman"/>
          <w:i/>
          <w:sz w:val="24"/>
          <w:szCs w:val="24"/>
        </w:rPr>
        <w:t>O</w:t>
      </w:r>
      <w:r w:rsidRPr="009626ED">
        <w:rPr>
          <w:rFonts w:ascii="Times New Roman" w:hAnsi="Times New Roman" w:cs="Times New Roman"/>
          <w:i/>
          <w:sz w:val="24"/>
          <w:szCs w:val="24"/>
        </w:rPr>
        <w:t>ffice</w:t>
      </w:r>
      <w:r w:rsidRPr="00FC51BC">
        <w:rPr>
          <w:rFonts w:ascii="Times New Roman" w:hAnsi="Times New Roman" w:cs="Times New Roman"/>
          <w:sz w:val="24"/>
          <w:szCs w:val="24"/>
        </w:rPr>
        <w:t>, respondent’s legal practitioners</w:t>
      </w:r>
      <w:r w:rsidR="00FF00B1" w:rsidRPr="00FC51BC">
        <w:rPr>
          <w:rFonts w:ascii="Times New Roman" w:hAnsi="Times New Roman" w:cs="Times New Roman"/>
          <w:sz w:val="24"/>
          <w:szCs w:val="24"/>
        </w:rPr>
        <w:t xml:space="preserve">   </w:t>
      </w:r>
      <w:r w:rsidR="00BB0F6D" w:rsidRPr="00FC51BC">
        <w:rPr>
          <w:rFonts w:ascii="Times New Roman" w:hAnsi="Times New Roman" w:cs="Times New Roman"/>
          <w:sz w:val="24"/>
          <w:szCs w:val="24"/>
        </w:rPr>
        <w:t xml:space="preserve"> </w:t>
      </w:r>
      <w:r w:rsidR="00FD52C5" w:rsidRPr="00FC51BC">
        <w:rPr>
          <w:rFonts w:ascii="Times New Roman" w:hAnsi="Times New Roman" w:cs="Times New Roman"/>
          <w:sz w:val="24"/>
          <w:szCs w:val="24"/>
        </w:rPr>
        <w:t xml:space="preserve"> </w:t>
      </w:r>
      <w:r w:rsidR="006A3989" w:rsidRPr="00FC51BC">
        <w:rPr>
          <w:rFonts w:ascii="Times New Roman" w:hAnsi="Times New Roman" w:cs="Times New Roman"/>
          <w:sz w:val="24"/>
          <w:szCs w:val="24"/>
        </w:rPr>
        <w:t xml:space="preserve"> </w:t>
      </w:r>
      <w:r w:rsidR="001904A6" w:rsidRPr="00FC51BC">
        <w:rPr>
          <w:rFonts w:ascii="Times New Roman" w:hAnsi="Times New Roman" w:cs="Times New Roman"/>
          <w:sz w:val="24"/>
          <w:szCs w:val="24"/>
        </w:rPr>
        <w:t xml:space="preserve"> </w:t>
      </w:r>
      <w:r w:rsidR="00C33CE3" w:rsidRPr="00FC51BC">
        <w:rPr>
          <w:rFonts w:ascii="Times New Roman" w:hAnsi="Times New Roman" w:cs="Times New Roman"/>
          <w:sz w:val="24"/>
          <w:szCs w:val="24"/>
        </w:rPr>
        <w:t xml:space="preserve">   </w:t>
      </w:r>
      <w:r w:rsidR="009F4CFC" w:rsidRPr="00FC51BC">
        <w:rPr>
          <w:rFonts w:ascii="Times New Roman" w:hAnsi="Times New Roman" w:cs="Times New Roman"/>
          <w:sz w:val="24"/>
          <w:szCs w:val="24"/>
        </w:rPr>
        <w:t xml:space="preserve">    </w:t>
      </w:r>
    </w:p>
    <w:p w:rsidR="00D90457" w:rsidRPr="00FC51BC" w:rsidRDefault="008D3414" w:rsidP="00FC51BC">
      <w:pPr>
        <w:pStyle w:val="NoSpacing"/>
        <w:jc w:val="both"/>
        <w:rPr>
          <w:rFonts w:ascii="Times New Roman" w:hAnsi="Times New Roman" w:cs="Times New Roman"/>
          <w:sz w:val="24"/>
          <w:szCs w:val="24"/>
        </w:rPr>
      </w:pPr>
      <w:r w:rsidRPr="00FC51BC">
        <w:rPr>
          <w:rFonts w:ascii="Times New Roman" w:hAnsi="Times New Roman" w:cs="Times New Roman"/>
          <w:sz w:val="24"/>
          <w:szCs w:val="24"/>
        </w:rPr>
        <w:t xml:space="preserve"> </w:t>
      </w:r>
      <w:r w:rsidR="00C91932" w:rsidRPr="00FC51BC">
        <w:rPr>
          <w:rFonts w:ascii="Times New Roman" w:hAnsi="Times New Roman" w:cs="Times New Roman"/>
          <w:sz w:val="24"/>
          <w:szCs w:val="24"/>
        </w:rPr>
        <w:t xml:space="preserve">  </w:t>
      </w:r>
    </w:p>
    <w:sectPr w:rsidR="00D90457" w:rsidRPr="00FC51B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52" w:rsidRDefault="00747152" w:rsidP="00AF709A">
      <w:pPr>
        <w:spacing w:after="0" w:line="240" w:lineRule="auto"/>
      </w:pPr>
      <w:r>
        <w:separator/>
      </w:r>
    </w:p>
  </w:endnote>
  <w:endnote w:type="continuationSeparator" w:id="0">
    <w:p w:rsidR="00747152" w:rsidRDefault="00747152" w:rsidP="00AF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52" w:rsidRDefault="00747152" w:rsidP="00AF709A">
      <w:pPr>
        <w:spacing w:after="0" w:line="240" w:lineRule="auto"/>
      </w:pPr>
      <w:r>
        <w:separator/>
      </w:r>
    </w:p>
  </w:footnote>
  <w:footnote w:type="continuationSeparator" w:id="0">
    <w:p w:rsidR="00747152" w:rsidRDefault="00747152" w:rsidP="00AF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655"/>
      <w:docPartObj>
        <w:docPartGallery w:val="Page Numbers (Top of Page)"/>
        <w:docPartUnique/>
      </w:docPartObj>
    </w:sdtPr>
    <w:sdtEndPr>
      <w:rPr>
        <w:noProof/>
      </w:rPr>
    </w:sdtEndPr>
    <w:sdtContent>
      <w:p w:rsidR="00AF709A" w:rsidRDefault="00AF709A">
        <w:pPr>
          <w:pStyle w:val="Header"/>
          <w:jc w:val="right"/>
          <w:rPr>
            <w:noProof/>
          </w:rPr>
        </w:pPr>
        <w:r>
          <w:fldChar w:fldCharType="begin"/>
        </w:r>
        <w:r>
          <w:instrText xml:space="preserve"> PAGE   \* MERGEFORMAT </w:instrText>
        </w:r>
        <w:r>
          <w:fldChar w:fldCharType="separate"/>
        </w:r>
        <w:r w:rsidR="00F60310">
          <w:rPr>
            <w:noProof/>
          </w:rPr>
          <w:t>1</w:t>
        </w:r>
        <w:r>
          <w:rPr>
            <w:noProof/>
          </w:rPr>
          <w:fldChar w:fldCharType="end"/>
        </w:r>
      </w:p>
      <w:p w:rsidR="00AF709A" w:rsidRDefault="00AF709A">
        <w:pPr>
          <w:pStyle w:val="Header"/>
          <w:jc w:val="right"/>
          <w:rPr>
            <w:noProof/>
          </w:rPr>
        </w:pPr>
        <w:r>
          <w:rPr>
            <w:noProof/>
          </w:rPr>
          <w:t>HH</w:t>
        </w:r>
        <w:r w:rsidR="00DE53F2">
          <w:rPr>
            <w:noProof/>
          </w:rPr>
          <w:t xml:space="preserve"> 510-15</w:t>
        </w:r>
      </w:p>
      <w:p w:rsidR="00AF709A" w:rsidRDefault="00AF709A">
        <w:pPr>
          <w:pStyle w:val="Header"/>
          <w:jc w:val="right"/>
        </w:pPr>
        <w:r>
          <w:rPr>
            <w:noProof/>
          </w:rPr>
          <w:t>CA 370/13</w:t>
        </w:r>
      </w:p>
    </w:sdtContent>
  </w:sdt>
  <w:p w:rsidR="00AF709A" w:rsidRDefault="00AF7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57"/>
    <w:rsid w:val="00115757"/>
    <w:rsid w:val="00132516"/>
    <w:rsid w:val="00187EF5"/>
    <w:rsid w:val="001904A6"/>
    <w:rsid w:val="00203BAA"/>
    <w:rsid w:val="00236A74"/>
    <w:rsid w:val="002938D1"/>
    <w:rsid w:val="002C42B9"/>
    <w:rsid w:val="0030654A"/>
    <w:rsid w:val="0035184C"/>
    <w:rsid w:val="003A77E9"/>
    <w:rsid w:val="003B6190"/>
    <w:rsid w:val="003C31CC"/>
    <w:rsid w:val="00404912"/>
    <w:rsid w:val="006544FB"/>
    <w:rsid w:val="00693281"/>
    <w:rsid w:val="006A3989"/>
    <w:rsid w:val="00747152"/>
    <w:rsid w:val="007B446D"/>
    <w:rsid w:val="008D3414"/>
    <w:rsid w:val="008D3E8D"/>
    <w:rsid w:val="009626ED"/>
    <w:rsid w:val="009953F5"/>
    <w:rsid w:val="009F4CFC"/>
    <w:rsid w:val="00A37353"/>
    <w:rsid w:val="00AF709A"/>
    <w:rsid w:val="00B63B63"/>
    <w:rsid w:val="00B91E29"/>
    <w:rsid w:val="00BB0F6D"/>
    <w:rsid w:val="00C33CE3"/>
    <w:rsid w:val="00C82E82"/>
    <w:rsid w:val="00C91932"/>
    <w:rsid w:val="00D1279E"/>
    <w:rsid w:val="00D67D43"/>
    <w:rsid w:val="00D90457"/>
    <w:rsid w:val="00DE53F2"/>
    <w:rsid w:val="00DE786D"/>
    <w:rsid w:val="00EE4AD6"/>
    <w:rsid w:val="00F60310"/>
    <w:rsid w:val="00F832ED"/>
    <w:rsid w:val="00FB2507"/>
    <w:rsid w:val="00FC51BC"/>
    <w:rsid w:val="00FD52C5"/>
    <w:rsid w:val="00FF00B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EF5"/>
    <w:pPr>
      <w:spacing w:after="0" w:line="240" w:lineRule="auto"/>
    </w:pPr>
  </w:style>
  <w:style w:type="paragraph" w:styleId="Header">
    <w:name w:val="header"/>
    <w:basedOn w:val="Normal"/>
    <w:link w:val="HeaderChar"/>
    <w:uiPriority w:val="99"/>
    <w:unhideWhenUsed/>
    <w:rsid w:val="00AF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09A"/>
  </w:style>
  <w:style w:type="paragraph" w:styleId="Footer">
    <w:name w:val="footer"/>
    <w:basedOn w:val="Normal"/>
    <w:link w:val="FooterChar"/>
    <w:uiPriority w:val="99"/>
    <w:unhideWhenUsed/>
    <w:rsid w:val="00AF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09A"/>
  </w:style>
  <w:style w:type="paragraph" w:styleId="BalloonText">
    <w:name w:val="Balloon Text"/>
    <w:basedOn w:val="Normal"/>
    <w:link w:val="BalloonTextChar"/>
    <w:uiPriority w:val="99"/>
    <w:semiHidden/>
    <w:unhideWhenUsed/>
    <w:rsid w:val="003C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EF5"/>
    <w:pPr>
      <w:spacing w:after="0" w:line="240" w:lineRule="auto"/>
    </w:pPr>
  </w:style>
  <w:style w:type="paragraph" w:styleId="Header">
    <w:name w:val="header"/>
    <w:basedOn w:val="Normal"/>
    <w:link w:val="HeaderChar"/>
    <w:uiPriority w:val="99"/>
    <w:unhideWhenUsed/>
    <w:rsid w:val="00AF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09A"/>
  </w:style>
  <w:style w:type="paragraph" w:styleId="Footer">
    <w:name w:val="footer"/>
    <w:basedOn w:val="Normal"/>
    <w:link w:val="FooterChar"/>
    <w:uiPriority w:val="99"/>
    <w:unhideWhenUsed/>
    <w:rsid w:val="00AF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09A"/>
  </w:style>
  <w:style w:type="paragraph" w:styleId="BalloonText">
    <w:name w:val="Balloon Text"/>
    <w:basedOn w:val="Normal"/>
    <w:link w:val="BalloonTextChar"/>
    <w:uiPriority w:val="99"/>
    <w:semiHidden/>
    <w:unhideWhenUsed/>
    <w:rsid w:val="003C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2015-06-05T10:44:00Z</cp:lastPrinted>
  <dcterms:created xsi:type="dcterms:W3CDTF">2015-06-05T13:36:00Z</dcterms:created>
  <dcterms:modified xsi:type="dcterms:W3CDTF">2015-06-05T13:36:00Z</dcterms:modified>
</cp:coreProperties>
</file>