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61" w:rsidRDefault="00F7071C" w:rsidP="00F7071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HOPCIK INVESTMENT (PRIVATE) LIMITED</w:t>
      </w:r>
    </w:p>
    <w:p w:rsidR="00F7071C" w:rsidRDefault="00F7071C" w:rsidP="00F70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7071C" w:rsidRDefault="00F7071C" w:rsidP="00F70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MINISTER OF </w:t>
      </w:r>
      <w:r w:rsidR="00374226">
        <w:rPr>
          <w:rFonts w:ascii="Times New Roman" w:hAnsi="Times New Roman" w:cs="Times New Roman"/>
          <w:sz w:val="24"/>
          <w:szCs w:val="24"/>
        </w:rPr>
        <w:t xml:space="preserve">ENVIRONMENT WATER AND </w:t>
      </w:r>
      <w:r>
        <w:rPr>
          <w:rFonts w:ascii="Times New Roman" w:hAnsi="Times New Roman" w:cs="Times New Roman"/>
          <w:sz w:val="24"/>
          <w:szCs w:val="24"/>
        </w:rPr>
        <w:t xml:space="preserve"> </w:t>
      </w:r>
    </w:p>
    <w:p w:rsidR="00374226" w:rsidRDefault="00374226" w:rsidP="00F70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CLIMATE</w:t>
      </w:r>
    </w:p>
    <w:p w:rsidR="00F7071C" w:rsidRDefault="00374226" w:rsidP="00F70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7071C">
        <w:rPr>
          <w:rFonts w:ascii="Times New Roman" w:hAnsi="Times New Roman" w:cs="Times New Roman"/>
          <w:sz w:val="24"/>
          <w:szCs w:val="24"/>
        </w:rPr>
        <w:t>nd</w:t>
      </w:r>
    </w:p>
    <w:p w:rsidR="00F7071C" w:rsidRDefault="00F7071C" w:rsidP="00F70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OF HARARE</w:t>
      </w:r>
    </w:p>
    <w:p w:rsidR="00F7071C" w:rsidRDefault="00F7071C" w:rsidP="00F7071C">
      <w:pPr>
        <w:spacing w:after="0" w:line="240" w:lineRule="auto"/>
        <w:jc w:val="both"/>
        <w:rPr>
          <w:rFonts w:ascii="Times New Roman" w:hAnsi="Times New Roman" w:cs="Times New Roman"/>
          <w:sz w:val="24"/>
          <w:szCs w:val="24"/>
        </w:rPr>
      </w:pPr>
    </w:p>
    <w:p w:rsidR="00F7071C" w:rsidRDefault="00F7071C" w:rsidP="00F7071C">
      <w:pPr>
        <w:spacing w:after="0" w:line="240" w:lineRule="auto"/>
        <w:jc w:val="both"/>
        <w:rPr>
          <w:rFonts w:ascii="Times New Roman" w:hAnsi="Times New Roman" w:cs="Times New Roman"/>
          <w:sz w:val="24"/>
          <w:szCs w:val="24"/>
        </w:rPr>
      </w:pPr>
    </w:p>
    <w:p w:rsidR="00F7071C" w:rsidRDefault="00F7071C" w:rsidP="00F7071C">
      <w:pPr>
        <w:spacing w:after="0" w:line="240" w:lineRule="auto"/>
        <w:jc w:val="both"/>
        <w:rPr>
          <w:rFonts w:ascii="Times New Roman" w:hAnsi="Times New Roman" w:cs="Times New Roman"/>
          <w:sz w:val="24"/>
          <w:szCs w:val="24"/>
        </w:rPr>
      </w:pPr>
    </w:p>
    <w:p w:rsidR="00F7071C" w:rsidRDefault="00F7071C" w:rsidP="00F70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7071C" w:rsidRDefault="00F7071C" w:rsidP="00F70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F7071C" w:rsidRDefault="00F7071C" w:rsidP="00F70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26 January 2016</w:t>
      </w:r>
      <w:r w:rsidR="008325E3">
        <w:rPr>
          <w:rFonts w:ascii="Times New Roman" w:hAnsi="Times New Roman" w:cs="Times New Roman"/>
          <w:sz w:val="24"/>
          <w:szCs w:val="24"/>
        </w:rPr>
        <w:t xml:space="preserve"> </w:t>
      </w:r>
      <w:r w:rsidR="0024750C">
        <w:rPr>
          <w:rFonts w:ascii="Times New Roman" w:hAnsi="Times New Roman" w:cs="Times New Roman"/>
          <w:sz w:val="24"/>
          <w:szCs w:val="24"/>
        </w:rPr>
        <w:t>&amp; 17 February 2016</w:t>
      </w:r>
    </w:p>
    <w:p w:rsidR="00F7071C" w:rsidRDefault="00F7071C" w:rsidP="0059702D">
      <w:pPr>
        <w:spacing w:after="0" w:line="360" w:lineRule="auto"/>
        <w:jc w:val="both"/>
        <w:rPr>
          <w:rFonts w:ascii="Times New Roman" w:hAnsi="Times New Roman" w:cs="Times New Roman"/>
          <w:sz w:val="24"/>
          <w:szCs w:val="24"/>
        </w:rPr>
      </w:pPr>
    </w:p>
    <w:p w:rsidR="00F7071C" w:rsidRDefault="00F7071C" w:rsidP="00F7071C">
      <w:pPr>
        <w:spacing w:after="0" w:line="240" w:lineRule="auto"/>
        <w:jc w:val="both"/>
        <w:rPr>
          <w:rFonts w:ascii="Times New Roman" w:hAnsi="Times New Roman" w:cs="Times New Roman"/>
          <w:sz w:val="24"/>
          <w:szCs w:val="24"/>
        </w:rPr>
      </w:pPr>
    </w:p>
    <w:p w:rsidR="00F7071C" w:rsidRDefault="00F7071C" w:rsidP="00F707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F7071C" w:rsidRDefault="00F7071C" w:rsidP="00F7071C">
      <w:pPr>
        <w:spacing w:after="0" w:line="240" w:lineRule="auto"/>
        <w:jc w:val="both"/>
        <w:rPr>
          <w:rFonts w:ascii="Times New Roman" w:hAnsi="Times New Roman" w:cs="Times New Roman"/>
          <w:b/>
          <w:sz w:val="24"/>
          <w:szCs w:val="24"/>
        </w:rPr>
      </w:pPr>
    </w:p>
    <w:p w:rsidR="00F7071C" w:rsidRPr="00F7071C" w:rsidRDefault="00F7071C" w:rsidP="00F7071C">
      <w:pPr>
        <w:spacing w:after="0" w:line="240" w:lineRule="auto"/>
        <w:jc w:val="both"/>
        <w:rPr>
          <w:rFonts w:ascii="Times New Roman" w:hAnsi="Times New Roman" w:cs="Times New Roman"/>
          <w:b/>
          <w:sz w:val="24"/>
          <w:szCs w:val="24"/>
        </w:rPr>
      </w:pPr>
    </w:p>
    <w:p w:rsidR="00F7071C" w:rsidRDefault="00F7071C" w:rsidP="00F7071C">
      <w:pPr>
        <w:spacing w:after="0" w:line="240" w:lineRule="auto"/>
        <w:jc w:val="both"/>
        <w:rPr>
          <w:rFonts w:ascii="Times New Roman" w:hAnsi="Times New Roman" w:cs="Times New Roman"/>
          <w:sz w:val="24"/>
          <w:szCs w:val="24"/>
        </w:rPr>
      </w:pPr>
    </w:p>
    <w:p w:rsidR="00F7071C" w:rsidRDefault="00F7071C" w:rsidP="00F7071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P.C Paul</w:t>
      </w:r>
      <w:r>
        <w:rPr>
          <w:rFonts w:ascii="Times New Roman" w:hAnsi="Times New Roman" w:cs="Times New Roman"/>
          <w:sz w:val="24"/>
          <w:szCs w:val="24"/>
        </w:rPr>
        <w:t>, for the applicant</w:t>
      </w:r>
      <w:r>
        <w:rPr>
          <w:rFonts w:ascii="Times New Roman" w:hAnsi="Times New Roman" w:cs="Times New Roman"/>
          <w:i/>
          <w:sz w:val="24"/>
          <w:szCs w:val="24"/>
        </w:rPr>
        <w:t xml:space="preserve"> </w:t>
      </w:r>
    </w:p>
    <w:p w:rsidR="00F7071C" w:rsidRDefault="00F7071C" w:rsidP="00F7071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 Mukucha</w:t>
      </w:r>
      <w:r>
        <w:rPr>
          <w:rFonts w:ascii="Times New Roman" w:hAnsi="Times New Roman" w:cs="Times New Roman"/>
          <w:sz w:val="24"/>
          <w:szCs w:val="24"/>
        </w:rPr>
        <w:t>, for the 1</w:t>
      </w:r>
      <w:r w:rsidRPr="00F7071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F7071C" w:rsidRDefault="00F7071C" w:rsidP="00F7071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 Mhlanga</w:t>
      </w:r>
      <w:r>
        <w:rPr>
          <w:rFonts w:ascii="Times New Roman" w:hAnsi="Times New Roman" w:cs="Times New Roman"/>
          <w:sz w:val="24"/>
          <w:szCs w:val="24"/>
        </w:rPr>
        <w:t>, for the 2</w:t>
      </w:r>
      <w:r w:rsidRPr="00F7071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F7071C" w:rsidRDefault="00F7071C" w:rsidP="008325E3">
      <w:pPr>
        <w:spacing w:after="0" w:line="480" w:lineRule="auto"/>
        <w:jc w:val="both"/>
        <w:rPr>
          <w:rFonts w:ascii="Times New Roman" w:hAnsi="Times New Roman" w:cs="Times New Roman"/>
          <w:sz w:val="24"/>
          <w:szCs w:val="24"/>
        </w:rPr>
      </w:pPr>
    </w:p>
    <w:p w:rsidR="00F7071C" w:rsidRDefault="00F7071C" w:rsidP="00F707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DUBE J: The applicant seeks an order compelling the respondents to supply potable water per week to its premises.</w:t>
      </w:r>
    </w:p>
    <w:p w:rsidR="00406BF9" w:rsidRDefault="00841046" w:rsidP="008325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1955 </w:t>
      </w:r>
      <w:r w:rsidRPr="00524FBF">
        <w:rPr>
          <w:rFonts w:ascii="Times New Roman" w:hAnsi="Times New Roman" w:cs="Times New Roman"/>
          <w:i/>
          <w:sz w:val="24"/>
          <w:szCs w:val="24"/>
        </w:rPr>
        <w:t>Ezra Taaft Benson, US Secretary of Agriculture</w:t>
      </w:r>
      <w:r>
        <w:rPr>
          <w:rFonts w:ascii="Times New Roman" w:hAnsi="Times New Roman" w:cs="Times New Roman"/>
          <w:sz w:val="24"/>
          <w:szCs w:val="24"/>
        </w:rPr>
        <w:t xml:space="preserve"> made the following observations about the water situation in his country.  </w:t>
      </w:r>
      <w:r w:rsidR="0059702D">
        <w:rPr>
          <w:rFonts w:ascii="Times New Roman" w:hAnsi="Times New Roman" w:cs="Times New Roman"/>
          <w:sz w:val="24"/>
          <w:szCs w:val="24"/>
        </w:rPr>
        <w:t>“</w:t>
      </w:r>
      <w:r w:rsidR="00F72343">
        <w:rPr>
          <w:rFonts w:ascii="Times New Roman" w:hAnsi="Times New Roman" w:cs="Times New Roman"/>
          <w:sz w:val="24"/>
          <w:szCs w:val="24"/>
        </w:rPr>
        <w:t>I</w:t>
      </w:r>
      <w:r w:rsidR="005C1FC0">
        <w:rPr>
          <w:rFonts w:ascii="Times New Roman" w:hAnsi="Times New Roman" w:cs="Times New Roman"/>
          <w:sz w:val="24"/>
          <w:szCs w:val="24"/>
        </w:rPr>
        <w:t xml:space="preserve"> have little</w:t>
      </w:r>
      <w:r w:rsidR="007874BE">
        <w:rPr>
          <w:rFonts w:ascii="Times New Roman" w:hAnsi="Times New Roman" w:cs="Times New Roman"/>
          <w:sz w:val="24"/>
          <w:szCs w:val="24"/>
        </w:rPr>
        <w:t xml:space="preserve"> need to tell you that water has become one of </w:t>
      </w:r>
      <w:r>
        <w:rPr>
          <w:rFonts w:ascii="Times New Roman" w:hAnsi="Times New Roman" w:cs="Times New Roman"/>
          <w:sz w:val="24"/>
          <w:szCs w:val="24"/>
        </w:rPr>
        <w:t>our major national concerns</w:t>
      </w:r>
      <w:r w:rsidR="0059702D">
        <w:rPr>
          <w:rFonts w:ascii="Times New Roman" w:hAnsi="Times New Roman" w:cs="Times New Roman"/>
          <w:sz w:val="24"/>
          <w:szCs w:val="24"/>
        </w:rPr>
        <w:t>”.</w:t>
      </w:r>
      <w:r>
        <w:rPr>
          <w:rFonts w:ascii="Times New Roman" w:hAnsi="Times New Roman" w:cs="Times New Roman"/>
          <w:sz w:val="24"/>
          <w:szCs w:val="24"/>
        </w:rPr>
        <w:t xml:space="preserve"> </w:t>
      </w:r>
      <w:r w:rsidR="007874BE">
        <w:rPr>
          <w:rFonts w:ascii="Times New Roman" w:hAnsi="Times New Roman" w:cs="Times New Roman"/>
          <w:sz w:val="24"/>
          <w:szCs w:val="24"/>
        </w:rPr>
        <w:t>These sentiments are equally applicable to the water situation in this country at the moment</w:t>
      </w:r>
      <w:r w:rsidR="005C1FC0">
        <w:rPr>
          <w:rFonts w:ascii="Times New Roman" w:hAnsi="Times New Roman" w:cs="Times New Roman"/>
          <w:sz w:val="24"/>
          <w:szCs w:val="24"/>
        </w:rPr>
        <w:t xml:space="preserve"> and in particular in Harare</w:t>
      </w:r>
      <w:r w:rsidR="007874BE">
        <w:rPr>
          <w:rFonts w:ascii="Times New Roman" w:hAnsi="Times New Roman" w:cs="Times New Roman"/>
          <w:sz w:val="24"/>
          <w:szCs w:val="24"/>
        </w:rPr>
        <w:t>.</w:t>
      </w:r>
      <w:r w:rsidR="00F72343">
        <w:rPr>
          <w:rFonts w:ascii="Times New Roman" w:hAnsi="Times New Roman" w:cs="Times New Roman"/>
          <w:sz w:val="24"/>
          <w:szCs w:val="24"/>
        </w:rPr>
        <w:t xml:space="preserve"> </w:t>
      </w:r>
      <w:r w:rsidR="00F7071C">
        <w:rPr>
          <w:rFonts w:ascii="Times New Roman" w:hAnsi="Times New Roman" w:cs="Times New Roman"/>
          <w:sz w:val="24"/>
          <w:szCs w:val="24"/>
        </w:rPr>
        <w:t xml:space="preserve">Water has become the cry of the </w:t>
      </w:r>
      <w:r w:rsidR="00DF38F0">
        <w:rPr>
          <w:rFonts w:ascii="Times New Roman" w:hAnsi="Times New Roman" w:cs="Times New Roman"/>
          <w:sz w:val="24"/>
          <w:szCs w:val="24"/>
        </w:rPr>
        <w:t>Harare</w:t>
      </w:r>
      <w:r w:rsidR="00F7071C">
        <w:rPr>
          <w:rFonts w:ascii="Times New Roman" w:hAnsi="Times New Roman" w:cs="Times New Roman"/>
          <w:sz w:val="24"/>
          <w:szCs w:val="24"/>
        </w:rPr>
        <w:t>.</w:t>
      </w:r>
      <w:r>
        <w:rPr>
          <w:rFonts w:ascii="Times New Roman" w:hAnsi="Times New Roman" w:cs="Times New Roman"/>
          <w:sz w:val="24"/>
          <w:szCs w:val="24"/>
        </w:rPr>
        <w:t xml:space="preserve"> </w:t>
      </w:r>
      <w:r w:rsidR="007D211D">
        <w:rPr>
          <w:rFonts w:ascii="Times New Roman" w:hAnsi="Times New Roman" w:cs="Times New Roman"/>
          <w:sz w:val="24"/>
          <w:szCs w:val="24"/>
        </w:rPr>
        <w:t xml:space="preserve">It </w:t>
      </w:r>
      <w:r w:rsidR="005C1FC0" w:rsidRPr="005C1FC0">
        <w:rPr>
          <w:rFonts w:ascii="Times New Roman" w:hAnsi="Times New Roman" w:cs="Times New Roman"/>
          <w:sz w:val="24"/>
          <w:szCs w:val="24"/>
        </w:rPr>
        <w:t>is on everyone’s lips.</w:t>
      </w:r>
      <w:r w:rsidR="005C1FC0">
        <w:rPr>
          <w:rFonts w:ascii="Times New Roman" w:hAnsi="Times New Roman" w:cs="Times New Roman"/>
          <w:sz w:val="24"/>
          <w:szCs w:val="24"/>
        </w:rPr>
        <w:t xml:space="preserve"> </w:t>
      </w:r>
      <w:r>
        <w:rPr>
          <w:rFonts w:ascii="Times New Roman" w:hAnsi="Times New Roman" w:cs="Times New Roman"/>
          <w:sz w:val="24"/>
          <w:szCs w:val="24"/>
        </w:rPr>
        <w:t>Residents of the town have no access to clean drinking water.</w:t>
      </w:r>
      <w:r w:rsidR="00F7071C">
        <w:rPr>
          <w:rFonts w:ascii="Times New Roman" w:hAnsi="Times New Roman" w:cs="Times New Roman"/>
          <w:sz w:val="24"/>
          <w:szCs w:val="24"/>
        </w:rPr>
        <w:t xml:space="preserve"> Taps have run dry in this town for a number of years now.</w:t>
      </w:r>
      <w:r w:rsidR="00D566F1" w:rsidRPr="00D566F1">
        <w:t xml:space="preserve"> </w:t>
      </w:r>
      <w:r w:rsidR="00A55F46">
        <w:t>Pipe</w:t>
      </w:r>
      <w:r w:rsidR="00D566F1" w:rsidRPr="00D566F1">
        <w:rPr>
          <w:rFonts w:ascii="Times New Roman" w:hAnsi="Times New Roman" w:cs="Times New Roman"/>
          <w:sz w:val="24"/>
          <w:szCs w:val="24"/>
        </w:rPr>
        <w:t xml:space="preserve"> burst </w:t>
      </w:r>
      <w:r w:rsidR="00406BF9">
        <w:rPr>
          <w:rFonts w:ascii="Times New Roman" w:hAnsi="Times New Roman" w:cs="Times New Roman"/>
          <w:sz w:val="24"/>
          <w:szCs w:val="24"/>
        </w:rPr>
        <w:t>are the order of the day</w:t>
      </w:r>
      <w:r w:rsidR="00D566F1" w:rsidRPr="00D566F1">
        <w:rPr>
          <w:rFonts w:ascii="Times New Roman" w:hAnsi="Times New Roman" w:cs="Times New Roman"/>
          <w:sz w:val="24"/>
          <w:szCs w:val="24"/>
        </w:rPr>
        <w:t xml:space="preserve">. </w:t>
      </w:r>
      <w:r w:rsidR="00F7071C">
        <w:rPr>
          <w:rFonts w:ascii="Times New Roman" w:hAnsi="Times New Roman" w:cs="Times New Roman"/>
          <w:sz w:val="24"/>
          <w:szCs w:val="24"/>
        </w:rPr>
        <w:t xml:space="preserve">Diseases like cholera and typhoid have </w:t>
      </w:r>
      <w:r w:rsidR="0032387A">
        <w:rPr>
          <w:rFonts w:ascii="Times New Roman" w:hAnsi="Times New Roman" w:cs="Times New Roman"/>
          <w:sz w:val="24"/>
          <w:szCs w:val="24"/>
        </w:rPr>
        <w:t>wreaked havoc</w:t>
      </w:r>
      <w:r w:rsidR="00F7071C">
        <w:rPr>
          <w:rFonts w:ascii="Times New Roman" w:hAnsi="Times New Roman" w:cs="Times New Roman"/>
          <w:sz w:val="24"/>
          <w:szCs w:val="24"/>
        </w:rPr>
        <w:t xml:space="preserve"> in this town</w:t>
      </w:r>
      <w:r w:rsidR="00D566F1">
        <w:rPr>
          <w:rFonts w:ascii="Times New Roman" w:hAnsi="Times New Roman" w:cs="Times New Roman"/>
          <w:sz w:val="24"/>
          <w:szCs w:val="24"/>
        </w:rPr>
        <w:t xml:space="preserve">. </w:t>
      </w:r>
      <w:r w:rsidR="00D13819" w:rsidRPr="00D13819">
        <w:rPr>
          <w:rFonts w:ascii="Times New Roman" w:hAnsi="Times New Roman" w:cs="Times New Roman"/>
          <w:sz w:val="24"/>
          <w:szCs w:val="24"/>
        </w:rPr>
        <w:t>Residents have had to resort to digging wells and boreholes to sustain themselves.</w:t>
      </w:r>
      <w:r w:rsidR="00D13819">
        <w:rPr>
          <w:rFonts w:ascii="Times New Roman" w:hAnsi="Times New Roman" w:cs="Times New Roman"/>
          <w:sz w:val="24"/>
          <w:szCs w:val="24"/>
        </w:rPr>
        <w:t xml:space="preserve"> </w:t>
      </w:r>
      <w:r w:rsidR="00D566F1">
        <w:rPr>
          <w:rFonts w:ascii="Times New Roman" w:hAnsi="Times New Roman" w:cs="Times New Roman"/>
          <w:sz w:val="24"/>
          <w:szCs w:val="24"/>
        </w:rPr>
        <w:t>The</w:t>
      </w:r>
      <w:r w:rsidR="00F7071C">
        <w:rPr>
          <w:rFonts w:ascii="Times New Roman" w:hAnsi="Times New Roman" w:cs="Times New Roman"/>
          <w:sz w:val="24"/>
          <w:szCs w:val="24"/>
        </w:rPr>
        <w:t xml:space="preserve"> city fathers</w:t>
      </w:r>
      <w:r w:rsidR="00A55F46">
        <w:rPr>
          <w:rFonts w:ascii="Times New Roman" w:hAnsi="Times New Roman" w:cs="Times New Roman"/>
          <w:sz w:val="24"/>
          <w:szCs w:val="24"/>
        </w:rPr>
        <w:t xml:space="preserve"> have resorted to </w:t>
      </w:r>
      <w:r w:rsidR="00F7071C">
        <w:rPr>
          <w:rFonts w:ascii="Times New Roman" w:hAnsi="Times New Roman" w:cs="Times New Roman"/>
          <w:sz w:val="24"/>
          <w:szCs w:val="24"/>
        </w:rPr>
        <w:t>fold</w:t>
      </w:r>
      <w:r w:rsidR="00A55F46">
        <w:rPr>
          <w:rFonts w:ascii="Times New Roman" w:hAnsi="Times New Roman" w:cs="Times New Roman"/>
          <w:sz w:val="24"/>
          <w:szCs w:val="24"/>
        </w:rPr>
        <w:t xml:space="preserve">ing </w:t>
      </w:r>
      <w:r w:rsidR="00F7071C">
        <w:rPr>
          <w:rFonts w:ascii="Times New Roman" w:hAnsi="Times New Roman" w:cs="Times New Roman"/>
          <w:sz w:val="24"/>
          <w:szCs w:val="24"/>
        </w:rPr>
        <w:t>their hands and</w:t>
      </w:r>
      <w:r w:rsidR="00D566F1">
        <w:rPr>
          <w:rFonts w:ascii="Times New Roman" w:hAnsi="Times New Roman" w:cs="Times New Roman"/>
          <w:sz w:val="24"/>
          <w:szCs w:val="24"/>
        </w:rPr>
        <w:t xml:space="preserve"> </w:t>
      </w:r>
      <w:r w:rsidR="00F7071C">
        <w:rPr>
          <w:rFonts w:ascii="Times New Roman" w:hAnsi="Times New Roman" w:cs="Times New Roman"/>
          <w:sz w:val="24"/>
          <w:szCs w:val="24"/>
        </w:rPr>
        <w:t>watch</w:t>
      </w:r>
      <w:r w:rsidR="00011686">
        <w:rPr>
          <w:rFonts w:ascii="Times New Roman" w:hAnsi="Times New Roman" w:cs="Times New Roman"/>
          <w:sz w:val="24"/>
          <w:szCs w:val="24"/>
        </w:rPr>
        <w:t>ing the melee</w:t>
      </w:r>
      <w:r w:rsidR="00406BF9">
        <w:rPr>
          <w:rFonts w:ascii="Times New Roman" w:hAnsi="Times New Roman" w:cs="Times New Roman"/>
          <w:sz w:val="24"/>
          <w:szCs w:val="24"/>
        </w:rPr>
        <w:t xml:space="preserve"> amid promises to rectify the situation.</w:t>
      </w:r>
      <w:r w:rsidR="0032387A">
        <w:rPr>
          <w:rFonts w:ascii="Times New Roman" w:hAnsi="Times New Roman" w:cs="Times New Roman"/>
          <w:sz w:val="24"/>
          <w:szCs w:val="24"/>
        </w:rPr>
        <w:t xml:space="preserve"> </w:t>
      </w:r>
    </w:p>
    <w:p w:rsidR="006D00E6" w:rsidRDefault="00406BF9" w:rsidP="00F707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702D">
        <w:rPr>
          <w:rFonts w:ascii="Times New Roman" w:hAnsi="Times New Roman" w:cs="Times New Roman"/>
          <w:sz w:val="24"/>
          <w:szCs w:val="24"/>
        </w:rPr>
        <w:tab/>
      </w:r>
      <w:r w:rsidR="0032387A">
        <w:rPr>
          <w:rFonts w:ascii="Times New Roman" w:hAnsi="Times New Roman" w:cs="Times New Roman"/>
          <w:sz w:val="24"/>
          <w:szCs w:val="24"/>
        </w:rPr>
        <w:t>Water is the most basic of all needs</w:t>
      </w:r>
      <w:r w:rsidR="00D566F1">
        <w:rPr>
          <w:rFonts w:ascii="Times New Roman" w:hAnsi="Times New Roman" w:cs="Times New Roman"/>
          <w:sz w:val="24"/>
          <w:szCs w:val="24"/>
        </w:rPr>
        <w:t>. W</w:t>
      </w:r>
      <w:r w:rsidR="0032387A">
        <w:rPr>
          <w:rFonts w:ascii="Times New Roman" w:hAnsi="Times New Roman" w:cs="Times New Roman"/>
          <w:sz w:val="24"/>
          <w:szCs w:val="24"/>
        </w:rPr>
        <w:t>ithout water there is no life. Access to water ha</w:t>
      </w:r>
      <w:r w:rsidR="00D566F1">
        <w:rPr>
          <w:rFonts w:ascii="Times New Roman" w:hAnsi="Times New Roman" w:cs="Times New Roman"/>
          <w:sz w:val="24"/>
          <w:szCs w:val="24"/>
        </w:rPr>
        <w:t>s</w:t>
      </w:r>
      <w:r w:rsidR="0032387A">
        <w:rPr>
          <w:rFonts w:ascii="Times New Roman" w:hAnsi="Times New Roman" w:cs="Times New Roman"/>
          <w:sz w:val="24"/>
          <w:szCs w:val="24"/>
        </w:rPr>
        <w:t xml:space="preserve"> become a</w:t>
      </w:r>
      <w:r w:rsidR="00A5644B">
        <w:rPr>
          <w:rFonts w:ascii="Times New Roman" w:hAnsi="Times New Roman" w:cs="Times New Roman"/>
          <w:sz w:val="24"/>
          <w:szCs w:val="24"/>
        </w:rPr>
        <w:t xml:space="preserve"> </w:t>
      </w:r>
      <w:r w:rsidR="0004764C">
        <w:rPr>
          <w:rFonts w:ascii="Times New Roman" w:hAnsi="Times New Roman" w:cs="Times New Roman"/>
          <w:sz w:val="24"/>
          <w:szCs w:val="24"/>
        </w:rPr>
        <w:t>human right in this country and</w:t>
      </w:r>
      <w:r w:rsidR="00A5644B">
        <w:rPr>
          <w:rFonts w:ascii="Times New Roman" w:hAnsi="Times New Roman" w:cs="Times New Roman"/>
          <w:sz w:val="24"/>
          <w:szCs w:val="24"/>
        </w:rPr>
        <w:t xml:space="preserve"> </w:t>
      </w:r>
      <w:r>
        <w:rPr>
          <w:rFonts w:ascii="Times New Roman" w:hAnsi="Times New Roman" w:cs="Times New Roman"/>
          <w:sz w:val="24"/>
          <w:szCs w:val="24"/>
        </w:rPr>
        <w:t xml:space="preserve">is </w:t>
      </w:r>
      <w:r w:rsidR="00A5644B">
        <w:rPr>
          <w:rFonts w:ascii="Times New Roman" w:hAnsi="Times New Roman" w:cs="Times New Roman"/>
          <w:sz w:val="24"/>
          <w:szCs w:val="24"/>
        </w:rPr>
        <w:t>guaranteed in our Constitution.</w:t>
      </w:r>
      <w:r w:rsidR="0032387A">
        <w:rPr>
          <w:rFonts w:ascii="Times New Roman" w:hAnsi="Times New Roman" w:cs="Times New Roman"/>
          <w:sz w:val="24"/>
          <w:szCs w:val="24"/>
        </w:rPr>
        <w:t xml:space="preserve"> </w:t>
      </w:r>
      <w:r w:rsidR="00CB0B72">
        <w:rPr>
          <w:rFonts w:ascii="Times New Roman" w:hAnsi="Times New Roman" w:cs="Times New Roman"/>
          <w:sz w:val="24"/>
          <w:szCs w:val="24"/>
        </w:rPr>
        <w:t>The respons</w:t>
      </w:r>
      <w:r>
        <w:rPr>
          <w:rFonts w:ascii="Times New Roman" w:hAnsi="Times New Roman" w:cs="Times New Roman"/>
          <w:sz w:val="24"/>
          <w:szCs w:val="24"/>
        </w:rPr>
        <w:t>ible authorities have a duty to</w:t>
      </w:r>
      <w:r w:rsidR="00CB0B72">
        <w:rPr>
          <w:rFonts w:ascii="Times New Roman" w:hAnsi="Times New Roman" w:cs="Times New Roman"/>
          <w:sz w:val="24"/>
          <w:szCs w:val="24"/>
        </w:rPr>
        <w:t xml:space="preserve"> </w:t>
      </w:r>
      <w:r>
        <w:rPr>
          <w:rFonts w:ascii="Times New Roman" w:hAnsi="Times New Roman" w:cs="Times New Roman"/>
          <w:sz w:val="24"/>
          <w:szCs w:val="24"/>
        </w:rPr>
        <w:t xml:space="preserve">ensure that they provide </w:t>
      </w:r>
      <w:r w:rsidR="00011686">
        <w:rPr>
          <w:rFonts w:ascii="Times New Roman" w:hAnsi="Times New Roman" w:cs="Times New Roman"/>
          <w:sz w:val="24"/>
          <w:szCs w:val="24"/>
        </w:rPr>
        <w:t>residents</w:t>
      </w:r>
      <w:r w:rsidR="00DF38F0">
        <w:rPr>
          <w:rFonts w:ascii="Times New Roman" w:hAnsi="Times New Roman" w:cs="Times New Roman"/>
          <w:sz w:val="24"/>
          <w:szCs w:val="24"/>
        </w:rPr>
        <w:t xml:space="preserve"> access </w:t>
      </w:r>
      <w:r w:rsidR="007D211D">
        <w:rPr>
          <w:rFonts w:ascii="Times New Roman" w:hAnsi="Times New Roman" w:cs="Times New Roman"/>
          <w:sz w:val="24"/>
          <w:szCs w:val="24"/>
        </w:rPr>
        <w:t xml:space="preserve">to </w:t>
      </w:r>
      <w:r w:rsidR="00DF38F0">
        <w:rPr>
          <w:rFonts w:ascii="Times New Roman" w:hAnsi="Times New Roman" w:cs="Times New Roman"/>
          <w:sz w:val="24"/>
          <w:szCs w:val="24"/>
        </w:rPr>
        <w:t xml:space="preserve">a reliable supply of </w:t>
      </w:r>
      <w:r>
        <w:rPr>
          <w:rFonts w:ascii="Times New Roman" w:hAnsi="Times New Roman" w:cs="Times New Roman"/>
          <w:sz w:val="24"/>
          <w:szCs w:val="24"/>
        </w:rPr>
        <w:t xml:space="preserve">potable </w:t>
      </w:r>
      <w:r w:rsidR="00DF38F0">
        <w:rPr>
          <w:rFonts w:ascii="Times New Roman" w:hAnsi="Times New Roman" w:cs="Times New Roman"/>
          <w:sz w:val="24"/>
          <w:szCs w:val="24"/>
        </w:rPr>
        <w:t>water.</w:t>
      </w:r>
      <w:r>
        <w:rPr>
          <w:rFonts w:ascii="Times New Roman" w:hAnsi="Times New Roman" w:cs="Times New Roman"/>
          <w:sz w:val="24"/>
          <w:szCs w:val="24"/>
        </w:rPr>
        <w:t xml:space="preserve"> The</w:t>
      </w:r>
      <w:r w:rsidR="00DF38F0">
        <w:rPr>
          <w:rFonts w:ascii="Times New Roman" w:hAnsi="Times New Roman" w:cs="Times New Roman"/>
          <w:sz w:val="24"/>
          <w:szCs w:val="24"/>
        </w:rPr>
        <w:t xml:space="preserve"> authorities lack the will to accomplish this</w:t>
      </w:r>
      <w:r>
        <w:rPr>
          <w:rFonts w:ascii="Times New Roman" w:hAnsi="Times New Roman" w:cs="Times New Roman"/>
          <w:sz w:val="24"/>
          <w:szCs w:val="24"/>
        </w:rPr>
        <w:t xml:space="preserve"> objective.</w:t>
      </w:r>
      <w:r w:rsidR="00CB0B72">
        <w:rPr>
          <w:rFonts w:ascii="Times New Roman" w:hAnsi="Times New Roman" w:cs="Times New Roman"/>
          <w:sz w:val="24"/>
          <w:szCs w:val="24"/>
        </w:rPr>
        <w:t xml:space="preserve"> It is time </w:t>
      </w:r>
      <w:r w:rsidR="008D5C4B">
        <w:rPr>
          <w:rFonts w:ascii="Times New Roman" w:hAnsi="Times New Roman" w:cs="Times New Roman"/>
          <w:sz w:val="24"/>
          <w:szCs w:val="24"/>
        </w:rPr>
        <w:t xml:space="preserve">for the authorities </w:t>
      </w:r>
      <w:r w:rsidR="00CB0B72">
        <w:rPr>
          <w:rFonts w:ascii="Times New Roman" w:hAnsi="Times New Roman" w:cs="Times New Roman"/>
          <w:sz w:val="24"/>
          <w:szCs w:val="24"/>
        </w:rPr>
        <w:t>to take reasonable</w:t>
      </w:r>
      <w:r>
        <w:rPr>
          <w:rFonts w:ascii="Times New Roman" w:hAnsi="Times New Roman" w:cs="Times New Roman"/>
          <w:sz w:val="24"/>
          <w:szCs w:val="24"/>
        </w:rPr>
        <w:t xml:space="preserve"> and satisfactory </w:t>
      </w:r>
      <w:r w:rsidR="00CB0B72">
        <w:rPr>
          <w:rFonts w:ascii="Times New Roman" w:hAnsi="Times New Roman" w:cs="Times New Roman"/>
          <w:sz w:val="24"/>
          <w:szCs w:val="24"/>
        </w:rPr>
        <w:t>steps to rectify the situation</w:t>
      </w:r>
      <w:r w:rsidR="008D5C4B">
        <w:rPr>
          <w:rFonts w:ascii="Times New Roman" w:hAnsi="Times New Roman" w:cs="Times New Roman"/>
          <w:sz w:val="24"/>
          <w:szCs w:val="24"/>
        </w:rPr>
        <w:t xml:space="preserve"> and ensure </w:t>
      </w:r>
      <w:r w:rsidR="008D5C4B">
        <w:rPr>
          <w:rFonts w:ascii="Times New Roman" w:hAnsi="Times New Roman" w:cs="Times New Roman"/>
          <w:sz w:val="24"/>
          <w:szCs w:val="24"/>
        </w:rPr>
        <w:lastRenderedPageBreak/>
        <w:t>adequate supplies of water.</w:t>
      </w:r>
      <w:r w:rsidR="00D13819" w:rsidRPr="00D13819">
        <w:t xml:space="preserve"> </w:t>
      </w:r>
      <w:r w:rsidR="00D13819" w:rsidRPr="00D13819">
        <w:rPr>
          <w:rFonts w:ascii="Times New Roman" w:hAnsi="Times New Roman" w:cs="Times New Roman"/>
          <w:sz w:val="24"/>
          <w:szCs w:val="24"/>
        </w:rPr>
        <w:t>The</w:t>
      </w:r>
      <w:r w:rsidR="00011686">
        <w:rPr>
          <w:rFonts w:ascii="Times New Roman" w:hAnsi="Times New Roman" w:cs="Times New Roman"/>
          <w:sz w:val="24"/>
          <w:szCs w:val="24"/>
        </w:rPr>
        <w:t xml:space="preserve"> responsible authorities cannot be allowed to</w:t>
      </w:r>
      <w:r w:rsidR="00D13819" w:rsidRPr="00D13819">
        <w:rPr>
          <w:rFonts w:ascii="Times New Roman" w:hAnsi="Times New Roman" w:cs="Times New Roman"/>
          <w:sz w:val="24"/>
          <w:szCs w:val="24"/>
        </w:rPr>
        <w:t xml:space="preserve"> merely observe and adopt a</w:t>
      </w:r>
      <w:r w:rsidR="00D13819">
        <w:rPr>
          <w:rFonts w:ascii="Times New Roman" w:hAnsi="Times New Roman" w:cs="Times New Roman"/>
          <w:sz w:val="24"/>
          <w:szCs w:val="24"/>
        </w:rPr>
        <w:t xml:space="preserve"> nonchalant attitude.</w:t>
      </w:r>
      <w:r w:rsidR="00D13819" w:rsidRPr="00D13819">
        <w:rPr>
          <w:rFonts w:ascii="Times New Roman" w:hAnsi="Times New Roman" w:cs="Times New Roman"/>
          <w:sz w:val="24"/>
          <w:szCs w:val="24"/>
        </w:rPr>
        <w:t xml:space="preserve"> </w:t>
      </w:r>
      <w:r w:rsidR="00CB0B72">
        <w:rPr>
          <w:rFonts w:ascii="Times New Roman" w:hAnsi="Times New Roman" w:cs="Times New Roman"/>
          <w:sz w:val="24"/>
          <w:szCs w:val="24"/>
        </w:rPr>
        <w:t>To ensure the realisation of this right</w:t>
      </w:r>
      <w:r w:rsidR="00011686">
        <w:rPr>
          <w:rFonts w:ascii="Times New Roman" w:hAnsi="Times New Roman" w:cs="Times New Roman"/>
          <w:sz w:val="24"/>
          <w:szCs w:val="24"/>
        </w:rPr>
        <w:t>,</w:t>
      </w:r>
      <w:r w:rsidR="00CB0B72">
        <w:rPr>
          <w:rFonts w:ascii="Times New Roman" w:hAnsi="Times New Roman" w:cs="Times New Roman"/>
          <w:sz w:val="24"/>
          <w:szCs w:val="24"/>
        </w:rPr>
        <w:t xml:space="preserve"> will require </w:t>
      </w:r>
      <w:r w:rsidR="00011686">
        <w:rPr>
          <w:rFonts w:ascii="Times New Roman" w:hAnsi="Times New Roman" w:cs="Times New Roman"/>
          <w:sz w:val="24"/>
          <w:szCs w:val="24"/>
        </w:rPr>
        <w:t xml:space="preserve">concerted </w:t>
      </w:r>
      <w:r w:rsidR="00CB0B72">
        <w:rPr>
          <w:rFonts w:ascii="Times New Roman" w:hAnsi="Times New Roman" w:cs="Times New Roman"/>
          <w:sz w:val="24"/>
          <w:szCs w:val="24"/>
        </w:rPr>
        <w:t>effort</w:t>
      </w:r>
      <w:r w:rsidR="00011686">
        <w:rPr>
          <w:rFonts w:ascii="Times New Roman" w:hAnsi="Times New Roman" w:cs="Times New Roman"/>
          <w:sz w:val="24"/>
          <w:szCs w:val="24"/>
        </w:rPr>
        <w:t>s</w:t>
      </w:r>
      <w:r w:rsidR="00CB0B72">
        <w:rPr>
          <w:rFonts w:ascii="Times New Roman" w:hAnsi="Times New Roman" w:cs="Times New Roman"/>
          <w:sz w:val="24"/>
          <w:szCs w:val="24"/>
        </w:rPr>
        <w:t xml:space="preserve"> of all concerned</w:t>
      </w:r>
      <w:r w:rsidR="00011686">
        <w:rPr>
          <w:rFonts w:ascii="Times New Roman" w:hAnsi="Times New Roman" w:cs="Times New Roman"/>
          <w:sz w:val="24"/>
          <w:szCs w:val="24"/>
        </w:rPr>
        <w:t>.</w:t>
      </w:r>
      <w:r w:rsidR="00A55F46">
        <w:rPr>
          <w:rFonts w:ascii="Times New Roman" w:hAnsi="Times New Roman" w:cs="Times New Roman"/>
          <w:sz w:val="24"/>
          <w:szCs w:val="24"/>
        </w:rPr>
        <w:t xml:space="preserve"> Th</w:t>
      </w:r>
      <w:r w:rsidR="00B0599A">
        <w:rPr>
          <w:rFonts w:ascii="Times New Roman" w:hAnsi="Times New Roman" w:cs="Times New Roman"/>
          <w:sz w:val="24"/>
          <w:szCs w:val="24"/>
        </w:rPr>
        <w:t xml:space="preserve">is </w:t>
      </w:r>
      <w:r w:rsidR="00A55F46">
        <w:rPr>
          <w:rFonts w:ascii="Times New Roman" w:hAnsi="Times New Roman" w:cs="Times New Roman"/>
          <w:sz w:val="24"/>
          <w:szCs w:val="24"/>
        </w:rPr>
        <w:t xml:space="preserve">frustration has led to </w:t>
      </w:r>
      <w:r>
        <w:rPr>
          <w:rFonts w:ascii="Times New Roman" w:hAnsi="Times New Roman" w:cs="Times New Roman"/>
          <w:sz w:val="24"/>
          <w:szCs w:val="24"/>
        </w:rPr>
        <w:t xml:space="preserve">a </w:t>
      </w:r>
      <w:r w:rsidR="007D211D">
        <w:rPr>
          <w:rFonts w:ascii="Times New Roman" w:hAnsi="Times New Roman" w:cs="Times New Roman"/>
          <w:sz w:val="24"/>
          <w:szCs w:val="24"/>
        </w:rPr>
        <w:t xml:space="preserve">daring </w:t>
      </w:r>
      <w:r w:rsidR="00924FCE">
        <w:rPr>
          <w:rFonts w:ascii="Times New Roman" w:hAnsi="Times New Roman" w:cs="Times New Roman"/>
          <w:sz w:val="24"/>
          <w:szCs w:val="24"/>
        </w:rPr>
        <w:t xml:space="preserve">resident </w:t>
      </w:r>
      <w:r w:rsidR="006D00E6">
        <w:rPr>
          <w:rFonts w:ascii="Times New Roman" w:hAnsi="Times New Roman" w:cs="Times New Roman"/>
          <w:sz w:val="24"/>
          <w:szCs w:val="24"/>
        </w:rPr>
        <w:t>resort</w:t>
      </w:r>
      <w:r w:rsidR="00A55F46">
        <w:rPr>
          <w:rFonts w:ascii="Times New Roman" w:hAnsi="Times New Roman" w:cs="Times New Roman"/>
          <w:sz w:val="24"/>
          <w:szCs w:val="24"/>
        </w:rPr>
        <w:t>ing</w:t>
      </w:r>
      <w:r w:rsidR="006D00E6">
        <w:rPr>
          <w:rFonts w:ascii="Times New Roman" w:hAnsi="Times New Roman" w:cs="Times New Roman"/>
          <w:sz w:val="24"/>
          <w:szCs w:val="24"/>
        </w:rPr>
        <w:t xml:space="preserve"> to </w:t>
      </w:r>
      <w:r w:rsidR="00F155ED">
        <w:rPr>
          <w:rFonts w:ascii="Times New Roman" w:hAnsi="Times New Roman" w:cs="Times New Roman"/>
          <w:sz w:val="24"/>
          <w:szCs w:val="24"/>
        </w:rPr>
        <w:t>getting</w:t>
      </w:r>
      <w:r w:rsidR="006D00E6">
        <w:rPr>
          <w:rFonts w:ascii="Times New Roman" w:hAnsi="Times New Roman" w:cs="Times New Roman"/>
          <w:sz w:val="24"/>
          <w:szCs w:val="24"/>
        </w:rPr>
        <w:t xml:space="preserve"> the relevant authorities</w:t>
      </w:r>
      <w:r w:rsidR="00F155ED">
        <w:rPr>
          <w:rFonts w:ascii="Times New Roman" w:hAnsi="Times New Roman" w:cs="Times New Roman"/>
          <w:sz w:val="24"/>
          <w:szCs w:val="24"/>
        </w:rPr>
        <w:t xml:space="preserve"> t</w:t>
      </w:r>
      <w:r w:rsidR="00156C45">
        <w:rPr>
          <w:rFonts w:ascii="Times New Roman" w:hAnsi="Times New Roman" w:cs="Times New Roman"/>
          <w:sz w:val="24"/>
          <w:szCs w:val="24"/>
        </w:rPr>
        <w:t xml:space="preserve">o account for their actions and </w:t>
      </w:r>
      <w:r w:rsidR="00B05516">
        <w:rPr>
          <w:rFonts w:ascii="Times New Roman" w:hAnsi="Times New Roman" w:cs="Times New Roman"/>
          <w:sz w:val="24"/>
          <w:szCs w:val="24"/>
        </w:rPr>
        <w:t xml:space="preserve">realise its </w:t>
      </w:r>
      <w:r w:rsidR="00F155ED">
        <w:rPr>
          <w:rFonts w:ascii="Times New Roman" w:hAnsi="Times New Roman" w:cs="Times New Roman"/>
          <w:sz w:val="24"/>
          <w:szCs w:val="24"/>
        </w:rPr>
        <w:t>rights through litigation.</w:t>
      </w:r>
    </w:p>
    <w:p w:rsidR="00D8796E" w:rsidRDefault="006D00E6" w:rsidP="00F707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is the owner</w:t>
      </w:r>
      <w:r w:rsidR="00D9471E">
        <w:rPr>
          <w:rFonts w:ascii="Times New Roman" w:hAnsi="Times New Roman" w:cs="Times New Roman"/>
          <w:sz w:val="24"/>
          <w:szCs w:val="24"/>
        </w:rPr>
        <w:t xml:space="preserve"> of a property situate</w:t>
      </w:r>
      <w:r w:rsidR="007D211D">
        <w:rPr>
          <w:rFonts w:ascii="Times New Roman" w:hAnsi="Times New Roman" w:cs="Times New Roman"/>
          <w:sz w:val="24"/>
          <w:szCs w:val="24"/>
        </w:rPr>
        <w:t>d</w:t>
      </w:r>
      <w:r w:rsidR="00D9471E">
        <w:rPr>
          <w:rFonts w:ascii="Times New Roman" w:hAnsi="Times New Roman" w:cs="Times New Roman"/>
          <w:sz w:val="24"/>
          <w:szCs w:val="24"/>
        </w:rPr>
        <w:t xml:space="preserve"> at 3 Tyn</w:t>
      </w:r>
      <w:r w:rsidR="00690F43">
        <w:rPr>
          <w:rFonts w:ascii="Times New Roman" w:hAnsi="Times New Roman" w:cs="Times New Roman"/>
          <w:sz w:val="24"/>
          <w:szCs w:val="24"/>
        </w:rPr>
        <w:t>ward C</w:t>
      </w:r>
      <w:r>
        <w:rPr>
          <w:rFonts w:ascii="Times New Roman" w:hAnsi="Times New Roman" w:cs="Times New Roman"/>
          <w:sz w:val="24"/>
          <w:szCs w:val="24"/>
        </w:rPr>
        <w:t>lose</w:t>
      </w:r>
      <w:r w:rsidR="007D211D">
        <w:rPr>
          <w:rFonts w:ascii="Times New Roman" w:hAnsi="Times New Roman" w:cs="Times New Roman"/>
          <w:sz w:val="24"/>
          <w:szCs w:val="24"/>
        </w:rPr>
        <w:t>,</w:t>
      </w:r>
      <w:r>
        <w:rPr>
          <w:rFonts w:ascii="Times New Roman" w:hAnsi="Times New Roman" w:cs="Times New Roman"/>
          <w:sz w:val="24"/>
          <w:szCs w:val="24"/>
        </w:rPr>
        <w:t xml:space="preserve"> Ballantyne Par</w:t>
      </w:r>
      <w:r w:rsidR="00690F43">
        <w:rPr>
          <w:rFonts w:ascii="Times New Roman" w:hAnsi="Times New Roman" w:cs="Times New Roman"/>
          <w:sz w:val="24"/>
          <w:szCs w:val="24"/>
        </w:rPr>
        <w:t>k, Harare</w:t>
      </w:r>
      <w:r>
        <w:rPr>
          <w:rFonts w:ascii="Times New Roman" w:hAnsi="Times New Roman" w:cs="Times New Roman"/>
          <w:sz w:val="24"/>
          <w:szCs w:val="24"/>
        </w:rPr>
        <w:t>. The first respondent is the Minister responsible for the administration of the Water Act [</w:t>
      </w:r>
      <w:r w:rsidRPr="006D00E6">
        <w:rPr>
          <w:rFonts w:ascii="Times New Roman" w:hAnsi="Times New Roman" w:cs="Times New Roman"/>
          <w:i/>
          <w:sz w:val="24"/>
          <w:szCs w:val="24"/>
        </w:rPr>
        <w:t>Chapter 20:34</w:t>
      </w:r>
      <w:r>
        <w:rPr>
          <w:rFonts w:ascii="Times New Roman" w:hAnsi="Times New Roman" w:cs="Times New Roman"/>
          <w:sz w:val="24"/>
          <w:szCs w:val="24"/>
        </w:rPr>
        <w:t>]</w:t>
      </w:r>
      <w:r w:rsidR="00D8796E">
        <w:rPr>
          <w:rFonts w:ascii="Times New Roman" w:hAnsi="Times New Roman" w:cs="Times New Roman"/>
          <w:sz w:val="24"/>
          <w:szCs w:val="24"/>
        </w:rPr>
        <w:t xml:space="preserve">. </w:t>
      </w:r>
      <w:r w:rsidR="00690F43">
        <w:rPr>
          <w:rFonts w:ascii="Times New Roman" w:hAnsi="Times New Roman" w:cs="Times New Roman"/>
          <w:sz w:val="24"/>
          <w:szCs w:val="24"/>
        </w:rPr>
        <w:t>The firs</w:t>
      </w:r>
      <w:r w:rsidR="00B41399">
        <w:rPr>
          <w:rFonts w:ascii="Times New Roman" w:hAnsi="Times New Roman" w:cs="Times New Roman"/>
          <w:sz w:val="24"/>
          <w:szCs w:val="24"/>
        </w:rPr>
        <w:t>t</w:t>
      </w:r>
      <w:r w:rsidR="00690F43">
        <w:rPr>
          <w:rFonts w:ascii="Times New Roman" w:hAnsi="Times New Roman" w:cs="Times New Roman"/>
          <w:sz w:val="24"/>
          <w:szCs w:val="24"/>
        </w:rPr>
        <w:t xml:space="preserve"> respondent</w:t>
      </w:r>
      <w:r w:rsidR="00D8796E">
        <w:rPr>
          <w:rFonts w:ascii="Times New Roman" w:hAnsi="Times New Roman" w:cs="Times New Roman"/>
          <w:sz w:val="24"/>
          <w:szCs w:val="24"/>
        </w:rPr>
        <w:t xml:space="preserve"> has the responsibility to regulate the supply of water by the second respondent. The second respondent is the local </w:t>
      </w:r>
      <w:r w:rsidR="00D076B9">
        <w:rPr>
          <w:rFonts w:ascii="Times New Roman" w:hAnsi="Times New Roman" w:cs="Times New Roman"/>
          <w:sz w:val="24"/>
          <w:szCs w:val="24"/>
        </w:rPr>
        <w:t>authority</w:t>
      </w:r>
      <w:r w:rsidR="00D8796E">
        <w:rPr>
          <w:rFonts w:ascii="Times New Roman" w:hAnsi="Times New Roman" w:cs="Times New Roman"/>
          <w:sz w:val="24"/>
          <w:szCs w:val="24"/>
        </w:rPr>
        <w:t xml:space="preserve"> established</w:t>
      </w:r>
      <w:r w:rsidR="00D076B9">
        <w:rPr>
          <w:rFonts w:ascii="Times New Roman" w:hAnsi="Times New Roman" w:cs="Times New Roman"/>
          <w:sz w:val="24"/>
          <w:szCs w:val="24"/>
        </w:rPr>
        <w:t xml:space="preserve"> i</w:t>
      </w:r>
      <w:r w:rsidR="00D8796E">
        <w:rPr>
          <w:rFonts w:ascii="Times New Roman" w:hAnsi="Times New Roman" w:cs="Times New Roman"/>
          <w:sz w:val="24"/>
          <w:szCs w:val="24"/>
        </w:rPr>
        <w:t>n terms of s 183 of the Urban Council Act [</w:t>
      </w:r>
      <w:r w:rsidR="00D8796E">
        <w:rPr>
          <w:rFonts w:ascii="Times New Roman" w:hAnsi="Times New Roman" w:cs="Times New Roman"/>
          <w:i/>
          <w:sz w:val="24"/>
          <w:szCs w:val="24"/>
        </w:rPr>
        <w:t>Chapter 29:15</w:t>
      </w:r>
      <w:r w:rsidR="00D8796E">
        <w:rPr>
          <w:rFonts w:ascii="Times New Roman" w:hAnsi="Times New Roman" w:cs="Times New Roman"/>
          <w:sz w:val="24"/>
          <w:szCs w:val="24"/>
        </w:rPr>
        <w:t>]. Its mandate is to provide and maintain a supply of water within or outside the council.</w:t>
      </w:r>
    </w:p>
    <w:p w:rsidR="006E1A3C" w:rsidRDefault="00D8796E" w:rsidP="00F707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avers that there has been no supply of water to the area in which the applicant’s property is located for approximately three years. The applicant submitted that other properties in Harare are receiving a regular supply of water. The applicant conceded that the second respondent has certain difficulties in making water available to all residents of the city but</w:t>
      </w:r>
      <w:r w:rsidR="00B41399">
        <w:rPr>
          <w:rFonts w:ascii="Times New Roman" w:hAnsi="Times New Roman" w:cs="Times New Roman"/>
          <w:sz w:val="24"/>
          <w:szCs w:val="24"/>
        </w:rPr>
        <w:t xml:space="preserve"> argued that </w:t>
      </w:r>
      <w:r>
        <w:rPr>
          <w:rFonts w:ascii="Times New Roman" w:hAnsi="Times New Roman" w:cs="Times New Roman"/>
          <w:sz w:val="24"/>
          <w:szCs w:val="24"/>
        </w:rPr>
        <w:t>it does not appear that the second respondent is doing all that is necessary to provide an equitable distribution of water to all the inhabitants of the city</w:t>
      </w:r>
      <w:r w:rsidR="00690F43">
        <w:rPr>
          <w:rFonts w:ascii="Times New Roman" w:hAnsi="Times New Roman" w:cs="Times New Roman"/>
          <w:sz w:val="24"/>
          <w:szCs w:val="24"/>
        </w:rPr>
        <w:t xml:space="preserve">. The applicant submitted further that </w:t>
      </w:r>
      <w:r>
        <w:rPr>
          <w:rFonts w:ascii="Times New Roman" w:hAnsi="Times New Roman" w:cs="Times New Roman"/>
          <w:sz w:val="24"/>
          <w:szCs w:val="24"/>
        </w:rPr>
        <w:t>the second respondent is acting in an irresponsible manner</w:t>
      </w:r>
      <w:r w:rsidR="00690F43">
        <w:rPr>
          <w:rFonts w:ascii="Times New Roman" w:hAnsi="Times New Roman" w:cs="Times New Roman"/>
          <w:sz w:val="24"/>
          <w:szCs w:val="24"/>
        </w:rPr>
        <w:t xml:space="preserve"> in that </w:t>
      </w:r>
      <w:r>
        <w:rPr>
          <w:rFonts w:ascii="Times New Roman" w:hAnsi="Times New Roman" w:cs="Times New Roman"/>
          <w:sz w:val="24"/>
          <w:szCs w:val="24"/>
        </w:rPr>
        <w:t>it has failed to attend to water pipes breaking</w:t>
      </w:r>
      <w:r w:rsidR="00F202BA">
        <w:rPr>
          <w:rFonts w:ascii="Times New Roman" w:hAnsi="Times New Roman" w:cs="Times New Roman"/>
          <w:sz w:val="24"/>
          <w:szCs w:val="24"/>
        </w:rPr>
        <w:t>,</w:t>
      </w:r>
      <w:r w:rsidR="0059702D">
        <w:rPr>
          <w:rFonts w:ascii="Times New Roman" w:hAnsi="Times New Roman" w:cs="Times New Roman"/>
          <w:sz w:val="24"/>
          <w:szCs w:val="24"/>
        </w:rPr>
        <w:t xml:space="preserve"> </w:t>
      </w:r>
      <w:r>
        <w:rPr>
          <w:rFonts w:ascii="Times New Roman" w:hAnsi="Times New Roman" w:cs="Times New Roman"/>
          <w:sz w:val="24"/>
          <w:szCs w:val="24"/>
        </w:rPr>
        <w:t>which remain unrepaired for long period</w:t>
      </w:r>
      <w:r w:rsidR="00F202BA">
        <w:rPr>
          <w:rFonts w:ascii="Times New Roman" w:hAnsi="Times New Roman" w:cs="Times New Roman"/>
          <w:sz w:val="24"/>
          <w:szCs w:val="24"/>
        </w:rPr>
        <w:t>s</w:t>
      </w:r>
      <w:r>
        <w:rPr>
          <w:rFonts w:ascii="Times New Roman" w:hAnsi="Times New Roman" w:cs="Times New Roman"/>
          <w:sz w:val="24"/>
          <w:szCs w:val="24"/>
        </w:rPr>
        <w:t xml:space="preserve"> of time depriving citizens of water. The</w:t>
      </w:r>
      <w:r w:rsidR="00F202BA">
        <w:rPr>
          <w:rFonts w:ascii="Times New Roman" w:hAnsi="Times New Roman" w:cs="Times New Roman"/>
          <w:sz w:val="24"/>
          <w:szCs w:val="24"/>
        </w:rPr>
        <w:t xml:space="preserve"> applicant contended that the </w:t>
      </w:r>
      <w:r>
        <w:rPr>
          <w:rFonts w:ascii="Times New Roman" w:hAnsi="Times New Roman" w:cs="Times New Roman"/>
          <w:sz w:val="24"/>
          <w:szCs w:val="24"/>
        </w:rPr>
        <w:t xml:space="preserve">second respondent is not taking </w:t>
      </w:r>
      <w:r w:rsidR="00D076B9">
        <w:rPr>
          <w:rFonts w:ascii="Times New Roman" w:hAnsi="Times New Roman" w:cs="Times New Roman"/>
          <w:sz w:val="24"/>
          <w:szCs w:val="24"/>
        </w:rPr>
        <w:t>its responsibility seriously and has not done enough to ensure adequate supply of water</w:t>
      </w:r>
      <w:r w:rsidR="00B41399">
        <w:rPr>
          <w:rFonts w:ascii="Times New Roman" w:hAnsi="Times New Roman" w:cs="Times New Roman"/>
          <w:sz w:val="24"/>
          <w:szCs w:val="24"/>
        </w:rPr>
        <w:t xml:space="preserve"> to residents</w:t>
      </w:r>
      <w:r w:rsidR="00D076B9">
        <w:rPr>
          <w:rFonts w:ascii="Times New Roman" w:hAnsi="Times New Roman" w:cs="Times New Roman"/>
          <w:sz w:val="24"/>
          <w:szCs w:val="24"/>
        </w:rPr>
        <w:t>. The applicant prays for an order compelling the respondents to supply to it 15000 litres of potable water to the</w:t>
      </w:r>
      <w:r w:rsidR="00250F51">
        <w:rPr>
          <w:rFonts w:ascii="Times New Roman" w:hAnsi="Times New Roman" w:cs="Times New Roman"/>
          <w:sz w:val="24"/>
          <w:szCs w:val="24"/>
        </w:rPr>
        <w:t xml:space="preserve"> applicant’s</w:t>
      </w:r>
      <w:r w:rsidR="00D076B9">
        <w:rPr>
          <w:rFonts w:ascii="Times New Roman" w:hAnsi="Times New Roman" w:cs="Times New Roman"/>
          <w:sz w:val="24"/>
          <w:szCs w:val="24"/>
        </w:rPr>
        <w:t xml:space="preserve"> premises on a weekly basis. </w:t>
      </w:r>
    </w:p>
    <w:p w:rsidR="006E1A3C" w:rsidRDefault="00250F51" w:rsidP="00F707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3596">
        <w:rPr>
          <w:rFonts w:ascii="Times New Roman" w:hAnsi="Times New Roman" w:cs="Times New Roman"/>
          <w:sz w:val="24"/>
          <w:szCs w:val="24"/>
        </w:rPr>
        <w:t xml:space="preserve">      </w:t>
      </w:r>
      <w:r w:rsidR="006E1A3C">
        <w:rPr>
          <w:rFonts w:ascii="Times New Roman" w:hAnsi="Times New Roman" w:cs="Times New Roman"/>
          <w:sz w:val="24"/>
          <w:szCs w:val="24"/>
        </w:rPr>
        <w:t xml:space="preserve">The respondents </w:t>
      </w:r>
      <w:r>
        <w:rPr>
          <w:rFonts w:ascii="Times New Roman" w:hAnsi="Times New Roman" w:cs="Times New Roman"/>
          <w:sz w:val="24"/>
          <w:szCs w:val="24"/>
        </w:rPr>
        <w:t>defend the application</w:t>
      </w:r>
      <w:r w:rsidR="006E1A3C">
        <w:rPr>
          <w:rFonts w:ascii="Times New Roman" w:hAnsi="Times New Roman" w:cs="Times New Roman"/>
          <w:sz w:val="24"/>
          <w:szCs w:val="24"/>
        </w:rPr>
        <w:t>. Th</w:t>
      </w:r>
      <w:r>
        <w:rPr>
          <w:rFonts w:ascii="Times New Roman" w:hAnsi="Times New Roman" w:cs="Times New Roman"/>
          <w:sz w:val="24"/>
          <w:szCs w:val="24"/>
        </w:rPr>
        <w:t xml:space="preserve">eir </w:t>
      </w:r>
      <w:r w:rsidR="006E1A3C">
        <w:rPr>
          <w:rFonts w:ascii="Times New Roman" w:hAnsi="Times New Roman" w:cs="Times New Roman"/>
          <w:sz w:val="24"/>
          <w:szCs w:val="24"/>
        </w:rPr>
        <w:t xml:space="preserve">submissions may be summarised as follows. The City of Harare has faced numerous challenges especially financial constraints and this has made </w:t>
      </w:r>
      <w:r w:rsidR="00041E2A">
        <w:rPr>
          <w:rFonts w:ascii="Times New Roman" w:hAnsi="Times New Roman" w:cs="Times New Roman"/>
          <w:sz w:val="24"/>
          <w:szCs w:val="24"/>
        </w:rPr>
        <w:t xml:space="preserve">it </w:t>
      </w:r>
      <w:r w:rsidR="006E1A3C">
        <w:rPr>
          <w:rFonts w:ascii="Times New Roman" w:hAnsi="Times New Roman" w:cs="Times New Roman"/>
          <w:sz w:val="24"/>
          <w:szCs w:val="24"/>
        </w:rPr>
        <w:t>extremely difficult to supply water to the applicant and other affected residents.</w:t>
      </w:r>
      <w:r w:rsidR="007620FD">
        <w:rPr>
          <w:rFonts w:ascii="Times New Roman" w:hAnsi="Times New Roman" w:cs="Times New Roman"/>
          <w:sz w:val="24"/>
          <w:szCs w:val="24"/>
        </w:rPr>
        <w:t xml:space="preserve"> They</w:t>
      </w:r>
      <w:r w:rsidR="006E1A3C">
        <w:rPr>
          <w:rFonts w:ascii="Times New Roman" w:hAnsi="Times New Roman" w:cs="Times New Roman"/>
          <w:sz w:val="24"/>
          <w:szCs w:val="24"/>
        </w:rPr>
        <w:t xml:space="preserve"> </w:t>
      </w:r>
      <w:r w:rsidR="00A90BA4">
        <w:rPr>
          <w:rFonts w:ascii="Times New Roman" w:hAnsi="Times New Roman" w:cs="Times New Roman"/>
          <w:sz w:val="24"/>
          <w:szCs w:val="24"/>
        </w:rPr>
        <w:t>respondent</w:t>
      </w:r>
      <w:r w:rsidR="00041E2A">
        <w:rPr>
          <w:rFonts w:ascii="Times New Roman" w:hAnsi="Times New Roman" w:cs="Times New Roman"/>
          <w:sz w:val="24"/>
          <w:szCs w:val="24"/>
        </w:rPr>
        <w:t>s</w:t>
      </w:r>
      <w:r w:rsidR="00A90BA4">
        <w:rPr>
          <w:rFonts w:ascii="Times New Roman" w:hAnsi="Times New Roman" w:cs="Times New Roman"/>
          <w:sz w:val="24"/>
          <w:szCs w:val="24"/>
        </w:rPr>
        <w:t xml:space="preserve"> </w:t>
      </w:r>
      <w:r w:rsidR="00B02148">
        <w:rPr>
          <w:rFonts w:ascii="Times New Roman" w:hAnsi="Times New Roman" w:cs="Times New Roman"/>
          <w:sz w:val="24"/>
          <w:szCs w:val="24"/>
        </w:rPr>
        <w:t>have</w:t>
      </w:r>
      <w:r w:rsidR="006E1A3C">
        <w:rPr>
          <w:rFonts w:ascii="Times New Roman" w:hAnsi="Times New Roman" w:cs="Times New Roman"/>
          <w:sz w:val="24"/>
          <w:szCs w:val="24"/>
        </w:rPr>
        <w:t xml:space="preserve"> been working very hard to improve the dire situation. The</w:t>
      </w:r>
      <w:r w:rsidR="00A90BA4">
        <w:rPr>
          <w:rFonts w:ascii="Times New Roman" w:hAnsi="Times New Roman" w:cs="Times New Roman"/>
          <w:sz w:val="24"/>
          <w:szCs w:val="24"/>
        </w:rPr>
        <w:t xml:space="preserve"> two respondents </w:t>
      </w:r>
      <w:r w:rsidR="006E1A3C">
        <w:rPr>
          <w:rFonts w:ascii="Times New Roman" w:hAnsi="Times New Roman" w:cs="Times New Roman"/>
          <w:sz w:val="24"/>
          <w:szCs w:val="24"/>
        </w:rPr>
        <w:t xml:space="preserve">have engaged investors, partners and have acquired loans and it is envisaged that </w:t>
      </w:r>
      <w:r w:rsidR="007620FD">
        <w:rPr>
          <w:rFonts w:ascii="Times New Roman" w:hAnsi="Times New Roman" w:cs="Times New Roman"/>
          <w:sz w:val="24"/>
          <w:szCs w:val="24"/>
        </w:rPr>
        <w:t xml:space="preserve">they </w:t>
      </w:r>
      <w:r w:rsidR="006E1A3C">
        <w:rPr>
          <w:rFonts w:ascii="Times New Roman" w:hAnsi="Times New Roman" w:cs="Times New Roman"/>
          <w:sz w:val="24"/>
          <w:szCs w:val="24"/>
        </w:rPr>
        <w:t>will be able to meet the water demands of residents.</w:t>
      </w:r>
      <w:r w:rsidR="0024750C">
        <w:rPr>
          <w:rFonts w:ascii="Times New Roman" w:hAnsi="Times New Roman" w:cs="Times New Roman"/>
          <w:sz w:val="24"/>
          <w:szCs w:val="24"/>
        </w:rPr>
        <w:t xml:space="preserve"> </w:t>
      </w:r>
      <w:r w:rsidR="006E1A3C">
        <w:rPr>
          <w:rFonts w:ascii="Times New Roman" w:hAnsi="Times New Roman" w:cs="Times New Roman"/>
          <w:sz w:val="24"/>
          <w:szCs w:val="24"/>
        </w:rPr>
        <w:t>The city’s water supply system requires refurbishment and upgrading. The Minister has signed numerous memorandums of understandings and agreements with different countries and construction companies with the objective of building dams</w:t>
      </w:r>
      <w:r w:rsidR="00C63596">
        <w:rPr>
          <w:rFonts w:ascii="Times New Roman" w:hAnsi="Times New Roman" w:cs="Times New Roman"/>
          <w:sz w:val="24"/>
          <w:szCs w:val="24"/>
        </w:rPr>
        <w:t>,</w:t>
      </w:r>
      <w:r w:rsidR="006E1A3C">
        <w:rPr>
          <w:rFonts w:ascii="Times New Roman" w:hAnsi="Times New Roman" w:cs="Times New Roman"/>
          <w:sz w:val="24"/>
          <w:szCs w:val="24"/>
        </w:rPr>
        <w:t xml:space="preserve"> drilling of boreholes so as to improve water supply. These endeavours and efforts will soon start to reap rewards and improve the water supply situation.</w:t>
      </w:r>
    </w:p>
    <w:p w:rsidR="0098325E" w:rsidRDefault="006E1A3C" w:rsidP="00120A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F7A3F">
        <w:rPr>
          <w:rFonts w:ascii="Times New Roman" w:hAnsi="Times New Roman" w:cs="Times New Roman"/>
          <w:sz w:val="24"/>
          <w:szCs w:val="24"/>
        </w:rPr>
        <w:t xml:space="preserve">The </w:t>
      </w:r>
      <w:r w:rsidR="0024750C">
        <w:rPr>
          <w:rFonts w:ascii="Times New Roman" w:hAnsi="Times New Roman" w:cs="Times New Roman"/>
          <w:sz w:val="24"/>
          <w:szCs w:val="24"/>
        </w:rPr>
        <w:t>second</w:t>
      </w:r>
      <w:r w:rsidR="005F7A3F">
        <w:rPr>
          <w:rFonts w:ascii="Times New Roman" w:hAnsi="Times New Roman" w:cs="Times New Roman"/>
          <w:sz w:val="24"/>
          <w:szCs w:val="24"/>
        </w:rPr>
        <w:t xml:space="preserve"> respondent has failed to supply water to the premises of the applicant for </w:t>
      </w:r>
      <w:r w:rsidR="001610B4">
        <w:rPr>
          <w:rFonts w:ascii="Times New Roman" w:hAnsi="Times New Roman" w:cs="Times New Roman"/>
          <w:sz w:val="24"/>
          <w:szCs w:val="24"/>
        </w:rPr>
        <w:t xml:space="preserve"> a number of </w:t>
      </w:r>
      <w:r w:rsidR="005F7A3F">
        <w:rPr>
          <w:rFonts w:ascii="Times New Roman" w:hAnsi="Times New Roman" w:cs="Times New Roman"/>
          <w:sz w:val="24"/>
          <w:szCs w:val="24"/>
        </w:rPr>
        <w:t>reasons. The u</w:t>
      </w:r>
      <w:r w:rsidR="00A9116C">
        <w:rPr>
          <w:rFonts w:ascii="Times New Roman" w:hAnsi="Times New Roman" w:cs="Times New Roman"/>
          <w:sz w:val="24"/>
          <w:szCs w:val="24"/>
        </w:rPr>
        <w:t>r</w:t>
      </w:r>
      <w:r w:rsidR="005F7A3F">
        <w:rPr>
          <w:rFonts w:ascii="Times New Roman" w:hAnsi="Times New Roman" w:cs="Times New Roman"/>
          <w:sz w:val="24"/>
          <w:szCs w:val="24"/>
        </w:rPr>
        <w:t xml:space="preserve">ban area has </w:t>
      </w:r>
      <w:r w:rsidR="00A9116C">
        <w:rPr>
          <w:rFonts w:ascii="Times New Roman" w:hAnsi="Times New Roman" w:cs="Times New Roman"/>
          <w:sz w:val="24"/>
          <w:szCs w:val="24"/>
        </w:rPr>
        <w:t xml:space="preserve">seen monumental growth resulting in the demand for water outstripping supply. </w:t>
      </w:r>
      <w:r>
        <w:rPr>
          <w:rFonts w:ascii="Times New Roman" w:hAnsi="Times New Roman" w:cs="Times New Roman"/>
          <w:sz w:val="24"/>
          <w:szCs w:val="24"/>
        </w:rPr>
        <w:t xml:space="preserve">Regard must be had to the harsh economic climate and financial constraints </w:t>
      </w:r>
      <w:r w:rsidR="00C12AB4">
        <w:rPr>
          <w:rFonts w:ascii="Times New Roman" w:hAnsi="Times New Roman" w:cs="Times New Roman"/>
          <w:sz w:val="24"/>
          <w:szCs w:val="24"/>
        </w:rPr>
        <w:t xml:space="preserve">the </w:t>
      </w:r>
      <w:r w:rsidR="00A9116C">
        <w:rPr>
          <w:rFonts w:ascii="Times New Roman" w:hAnsi="Times New Roman" w:cs="Times New Roman"/>
          <w:sz w:val="24"/>
          <w:szCs w:val="24"/>
        </w:rPr>
        <w:t xml:space="preserve">second </w:t>
      </w:r>
      <w:r w:rsidR="00C12AB4">
        <w:rPr>
          <w:rFonts w:ascii="Times New Roman" w:hAnsi="Times New Roman" w:cs="Times New Roman"/>
          <w:sz w:val="24"/>
          <w:szCs w:val="24"/>
        </w:rPr>
        <w:t>respondent face</w:t>
      </w:r>
      <w:r w:rsidR="00A9116C">
        <w:rPr>
          <w:rFonts w:ascii="Times New Roman" w:hAnsi="Times New Roman" w:cs="Times New Roman"/>
          <w:sz w:val="24"/>
          <w:szCs w:val="24"/>
        </w:rPr>
        <w:t>s</w:t>
      </w:r>
      <w:r w:rsidR="00C12AB4">
        <w:rPr>
          <w:rFonts w:ascii="Times New Roman" w:hAnsi="Times New Roman" w:cs="Times New Roman"/>
          <w:sz w:val="24"/>
          <w:szCs w:val="24"/>
        </w:rPr>
        <w:t xml:space="preserve"> </w:t>
      </w:r>
      <w:r>
        <w:rPr>
          <w:rFonts w:ascii="Times New Roman" w:hAnsi="Times New Roman" w:cs="Times New Roman"/>
          <w:sz w:val="24"/>
          <w:szCs w:val="24"/>
        </w:rPr>
        <w:t xml:space="preserve">which has </w:t>
      </w:r>
      <w:r w:rsidR="007202A6">
        <w:rPr>
          <w:rFonts w:ascii="Times New Roman" w:hAnsi="Times New Roman" w:cs="Times New Roman"/>
          <w:sz w:val="24"/>
          <w:szCs w:val="24"/>
        </w:rPr>
        <w:t xml:space="preserve">rendered the city unable to upgrade its infrastructure. </w:t>
      </w:r>
      <w:r w:rsidR="00A9116C">
        <w:rPr>
          <w:rFonts w:ascii="Times New Roman" w:hAnsi="Times New Roman" w:cs="Times New Roman"/>
          <w:sz w:val="24"/>
          <w:szCs w:val="24"/>
        </w:rPr>
        <w:t>Leakages have increased resulting from aged pipes.</w:t>
      </w:r>
      <w:r w:rsidR="001F3B98">
        <w:rPr>
          <w:rFonts w:ascii="Times New Roman" w:hAnsi="Times New Roman" w:cs="Times New Roman"/>
          <w:sz w:val="24"/>
          <w:szCs w:val="24"/>
        </w:rPr>
        <w:t xml:space="preserve"> </w:t>
      </w:r>
      <w:r w:rsidR="007202A6">
        <w:rPr>
          <w:rFonts w:ascii="Times New Roman" w:hAnsi="Times New Roman" w:cs="Times New Roman"/>
          <w:sz w:val="24"/>
          <w:szCs w:val="24"/>
        </w:rPr>
        <w:t xml:space="preserve">There is a frequent breakdown of plant and equipment in water production and distribution resulting in reduced water supply. The city is unable to </w:t>
      </w:r>
      <w:r w:rsidR="006329EC">
        <w:rPr>
          <w:rFonts w:ascii="Times New Roman" w:hAnsi="Times New Roman" w:cs="Times New Roman"/>
          <w:sz w:val="24"/>
          <w:szCs w:val="24"/>
        </w:rPr>
        <w:t>guarantee</w:t>
      </w:r>
      <w:r w:rsidR="007202A6">
        <w:rPr>
          <w:rFonts w:ascii="Times New Roman" w:hAnsi="Times New Roman" w:cs="Times New Roman"/>
          <w:sz w:val="24"/>
          <w:szCs w:val="24"/>
        </w:rPr>
        <w:t xml:space="preserve"> the applicant a minimum of 15000 litres per week. The applicant is not the only resident in this predicament. The situation has been made worse by the poor rainy season experienced this year.</w:t>
      </w:r>
      <w:r w:rsidR="00C63596">
        <w:rPr>
          <w:rFonts w:ascii="Times New Roman" w:hAnsi="Times New Roman" w:cs="Times New Roman"/>
          <w:sz w:val="24"/>
          <w:szCs w:val="24"/>
        </w:rPr>
        <w:t xml:space="preserve"> The</w:t>
      </w:r>
      <w:r w:rsidR="00386CDE">
        <w:rPr>
          <w:rFonts w:ascii="Times New Roman" w:hAnsi="Times New Roman" w:cs="Times New Roman"/>
          <w:sz w:val="24"/>
          <w:szCs w:val="24"/>
        </w:rPr>
        <w:t xml:space="preserve"> </w:t>
      </w:r>
      <w:r w:rsidR="001610B4">
        <w:rPr>
          <w:rFonts w:ascii="Times New Roman" w:hAnsi="Times New Roman" w:cs="Times New Roman"/>
          <w:sz w:val="24"/>
          <w:szCs w:val="24"/>
        </w:rPr>
        <w:t xml:space="preserve">second </w:t>
      </w:r>
      <w:r w:rsidR="00386CDE">
        <w:rPr>
          <w:rFonts w:ascii="Times New Roman" w:hAnsi="Times New Roman" w:cs="Times New Roman"/>
          <w:sz w:val="24"/>
          <w:szCs w:val="24"/>
        </w:rPr>
        <w:t>respondent</w:t>
      </w:r>
      <w:r w:rsidR="005F7A3F">
        <w:rPr>
          <w:rFonts w:ascii="Times New Roman" w:hAnsi="Times New Roman" w:cs="Times New Roman"/>
          <w:sz w:val="24"/>
          <w:szCs w:val="24"/>
        </w:rPr>
        <w:t xml:space="preserve"> </w:t>
      </w:r>
      <w:r w:rsidR="00C63596">
        <w:rPr>
          <w:rFonts w:ascii="Times New Roman" w:hAnsi="Times New Roman" w:cs="Times New Roman"/>
          <w:sz w:val="24"/>
          <w:szCs w:val="24"/>
        </w:rPr>
        <w:t xml:space="preserve">argued </w:t>
      </w:r>
      <w:r w:rsidR="00386CDE">
        <w:rPr>
          <w:rFonts w:ascii="Times New Roman" w:hAnsi="Times New Roman" w:cs="Times New Roman"/>
          <w:sz w:val="24"/>
          <w:szCs w:val="24"/>
        </w:rPr>
        <w:t>t</w:t>
      </w:r>
      <w:r w:rsidR="00C63596" w:rsidRPr="00386CDE">
        <w:rPr>
          <w:rFonts w:ascii="Times New Roman" w:hAnsi="Times New Roman" w:cs="Times New Roman"/>
          <w:sz w:val="24"/>
          <w:szCs w:val="24"/>
        </w:rPr>
        <w:t xml:space="preserve">hat </w:t>
      </w:r>
      <w:r w:rsidR="00386CDE">
        <w:rPr>
          <w:rFonts w:ascii="Times New Roman" w:hAnsi="Times New Roman" w:cs="Times New Roman"/>
          <w:sz w:val="24"/>
          <w:szCs w:val="24"/>
        </w:rPr>
        <w:t xml:space="preserve">when </w:t>
      </w:r>
      <w:r w:rsidR="00C63596" w:rsidRPr="00386CDE">
        <w:rPr>
          <w:rFonts w:ascii="Times New Roman" w:hAnsi="Times New Roman" w:cs="Times New Roman"/>
          <w:sz w:val="24"/>
          <w:szCs w:val="24"/>
        </w:rPr>
        <w:t>s</w:t>
      </w:r>
      <w:r w:rsidR="00F9156E" w:rsidRPr="00386CDE">
        <w:rPr>
          <w:rFonts w:ascii="Times New Roman" w:hAnsi="Times New Roman" w:cs="Times New Roman"/>
          <w:sz w:val="24"/>
          <w:szCs w:val="24"/>
        </w:rPr>
        <w:t xml:space="preserve"> 1</w:t>
      </w:r>
      <w:r w:rsidR="001610B4">
        <w:rPr>
          <w:rFonts w:ascii="Times New Roman" w:hAnsi="Times New Roman" w:cs="Times New Roman"/>
          <w:sz w:val="24"/>
          <w:szCs w:val="24"/>
        </w:rPr>
        <w:t>8</w:t>
      </w:r>
      <w:r w:rsidR="00F9156E" w:rsidRPr="00386CDE">
        <w:rPr>
          <w:rFonts w:ascii="Times New Roman" w:hAnsi="Times New Roman" w:cs="Times New Roman"/>
          <w:sz w:val="24"/>
          <w:szCs w:val="24"/>
        </w:rPr>
        <w:t>3 of the Urban Councils Ac</w:t>
      </w:r>
      <w:r w:rsidR="001610B4">
        <w:rPr>
          <w:rFonts w:ascii="Times New Roman" w:hAnsi="Times New Roman" w:cs="Times New Roman"/>
          <w:sz w:val="24"/>
          <w:szCs w:val="24"/>
        </w:rPr>
        <w:t>t</w:t>
      </w:r>
      <w:r w:rsidR="00386CDE">
        <w:rPr>
          <w:rFonts w:ascii="Times New Roman" w:hAnsi="Times New Roman" w:cs="Times New Roman"/>
          <w:sz w:val="24"/>
          <w:szCs w:val="24"/>
        </w:rPr>
        <w:t xml:space="preserve"> was enacted, the legislature was mindful </w:t>
      </w:r>
      <w:r w:rsidR="001610B4">
        <w:rPr>
          <w:rFonts w:ascii="Times New Roman" w:hAnsi="Times New Roman" w:cs="Times New Roman"/>
          <w:sz w:val="24"/>
          <w:szCs w:val="24"/>
        </w:rPr>
        <w:t xml:space="preserve">of the fact </w:t>
      </w:r>
      <w:r w:rsidR="00386CDE">
        <w:rPr>
          <w:rFonts w:ascii="Times New Roman" w:hAnsi="Times New Roman" w:cs="Times New Roman"/>
          <w:sz w:val="24"/>
          <w:szCs w:val="24"/>
        </w:rPr>
        <w:t>that the second  respondent</w:t>
      </w:r>
      <w:r w:rsidR="00C63596" w:rsidRPr="00386CDE">
        <w:rPr>
          <w:rFonts w:ascii="Times New Roman" w:hAnsi="Times New Roman" w:cs="Times New Roman"/>
          <w:sz w:val="24"/>
          <w:szCs w:val="24"/>
        </w:rPr>
        <w:t xml:space="preserve"> </w:t>
      </w:r>
      <w:r w:rsidR="00386CDE">
        <w:rPr>
          <w:rFonts w:ascii="Times New Roman" w:hAnsi="Times New Roman" w:cs="Times New Roman"/>
          <w:sz w:val="24"/>
          <w:szCs w:val="24"/>
        </w:rPr>
        <w:t>may not be able to</w:t>
      </w:r>
      <w:r w:rsidR="005F7A3F">
        <w:rPr>
          <w:rFonts w:ascii="Times New Roman" w:hAnsi="Times New Roman" w:cs="Times New Roman"/>
          <w:sz w:val="24"/>
          <w:szCs w:val="24"/>
        </w:rPr>
        <w:t xml:space="preserve"> </w:t>
      </w:r>
      <w:r w:rsidR="00386CDE">
        <w:rPr>
          <w:rFonts w:ascii="Times New Roman" w:hAnsi="Times New Roman" w:cs="Times New Roman"/>
          <w:sz w:val="24"/>
          <w:szCs w:val="24"/>
        </w:rPr>
        <w:t>provide and  supply water to residents</w:t>
      </w:r>
      <w:r w:rsidR="005F7A3F">
        <w:rPr>
          <w:rFonts w:ascii="Times New Roman" w:hAnsi="Times New Roman" w:cs="Times New Roman"/>
          <w:sz w:val="24"/>
          <w:szCs w:val="24"/>
        </w:rPr>
        <w:t xml:space="preserve"> </w:t>
      </w:r>
      <w:r w:rsidR="00386CDE">
        <w:rPr>
          <w:rFonts w:ascii="Times New Roman" w:hAnsi="Times New Roman" w:cs="Times New Roman"/>
          <w:sz w:val="24"/>
          <w:szCs w:val="24"/>
        </w:rPr>
        <w:t xml:space="preserve">because of the use of the word </w:t>
      </w:r>
      <w:r w:rsidR="001610B4">
        <w:rPr>
          <w:rFonts w:ascii="Times New Roman" w:hAnsi="Times New Roman" w:cs="Times New Roman"/>
          <w:sz w:val="24"/>
          <w:szCs w:val="24"/>
        </w:rPr>
        <w:t>‘’</w:t>
      </w:r>
      <w:r w:rsidR="00386CDE">
        <w:rPr>
          <w:rFonts w:ascii="Times New Roman" w:hAnsi="Times New Roman" w:cs="Times New Roman"/>
          <w:sz w:val="24"/>
          <w:szCs w:val="24"/>
        </w:rPr>
        <w:t>may</w:t>
      </w:r>
      <w:r w:rsidR="001610B4">
        <w:rPr>
          <w:rFonts w:ascii="Times New Roman" w:hAnsi="Times New Roman" w:cs="Times New Roman"/>
          <w:sz w:val="24"/>
          <w:szCs w:val="24"/>
        </w:rPr>
        <w:t>’’</w:t>
      </w:r>
      <w:r w:rsidR="00386CDE">
        <w:rPr>
          <w:rFonts w:ascii="Times New Roman" w:hAnsi="Times New Roman" w:cs="Times New Roman"/>
          <w:sz w:val="24"/>
          <w:szCs w:val="24"/>
        </w:rPr>
        <w:t xml:space="preserve"> in the section</w:t>
      </w:r>
      <w:r w:rsidR="00986AFB">
        <w:rPr>
          <w:rFonts w:ascii="Times New Roman" w:hAnsi="Times New Roman" w:cs="Times New Roman"/>
          <w:sz w:val="24"/>
          <w:szCs w:val="24"/>
        </w:rPr>
        <w:t xml:space="preserve"> </w:t>
      </w:r>
      <w:r w:rsidR="002908FC">
        <w:rPr>
          <w:rFonts w:ascii="Times New Roman" w:hAnsi="Times New Roman" w:cs="Times New Roman"/>
          <w:sz w:val="24"/>
          <w:szCs w:val="24"/>
        </w:rPr>
        <w:t xml:space="preserve">. Further that </w:t>
      </w:r>
      <w:r w:rsidR="001610B4">
        <w:rPr>
          <w:rFonts w:ascii="Times New Roman" w:hAnsi="Times New Roman" w:cs="Times New Roman"/>
          <w:sz w:val="24"/>
          <w:szCs w:val="24"/>
        </w:rPr>
        <w:t>the second respondent</w:t>
      </w:r>
      <w:r w:rsidR="002908FC">
        <w:rPr>
          <w:rFonts w:ascii="Times New Roman" w:hAnsi="Times New Roman" w:cs="Times New Roman"/>
          <w:sz w:val="24"/>
          <w:szCs w:val="24"/>
        </w:rPr>
        <w:t xml:space="preserve"> </w:t>
      </w:r>
      <w:r w:rsidR="001610B4">
        <w:rPr>
          <w:rFonts w:ascii="Times New Roman" w:hAnsi="Times New Roman" w:cs="Times New Roman"/>
          <w:sz w:val="24"/>
          <w:szCs w:val="24"/>
        </w:rPr>
        <w:t>has faile</w:t>
      </w:r>
      <w:r w:rsidR="002908FC">
        <w:rPr>
          <w:rFonts w:ascii="Times New Roman" w:hAnsi="Times New Roman" w:cs="Times New Roman"/>
          <w:sz w:val="24"/>
          <w:szCs w:val="24"/>
        </w:rPr>
        <w:t>d</w:t>
      </w:r>
      <w:r w:rsidR="001610B4">
        <w:rPr>
          <w:rFonts w:ascii="Times New Roman" w:hAnsi="Times New Roman" w:cs="Times New Roman"/>
          <w:sz w:val="24"/>
          <w:szCs w:val="24"/>
        </w:rPr>
        <w:t xml:space="preserve"> to provide water to the applicant on justifiable reasons.</w:t>
      </w:r>
    </w:p>
    <w:p w:rsidR="00D81369" w:rsidRDefault="00C63596" w:rsidP="00F707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0E1F" w:rsidRPr="003B0E1F">
        <w:rPr>
          <w:rFonts w:ascii="Times New Roman" w:hAnsi="Times New Roman" w:cs="Times New Roman"/>
          <w:sz w:val="24"/>
          <w:szCs w:val="24"/>
        </w:rPr>
        <w:t xml:space="preserve">  </w:t>
      </w:r>
      <w:r>
        <w:rPr>
          <w:rFonts w:ascii="Times New Roman" w:hAnsi="Times New Roman" w:cs="Times New Roman"/>
          <w:sz w:val="24"/>
          <w:szCs w:val="24"/>
        </w:rPr>
        <w:t>The right</w:t>
      </w:r>
      <w:r w:rsidR="00F80DA5">
        <w:rPr>
          <w:rFonts w:ascii="Times New Roman" w:hAnsi="Times New Roman" w:cs="Times New Roman"/>
          <w:sz w:val="24"/>
          <w:szCs w:val="24"/>
        </w:rPr>
        <w:t xml:space="preserve"> to water </w:t>
      </w:r>
      <w:r w:rsidR="00D81369">
        <w:rPr>
          <w:rFonts w:ascii="Times New Roman" w:hAnsi="Times New Roman" w:cs="Times New Roman"/>
          <w:sz w:val="24"/>
          <w:szCs w:val="24"/>
        </w:rPr>
        <w:t xml:space="preserve">was recognised by the United Nations </w:t>
      </w:r>
      <w:r w:rsidR="001012F5">
        <w:rPr>
          <w:rFonts w:ascii="Times New Roman" w:hAnsi="Times New Roman" w:cs="Times New Roman"/>
          <w:sz w:val="24"/>
          <w:szCs w:val="24"/>
        </w:rPr>
        <w:t xml:space="preserve">General </w:t>
      </w:r>
      <w:r w:rsidR="00212BF5">
        <w:rPr>
          <w:rFonts w:ascii="Times New Roman" w:hAnsi="Times New Roman" w:cs="Times New Roman"/>
          <w:sz w:val="24"/>
          <w:szCs w:val="24"/>
        </w:rPr>
        <w:t>Assembly through</w:t>
      </w:r>
      <w:r w:rsidR="001012F5">
        <w:rPr>
          <w:rFonts w:ascii="Times New Roman" w:hAnsi="Times New Roman" w:cs="Times New Roman"/>
          <w:sz w:val="24"/>
          <w:szCs w:val="24"/>
        </w:rPr>
        <w:t xml:space="preserve"> Resolution 64/292 </w:t>
      </w:r>
      <w:r w:rsidR="00D81369">
        <w:rPr>
          <w:rFonts w:ascii="Times New Roman" w:hAnsi="Times New Roman" w:cs="Times New Roman"/>
          <w:sz w:val="24"/>
          <w:szCs w:val="24"/>
        </w:rPr>
        <w:t>on 28 July 2010 as a human right.</w:t>
      </w:r>
      <w:r w:rsidR="00525133">
        <w:rPr>
          <w:rFonts w:ascii="Times New Roman" w:hAnsi="Times New Roman" w:cs="Times New Roman"/>
          <w:sz w:val="24"/>
          <w:szCs w:val="24"/>
        </w:rPr>
        <w:t xml:space="preserve"> The resolution calls upon state parties to make available financial resources to help capacity building and technology transfer </w:t>
      </w:r>
      <w:r w:rsidR="00212BF5">
        <w:rPr>
          <w:rFonts w:ascii="Times New Roman" w:hAnsi="Times New Roman" w:cs="Times New Roman"/>
          <w:sz w:val="24"/>
          <w:szCs w:val="24"/>
        </w:rPr>
        <w:t xml:space="preserve">and </w:t>
      </w:r>
      <w:r w:rsidR="00212BF5" w:rsidRPr="00525133">
        <w:rPr>
          <w:rFonts w:ascii="Times New Roman" w:hAnsi="Times New Roman" w:cs="Times New Roman"/>
          <w:sz w:val="24"/>
          <w:szCs w:val="24"/>
        </w:rPr>
        <w:t>places</w:t>
      </w:r>
      <w:r w:rsidR="00525133" w:rsidRPr="00525133">
        <w:rPr>
          <w:rFonts w:ascii="Times New Roman" w:hAnsi="Times New Roman" w:cs="Times New Roman"/>
          <w:sz w:val="24"/>
          <w:szCs w:val="24"/>
        </w:rPr>
        <w:t xml:space="preserve"> obligations on state governments to ensure that its citizens can enjoy, “sufficient, safe, acceptable, physically accessible and affordable water for personal and domestic uses.” See UN </w:t>
      </w:r>
      <w:r w:rsidR="00212BF5" w:rsidRPr="00525133">
        <w:rPr>
          <w:rFonts w:ascii="Times New Roman" w:hAnsi="Times New Roman" w:cs="Times New Roman"/>
          <w:sz w:val="24"/>
          <w:szCs w:val="24"/>
        </w:rPr>
        <w:t>CESC General</w:t>
      </w:r>
      <w:r w:rsidR="00525133" w:rsidRPr="00525133">
        <w:rPr>
          <w:rFonts w:ascii="Times New Roman" w:hAnsi="Times New Roman" w:cs="Times New Roman"/>
          <w:sz w:val="24"/>
          <w:szCs w:val="24"/>
        </w:rPr>
        <w:t xml:space="preserve"> Comment </w:t>
      </w:r>
      <w:r w:rsidR="00212BF5" w:rsidRPr="00525133">
        <w:rPr>
          <w:rFonts w:ascii="Times New Roman" w:hAnsi="Times New Roman" w:cs="Times New Roman"/>
          <w:sz w:val="24"/>
          <w:szCs w:val="24"/>
        </w:rPr>
        <w:t>15.</w:t>
      </w:r>
      <w:r w:rsidR="00525133" w:rsidRPr="00525133">
        <w:rPr>
          <w:rFonts w:ascii="Times New Roman" w:hAnsi="Times New Roman" w:cs="Times New Roman"/>
          <w:sz w:val="24"/>
          <w:szCs w:val="24"/>
        </w:rPr>
        <w:t xml:space="preserve"> </w:t>
      </w:r>
      <w:r w:rsidR="00D81369">
        <w:rPr>
          <w:rFonts w:ascii="Times New Roman" w:hAnsi="Times New Roman" w:cs="Times New Roman"/>
          <w:sz w:val="24"/>
          <w:szCs w:val="24"/>
        </w:rPr>
        <w:t xml:space="preserve">A number </w:t>
      </w:r>
      <w:r w:rsidR="00D81369" w:rsidRPr="0056415C">
        <w:rPr>
          <w:rFonts w:ascii="Times New Roman" w:hAnsi="Times New Roman" w:cs="Times New Roman"/>
          <w:sz w:val="24"/>
          <w:szCs w:val="24"/>
        </w:rPr>
        <w:t>of international</w:t>
      </w:r>
      <w:r w:rsidR="00C44D95">
        <w:rPr>
          <w:rFonts w:ascii="Times New Roman" w:hAnsi="Times New Roman" w:cs="Times New Roman"/>
          <w:sz w:val="24"/>
          <w:szCs w:val="24"/>
        </w:rPr>
        <w:t xml:space="preserve"> treaties</w:t>
      </w:r>
      <w:r w:rsidR="00504681">
        <w:rPr>
          <w:rFonts w:ascii="Times New Roman" w:hAnsi="Times New Roman" w:cs="Times New Roman"/>
          <w:sz w:val="24"/>
          <w:szCs w:val="24"/>
        </w:rPr>
        <w:t xml:space="preserve">, which </w:t>
      </w:r>
      <w:r w:rsidR="00212BF5">
        <w:rPr>
          <w:rFonts w:ascii="Times New Roman" w:hAnsi="Times New Roman" w:cs="Times New Roman"/>
          <w:sz w:val="24"/>
          <w:szCs w:val="24"/>
        </w:rPr>
        <w:t>include the</w:t>
      </w:r>
      <w:r w:rsidR="00504681">
        <w:rPr>
          <w:rFonts w:ascii="Times New Roman" w:hAnsi="Times New Roman" w:cs="Times New Roman"/>
          <w:sz w:val="24"/>
          <w:szCs w:val="24"/>
        </w:rPr>
        <w:t xml:space="preserve"> Convention on the Elimination of All Forms of Discrimination </w:t>
      </w:r>
      <w:r w:rsidR="00212BF5">
        <w:rPr>
          <w:rFonts w:ascii="Times New Roman" w:hAnsi="Times New Roman" w:cs="Times New Roman"/>
          <w:sz w:val="24"/>
          <w:szCs w:val="24"/>
        </w:rPr>
        <w:t>against</w:t>
      </w:r>
      <w:r w:rsidR="00504681">
        <w:rPr>
          <w:rFonts w:ascii="Times New Roman" w:hAnsi="Times New Roman" w:cs="Times New Roman"/>
          <w:sz w:val="24"/>
          <w:szCs w:val="24"/>
        </w:rPr>
        <w:t xml:space="preserve"> Women, Convention on the Rights of the Child and the International Covenant on the Economic Social and Cultural </w:t>
      </w:r>
      <w:r w:rsidR="00212BF5">
        <w:rPr>
          <w:rFonts w:ascii="Times New Roman" w:hAnsi="Times New Roman" w:cs="Times New Roman"/>
          <w:sz w:val="24"/>
          <w:szCs w:val="24"/>
        </w:rPr>
        <w:t>Rights, recognise</w:t>
      </w:r>
      <w:r w:rsidR="00D81369">
        <w:rPr>
          <w:rFonts w:ascii="Times New Roman" w:hAnsi="Times New Roman" w:cs="Times New Roman"/>
          <w:sz w:val="24"/>
          <w:szCs w:val="24"/>
        </w:rPr>
        <w:t xml:space="preserve"> this right. It is an economic, and social right. </w:t>
      </w:r>
      <w:r w:rsidR="00AE52A2" w:rsidRPr="00441E66">
        <w:rPr>
          <w:rFonts w:ascii="Times New Roman" w:hAnsi="Times New Roman" w:cs="Times New Roman"/>
          <w:sz w:val="24"/>
          <w:szCs w:val="24"/>
        </w:rPr>
        <w:t>This</w:t>
      </w:r>
      <w:r w:rsidR="00AE52A2">
        <w:rPr>
          <w:rFonts w:ascii="Times New Roman" w:hAnsi="Times New Roman" w:cs="Times New Roman"/>
          <w:sz w:val="24"/>
          <w:szCs w:val="24"/>
        </w:rPr>
        <w:t xml:space="preserve"> </w:t>
      </w:r>
      <w:r w:rsidR="00212BF5">
        <w:rPr>
          <w:rFonts w:ascii="Times New Roman" w:hAnsi="Times New Roman" w:cs="Times New Roman"/>
          <w:sz w:val="24"/>
          <w:szCs w:val="24"/>
        </w:rPr>
        <w:t xml:space="preserve">right </w:t>
      </w:r>
      <w:r w:rsidR="00212BF5" w:rsidRPr="00AE52A2">
        <w:rPr>
          <w:rFonts w:ascii="Times New Roman" w:hAnsi="Times New Roman" w:cs="Times New Roman"/>
          <w:sz w:val="24"/>
          <w:szCs w:val="24"/>
        </w:rPr>
        <w:t>is</w:t>
      </w:r>
      <w:r w:rsidR="00AE52A2" w:rsidRPr="00AE52A2">
        <w:rPr>
          <w:rFonts w:ascii="Times New Roman" w:hAnsi="Times New Roman" w:cs="Times New Roman"/>
          <w:sz w:val="24"/>
          <w:szCs w:val="24"/>
        </w:rPr>
        <w:t xml:space="preserve"> recognised as a self-standing human right.</w:t>
      </w:r>
      <w:r w:rsidR="00AE52A2">
        <w:rPr>
          <w:rFonts w:ascii="Times New Roman" w:hAnsi="Times New Roman" w:cs="Times New Roman"/>
          <w:sz w:val="24"/>
          <w:szCs w:val="24"/>
        </w:rPr>
        <w:t xml:space="preserve"> </w:t>
      </w:r>
      <w:r w:rsidR="00AE52A2" w:rsidRPr="00AE52A2">
        <w:rPr>
          <w:rFonts w:ascii="Times New Roman" w:hAnsi="Times New Roman" w:cs="Times New Roman"/>
          <w:sz w:val="24"/>
          <w:szCs w:val="24"/>
        </w:rPr>
        <w:t xml:space="preserve">The right to water contains an entitlement to access to a minimum amount of safe drinking water to sustain life and health. The supply must be sufficient and continuous to cover personal and domestic uses and meet basic needs. According </w:t>
      </w:r>
      <w:r w:rsidR="00AE52A2">
        <w:rPr>
          <w:rFonts w:ascii="Times New Roman" w:hAnsi="Times New Roman" w:cs="Times New Roman"/>
          <w:sz w:val="24"/>
          <w:szCs w:val="24"/>
        </w:rPr>
        <w:t>to the World Health Organisation,</w:t>
      </w:r>
      <w:r w:rsidR="00AE52A2" w:rsidRPr="00AE52A2">
        <w:rPr>
          <w:rFonts w:ascii="Times New Roman" w:hAnsi="Times New Roman" w:cs="Times New Roman"/>
          <w:sz w:val="24"/>
          <w:szCs w:val="24"/>
        </w:rPr>
        <w:t xml:space="preserve"> WHO between 50 and 100 litres of water per person per day are needed to ensure that basic needs are met.</w:t>
      </w:r>
      <w:r w:rsidR="00F80DA5">
        <w:rPr>
          <w:rFonts w:ascii="Times New Roman" w:hAnsi="Times New Roman" w:cs="Times New Roman"/>
          <w:sz w:val="24"/>
          <w:szCs w:val="24"/>
        </w:rPr>
        <w:t xml:space="preserve"> </w:t>
      </w:r>
      <w:r w:rsidR="00D81369">
        <w:rPr>
          <w:rFonts w:ascii="Times New Roman" w:hAnsi="Times New Roman" w:cs="Times New Roman"/>
          <w:sz w:val="24"/>
          <w:szCs w:val="24"/>
        </w:rPr>
        <w:t xml:space="preserve"> </w:t>
      </w:r>
    </w:p>
    <w:p w:rsidR="006C0754" w:rsidRDefault="00D81369" w:rsidP="00F707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persons have an entitlement to access to water</w:t>
      </w:r>
      <w:r w:rsidR="0053314F">
        <w:rPr>
          <w:rFonts w:ascii="Times New Roman" w:hAnsi="Times New Roman" w:cs="Times New Roman"/>
          <w:sz w:val="24"/>
          <w:szCs w:val="24"/>
        </w:rPr>
        <w:t xml:space="preserve">. </w:t>
      </w:r>
      <w:r w:rsidR="006C0754">
        <w:rPr>
          <w:rFonts w:ascii="Times New Roman" w:hAnsi="Times New Roman" w:cs="Times New Roman"/>
          <w:sz w:val="24"/>
          <w:szCs w:val="24"/>
        </w:rPr>
        <w:t xml:space="preserve">In </w:t>
      </w:r>
      <w:r w:rsidR="00C44D95">
        <w:rPr>
          <w:rFonts w:ascii="Times New Roman" w:hAnsi="Times New Roman" w:cs="Times New Roman"/>
          <w:sz w:val="24"/>
          <w:szCs w:val="24"/>
        </w:rPr>
        <w:t xml:space="preserve">the South African case of </w:t>
      </w:r>
      <w:r w:rsidR="006C0754">
        <w:rPr>
          <w:rFonts w:ascii="Times New Roman" w:hAnsi="Times New Roman" w:cs="Times New Roman"/>
          <w:i/>
          <w:sz w:val="24"/>
          <w:szCs w:val="24"/>
        </w:rPr>
        <w:t xml:space="preserve">Mazibuko and Ors </w:t>
      </w:r>
      <w:r w:rsidR="006C0754">
        <w:rPr>
          <w:rFonts w:ascii="Times New Roman" w:hAnsi="Times New Roman" w:cs="Times New Roman"/>
          <w:sz w:val="24"/>
          <w:szCs w:val="24"/>
        </w:rPr>
        <w:t xml:space="preserve">v </w:t>
      </w:r>
      <w:r w:rsidR="006C0754">
        <w:rPr>
          <w:rFonts w:ascii="Times New Roman" w:hAnsi="Times New Roman" w:cs="Times New Roman"/>
          <w:i/>
          <w:sz w:val="24"/>
          <w:szCs w:val="24"/>
        </w:rPr>
        <w:t xml:space="preserve">City of </w:t>
      </w:r>
      <w:r w:rsidR="00B02148">
        <w:rPr>
          <w:rFonts w:ascii="Times New Roman" w:hAnsi="Times New Roman" w:cs="Times New Roman"/>
          <w:i/>
          <w:sz w:val="24"/>
          <w:szCs w:val="24"/>
        </w:rPr>
        <w:t>Johannesburg</w:t>
      </w:r>
      <w:r w:rsidR="006C0754">
        <w:rPr>
          <w:rFonts w:ascii="Times New Roman" w:hAnsi="Times New Roman" w:cs="Times New Roman"/>
          <w:i/>
          <w:sz w:val="24"/>
          <w:szCs w:val="24"/>
        </w:rPr>
        <w:t xml:space="preserve"> and Ors</w:t>
      </w:r>
      <w:r w:rsidR="006C0754">
        <w:rPr>
          <w:rFonts w:ascii="Times New Roman" w:hAnsi="Times New Roman" w:cs="Times New Roman"/>
          <w:sz w:val="24"/>
          <w:szCs w:val="24"/>
        </w:rPr>
        <w:t xml:space="preserve"> (CCT 39/09) (2009) ZACC the court in its introductory remarks notes as follows:</w:t>
      </w:r>
    </w:p>
    <w:p w:rsidR="00BD1668" w:rsidRPr="0024750C" w:rsidRDefault="006C0754" w:rsidP="00213023">
      <w:pPr>
        <w:spacing w:after="0" w:line="240" w:lineRule="auto"/>
        <w:ind w:left="720"/>
        <w:jc w:val="both"/>
        <w:rPr>
          <w:rFonts w:ascii="Times New Roman" w:hAnsi="Times New Roman" w:cs="Times New Roman"/>
        </w:rPr>
      </w:pPr>
      <w:r w:rsidRPr="0024750C">
        <w:rPr>
          <w:rFonts w:ascii="Times New Roman" w:hAnsi="Times New Roman" w:cs="Times New Roman"/>
        </w:rPr>
        <w:t>“Cultures in all parts of the world acknowledge the importance of water. Water is life wit</w:t>
      </w:r>
      <w:r w:rsidR="00C44D95" w:rsidRPr="0024750C">
        <w:rPr>
          <w:rFonts w:ascii="Times New Roman" w:hAnsi="Times New Roman" w:cs="Times New Roman"/>
        </w:rPr>
        <w:t xml:space="preserve">hout it, nothing organic grows. </w:t>
      </w:r>
      <w:r w:rsidRPr="0024750C">
        <w:rPr>
          <w:rFonts w:ascii="Times New Roman" w:hAnsi="Times New Roman" w:cs="Times New Roman"/>
        </w:rPr>
        <w:t>Human beings need water to drink to cook, to wash and to grow our food. With</w:t>
      </w:r>
      <w:r w:rsidR="00213023" w:rsidRPr="0024750C">
        <w:rPr>
          <w:rFonts w:ascii="Times New Roman" w:hAnsi="Times New Roman" w:cs="Times New Roman"/>
        </w:rPr>
        <w:t>o</w:t>
      </w:r>
      <w:r w:rsidRPr="0024750C">
        <w:rPr>
          <w:rFonts w:ascii="Times New Roman" w:hAnsi="Times New Roman" w:cs="Times New Roman"/>
        </w:rPr>
        <w:t>ut it</w:t>
      </w:r>
      <w:r w:rsidR="0004764C" w:rsidRPr="0024750C">
        <w:rPr>
          <w:rFonts w:ascii="Times New Roman" w:hAnsi="Times New Roman" w:cs="Times New Roman"/>
        </w:rPr>
        <w:t xml:space="preserve"> we</w:t>
      </w:r>
      <w:r w:rsidR="00213023" w:rsidRPr="0024750C">
        <w:rPr>
          <w:rFonts w:ascii="Times New Roman" w:hAnsi="Times New Roman" w:cs="Times New Roman"/>
        </w:rPr>
        <w:t xml:space="preserve"> will die. It is not surprising then that our constitut</w:t>
      </w:r>
      <w:r w:rsidR="00C44D95" w:rsidRPr="0024750C">
        <w:rPr>
          <w:rFonts w:ascii="Times New Roman" w:hAnsi="Times New Roman" w:cs="Times New Roman"/>
        </w:rPr>
        <w:t xml:space="preserve">ion </w:t>
      </w:r>
      <w:r w:rsidR="00213023" w:rsidRPr="0024750C">
        <w:rPr>
          <w:rFonts w:ascii="Times New Roman" w:hAnsi="Times New Roman" w:cs="Times New Roman"/>
        </w:rPr>
        <w:t>entrenches the right of access to water”</w:t>
      </w:r>
      <w:r w:rsidR="00BD1668" w:rsidRPr="0024750C">
        <w:rPr>
          <w:rFonts w:ascii="Times New Roman" w:hAnsi="Times New Roman" w:cs="Times New Roman"/>
        </w:rPr>
        <w:t>.</w:t>
      </w:r>
    </w:p>
    <w:p w:rsidR="0024750C" w:rsidRDefault="0024750C" w:rsidP="00213023">
      <w:pPr>
        <w:spacing w:after="0" w:line="240" w:lineRule="auto"/>
        <w:ind w:left="720"/>
        <w:jc w:val="both"/>
        <w:rPr>
          <w:rFonts w:ascii="Times New Roman" w:hAnsi="Times New Roman" w:cs="Times New Roman"/>
        </w:rPr>
      </w:pPr>
    </w:p>
    <w:p w:rsidR="00120AB2" w:rsidRPr="00120AB2" w:rsidRDefault="0053314F" w:rsidP="0024750C">
      <w:pPr>
        <w:spacing w:after="0" w:line="360" w:lineRule="auto"/>
        <w:ind w:firstLine="720"/>
        <w:jc w:val="both"/>
        <w:rPr>
          <w:rFonts w:ascii="Times New Roman" w:hAnsi="Times New Roman" w:cs="Times New Roman"/>
          <w:sz w:val="24"/>
          <w:szCs w:val="24"/>
        </w:rPr>
      </w:pPr>
      <w:r w:rsidRPr="00B02148">
        <w:rPr>
          <w:rFonts w:ascii="Times New Roman" w:hAnsi="Times New Roman" w:cs="Times New Roman"/>
          <w:sz w:val="24"/>
          <w:szCs w:val="24"/>
        </w:rPr>
        <w:t>The quotation highlights and emphasizes the purposes of and the importance of water. In recognition of the importance of the right to water</w:t>
      </w:r>
      <w:r w:rsidR="00F80DA5" w:rsidRPr="00B02148">
        <w:rPr>
          <w:rFonts w:ascii="Times New Roman" w:hAnsi="Times New Roman" w:cs="Times New Roman"/>
          <w:sz w:val="24"/>
          <w:szCs w:val="24"/>
        </w:rPr>
        <w:t xml:space="preserve">, </w:t>
      </w:r>
      <w:r w:rsidRPr="00B02148">
        <w:rPr>
          <w:rFonts w:ascii="Times New Roman" w:hAnsi="Times New Roman" w:cs="Times New Roman"/>
          <w:sz w:val="24"/>
          <w:szCs w:val="24"/>
        </w:rPr>
        <w:t>the new Zimbabwean Constitution provides for the right to water.</w:t>
      </w:r>
      <w:r w:rsidR="00B359F6" w:rsidRPr="00B02148">
        <w:rPr>
          <w:rFonts w:ascii="Times New Roman" w:hAnsi="Times New Roman" w:cs="Times New Roman"/>
          <w:sz w:val="24"/>
          <w:szCs w:val="24"/>
        </w:rPr>
        <w:t xml:space="preserve"> </w:t>
      </w:r>
      <w:r w:rsidR="006D63EC" w:rsidRPr="00B02148">
        <w:rPr>
          <w:rFonts w:ascii="Times New Roman" w:hAnsi="Times New Roman" w:cs="Times New Roman"/>
          <w:sz w:val="24"/>
          <w:szCs w:val="24"/>
        </w:rPr>
        <w:t xml:space="preserve">The </w:t>
      </w:r>
      <w:r w:rsidRPr="00B02148">
        <w:rPr>
          <w:rFonts w:ascii="Times New Roman" w:hAnsi="Times New Roman" w:cs="Times New Roman"/>
          <w:sz w:val="24"/>
          <w:szCs w:val="24"/>
        </w:rPr>
        <w:t xml:space="preserve">Old Constitution that came into existence in 1979 at the advent of independence did not recognise the right to water. </w:t>
      </w:r>
      <w:r w:rsidR="00120AB2" w:rsidRPr="00120AB2">
        <w:rPr>
          <w:rFonts w:ascii="Times New Roman" w:hAnsi="Times New Roman" w:cs="Times New Roman"/>
          <w:sz w:val="24"/>
          <w:szCs w:val="24"/>
        </w:rPr>
        <w:t>The right to access to safe drinking water and sanitation</w:t>
      </w:r>
      <w:r w:rsidR="0018651F">
        <w:rPr>
          <w:rFonts w:ascii="Times New Roman" w:hAnsi="Times New Roman" w:cs="Times New Roman"/>
          <w:sz w:val="24"/>
          <w:szCs w:val="24"/>
        </w:rPr>
        <w:t xml:space="preserve"> is newly introduced and </w:t>
      </w:r>
      <w:r w:rsidR="00120AB2" w:rsidRPr="00120AB2">
        <w:rPr>
          <w:rFonts w:ascii="Times New Roman" w:hAnsi="Times New Roman" w:cs="Times New Roman"/>
          <w:sz w:val="24"/>
          <w:szCs w:val="24"/>
        </w:rPr>
        <w:t>is</w:t>
      </w:r>
      <w:r w:rsidR="00120AB2">
        <w:rPr>
          <w:rFonts w:ascii="Times New Roman" w:hAnsi="Times New Roman" w:cs="Times New Roman"/>
          <w:sz w:val="24"/>
          <w:szCs w:val="24"/>
        </w:rPr>
        <w:t xml:space="preserve"> </w:t>
      </w:r>
      <w:r w:rsidR="00212BF5">
        <w:rPr>
          <w:rFonts w:ascii="Times New Roman" w:hAnsi="Times New Roman" w:cs="Times New Roman"/>
          <w:sz w:val="24"/>
          <w:szCs w:val="24"/>
        </w:rPr>
        <w:t xml:space="preserve">now </w:t>
      </w:r>
      <w:r w:rsidR="00212BF5" w:rsidRPr="00120AB2">
        <w:rPr>
          <w:rFonts w:ascii="Times New Roman" w:hAnsi="Times New Roman" w:cs="Times New Roman"/>
          <w:sz w:val="24"/>
          <w:szCs w:val="24"/>
        </w:rPr>
        <w:t>a</w:t>
      </w:r>
      <w:r w:rsidR="00120AB2" w:rsidRPr="00120AB2">
        <w:rPr>
          <w:rFonts w:ascii="Times New Roman" w:hAnsi="Times New Roman" w:cs="Times New Roman"/>
          <w:sz w:val="24"/>
          <w:szCs w:val="24"/>
        </w:rPr>
        <w:t xml:space="preserve"> constitutional right enshrined under s 77 of the</w:t>
      </w:r>
      <w:r w:rsidR="00120AB2">
        <w:rPr>
          <w:rFonts w:ascii="Times New Roman" w:hAnsi="Times New Roman" w:cs="Times New Roman"/>
          <w:sz w:val="24"/>
          <w:szCs w:val="24"/>
        </w:rPr>
        <w:t xml:space="preserve"> </w:t>
      </w:r>
      <w:r w:rsidR="00212BF5">
        <w:rPr>
          <w:rFonts w:ascii="Times New Roman" w:hAnsi="Times New Roman" w:cs="Times New Roman"/>
          <w:sz w:val="24"/>
          <w:szCs w:val="24"/>
        </w:rPr>
        <w:t xml:space="preserve">new </w:t>
      </w:r>
      <w:r w:rsidR="00212BF5" w:rsidRPr="00120AB2">
        <w:rPr>
          <w:rFonts w:ascii="Times New Roman" w:hAnsi="Times New Roman" w:cs="Times New Roman"/>
          <w:sz w:val="24"/>
          <w:szCs w:val="24"/>
        </w:rPr>
        <w:t>Constitution</w:t>
      </w:r>
      <w:r w:rsidR="00120AB2" w:rsidRPr="00120AB2">
        <w:rPr>
          <w:rFonts w:ascii="Times New Roman" w:hAnsi="Times New Roman" w:cs="Times New Roman"/>
          <w:sz w:val="24"/>
          <w:szCs w:val="24"/>
        </w:rPr>
        <w:t xml:space="preserve"> of Zimbabwe. Section 77 provides as follows:</w:t>
      </w:r>
    </w:p>
    <w:p w:rsidR="00120AB2" w:rsidRPr="003A61EB" w:rsidRDefault="00120AB2" w:rsidP="00120AB2">
      <w:pPr>
        <w:spacing w:after="0" w:line="240" w:lineRule="auto"/>
        <w:jc w:val="both"/>
        <w:rPr>
          <w:rFonts w:ascii="Times New Roman" w:hAnsi="Times New Roman" w:cs="Times New Roman"/>
        </w:rPr>
      </w:pPr>
      <w:r w:rsidRPr="00120AB2">
        <w:rPr>
          <w:rFonts w:ascii="Times New Roman" w:hAnsi="Times New Roman" w:cs="Times New Roman"/>
          <w:sz w:val="24"/>
          <w:szCs w:val="24"/>
        </w:rPr>
        <w:tab/>
        <w:t>“</w:t>
      </w:r>
      <w:r w:rsidR="00212BF5" w:rsidRPr="003A61EB">
        <w:rPr>
          <w:rFonts w:ascii="Times New Roman" w:hAnsi="Times New Roman" w:cs="Times New Roman"/>
        </w:rPr>
        <w:t>77 Right</w:t>
      </w:r>
      <w:r w:rsidRPr="003A61EB">
        <w:rPr>
          <w:rFonts w:ascii="Times New Roman" w:hAnsi="Times New Roman" w:cs="Times New Roman"/>
        </w:rPr>
        <w:t xml:space="preserve"> to food and water</w:t>
      </w:r>
    </w:p>
    <w:p w:rsidR="00120AB2" w:rsidRPr="003A61EB" w:rsidRDefault="00120AB2" w:rsidP="00120AB2">
      <w:pPr>
        <w:spacing w:after="0" w:line="240" w:lineRule="auto"/>
        <w:jc w:val="both"/>
        <w:rPr>
          <w:rFonts w:ascii="Times New Roman" w:hAnsi="Times New Roman" w:cs="Times New Roman"/>
        </w:rPr>
      </w:pPr>
      <w:r w:rsidRPr="003A61EB">
        <w:rPr>
          <w:rFonts w:ascii="Times New Roman" w:hAnsi="Times New Roman" w:cs="Times New Roman"/>
        </w:rPr>
        <w:t xml:space="preserve">                    Every person has the </w:t>
      </w:r>
      <w:r w:rsidR="00212BF5" w:rsidRPr="003A61EB">
        <w:rPr>
          <w:rFonts w:ascii="Times New Roman" w:hAnsi="Times New Roman" w:cs="Times New Roman"/>
        </w:rPr>
        <w:t>right to</w:t>
      </w:r>
      <w:r w:rsidRPr="003A61EB">
        <w:rPr>
          <w:rFonts w:ascii="Times New Roman" w:hAnsi="Times New Roman" w:cs="Times New Roman"/>
        </w:rPr>
        <w:t>-</w:t>
      </w:r>
    </w:p>
    <w:p w:rsidR="00120AB2" w:rsidRPr="003A61EB" w:rsidRDefault="00120AB2" w:rsidP="00120AB2">
      <w:pPr>
        <w:spacing w:after="0" w:line="240" w:lineRule="auto"/>
        <w:jc w:val="both"/>
        <w:rPr>
          <w:rFonts w:ascii="Times New Roman" w:hAnsi="Times New Roman" w:cs="Times New Roman"/>
        </w:rPr>
      </w:pPr>
      <w:r w:rsidRPr="003A61EB">
        <w:rPr>
          <w:rFonts w:ascii="Times New Roman" w:hAnsi="Times New Roman" w:cs="Times New Roman"/>
        </w:rPr>
        <w:t xml:space="preserve">                    (a)  safe, clean and potable water; and </w:t>
      </w:r>
    </w:p>
    <w:p w:rsidR="00120AB2" w:rsidRPr="003A61EB" w:rsidRDefault="00120AB2" w:rsidP="00120AB2">
      <w:pPr>
        <w:spacing w:after="0" w:line="240" w:lineRule="auto"/>
        <w:jc w:val="both"/>
        <w:rPr>
          <w:rFonts w:ascii="Times New Roman" w:hAnsi="Times New Roman" w:cs="Times New Roman"/>
        </w:rPr>
      </w:pPr>
      <w:r w:rsidRPr="003A61EB">
        <w:rPr>
          <w:rFonts w:ascii="Times New Roman" w:hAnsi="Times New Roman" w:cs="Times New Roman"/>
        </w:rPr>
        <w:t xml:space="preserve">                    (b)  sufficient food;</w:t>
      </w:r>
    </w:p>
    <w:p w:rsidR="00120AB2" w:rsidRPr="003A61EB" w:rsidRDefault="00120AB2" w:rsidP="003A61EB">
      <w:pPr>
        <w:spacing w:after="0" w:line="240" w:lineRule="auto"/>
        <w:ind w:left="1440"/>
        <w:jc w:val="both"/>
        <w:rPr>
          <w:rFonts w:ascii="Times New Roman" w:hAnsi="Times New Roman" w:cs="Times New Roman"/>
        </w:rPr>
      </w:pPr>
      <w:r w:rsidRPr="003A61EB">
        <w:rPr>
          <w:rFonts w:ascii="Times New Roman" w:hAnsi="Times New Roman" w:cs="Times New Roman"/>
        </w:rPr>
        <w:t xml:space="preserve"> and the State must take reasonable legislative and other </w:t>
      </w:r>
      <w:r w:rsidR="00212BF5" w:rsidRPr="003A61EB">
        <w:rPr>
          <w:rFonts w:ascii="Times New Roman" w:hAnsi="Times New Roman" w:cs="Times New Roman"/>
        </w:rPr>
        <w:t>measures,</w:t>
      </w:r>
      <w:r w:rsidRPr="003A61EB">
        <w:rPr>
          <w:rFonts w:ascii="Times New Roman" w:hAnsi="Times New Roman" w:cs="Times New Roman"/>
        </w:rPr>
        <w:t xml:space="preserve"> </w:t>
      </w:r>
      <w:r w:rsidR="00212BF5" w:rsidRPr="003A61EB">
        <w:rPr>
          <w:rFonts w:ascii="Times New Roman" w:hAnsi="Times New Roman" w:cs="Times New Roman"/>
        </w:rPr>
        <w:t>within the</w:t>
      </w:r>
      <w:r w:rsidRPr="003A61EB">
        <w:rPr>
          <w:rFonts w:ascii="Times New Roman" w:hAnsi="Times New Roman" w:cs="Times New Roman"/>
        </w:rPr>
        <w:t xml:space="preserve">  limit of the resources available to it, to achieve the progressive realisation of this right.”</w:t>
      </w:r>
    </w:p>
    <w:p w:rsidR="003A61EB" w:rsidRPr="003A61EB" w:rsidRDefault="003A61EB" w:rsidP="00120AB2">
      <w:pPr>
        <w:spacing w:after="0" w:line="240" w:lineRule="auto"/>
        <w:jc w:val="both"/>
        <w:rPr>
          <w:rFonts w:ascii="Times New Roman" w:hAnsi="Times New Roman" w:cs="Times New Roman"/>
        </w:rPr>
      </w:pPr>
    </w:p>
    <w:p w:rsidR="0056415C" w:rsidRPr="003A61EB" w:rsidRDefault="0018651F" w:rsidP="003A61EB">
      <w:pPr>
        <w:spacing w:after="0" w:line="360" w:lineRule="auto"/>
        <w:ind w:firstLine="720"/>
        <w:jc w:val="both"/>
        <w:rPr>
          <w:rFonts w:ascii="Times New Roman" w:hAnsi="Times New Roman" w:cs="Times New Roman"/>
          <w:sz w:val="24"/>
          <w:szCs w:val="24"/>
        </w:rPr>
      </w:pPr>
      <w:r w:rsidRPr="003A61EB">
        <w:rPr>
          <w:rFonts w:ascii="Times New Roman" w:hAnsi="Times New Roman" w:cs="Times New Roman"/>
          <w:sz w:val="24"/>
          <w:szCs w:val="24"/>
        </w:rPr>
        <w:t xml:space="preserve">In line with </w:t>
      </w:r>
      <w:r w:rsidR="00212BF5" w:rsidRPr="003A61EB">
        <w:rPr>
          <w:rFonts w:ascii="Times New Roman" w:hAnsi="Times New Roman" w:cs="Times New Roman"/>
          <w:sz w:val="24"/>
          <w:szCs w:val="24"/>
        </w:rPr>
        <w:t>the UN</w:t>
      </w:r>
      <w:r w:rsidRPr="003A61EB">
        <w:rPr>
          <w:rFonts w:ascii="Times New Roman" w:hAnsi="Times New Roman" w:cs="Times New Roman"/>
          <w:sz w:val="24"/>
          <w:szCs w:val="24"/>
        </w:rPr>
        <w:t xml:space="preserve"> </w:t>
      </w:r>
      <w:r w:rsidR="00212BF5" w:rsidRPr="003A61EB">
        <w:rPr>
          <w:rFonts w:ascii="Times New Roman" w:hAnsi="Times New Roman" w:cs="Times New Roman"/>
          <w:sz w:val="24"/>
          <w:szCs w:val="24"/>
        </w:rPr>
        <w:t>Resolution of 28</w:t>
      </w:r>
      <w:r w:rsidRPr="003A61EB">
        <w:rPr>
          <w:rFonts w:ascii="Times New Roman" w:hAnsi="Times New Roman" w:cs="Times New Roman"/>
          <w:sz w:val="24"/>
          <w:szCs w:val="24"/>
        </w:rPr>
        <w:t xml:space="preserve"> July 2010, </w:t>
      </w:r>
      <w:r w:rsidR="006F0093">
        <w:rPr>
          <w:rFonts w:ascii="Times New Roman" w:hAnsi="Times New Roman" w:cs="Times New Roman"/>
          <w:sz w:val="24"/>
          <w:szCs w:val="24"/>
        </w:rPr>
        <w:t>s</w:t>
      </w:r>
      <w:r w:rsidR="00212BF5" w:rsidRPr="003A61EB">
        <w:rPr>
          <w:rFonts w:ascii="Times New Roman" w:hAnsi="Times New Roman" w:cs="Times New Roman"/>
          <w:sz w:val="24"/>
          <w:szCs w:val="24"/>
        </w:rPr>
        <w:t xml:space="preserve"> 77</w:t>
      </w:r>
      <w:r w:rsidR="00545C9D" w:rsidRPr="003A61EB">
        <w:rPr>
          <w:rFonts w:ascii="Times New Roman" w:hAnsi="Times New Roman" w:cs="Times New Roman"/>
          <w:sz w:val="24"/>
          <w:szCs w:val="24"/>
        </w:rPr>
        <w:t xml:space="preserve"> guarantees the right to water. It places a responsibility on the </w:t>
      </w:r>
      <w:r w:rsidRPr="003A61EB">
        <w:rPr>
          <w:rFonts w:ascii="Times New Roman" w:hAnsi="Times New Roman" w:cs="Times New Roman"/>
          <w:sz w:val="24"/>
          <w:szCs w:val="24"/>
        </w:rPr>
        <w:t>State</w:t>
      </w:r>
      <w:r w:rsidR="00545C9D" w:rsidRPr="003A61EB">
        <w:rPr>
          <w:rFonts w:ascii="Times New Roman" w:hAnsi="Times New Roman" w:cs="Times New Roman"/>
          <w:sz w:val="24"/>
          <w:szCs w:val="24"/>
        </w:rPr>
        <w:t xml:space="preserve"> to take reasonable legislative and other measures to ensure the realisation of the right. </w:t>
      </w:r>
      <w:r w:rsidRPr="003A61EB">
        <w:rPr>
          <w:rFonts w:ascii="Times New Roman" w:hAnsi="Times New Roman" w:cs="Times New Roman"/>
          <w:sz w:val="24"/>
          <w:szCs w:val="24"/>
        </w:rPr>
        <w:t xml:space="preserve">The State </w:t>
      </w:r>
      <w:r w:rsidR="00545C9D" w:rsidRPr="003A61EB">
        <w:rPr>
          <w:rFonts w:ascii="Times New Roman" w:hAnsi="Times New Roman" w:cs="Times New Roman"/>
          <w:sz w:val="24"/>
          <w:szCs w:val="24"/>
        </w:rPr>
        <w:t>is expected to do</w:t>
      </w:r>
      <w:r w:rsidR="00B02148" w:rsidRPr="003A61EB">
        <w:rPr>
          <w:rFonts w:ascii="Times New Roman" w:hAnsi="Times New Roman" w:cs="Times New Roman"/>
          <w:sz w:val="24"/>
          <w:szCs w:val="24"/>
        </w:rPr>
        <w:t xml:space="preserve"> </w:t>
      </w:r>
      <w:r w:rsidR="00212BF5" w:rsidRPr="003A61EB">
        <w:rPr>
          <w:rFonts w:ascii="Times New Roman" w:hAnsi="Times New Roman" w:cs="Times New Roman"/>
          <w:sz w:val="24"/>
          <w:szCs w:val="24"/>
        </w:rPr>
        <w:t>so,</w:t>
      </w:r>
      <w:r w:rsidR="00545C9D" w:rsidRPr="003A61EB">
        <w:rPr>
          <w:rFonts w:ascii="Times New Roman" w:hAnsi="Times New Roman" w:cs="Times New Roman"/>
          <w:sz w:val="24"/>
          <w:szCs w:val="24"/>
        </w:rPr>
        <w:t xml:space="preserve"> within the resources available to it.</w:t>
      </w:r>
      <w:r w:rsidR="00F018C8" w:rsidRPr="003A61EB">
        <w:rPr>
          <w:rFonts w:ascii="Times New Roman" w:hAnsi="Times New Roman" w:cs="Times New Roman"/>
          <w:sz w:val="24"/>
          <w:szCs w:val="24"/>
        </w:rPr>
        <w:t xml:space="preserve"> </w:t>
      </w:r>
      <w:r w:rsidR="00312115" w:rsidRPr="003A61EB">
        <w:rPr>
          <w:rFonts w:ascii="Times New Roman" w:hAnsi="Times New Roman" w:cs="Times New Roman"/>
          <w:sz w:val="24"/>
          <w:szCs w:val="24"/>
        </w:rPr>
        <w:t>This analysis makes it clear that the applicant has a right to access to safe, clean and potable water in terms of the constitution.</w:t>
      </w:r>
    </w:p>
    <w:p w:rsidR="00C36FEA" w:rsidRPr="003A61EB" w:rsidRDefault="00F018C8" w:rsidP="003A61EB">
      <w:pPr>
        <w:spacing w:after="0" w:line="360" w:lineRule="auto"/>
        <w:ind w:firstLine="720"/>
        <w:jc w:val="both"/>
        <w:rPr>
          <w:rFonts w:ascii="Times New Roman" w:hAnsi="Times New Roman" w:cs="Times New Roman"/>
          <w:sz w:val="24"/>
          <w:szCs w:val="24"/>
        </w:rPr>
      </w:pPr>
      <w:r w:rsidRPr="003A61EB">
        <w:rPr>
          <w:rFonts w:ascii="Times New Roman" w:hAnsi="Times New Roman" w:cs="Times New Roman"/>
          <w:sz w:val="24"/>
          <w:szCs w:val="24"/>
        </w:rPr>
        <w:t xml:space="preserve">The right to water access to safe drinking water and sanitation </w:t>
      </w:r>
      <w:r w:rsidR="00212BF5" w:rsidRPr="003A61EB">
        <w:rPr>
          <w:rFonts w:ascii="Times New Roman" w:hAnsi="Times New Roman" w:cs="Times New Roman"/>
          <w:sz w:val="24"/>
          <w:szCs w:val="24"/>
        </w:rPr>
        <w:t>is a</w:t>
      </w:r>
      <w:r w:rsidR="0018651F" w:rsidRPr="003A61EB">
        <w:rPr>
          <w:rFonts w:ascii="Times New Roman" w:hAnsi="Times New Roman" w:cs="Times New Roman"/>
          <w:sz w:val="24"/>
          <w:szCs w:val="24"/>
        </w:rPr>
        <w:t xml:space="preserve"> human right and is </w:t>
      </w:r>
      <w:r w:rsidRPr="003A61EB">
        <w:rPr>
          <w:rFonts w:ascii="Times New Roman" w:hAnsi="Times New Roman" w:cs="Times New Roman"/>
          <w:sz w:val="24"/>
          <w:szCs w:val="24"/>
        </w:rPr>
        <w:t>protected by law.</w:t>
      </w:r>
      <w:r w:rsidR="009B51CC" w:rsidRPr="003A61EB">
        <w:rPr>
          <w:rFonts w:ascii="Times New Roman" w:hAnsi="Times New Roman" w:cs="Times New Roman"/>
          <w:sz w:val="24"/>
          <w:szCs w:val="24"/>
        </w:rPr>
        <w:t xml:space="preserve"> </w:t>
      </w:r>
      <w:r w:rsidR="0053314F" w:rsidRPr="003A61EB">
        <w:rPr>
          <w:rFonts w:ascii="Times New Roman" w:hAnsi="Times New Roman" w:cs="Times New Roman"/>
          <w:sz w:val="24"/>
          <w:szCs w:val="24"/>
        </w:rPr>
        <w:t xml:space="preserve">Implementation </w:t>
      </w:r>
      <w:r w:rsidR="006D63EC" w:rsidRPr="003A61EB">
        <w:rPr>
          <w:rFonts w:ascii="Times New Roman" w:hAnsi="Times New Roman" w:cs="Times New Roman"/>
          <w:sz w:val="24"/>
          <w:szCs w:val="24"/>
        </w:rPr>
        <w:t xml:space="preserve">of </w:t>
      </w:r>
      <w:r w:rsidR="00212BF5" w:rsidRPr="003A61EB">
        <w:rPr>
          <w:rFonts w:ascii="Times New Roman" w:hAnsi="Times New Roman" w:cs="Times New Roman"/>
          <w:sz w:val="24"/>
          <w:szCs w:val="24"/>
        </w:rPr>
        <w:t>the right</w:t>
      </w:r>
      <w:r w:rsidR="0053314F" w:rsidRPr="003A61EB">
        <w:rPr>
          <w:rFonts w:ascii="Times New Roman" w:hAnsi="Times New Roman" w:cs="Times New Roman"/>
          <w:sz w:val="24"/>
          <w:szCs w:val="24"/>
        </w:rPr>
        <w:t xml:space="preserve"> </w:t>
      </w:r>
      <w:r w:rsidR="00212BF5" w:rsidRPr="003A61EB">
        <w:rPr>
          <w:rFonts w:ascii="Times New Roman" w:hAnsi="Times New Roman" w:cs="Times New Roman"/>
          <w:sz w:val="24"/>
          <w:szCs w:val="24"/>
        </w:rPr>
        <w:t>is made</w:t>
      </w:r>
      <w:r w:rsidR="0053314F" w:rsidRPr="003A61EB">
        <w:rPr>
          <w:rFonts w:ascii="Times New Roman" w:hAnsi="Times New Roman" w:cs="Times New Roman"/>
          <w:sz w:val="24"/>
          <w:szCs w:val="24"/>
        </w:rPr>
        <w:t xml:space="preserve"> possible through the Urban Councils Act and the Water Act</w:t>
      </w:r>
      <w:r w:rsidR="0056415C" w:rsidRPr="003A61EB">
        <w:rPr>
          <w:rFonts w:ascii="Times New Roman" w:hAnsi="Times New Roman" w:cs="Times New Roman"/>
          <w:sz w:val="24"/>
          <w:szCs w:val="24"/>
        </w:rPr>
        <w:t xml:space="preserve"> and hence the state is in compliance of the requirement to put in place legislative measures to achieve the right to access to </w:t>
      </w:r>
      <w:r w:rsidR="00212BF5" w:rsidRPr="003A61EB">
        <w:rPr>
          <w:rFonts w:ascii="Times New Roman" w:hAnsi="Times New Roman" w:cs="Times New Roman"/>
          <w:sz w:val="24"/>
          <w:szCs w:val="24"/>
        </w:rPr>
        <w:t>safe, clean</w:t>
      </w:r>
      <w:r w:rsidR="0056415C" w:rsidRPr="003A61EB">
        <w:rPr>
          <w:rFonts w:ascii="Times New Roman" w:hAnsi="Times New Roman" w:cs="Times New Roman"/>
          <w:sz w:val="24"/>
          <w:szCs w:val="24"/>
        </w:rPr>
        <w:t xml:space="preserve"> and potable water</w:t>
      </w:r>
      <w:r w:rsidR="0053314F" w:rsidRPr="003A61EB">
        <w:rPr>
          <w:rFonts w:ascii="Times New Roman" w:hAnsi="Times New Roman" w:cs="Times New Roman"/>
          <w:sz w:val="24"/>
          <w:szCs w:val="24"/>
        </w:rPr>
        <w:t>.</w:t>
      </w:r>
      <w:r w:rsidR="0022495D" w:rsidRPr="003A61EB">
        <w:rPr>
          <w:rFonts w:ascii="Times New Roman" w:hAnsi="Times New Roman" w:cs="Times New Roman"/>
          <w:sz w:val="24"/>
          <w:szCs w:val="24"/>
        </w:rPr>
        <w:t xml:space="preserve"> These laws were already in existence when this right was introduced. </w:t>
      </w:r>
      <w:r w:rsidR="00545C9D" w:rsidRPr="003A61EB">
        <w:rPr>
          <w:rFonts w:ascii="Times New Roman" w:hAnsi="Times New Roman" w:cs="Times New Roman"/>
          <w:sz w:val="24"/>
          <w:szCs w:val="24"/>
        </w:rPr>
        <w:t>The laws have become the medium</w:t>
      </w:r>
      <w:r w:rsidR="0022495D" w:rsidRPr="003A61EB">
        <w:rPr>
          <w:rFonts w:ascii="Times New Roman" w:hAnsi="Times New Roman" w:cs="Times New Roman"/>
          <w:sz w:val="24"/>
          <w:szCs w:val="24"/>
        </w:rPr>
        <w:t xml:space="preserve"> through which the right can be recognisable and enforced.</w:t>
      </w:r>
      <w:r w:rsidR="00081C7F" w:rsidRPr="003A61EB">
        <w:rPr>
          <w:rFonts w:ascii="Times New Roman" w:hAnsi="Times New Roman" w:cs="Times New Roman"/>
          <w:sz w:val="24"/>
          <w:szCs w:val="24"/>
        </w:rPr>
        <w:t xml:space="preserve"> Section 6 of the Water Act</w:t>
      </w:r>
      <w:r w:rsidR="0091502A" w:rsidRPr="003A61EB">
        <w:rPr>
          <w:rFonts w:ascii="Times New Roman" w:hAnsi="Times New Roman" w:cs="Times New Roman"/>
          <w:sz w:val="24"/>
          <w:szCs w:val="24"/>
        </w:rPr>
        <w:t xml:space="preserve"> </w:t>
      </w:r>
      <w:r w:rsidR="003A61EB">
        <w:rPr>
          <w:rFonts w:ascii="Times New Roman" w:hAnsi="Times New Roman" w:cs="Times New Roman"/>
          <w:sz w:val="24"/>
          <w:szCs w:val="24"/>
        </w:rPr>
        <w:t>[</w:t>
      </w:r>
      <w:r w:rsidR="00081C7F" w:rsidRPr="003A61EB">
        <w:rPr>
          <w:rFonts w:ascii="Times New Roman" w:hAnsi="Times New Roman" w:cs="Times New Roman"/>
          <w:i/>
          <w:sz w:val="24"/>
          <w:szCs w:val="24"/>
        </w:rPr>
        <w:t>Chapter 20</w:t>
      </w:r>
      <w:r w:rsidR="003A61EB">
        <w:rPr>
          <w:rFonts w:ascii="Times New Roman" w:hAnsi="Times New Roman" w:cs="Times New Roman"/>
          <w:i/>
          <w:sz w:val="24"/>
          <w:szCs w:val="24"/>
        </w:rPr>
        <w:t>:</w:t>
      </w:r>
      <w:r w:rsidR="00081C7F" w:rsidRPr="003A61EB">
        <w:rPr>
          <w:rFonts w:ascii="Times New Roman" w:hAnsi="Times New Roman" w:cs="Times New Roman"/>
          <w:i/>
          <w:sz w:val="24"/>
          <w:szCs w:val="24"/>
        </w:rPr>
        <w:t>24</w:t>
      </w:r>
      <w:r w:rsidR="003A61EB">
        <w:rPr>
          <w:rFonts w:ascii="Times New Roman" w:hAnsi="Times New Roman" w:cs="Times New Roman"/>
          <w:sz w:val="24"/>
          <w:szCs w:val="24"/>
        </w:rPr>
        <w:t>]</w:t>
      </w:r>
      <w:r w:rsidR="00081C7F" w:rsidRPr="003A61EB">
        <w:rPr>
          <w:rFonts w:ascii="Times New Roman" w:hAnsi="Times New Roman" w:cs="Times New Roman"/>
          <w:sz w:val="24"/>
          <w:szCs w:val="24"/>
        </w:rPr>
        <w:t xml:space="preserve"> places a responsibility on the first respondent to ensure the availability of water to all citizens for primary purposes and other uses.</w:t>
      </w:r>
      <w:r w:rsidR="00C36FEA" w:rsidRPr="003A61EB">
        <w:rPr>
          <w:rFonts w:ascii="Times New Roman" w:hAnsi="Times New Roman" w:cs="Times New Roman"/>
          <w:sz w:val="24"/>
          <w:szCs w:val="24"/>
        </w:rPr>
        <w:t xml:space="preserve"> The primary obligation to ensure and protect the right to water rests on</w:t>
      </w:r>
      <w:r w:rsidR="00A301FC" w:rsidRPr="003A61EB">
        <w:rPr>
          <w:rFonts w:ascii="Times New Roman" w:hAnsi="Times New Roman" w:cs="Times New Roman"/>
          <w:sz w:val="24"/>
          <w:szCs w:val="24"/>
        </w:rPr>
        <w:t xml:space="preserve"> </w:t>
      </w:r>
      <w:r w:rsidR="0018651F" w:rsidRPr="003A61EB">
        <w:rPr>
          <w:rFonts w:ascii="Times New Roman" w:hAnsi="Times New Roman" w:cs="Times New Roman"/>
          <w:sz w:val="24"/>
          <w:szCs w:val="24"/>
        </w:rPr>
        <w:t>the state</w:t>
      </w:r>
      <w:r w:rsidR="00A301FC" w:rsidRPr="003A61EB">
        <w:rPr>
          <w:rFonts w:ascii="Times New Roman" w:hAnsi="Times New Roman" w:cs="Times New Roman"/>
          <w:sz w:val="24"/>
          <w:szCs w:val="24"/>
        </w:rPr>
        <w:t>.</w:t>
      </w:r>
      <w:r w:rsidR="003C0F12" w:rsidRPr="003A61EB">
        <w:rPr>
          <w:rFonts w:ascii="Times New Roman" w:hAnsi="Times New Roman" w:cs="Times New Roman"/>
          <w:sz w:val="24"/>
          <w:szCs w:val="24"/>
        </w:rPr>
        <w:t xml:space="preserve"> </w:t>
      </w:r>
      <w:r w:rsidR="002D5565" w:rsidRPr="003A61EB">
        <w:rPr>
          <w:rFonts w:ascii="Times New Roman" w:hAnsi="Times New Roman" w:cs="Times New Roman"/>
          <w:sz w:val="24"/>
          <w:szCs w:val="24"/>
        </w:rPr>
        <w:t xml:space="preserve">The first respondent is expected to fulfil its obligations by taking meaningful steps to address the shortage of water within the resources available to it. It must ensure that local authorities have adequate powers and resources to perform their duties. It must adopt appropriate legislative and administrative and financial measures to fully realize the right to water. </w:t>
      </w:r>
      <w:r w:rsidR="00B02148" w:rsidRPr="003A61EB">
        <w:rPr>
          <w:rFonts w:ascii="Times New Roman" w:hAnsi="Times New Roman" w:cs="Times New Roman"/>
          <w:sz w:val="24"/>
          <w:szCs w:val="24"/>
        </w:rPr>
        <w:t xml:space="preserve">Government </w:t>
      </w:r>
      <w:r w:rsidR="002D5565" w:rsidRPr="003A61EB">
        <w:rPr>
          <w:rFonts w:ascii="Times New Roman" w:hAnsi="Times New Roman" w:cs="Times New Roman"/>
          <w:sz w:val="24"/>
          <w:szCs w:val="24"/>
        </w:rPr>
        <w:t xml:space="preserve">must also ensure that organisations such as the first respondent that has a responsibility to supply and distribute water in accordance with the law are afforded the resources to enable them to do so. </w:t>
      </w:r>
      <w:r w:rsidR="00A301FC" w:rsidRPr="003A61EB">
        <w:rPr>
          <w:rFonts w:ascii="Times New Roman" w:hAnsi="Times New Roman" w:cs="Times New Roman"/>
          <w:sz w:val="24"/>
          <w:szCs w:val="24"/>
        </w:rPr>
        <w:t>It</w:t>
      </w:r>
      <w:r w:rsidR="002D5565" w:rsidRPr="003A61EB">
        <w:rPr>
          <w:rFonts w:ascii="Times New Roman" w:hAnsi="Times New Roman" w:cs="Times New Roman"/>
          <w:sz w:val="24"/>
          <w:szCs w:val="24"/>
        </w:rPr>
        <w:t xml:space="preserve"> must ensure that the local authority has adequate resources to maintain quality water resources.</w:t>
      </w:r>
      <w:r w:rsidR="0091502A" w:rsidRPr="003A61EB">
        <w:rPr>
          <w:rFonts w:ascii="Times New Roman" w:hAnsi="Times New Roman" w:cs="Times New Roman"/>
          <w:sz w:val="24"/>
          <w:szCs w:val="24"/>
        </w:rPr>
        <w:t xml:space="preserve"> </w:t>
      </w:r>
      <w:r w:rsidR="00312115" w:rsidRPr="003A61EB">
        <w:rPr>
          <w:rFonts w:ascii="Times New Roman" w:hAnsi="Times New Roman" w:cs="Times New Roman"/>
          <w:sz w:val="24"/>
          <w:szCs w:val="24"/>
        </w:rPr>
        <w:t xml:space="preserve">The state </w:t>
      </w:r>
      <w:r w:rsidR="0091502A" w:rsidRPr="003A61EB">
        <w:rPr>
          <w:rFonts w:ascii="Times New Roman" w:hAnsi="Times New Roman" w:cs="Times New Roman"/>
          <w:sz w:val="24"/>
          <w:szCs w:val="24"/>
        </w:rPr>
        <w:t xml:space="preserve">is empowered to delegate the responsibility to supply water to an authority. </w:t>
      </w:r>
      <w:r w:rsidR="00016730" w:rsidRPr="003A61EB">
        <w:rPr>
          <w:rFonts w:ascii="Times New Roman" w:hAnsi="Times New Roman" w:cs="Times New Roman"/>
          <w:sz w:val="24"/>
          <w:szCs w:val="24"/>
        </w:rPr>
        <w:t xml:space="preserve">The Minister has </w:t>
      </w:r>
      <w:r w:rsidR="00016730" w:rsidRPr="003A61EB">
        <w:rPr>
          <w:rFonts w:ascii="Times New Roman" w:hAnsi="Times New Roman" w:cs="Times New Roman"/>
          <w:sz w:val="24"/>
          <w:szCs w:val="24"/>
        </w:rPr>
        <w:lastRenderedPageBreak/>
        <w:t>the primary responsibility to ensure that the institution that it delegates to supply water is equipped to do so and does carry out its mandate.</w:t>
      </w:r>
      <w:r w:rsidR="00016730" w:rsidRPr="003A61EB">
        <w:rPr>
          <w:rFonts w:ascii="Times New Roman" w:hAnsi="Times New Roman" w:cs="Times New Roman"/>
          <w:sz w:val="24"/>
          <w:szCs w:val="24"/>
        </w:rPr>
        <w:tab/>
        <w:t xml:space="preserve"> </w:t>
      </w:r>
    </w:p>
    <w:p w:rsidR="00C36FEA" w:rsidRPr="003A61EB" w:rsidRDefault="00081C7F" w:rsidP="003A61EB">
      <w:pPr>
        <w:spacing w:after="0" w:line="360" w:lineRule="auto"/>
        <w:ind w:firstLine="720"/>
        <w:jc w:val="both"/>
        <w:rPr>
          <w:rFonts w:ascii="Times New Roman" w:hAnsi="Times New Roman" w:cs="Times New Roman"/>
          <w:sz w:val="24"/>
          <w:szCs w:val="24"/>
        </w:rPr>
      </w:pPr>
      <w:r w:rsidRPr="003A61EB">
        <w:rPr>
          <w:rFonts w:ascii="Times New Roman" w:hAnsi="Times New Roman" w:cs="Times New Roman"/>
          <w:sz w:val="24"/>
          <w:szCs w:val="24"/>
        </w:rPr>
        <w:t xml:space="preserve">In line with this section the legislature in s </w:t>
      </w:r>
      <w:r w:rsidR="006D63EC" w:rsidRPr="003A61EB">
        <w:rPr>
          <w:rFonts w:ascii="Times New Roman" w:hAnsi="Times New Roman" w:cs="Times New Roman"/>
          <w:sz w:val="24"/>
          <w:szCs w:val="24"/>
        </w:rPr>
        <w:t>183</w:t>
      </w:r>
      <w:r w:rsidR="0053314F" w:rsidRPr="003A61EB">
        <w:rPr>
          <w:rFonts w:ascii="Times New Roman" w:hAnsi="Times New Roman" w:cs="Times New Roman"/>
          <w:sz w:val="24"/>
          <w:szCs w:val="24"/>
        </w:rPr>
        <w:t xml:space="preserve"> of the Urban Councils Act</w:t>
      </w:r>
      <w:r w:rsidR="00C36FEA" w:rsidRPr="003A61EB">
        <w:rPr>
          <w:rFonts w:ascii="Times New Roman" w:hAnsi="Times New Roman" w:cs="Times New Roman"/>
          <w:sz w:val="24"/>
          <w:szCs w:val="24"/>
        </w:rPr>
        <w:t>,</w:t>
      </w:r>
      <w:r w:rsidR="003A61EB">
        <w:rPr>
          <w:rFonts w:ascii="Times New Roman" w:hAnsi="Times New Roman" w:cs="Times New Roman"/>
          <w:sz w:val="24"/>
          <w:szCs w:val="24"/>
        </w:rPr>
        <w:t xml:space="preserve"> [</w:t>
      </w:r>
      <w:r w:rsidR="00545C9D" w:rsidRPr="003A61EB">
        <w:rPr>
          <w:rFonts w:ascii="Times New Roman" w:hAnsi="Times New Roman" w:cs="Times New Roman"/>
          <w:i/>
          <w:sz w:val="24"/>
          <w:szCs w:val="24"/>
        </w:rPr>
        <w:t>Chapter 29</w:t>
      </w:r>
      <w:r w:rsidR="003A61EB">
        <w:rPr>
          <w:rFonts w:ascii="Times New Roman" w:hAnsi="Times New Roman" w:cs="Times New Roman"/>
          <w:sz w:val="24"/>
          <w:szCs w:val="24"/>
        </w:rPr>
        <w:t>]</w:t>
      </w:r>
      <w:r w:rsidRPr="003A61EB">
        <w:rPr>
          <w:rFonts w:ascii="Times New Roman" w:hAnsi="Times New Roman" w:cs="Times New Roman"/>
          <w:sz w:val="24"/>
          <w:szCs w:val="24"/>
        </w:rPr>
        <w:t>,</w:t>
      </w:r>
      <w:r w:rsidR="0015790D" w:rsidRPr="003A61EB">
        <w:rPr>
          <w:rFonts w:ascii="Times New Roman" w:hAnsi="Times New Roman" w:cs="Times New Roman"/>
          <w:sz w:val="24"/>
          <w:szCs w:val="24"/>
        </w:rPr>
        <w:t xml:space="preserve"> empowers </w:t>
      </w:r>
      <w:r w:rsidR="00545C9D" w:rsidRPr="003A61EB">
        <w:rPr>
          <w:rFonts w:ascii="Times New Roman" w:hAnsi="Times New Roman" w:cs="Times New Roman"/>
          <w:sz w:val="24"/>
          <w:szCs w:val="24"/>
        </w:rPr>
        <w:t>councils to provide and maintain a supply of water to an are</w:t>
      </w:r>
      <w:r w:rsidR="0015790D" w:rsidRPr="003A61EB">
        <w:rPr>
          <w:rFonts w:ascii="Times New Roman" w:hAnsi="Times New Roman" w:cs="Times New Roman"/>
          <w:sz w:val="24"/>
          <w:szCs w:val="24"/>
        </w:rPr>
        <w:t>a</w:t>
      </w:r>
      <w:r w:rsidR="00545C9D" w:rsidRPr="003A61EB">
        <w:rPr>
          <w:rFonts w:ascii="Times New Roman" w:hAnsi="Times New Roman" w:cs="Times New Roman"/>
          <w:sz w:val="24"/>
          <w:szCs w:val="24"/>
        </w:rPr>
        <w:t>.</w:t>
      </w:r>
      <w:r w:rsidR="00C36FEA" w:rsidRPr="003A61EB">
        <w:rPr>
          <w:rFonts w:ascii="Times New Roman" w:hAnsi="Times New Roman" w:cs="Times New Roman"/>
          <w:sz w:val="24"/>
          <w:szCs w:val="24"/>
        </w:rPr>
        <w:t xml:space="preserve"> Section 183 provides as follows</w:t>
      </w:r>
      <w:r w:rsidR="0024750C" w:rsidRPr="003A61EB">
        <w:rPr>
          <w:rFonts w:ascii="Times New Roman" w:hAnsi="Times New Roman" w:cs="Times New Roman"/>
          <w:sz w:val="24"/>
          <w:szCs w:val="24"/>
        </w:rPr>
        <w:t>:</w:t>
      </w:r>
    </w:p>
    <w:p w:rsidR="00C36FEA" w:rsidRDefault="0024750C" w:rsidP="0024750C">
      <w:pPr>
        <w:spacing w:after="0" w:line="360" w:lineRule="auto"/>
        <w:ind w:firstLine="720"/>
        <w:jc w:val="both"/>
        <w:rPr>
          <w:rFonts w:ascii="Times New Roman" w:hAnsi="Times New Roman" w:cs="Times New Roman"/>
        </w:rPr>
      </w:pPr>
      <w:r>
        <w:rPr>
          <w:rFonts w:ascii="Times New Roman" w:hAnsi="Times New Roman" w:cs="Times New Roman"/>
        </w:rPr>
        <w:t>“183 Powers of council in relation to water supply</w:t>
      </w:r>
    </w:p>
    <w:p w:rsidR="0024750C" w:rsidRDefault="0024750C" w:rsidP="0024750C">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A council may provide and maintain a supply of water within or outside the council area and for that purpose the council may –</w:t>
      </w:r>
    </w:p>
    <w:p w:rsidR="0024750C" w:rsidRDefault="0024750C" w:rsidP="0024750C">
      <w:pPr>
        <w:pStyle w:val="ListParagraph"/>
        <w:spacing w:after="0" w:line="240" w:lineRule="auto"/>
        <w:ind w:left="1080"/>
        <w:jc w:val="both"/>
        <w:rPr>
          <w:rFonts w:ascii="Times New Roman" w:hAnsi="Times New Roman" w:cs="Times New Roman"/>
        </w:rPr>
      </w:pPr>
    </w:p>
    <w:p w:rsidR="0024750C" w:rsidRDefault="0024750C" w:rsidP="0024750C">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In accordance with the Water Act [</w:t>
      </w:r>
      <w:r>
        <w:rPr>
          <w:rFonts w:ascii="Times New Roman" w:hAnsi="Times New Roman" w:cs="Times New Roman"/>
          <w:i/>
        </w:rPr>
        <w:t>Chapter 20:22</w:t>
      </w:r>
      <w:r>
        <w:rPr>
          <w:rFonts w:ascii="Times New Roman" w:hAnsi="Times New Roman" w:cs="Times New Roman"/>
        </w:rPr>
        <w:t>] take such measures and construct such works, whether inside or outside the council area, as it considers necessary for the purpose of providing and maintaining a supply of water;</w:t>
      </w:r>
    </w:p>
    <w:p w:rsidR="0024750C" w:rsidRDefault="0024750C" w:rsidP="0024750C">
      <w:pPr>
        <w:pStyle w:val="ListParagraph"/>
        <w:spacing w:after="0" w:line="240" w:lineRule="auto"/>
        <w:ind w:left="1440"/>
        <w:jc w:val="both"/>
        <w:rPr>
          <w:rFonts w:ascii="Times New Roman" w:hAnsi="Times New Roman" w:cs="Times New Roman"/>
        </w:rPr>
      </w:pPr>
    </w:p>
    <w:p w:rsidR="003A61EB" w:rsidRPr="0059702D" w:rsidRDefault="0024750C" w:rsidP="0059702D">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Enter into agreements for the purchase and sale of water and for any other thing necessary in connection with the maintenance and supply of water”.</w:t>
      </w:r>
    </w:p>
    <w:p w:rsidR="003A61EB" w:rsidRPr="0024750C" w:rsidRDefault="003A61EB" w:rsidP="003A61EB">
      <w:pPr>
        <w:pStyle w:val="ListParagraph"/>
        <w:spacing w:after="0" w:line="240" w:lineRule="auto"/>
        <w:ind w:left="1440"/>
        <w:jc w:val="both"/>
        <w:rPr>
          <w:rFonts w:ascii="Times New Roman" w:hAnsi="Times New Roman" w:cs="Times New Roman"/>
        </w:rPr>
      </w:pPr>
    </w:p>
    <w:p w:rsidR="00EF6232" w:rsidRPr="003A61EB" w:rsidRDefault="002D5565" w:rsidP="003A61EB">
      <w:pPr>
        <w:spacing w:after="0" w:line="360" w:lineRule="auto"/>
        <w:ind w:firstLine="720"/>
        <w:jc w:val="both"/>
        <w:rPr>
          <w:rFonts w:ascii="Times New Roman" w:hAnsi="Times New Roman" w:cs="Times New Roman"/>
          <w:sz w:val="24"/>
          <w:szCs w:val="24"/>
        </w:rPr>
      </w:pPr>
      <w:r w:rsidRPr="003A61EB">
        <w:rPr>
          <w:rFonts w:ascii="Times New Roman" w:hAnsi="Times New Roman" w:cs="Times New Roman"/>
          <w:sz w:val="24"/>
          <w:szCs w:val="24"/>
        </w:rPr>
        <w:t>This section places a responsibility of l</w:t>
      </w:r>
      <w:r w:rsidR="00C36FEA" w:rsidRPr="003A61EB">
        <w:rPr>
          <w:rFonts w:ascii="Times New Roman" w:hAnsi="Times New Roman" w:cs="Times New Roman"/>
          <w:sz w:val="24"/>
          <w:szCs w:val="24"/>
        </w:rPr>
        <w:t>ocal authorities to ensure adequate supply of water in terms of the power delegated to them.</w:t>
      </w:r>
      <w:r w:rsidR="00545C9D" w:rsidRPr="003A61EB">
        <w:rPr>
          <w:rFonts w:ascii="Times New Roman" w:hAnsi="Times New Roman" w:cs="Times New Roman"/>
          <w:sz w:val="24"/>
          <w:szCs w:val="24"/>
        </w:rPr>
        <w:t xml:space="preserve"> Council</w:t>
      </w:r>
      <w:r w:rsidR="0091502A" w:rsidRPr="003A61EB">
        <w:rPr>
          <w:rFonts w:ascii="Times New Roman" w:hAnsi="Times New Roman" w:cs="Times New Roman"/>
          <w:sz w:val="24"/>
          <w:szCs w:val="24"/>
        </w:rPr>
        <w:t xml:space="preserve">s </w:t>
      </w:r>
      <w:r w:rsidR="00B554C0" w:rsidRPr="003A61EB">
        <w:rPr>
          <w:rFonts w:ascii="Times New Roman" w:hAnsi="Times New Roman" w:cs="Times New Roman"/>
          <w:sz w:val="24"/>
          <w:szCs w:val="24"/>
        </w:rPr>
        <w:t>are</w:t>
      </w:r>
      <w:r w:rsidR="00545C9D" w:rsidRPr="003A61EB">
        <w:rPr>
          <w:rFonts w:ascii="Times New Roman" w:hAnsi="Times New Roman" w:cs="Times New Roman"/>
          <w:sz w:val="24"/>
          <w:szCs w:val="24"/>
        </w:rPr>
        <w:t xml:space="preserve"> required to take measures to construct such work</w:t>
      </w:r>
      <w:r w:rsidR="0015790D" w:rsidRPr="003A61EB">
        <w:rPr>
          <w:rFonts w:ascii="Times New Roman" w:hAnsi="Times New Roman" w:cs="Times New Roman"/>
          <w:sz w:val="24"/>
          <w:szCs w:val="24"/>
        </w:rPr>
        <w:t xml:space="preserve">s for providing and maintaining a supply of water. </w:t>
      </w:r>
      <w:r w:rsidR="00EF6232" w:rsidRPr="003A61EB">
        <w:rPr>
          <w:rFonts w:ascii="Times New Roman" w:hAnsi="Times New Roman" w:cs="Times New Roman"/>
          <w:sz w:val="24"/>
          <w:szCs w:val="24"/>
        </w:rPr>
        <w:tab/>
      </w:r>
    </w:p>
    <w:p w:rsidR="00E65D75" w:rsidRDefault="00EF6232" w:rsidP="00016730">
      <w:pPr>
        <w:spacing w:after="0" w:line="360" w:lineRule="auto"/>
        <w:jc w:val="both"/>
        <w:rPr>
          <w:rFonts w:ascii="Times New Roman" w:hAnsi="Times New Roman" w:cs="Times New Roman"/>
          <w:sz w:val="24"/>
          <w:szCs w:val="24"/>
        </w:rPr>
      </w:pPr>
      <w:r w:rsidRPr="003A61EB">
        <w:rPr>
          <w:rFonts w:ascii="Times New Roman" w:hAnsi="Times New Roman" w:cs="Times New Roman"/>
          <w:sz w:val="24"/>
          <w:szCs w:val="24"/>
        </w:rPr>
        <w:tab/>
        <w:t xml:space="preserve">The word </w:t>
      </w:r>
      <w:r w:rsidR="0059702D">
        <w:rPr>
          <w:rFonts w:ascii="Times New Roman" w:hAnsi="Times New Roman" w:cs="Times New Roman"/>
          <w:sz w:val="24"/>
          <w:szCs w:val="24"/>
        </w:rPr>
        <w:t>“</w:t>
      </w:r>
      <w:r w:rsidRPr="003A61EB">
        <w:rPr>
          <w:rFonts w:ascii="Times New Roman" w:hAnsi="Times New Roman" w:cs="Times New Roman"/>
          <w:sz w:val="24"/>
          <w:szCs w:val="24"/>
        </w:rPr>
        <w:t>may</w:t>
      </w:r>
      <w:r w:rsidR="0059702D">
        <w:rPr>
          <w:rFonts w:ascii="Times New Roman" w:hAnsi="Times New Roman" w:cs="Times New Roman"/>
          <w:sz w:val="24"/>
          <w:szCs w:val="24"/>
        </w:rPr>
        <w:t>”</w:t>
      </w:r>
      <w:r w:rsidRPr="003A61EB">
        <w:rPr>
          <w:rFonts w:ascii="Times New Roman" w:hAnsi="Times New Roman" w:cs="Times New Roman"/>
          <w:sz w:val="24"/>
          <w:szCs w:val="24"/>
        </w:rPr>
        <w:t xml:space="preserve"> in </w:t>
      </w:r>
      <w:r w:rsidR="008A3D8C" w:rsidRPr="003A61EB">
        <w:rPr>
          <w:rFonts w:ascii="Times New Roman" w:hAnsi="Times New Roman" w:cs="Times New Roman"/>
          <w:sz w:val="24"/>
          <w:szCs w:val="24"/>
        </w:rPr>
        <w:t>s</w:t>
      </w:r>
      <w:r w:rsidR="003A61EB">
        <w:rPr>
          <w:rFonts w:ascii="Times New Roman" w:hAnsi="Times New Roman" w:cs="Times New Roman"/>
          <w:sz w:val="24"/>
          <w:szCs w:val="24"/>
        </w:rPr>
        <w:t xml:space="preserve"> </w:t>
      </w:r>
      <w:r w:rsidR="00F57C48" w:rsidRPr="003A61EB">
        <w:rPr>
          <w:rFonts w:ascii="Times New Roman" w:hAnsi="Times New Roman" w:cs="Times New Roman"/>
          <w:sz w:val="24"/>
          <w:szCs w:val="24"/>
        </w:rPr>
        <w:t>183</w:t>
      </w:r>
      <w:r w:rsidR="00AB6A41" w:rsidRPr="003A61EB">
        <w:rPr>
          <w:rFonts w:ascii="Times New Roman" w:hAnsi="Times New Roman" w:cs="Times New Roman"/>
          <w:sz w:val="24"/>
          <w:szCs w:val="24"/>
        </w:rPr>
        <w:t xml:space="preserve"> </w:t>
      </w:r>
      <w:r w:rsidR="005F52B0">
        <w:rPr>
          <w:rFonts w:ascii="Times New Roman" w:hAnsi="Times New Roman" w:cs="Times New Roman"/>
          <w:sz w:val="24"/>
          <w:szCs w:val="24"/>
        </w:rPr>
        <w:t>was used in recognition</w:t>
      </w:r>
      <w:r w:rsidR="00AB6A41" w:rsidRPr="003A61EB">
        <w:rPr>
          <w:rFonts w:ascii="Times New Roman" w:hAnsi="Times New Roman" w:cs="Times New Roman"/>
          <w:sz w:val="24"/>
          <w:szCs w:val="24"/>
        </w:rPr>
        <w:t xml:space="preserve"> </w:t>
      </w:r>
      <w:r w:rsidR="008A3D8C" w:rsidRPr="003A61EB">
        <w:rPr>
          <w:rFonts w:ascii="Times New Roman" w:hAnsi="Times New Roman" w:cs="Times New Roman"/>
          <w:sz w:val="24"/>
          <w:szCs w:val="24"/>
        </w:rPr>
        <w:t>that there are instances whe</w:t>
      </w:r>
      <w:r w:rsidR="00AB6A41" w:rsidRPr="003A61EB">
        <w:rPr>
          <w:rFonts w:ascii="Times New Roman" w:hAnsi="Times New Roman" w:cs="Times New Roman"/>
          <w:sz w:val="24"/>
          <w:szCs w:val="24"/>
        </w:rPr>
        <w:t>n</w:t>
      </w:r>
      <w:r w:rsidR="008A3D8C" w:rsidRPr="003A61EB">
        <w:rPr>
          <w:rFonts w:ascii="Times New Roman" w:hAnsi="Times New Roman" w:cs="Times New Roman"/>
          <w:sz w:val="24"/>
          <w:szCs w:val="24"/>
        </w:rPr>
        <w:t xml:space="preserve"> a council may </w:t>
      </w:r>
      <w:r w:rsidR="00E65D75" w:rsidRPr="003A61EB">
        <w:rPr>
          <w:rFonts w:ascii="Times New Roman" w:hAnsi="Times New Roman" w:cs="Times New Roman"/>
          <w:sz w:val="24"/>
          <w:szCs w:val="24"/>
        </w:rPr>
        <w:t xml:space="preserve">fail </w:t>
      </w:r>
      <w:r w:rsidR="008A3D8C" w:rsidRPr="003A61EB">
        <w:rPr>
          <w:rFonts w:ascii="Times New Roman" w:hAnsi="Times New Roman" w:cs="Times New Roman"/>
          <w:sz w:val="24"/>
          <w:szCs w:val="24"/>
        </w:rPr>
        <w:t xml:space="preserve">to provide and maintain </w:t>
      </w:r>
      <w:r w:rsidR="005F52B0">
        <w:rPr>
          <w:rFonts w:ascii="Times New Roman" w:hAnsi="Times New Roman" w:cs="Times New Roman"/>
          <w:sz w:val="24"/>
          <w:szCs w:val="24"/>
        </w:rPr>
        <w:t>adequate supplies of water</w:t>
      </w:r>
      <w:r w:rsidR="008A3D8C" w:rsidRPr="003A61EB">
        <w:rPr>
          <w:rFonts w:ascii="Times New Roman" w:hAnsi="Times New Roman" w:cs="Times New Roman"/>
          <w:sz w:val="24"/>
          <w:szCs w:val="24"/>
        </w:rPr>
        <w:t>. T</w:t>
      </w:r>
      <w:r w:rsidRPr="003A61EB">
        <w:rPr>
          <w:rFonts w:ascii="Times New Roman" w:hAnsi="Times New Roman" w:cs="Times New Roman"/>
          <w:sz w:val="24"/>
          <w:szCs w:val="24"/>
        </w:rPr>
        <w:t>he legislature was alive to the possibility that the institution delegated the power to supply the water, may at some stage be unable to comply with the requirement</w:t>
      </w:r>
      <w:r w:rsidR="00016730" w:rsidRPr="003A61EB">
        <w:rPr>
          <w:rFonts w:ascii="Times New Roman" w:hAnsi="Times New Roman" w:cs="Times New Roman"/>
          <w:sz w:val="24"/>
          <w:szCs w:val="24"/>
        </w:rPr>
        <w:t xml:space="preserve"> for one reason or another</w:t>
      </w:r>
      <w:r w:rsidR="003A61EB">
        <w:rPr>
          <w:rFonts w:ascii="Times New Roman" w:hAnsi="Times New Roman" w:cs="Times New Roman"/>
          <w:sz w:val="24"/>
          <w:szCs w:val="24"/>
        </w:rPr>
        <w:t>.</w:t>
      </w:r>
      <w:r w:rsidR="00016730" w:rsidRPr="003A61EB">
        <w:rPr>
          <w:rFonts w:ascii="Times New Roman" w:hAnsi="Times New Roman" w:cs="Times New Roman"/>
          <w:sz w:val="24"/>
          <w:szCs w:val="24"/>
        </w:rPr>
        <w:t xml:space="preserve"> </w:t>
      </w:r>
      <w:r w:rsidR="00E65D75" w:rsidRPr="003A61EB">
        <w:rPr>
          <w:rFonts w:ascii="Times New Roman" w:hAnsi="Times New Roman" w:cs="Times New Roman"/>
          <w:sz w:val="24"/>
          <w:szCs w:val="24"/>
        </w:rPr>
        <w:t>Depending on the reasons furnished for the failure, these may constitute good and acceptable reasons. I do not think that it was the intention of the legislature that government be held accountable for matters outside its scope.</w:t>
      </w:r>
      <w:r w:rsidRPr="003A61EB">
        <w:rPr>
          <w:rFonts w:ascii="Times New Roman" w:hAnsi="Times New Roman" w:cs="Times New Roman"/>
          <w:sz w:val="24"/>
          <w:szCs w:val="24"/>
        </w:rPr>
        <w:t xml:space="preserve"> </w:t>
      </w:r>
      <w:r w:rsidR="008A3D8C" w:rsidRPr="003A61EB">
        <w:rPr>
          <w:rFonts w:ascii="Times New Roman" w:hAnsi="Times New Roman" w:cs="Times New Roman"/>
          <w:sz w:val="24"/>
          <w:szCs w:val="24"/>
        </w:rPr>
        <w:t xml:space="preserve">Where a complaint against a failure to supply water has been </w:t>
      </w:r>
      <w:r w:rsidR="00E65D75" w:rsidRPr="003A61EB">
        <w:rPr>
          <w:rFonts w:ascii="Times New Roman" w:hAnsi="Times New Roman" w:cs="Times New Roman"/>
          <w:sz w:val="24"/>
          <w:szCs w:val="24"/>
        </w:rPr>
        <w:t>filed</w:t>
      </w:r>
      <w:r w:rsidR="008A3D8C" w:rsidRPr="003A61EB">
        <w:rPr>
          <w:rFonts w:ascii="Times New Roman" w:hAnsi="Times New Roman" w:cs="Times New Roman"/>
          <w:sz w:val="24"/>
          <w:szCs w:val="24"/>
        </w:rPr>
        <w:t>,</w:t>
      </w:r>
      <w:r w:rsidR="003A61EB">
        <w:rPr>
          <w:rFonts w:ascii="Times New Roman" w:hAnsi="Times New Roman" w:cs="Times New Roman"/>
          <w:sz w:val="24"/>
          <w:szCs w:val="24"/>
        </w:rPr>
        <w:t xml:space="preserve"> </w:t>
      </w:r>
      <w:r w:rsidR="00F2437A" w:rsidRPr="003A61EB">
        <w:rPr>
          <w:rFonts w:ascii="Times New Roman" w:hAnsi="Times New Roman" w:cs="Times New Roman"/>
          <w:sz w:val="24"/>
          <w:szCs w:val="24"/>
        </w:rPr>
        <w:t>the relevant authorities are required to account for their actions. The court is required to e</w:t>
      </w:r>
      <w:r w:rsidR="008A3D8C" w:rsidRPr="003A61EB">
        <w:rPr>
          <w:rFonts w:ascii="Times New Roman" w:hAnsi="Times New Roman" w:cs="Times New Roman"/>
          <w:sz w:val="24"/>
          <w:szCs w:val="24"/>
        </w:rPr>
        <w:t>nquire into the reasons for the failure</w:t>
      </w:r>
      <w:r w:rsidR="00E65D75" w:rsidRPr="003A61EB">
        <w:rPr>
          <w:rFonts w:ascii="Times New Roman" w:hAnsi="Times New Roman" w:cs="Times New Roman"/>
          <w:sz w:val="24"/>
          <w:szCs w:val="24"/>
        </w:rPr>
        <w:t xml:space="preserve"> to comply</w:t>
      </w:r>
      <w:r w:rsidR="0059702D">
        <w:rPr>
          <w:rFonts w:ascii="Times New Roman" w:hAnsi="Times New Roman" w:cs="Times New Roman"/>
          <w:sz w:val="24"/>
          <w:szCs w:val="24"/>
        </w:rPr>
        <w:t>.</w:t>
      </w:r>
      <w:r w:rsidR="00E65D75" w:rsidRPr="003A61EB">
        <w:rPr>
          <w:rFonts w:ascii="Times New Roman" w:hAnsi="Times New Roman" w:cs="Times New Roman"/>
          <w:sz w:val="24"/>
          <w:szCs w:val="24"/>
        </w:rPr>
        <w:t xml:space="preserve"> </w:t>
      </w:r>
      <w:r w:rsidR="00312115" w:rsidRPr="003A61EB">
        <w:rPr>
          <w:rFonts w:ascii="Times New Roman" w:hAnsi="Times New Roman" w:cs="Times New Roman"/>
          <w:sz w:val="24"/>
          <w:szCs w:val="24"/>
        </w:rPr>
        <w:t xml:space="preserve">The State and local authority involved </w:t>
      </w:r>
      <w:r w:rsidR="008A3D8C" w:rsidRPr="003A61EB">
        <w:rPr>
          <w:rFonts w:ascii="Times New Roman" w:hAnsi="Times New Roman" w:cs="Times New Roman"/>
          <w:sz w:val="24"/>
          <w:szCs w:val="24"/>
        </w:rPr>
        <w:t xml:space="preserve">may only be absolved where good and sufficient reasons for failing to provide and maintain a </w:t>
      </w:r>
      <w:r w:rsidR="00F2437A" w:rsidRPr="003A61EB">
        <w:rPr>
          <w:rFonts w:ascii="Times New Roman" w:hAnsi="Times New Roman" w:cs="Times New Roman"/>
          <w:sz w:val="24"/>
          <w:szCs w:val="24"/>
        </w:rPr>
        <w:t xml:space="preserve">safe, clean and potable </w:t>
      </w:r>
      <w:r w:rsidR="008A3D8C" w:rsidRPr="003A61EB">
        <w:rPr>
          <w:rFonts w:ascii="Times New Roman" w:hAnsi="Times New Roman" w:cs="Times New Roman"/>
          <w:sz w:val="24"/>
          <w:szCs w:val="24"/>
        </w:rPr>
        <w:t>supply of water</w:t>
      </w:r>
      <w:r w:rsidR="00BC6CE8" w:rsidRPr="003A61EB">
        <w:rPr>
          <w:rFonts w:ascii="Times New Roman" w:hAnsi="Times New Roman" w:cs="Times New Roman"/>
          <w:sz w:val="24"/>
          <w:szCs w:val="24"/>
        </w:rPr>
        <w:t xml:space="preserve"> have been given. </w:t>
      </w:r>
      <w:r w:rsidR="00F2437A" w:rsidRPr="003A61EB">
        <w:rPr>
          <w:rFonts w:ascii="Times New Roman" w:hAnsi="Times New Roman" w:cs="Times New Roman"/>
          <w:sz w:val="24"/>
          <w:szCs w:val="24"/>
        </w:rPr>
        <w:t>Litigatio</w:t>
      </w:r>
      <w:r w:rsidR="00BC6CE8" w:rsidRPr="003A61EB">
        <w:rPr>
          <w:rFonts w:ascii="Times New Roman" w:hAnsi="Times New Roman" w:cs="Times New Roman"/>
          <w:sz w:val="24"/>
          <w:szCs w:val="24"/>
        </w:rPr>
        <w:t>n concerning the realisation of</w:t>
      </w:r>
      <w:r w:rsidR="00B30395" w:rsidRPr="003A61EB">
        <w:rPr>
          <w:rFonts w:ascii="Times New Roman" w:hAnsi="Times New Roman" w:cs="Times New Roman"/>
          <w:sz w:val="24"/>
          <w:szCs w:val="24"/>
        </w:rPr>
        <w:t xml:space="preserve"> constitutional </w:t>
      </w:r>
      <w:r w:rsidR="00212BF5" w:rsidRPr="003A61EB">
        <w:rPr>
          <w:rFonts w:ascii="Times New Roman" w:hAnsi="Times New Roman" w:cs="Times New Roman"/>
          <w:sz w:val="24"/>
          <w:szCs w:val="24"/>
        </w:rPr>
        <w:t>rights makes</w:t>
      </w:r>
      <w:r w:rsidR="00F2437A" w:rsidRPr="003A61EB">
        <w:rPr>
          <w:rFonts w:ascii="Times New Roman" w:hAnsi="Times New Roman" w:cs="Times New Roman"/>
          <w:sz w:val="24"/>
          <w:szCs w:val="24"/>
        </w:rPr>
        <w:t xml:space="preserve"> government </w:t>
      </w:r>
      <w:r w:rsidR="00212BF5" w:rsidRPr="003A61EB">
        <w:rPr>
          <w:rFonts w:ascii="Times New Roman" w:hAnsi="Times New Roman" w:cs="Times New Roman"/>
          <w:sz w:val="24"/>
          <w:szCs w:val="24"/>
        </w:rPr>
        <w:t>and other</w:t>
      </w:r>
      <w:r w:rsidR="00F2437A" w:rsidRPr="003A61EB">
        <w:rPr>
          <w:rFonts w:ascii="Times New Roman" w:hAnsi="Times New Roman" w:cs="Times New Roman"/>
          <w:sz w:val="24"/>
          <w:szCs w:val="24"/>
        </w:rPr>
        <w:t xml:space="preserve"> responsible authorities accountable for their actions</w:t>
      </w:r>
      <w:r w:rsidR="00B30395">
        <w:rPr>
          <w:rFonts w:ascii="Times New Roman" w:hAnsi="Times New Roman" w:cs="Times New Roman"/>
          <w:sz w:val="24"/>
          <w:szCs w:val="24"/>
        </w:rPr>
        <w:t>.</w:t>
      </w:r>
    </w:p>
    <w:p w:rsidR="00FF3A3D" w:rsidRDefault="00E65D75" w:rsidP="000167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61EB">
        <w:rPr>
          <w:rFonts w:ascii="Times New Roman" w:hAnsi="Times New Roman" w:cs="Times New Roman"/>
          <w:sz w:val="24"/>
          <w:szCs w:val="24"/>
        </w:rPr>
        <w:tab/>
      </w:r>
      <w:r w:rsidR="00B554C0">
        <w:rPr>
          <w:rFonts w:ascii="Times New Roman" w:hAnsi="Times New Roman" w:cs="Times New Roman"/>
          <w:sz w:val="24"/>
          <w:szCs w:val="24"/>
        </w:rPr>
        <w:t>The explanation</w:t>
      </w:r>
      <w:r w:rsidR="00D5158D">
        <w:rPr>
          <w:rFonts w:ascii="Times New Roman" w:hAnsi="Times New Roman" w:cs="Times New Roman"/>
          <w:sz w:val="24"/>
          <w:szCs w:val="24"/>
        </w:rPr>
        <w:t xml:space="preserve"> for the respondent’s failure to supply water to the applicant’s premises </w:t>
      </w:r>
      <w:r w:rsidR="00EF6232">
        <w:rPr>
          <w:rFonts w:ascii="Times New Roman" w:hAnsi="Times New Roman" w:cs="Times New Roman"/>
          <w:sz w:val="24"/>
          <w:szCs w:val="24"/>
        </w:rPr>
        <w:t>simpl</w:t>
      </w:r>
      <w:r w:rsidR="00D5158D">
        <w:rPr>
          <w:rFonts w:ascii="Times New Roman" w:hAnsi="Times New Roman" w:cs="Times New Roman"/>
          <w:sz w:val="24"/>
          <w:szCs w:val="24"/>
        </w:rPr>
        <w:t>y</w:t>
      </w:r>
      <w:r w:rsidR="00EF6232">
        <w:rPr>
          <w:rFonts w:ascii="Times New Roman" w:hAnsi="Times New Roman" w:cs="Times New Roman"/>
          <w:sz w:val="24"/>
          <w:szCs w:val="24"/>
        </w:rPr>
        <w:t xml:space="preserve"> </w:t>
      </w:r>
      <w:r w:rsidR="00D5158D">
        <w:rPr>
          <w:rFonts w:ascii="Times New Roman" w:hAnsi="Times New Roman" w:cs="Times New Roman"/>
          <w:sz w:val="24"/>
          <w:szCs w:val="24"/>
        </w:rPr>
        <w:t>comes to its lack of resources</w:t>
      </w:r>
      <w:r w:rsidR="00016730">
        <w:rPr>
          <w:rFonts w:ascii="Times New Roman" w:hAnsi="Times New Roman" w:cs="Times New Roman"/>
          <w:sz w:val="24"/>
          <w:szCs w:val="24"/>
        </w:rPr>
        <w:t>.</w:t>
      </w:r>
      <w:r w:rsidR="00EF6232">
        <w:rPr>
          <w:rFonts w:ascii="Times New Roman" w:hAnsi="Times New Roman" w:cs="Times New Roman"/>
          <w:sz w:val="24"/>
          <w:szCs w:val="24"/>
        </w:rPr>
        <w:t xml:space="preserve"> </w:t>
      </w:r>
      <w:r w:rsidR="00B73071" w:rsidRPr="00B73071">
        <w:rPr>
          <w:rFonts w:ascii="Times New Roman" w:hAnsi="Times New Roman" w:cs="Times New Roman"/>
          <w:sz w:val="24"/>
          <w:szCs w:val="24"/>
        </w:rPr>
        <w:t xml:space="preserve">The court was told that the respondents </w:t>
      </w:r>
      <w:r w:rsidR="00212BF5" w:rsidRPr="00B73071">
        <w:rPr>
          <w:rFonts w:ascii="Times New Roman" w:hAnsi="Times New Roman" w:cs="Times New Roman"/>
          <w:sz w:val="24"/>
          <w:szCs w:val="24"/>
        </w:rPr>
        <w:t>are limited</w:t>
      </w:r>
      <w:r w:rsidR="00B73071" w:rsidRPr="00B73071">
        <w:rPr>
          <w:rFonts w:ascii="Times New Roman" w:hAnsi="Times New Roman" w:cs="Times New Roman"/>
          <w:sz w:val="24"/>
          <w:szCs w:val="24"/>
        </w:rPr>
        <w:t xml:space="preserve"> by financial resources to address their shortcomings</w:t>
      </w:r>
      <w:r w:rsidR="0059702D">
        <w:rPr>
          <w:rFonts w:ascii="Times New Roman" w:hAnsi="Times New Roman" w:cs="Times New Roman"/>
          <w:sz w:val="24"/>
          <w:szCs w:val="24"/>
        </w:rPr>
        <w:t>.</w:t>
      </w:r>
      <w:r w:rsidR="00B73071" w:rsidRPr="00B73071">
        <w:rPr>
          <w:rFonts w:ascii="Times New Roman" w:hAnsi="Times New Roman" w:cs="Times New Roman"/>
          <w:sz w:val="24"/>
          <w:szCs w:val="24"/>
        </w:rPr>
        <w:t xml:space="preserve"> The court was not told why the respondents aver that they do not have adequate resources</w:t>
      </w:r>
      <w:r w:rsidR="00BC6CE8">
        <w:rPr>
          <w:rFonts w:ascii="Times New Roman" w:hAnsi="Times New Roman" w:cs="Times New Roman"/>
          <w:sz w:val="24"/>
          <w:szCs w:val="24"/>
        </w:rPr>
        <w:t xml:space="preserve"> when t</w:t>
      </w:r>
      <w:r w:rsidR="00B73071" w:rsidRPr="00B73071">
        <w:rPr>
          <w:rFonts w:ascii="Times New Roman" w:hAnsi="Times New Roman" w:cs="Times New Roman"/>
          <w:sz w:val="24"/>
          <w:szCs w:val="24"/>
        </w:rPr>
        <w:t>hey have access to large sums of revenue</w:t>
      </w:r>
      <w:r w:rsidR="00FF3A3D">
        <w:rPr>
          <w:rFonts w:ascii="Times New Roman" w:hAnsi="Times New Roman" w:cs="Times New Roman"/>
          <w:sz w:val="24"/>
          <w:szCs w:val="24"/>
        </w:rPr>
        <w:t xml:space="preserve"> every month</w:t>
      </w:r>
      <w:r w:rsidR="00B73071" w:rsidRPr="00B73071">
        <w:rPr>
          <w:rFonts w:ascii="Times New Roman" w:hAnsi="Times New Roman" w:cs="Times New Roman"/>
          <w:sz w:val="24"/>
          <w:szCs w:val="24"/>
        </w:rPr>
        <w:t>. Could it be that they have failed to prioritise their needs</w:t>
      </w:r>
      <w:r w:rsidR="00FF3A3D">
        <w:rPr>
          <w:rFonts w:ascii="Times New Roman" w:hAnsi="Times New Roman" w:cs="Times New Roman"/>
          <w:sz w:val="24"/>
          <w:szCs w:val="24"/>
        </w:rPr>
        <w:t xml:space="preserve">?  </w:t>
      </w:r>
      <w:r w:rsidR="00C66DB5">
        <w:rPr>
          <w:rFonts w:ascii="Times New Roman" w:hAnsi="Times New Roman" w:cs="Times New Roman"/>
          <w:sz w:val="24"/>
          <w:szCs w:val="24"/>
        </w:rPr>
        <w:t xml:space="preserve">The </w:t>
      </w:r>
      <w:r w:rsidR="00B02148">
        <w:rPr>
          <w:rFonts w:ascii="Times New Roman" w:hAnsi="Times New Roman" w:cs="Times New Roman"/>
          <w:sz w:val="24"/>
          <w:szCs w:val="24"/>
        </w:rPr>
        <w:lastRenderedPageBreak/>
        <w:t>maintenance</w:t>
      </w:r>
      <w:r w:rsidR="00C66DB5">
        <w:rPr>
          <w:rFonts w:ascii="Times New Roman" w:hAnsi="Times New Roman" w:cs="Times New Roman"/>
          <w:sz w:val="24"/>
          <w:szCs w:val="24"/>
        </w:rPr>
        <w:t xml:space="preserve"> and repair of water supply pipes</w:t>
      </w:r>
      <w:r w:rsidR="00C66DB5" w:rsidRPr="00C66DB5">
        <w:t xml:space="preserve"> </w:t>
      </w:r>
      <w:r w:rsidR="00C66DB5" w:rsidRPr="00C66DB5">
        <w:rPr>
          <w:rFonts w:ascii="Times New Roman" w:hAnsi="Times New Roman" w:cs="Times New Roman"/>
          <w:sz w:val="24"/>
          <w:szCs w:val="24"/>
        </w:rPr>
        <w:t>requires to</w:t>
      </w:r>
      <w:r w:rsidR="003A61EB">
        <w:rPr>
          <w:rFonts w:ascii="Times New Roman" w:hAnsi="Times New Roman" w:cs="Times New Roman"/>
          <w:sz w:val="24"/>
          <w:szCs w:val="24"/>
        </w:rPr>
        <w:t xml:space="preserve"> </w:t>
      </w:r>
      <w:r w:rsidR="00C66DB5" w:rsidRPr="00C66DB5">
        <w:rPr>
          <w:rFonts w:ascii="Times New Roman" w:hAnsi="Times New Roman" w:cs="Times New Roman"/>
          <w:sz w:val="24"/>
          <w:szCs w:val="24"/>
        </w:rPr>
        <w:t>take priority</w:t>
      </w:r>
      <w:r w:rsidR="00C66DB5">
        <w:rPr>
          <w:rFonts w:ascii="Times New Roman" w:hAnsi="Times New Roman" w:cs="Times New Roman"/>
          <w:sz w:val="24"/>
          <w:szCs w:val="24"/>
        </w:rPr>
        <w:t xml:space="preserve">. </w:t>
      </w:r>
      <w:r w:rsidR="00FF3A3D">
        <w:rPr>
          <w:rFonts w:ascii="Times New Roman" w:hAnsi="Times New Roman" w:cs="Times New Roman"/>
          <w:sz w:val="24"/>
          <w:szCs w:val="24"/>
        </w:rPr>
        <w:t xml:space="preserve">Water is life </w:t>
      </w:r>
      <w:r w:rsidR="00E65FE2">
        <w:rPr>
          <w:rFonts w:ascii="Times New Roman" w:hAnsi="Times New Roman" w:cs="Times New Roman"/>
          <w:sz w:val="24"/>
          <w:szCs w:val="24"/>
        </w:rPr>
        <w:t xml:space="preserve">and without it there is no life. </w:t>
      </w:r>
      <w:r w:rsidR="00BC6CE8">
        <w:rPr>
          <w:rFonts w:ascii="Times New Roman" w:hAnsi="Times New Roman" w:cs="Times New Roman"/>
          <w:sz w:val="24"/>
          <w:szCs w:val="24"/>
        </w:rPr>
        <w:t>The right to water is central to all other rights.</w:t>
      </w:r>
      <w:r w:rsidR="00D01D3C">
        <w:rPr>
          <w:rFonts w:ascii="Times New Roman" w:hAnsi="Times New Roman" w:cs="Times New Roman"/>
          <w:sz w:val="24"/>
          <w:szCs w:val="24"/>
        </w:rPr>
        <w:t xml:space="preserve"> </w:t>
      </w:r>
      <w:r w:rsidR="00E65FE2">
        <w:rPr>
          <w:rFonts w:ascii="Times New Roman" w:hAnsi="Times New Roman" w:cs="Times New Roman"/>
          <w:sz w:val="24"/>
          <w:szCs w:val="24"/>
        </w:rPr>
        <w:t>T</w:t>
      </w:r>
      <w:r w:rsidR="00FF3A3D">
        <w:rPr>
          <w:rFonts w:ascii="Times New Roman" w:hAnsi="Times New Roman" w:cs="Times New Roman"/>
          <w:sz w:val="24"/>
          <w:szCs w:val="24"/>
        </w:rPr>
        <w:t>he</w:t>
      </w:r>
      <w:r w:rsidR="00BC6CE8">
        <w:rPr>
          <w:rFonts w:ascii="Times New Roman" w:hAnsi="Times New Roman" w:cs="Times New Roman"/>
          <w:sz w:val="24"/>
          <w:szCs w:val="24"/>
        </w:rPr>
        <w:t xml:space="preserve">re is </w:t>
      </w:r>
      <w:r w:rsidR="00212BF5">
        <w:rPr>
          <w:rFonts w:ascii="Times New Roman" w:hAnsi="Times New Roman" w:cs="Times New Roman"/>
          <w:sz w:val="24"/>
          <w:szCs w:val="24"/>
        </w:rPr>
        <w:t>a need</w:t>
      </w:r>
      <w:r w:rsidR="00FF3A3D">
        <w:rPr>
          <w:rFonts w:ascii="Times New Roman" w:hAnsi="Times New Roman" w:cs="Times New Roman"/>
          <w:sz w:val="24"/>
          <w:szCs w:val="24"/>
        </w:rPr>
        <w:t xml:space="preserve"> to prioritise it.</w:t>
      </w:r>
      <w:r w:rsidR="00B73071">
        <w:rPr>
          <w:rFonts w:ascii="Times New Roman" w:hAnsi="Times New Roman" w:cs="Times New Roman"/>
          <w:sz w:val="24"/>
          <w:szCs w:val="24"/>
        </w:rPr>
        <w:t xml:space="preserve"> </w:t>
      </w:r>
    </w:p>
    <w:p w:rsidR="00FF3A3D" w:rsidRPr="003A61EB" w:rsidRDefault="00EF6232" w:rsidP="003A61EB">
      <w:pPr>
        <w:spacing w:after="0" w:line="360" w:lineRule="auto"/>
        <w:ind w:firstLine="720"/>
        <w:jc w:val="both"/>
        <w:rPr>
          <w:rFonts w:ascii="Times New Roman" w:hAnsi="Times New Roman" w:cs="Times New Roman"/>
          <w:sz w:val="24"/>
          <w:szCs w:val="24"/>
        </w:rPr>
      </w:pPr>
      <w:r w:rsidRPr="003A61EB">
        <w:rPr>
          <w:rFonts w:ascii="Times New Roman" w:hAnsi="Times New Roman" w:cs="Times New Roman"/>
          <w:sz w:val="24"/>
          <w:szCs w:val="24"/>
        </w:rPr>
        <w:t>The</w:t>
      </w:r>
      <w:r w:rsidR="002D5565" w:rsidRPr="003A61EB">
        <w:rPr>
          <w:rFonts w:ascii="Times New Roman" w:hAnsi="Times New Roman" w:cs="Times New Roman"/>
          <w:sz w:val="24"/>
          <w:szCs w:val="24"/>
        </w:rPr>
        <w:t xml:space="preserve"> </w:t>
      </w:r>
      <w:r w:rsidR="00212BF5" w:rsidRPr="003A61EB">
        <w:rPr>
          <w:rFonts w:ascii="Times New Roman" w:hAnsi="Times New Roman" w:cs="Times New Roman"/>
          <w:sz w:val="24"/>
          <w:szCs w:val="24"/>
        </w:rPr>
        <w:t>respondents have</w:t>
      </w:r>
      <w:r w:rsidRPr="003A61EB">
        <w:rPr>
          <w:rFonts w:ascii="Times New Roman" w:hAnsi="Times New Roman" w:cs="Times New Roman"/>
          <w:sz w:val="24"/>
          <w:szCs w:val="24"/>
        </w:rPr>
        <w:t xml:space="preserve"> on numerous occasions announced the availability of partners and investors willing to invest in the sector to no avail</w:t>
      </w:r>
      <w:r w:rsidR="00016730" w:rsidRPr="003A61EB">
        <w:rPr>
          <w:rFonts w:ascii="Times New Roman" w:hAnsi="Times New Roman" w:cs="Times New Roman"/>
          <w:sz w:val="24"/>
          <w:szCs w:val="24"/>
        </w:rPr>
        <w:t>.</w:t>
      </w:r>
      <w:r w:rsidRPr="003A61EB">
        <w:rPr>
          <w:rFonts w:ascii="Times New Roman" w:hAnsi="Times New Roman" w:cs="Times New Roman"/>
          <w:sz w:val="24"/>
          <w:szCs w:val="24"/>
        </w:rPr>
        <w:t xml:space="preserve"> Nothing ever seems to materialise from the investors. </w:t>
      </w:r>
      <w:r w:rsidR="00280F73" w:rsidRPr="003A61EB">
        <w:rPr>
          <w:rFonts w:ascii="Times New Roman" w:hAnsi="Times New Roman" w:cs="Times New Roman"/>
          <w:sz w:val="24"/>
          <w:szCs w:val="24"/>
        </w:rPr>
        <w:t xml:space="preserve">At the time that the first respondent’s opposing affidavits were deposed to in March 2014, the indications were that the Minister has signed numerous memorandum of understandings on agreements with different countries and partners with the objective of improving the supply system. Further that all these endeavours and efforts will soon start to reap rewards and improve the erratic water supply system. The respondents did not address the court on the outcome of these engagements. Instead the same story was repeated in this </w:t>
      </w:r>
      <w:r w:rsidR="00DC3D09" w:rsidRPr="003A61EB">
        <w:rPr>
          <w:rFonts w:ascii="Times New Roman" w:hAnsi="Times New Roman" w:cs="Times New Roman"/>
          <w:sz w:val="24"/>
          <w:szCs w:val="24"/>
        </w:rPr>
        <w:t>a</w:t>
      </w:r>
      <w:r w:rsidR="00280F73" w:rsidRPr="003A61EB">
        <w:rPr>
          <w:rFonts w:ascii="Times New Roman" w:hAnsi="Times New Roman" w:cs="Times New Roman"/>
          <w:sz w:val="24"/>
          <w:szCs w:val="24"/>
        </w:rPr>
        <w:t>pplication.</w:t>
      </w:r>
      <w:r w:rsidR="00D64B7E" w:rsidRPr="003A61EB">
        <w:rPr>
          <w:rFonts w:ascii="Times New Roman" w:hAnsi="Times New Roman" w:cs="Times New Roman"/>
          <w:sz w:val="24"/>
          <w:szCs w:val="24"/>
        </w:rPr>
        <w:t xml:space="preserve"> </w:t>
      </w:r>
      <w:r w:rsidRPr="003A61EB">
        <w:rPr>
          <w:rFonts w:ascii="Times New Roman" w:hAnsi="Times New Roman" w:cs="Times New Roman"/>
          <w:sz w:val="24"/>
          <w:szCs w:val="24"/>
        </w:rPr>
        <w:t>The respondent’s affidavit disclose</w:t>
      </w:r>
      <w:r w:rsidR="00EA3FA2" w:rsidRPr="003A61EB">
        <w:rPr>
          <w:rFonts w:ascii="Times New Roman" w:hAnsi="Times New Roman" w:cs="Times New Roman"/>
          <w:sz w:val="24"/>
          <w:szCs w:val="24"/>
        </w:rPr>
        <w:t>s</w:t>
      </w:r>
      <w:r w:rsidRPr="003A61EB">
        <w:rPr>
          <w:rFonts w:ascii="Times New Roman" w:hAnsi="Times New Roman" w:cs="Times New Roman"/>
          <w:sz w:val="24"/>
          <w:szCs w:val="24"/>
        </w:rPr>
        <w:t xml:space="preserve"> a casual attitude to the issue. They don’t explain what they have done in the past 5 years</w:t>
      </w:r>
      <w:r w:rsidR="005F52B0">
        <w:rPr>
          <w:rFonts w:ascii="Times New Roman" w:hAnsi="Times New Roman" w:cs="Times New Roman"/>
          <w:sz w:val="24"/>
          <w:szCs w:val="24"/>
        </w:rPr>
        <w:t xml:space="preserve"> to address the problem</w:t>
      </w:r>
      <w:r w:rsidRPr="003A61EB">
        <w:rPr>
          <w:rFonts w:ascii="Times New Roman" w:hAnsi="Times New Roman" w:cs="Times New Roman"/>
          <w:sz w:val="24"/>
          <w:szCs w:val="24"/>
        </w:rPr>
        <w:t>.</w:t>
      </w:r>
      <w:r w:rsidR="00D5158D" w:rsidRPr="003A61EB">
        <w:rPr>
          <w:rFonts w:ascii="Times New Roman" w:hAnsi="Times New Roman" w:cs="Times New Roman"/>
          <w:sz w:val="24"/>
          <w:szCs w:val="24"/>
        </w:rPr>
        <w:t xml:space="preserve"> </w:t>
      </w:r>
      <w:r w:rsidR="00F57C48" w:rsidRPr="003A61EB">
        <w:rPr>
          <w:rFonts w:ascii="Times New Roman" w:hAnsi="Times New Roman" w:cs="Times New Roman"/>
          <w:sz w:val="24"/>
          <w:szCs w:val="24"/>
        </w:rPr>
        <w:t>In its heads of argument the second responden</w:t>
      </w:r>
      <w:r w:rsidR="00FB0FD9" w:rsidRPr="003A61EB">
        <w:rPr>
          <w:rFonts w:ascii="Times New Roman" w:hAnsi="Times New Roman" w:cs="Times New Roman"/>
          <w:sz w:val="24"/>
          <w:szCs w:val="24"/>
        </w:rPr>
        <w:t>t indicated that it had sourced</w:t>
      </w:r>
      <w:r w:rsidR="00F57C48" w:rsidRPr="003A61EB">
        <w:rPr>
          <w:rFonts w:ascii="Times New Roman" w:hAnsi="Times New Roman" w:cs="Times New Roman"/>
          <w:sz w:val="24"/>
          <w:szCs w:val="24"/>
        </w:rPr>
        <w:t xml:space="preserve"> grants and loans for infrastructure rehabilitation. It anticipated that it will complete its rehabilitation works and be able to provide regular water supplies to residents by March 2015. When the matter was initially set down for argument in 28 July 2015,</w:t>
      </w:r>
      <w:r w:rsidR="003A61EB">
        <w:rPr>
          <w:rFonts w:ascii="Times New Roman" w:hAnsi="Times New Roman" w:cs="Times New Roman"/>
          <w:sz w:val="24"/>
          <w:szCs w:val="24"/>
        </w:rPr>
        <w:t xml:space="preserve"> </w:t>
      </w:r>
      <w:r w:rsidR="00F57C48" w:rsidRPr="003A61EB">
        <w:rPr>
          <w:rFonts w:ascii="Times New Roman" w:hAnsi="Times New Roman" w:cs="Times New Roman"/>
          <w:sz w:val="24"/>
          <w:szCs w:val="24"/>
        </w:rPr>
        <w:t xml:space="preserve">the matter was removed from the roll because the second respondent advised that water was being supplied to the applicant’s premises. It was discovered that no water was being supplied to the applicant’s premises resulting in the matter being </w:t>
      </w:r>
      <w:r w:rsidR="007F2995" w:rsidRPr="003A61EB">
        <w:rPr>
          <w:rFonts w:ascii="Times New Roman" w:hAnsi="Times New Roman" w:cs="Times New Roman"/>
          <w:sz w:val="24"/>
          <w:szCs w:val="24"/>
        </w:rPr>
        <w:t>re-</w:t>
      </w:r>
      <w:r w:rsidR="00F57C48" w:rsidRPr="003A61EB">
        <w:rPr>
          <w:rFonts w:ascii="Times New Roman" w:hAnsi="Times New Roman" w:cs="Times New Roman"/>
          <w:sz w:val="24"/>
          <w:szCs w:val="24"/>
        </w:rPr>
        <w:t>set down again for argument.</w:t>
      </w:r>
      <w:r w:rsidR="0048175F" w:rsidRPr="003A61EB">
        <w:rPr>
          <w:rFonts w:ascii="Times New Roman" w:hAnsi="Times New Roman" w:cs="Times New Roman"/>
          <w:sz w:val="24"/>
          <w:szCs w:val="24"/>
        </w:rPr>
        <w:t xml:space="preserve"> No explanation was forthcoming with regards the supposed supply of water. </w:t>
      </w:r>
      <w:r w:rsidR="00212BF5" w:rsidRPr="003A61EB">
        <w:rPr>
          <w:rFonts w:ascii="Times New Roman" w:hAnsi="Times New Roman" w:cs="Times New Roman"/>
          <w:sz w:val="24"/>
          <w:szCs w:val="24"/>
        </w:rPr>
        <w:t>It does</w:t>
      </w:r>
      <w:r w:rsidR="007F2995" w:rsidRPr="003A61EB">
        <w:rPr>
          <w:rFonts w:ascii="Times New Roman" w:hAnsi="Times New Roman" w:cs="Times New Roman"/>
          <w:sz w:val="24"/>
          <w:szCs w:val="24"/>
        </w:rPr>
        <w:t xml:space="preserve"> not appear that any effort is being made to ensure that the applicant gets adequate supplies of water.</w:t>
      </w:r>
      <w:r w:rsidR="00DC3D09" w:rsidRPr="003A61EB">
        <w:rPr>
          <w:rFonts w:ascii="Times New Roman" w:hAnsi="Times New Roman" w:cs="Times New Roman"/>
          <w:sz w:val="24"/>
          <w:szCs w:val="24"/>
        </w:rPr>
        <w:t xml:space="preserve"> The measures adopted so far if any, have not borne any meaningful fruit. The respondents in their heads of argument argue that they are disorganised at the moment but are silent on the real solutions to the problem.</w:t>
      </w:r>
      <w:r w:rsidRPr="003A61EB">
        <w:rPr>
          <w:rFonts w:ascii="Times New Roman" w:hAnsi="Times New Roman" w:cs="Times New Roman"/>
          <w:sz w:val="24"/>
          <w:szCs w:val="24"/>
        </w:rPr>
        <w:tab/>
      </w:r>
    </w:p>
    <w:p w:rsidR="00EF6232" w:rsidRDefault="00FF3A3D" w:rsidP="003A61EB">
      <w:pPr>
        <w:spacing w:after="0" w:line="360" w:lineRule="auto"/>
        <w:ind w:firstLine="720"/>
        <w:jc w:val="both"/>
        <w:rPr>
          <w:rFonts w:ascii="Times New Roman" w:hAnsi="Times New Roman" w:cs="Times New Roman"/>
          <w:sz w:val="24"/>
          <w:szCs w:val="24"/>
        </w:rPr>
      </w:pPr>
      <w:r w:rsidRPr="003A61EB">
        <w:rPr>
          <w:rFonts w:ascii="Times New Roman" w:hAnsi="Times New Roman" w:cs="Times New Roman"/>
          <w:sz w:val="24"/>
          <w:szCs w:val="24"/>
        </w:rPr>
        <w:t>It does not appear to the court that the respondents have taken meaningful and reasonable steps to address the issue at hand. The respondents have been able to supply water to some residents whilst others are starved of it on end. What the second respondent ought to do is to ration water so that the scarce resource is distributed fairly. It</w:t>
      </w:r>
      <w:r w:rsidRPr="00FF3A3D">
        <w:rPr>
          <w:rFonts w:ascii="Times New Roman" w:hAnsi="Times New Roman" w:cs="Times New Roman"/>
          <w:sz w:val="24"/>
          <w:szCs w:val="24"/>
        </w:rPr>
        <w:t xml:space="preserve"> is incomprehensible how the second respondent is able to maintain water supplies in selected areas whilst other </w:t>
      </w:r>
      <w:r w:rsidR="00212BF5" w:rsidRPr="00FF3A3D">
        <w:rPr>
          <w:rFonts w:ascii="Times New Roman" w:hAnsi="Times New Roman" w:cs="Times New Roman"/>
          <w:sz w:val="24"/>
          <w:szCs w:val="24"/>
        </w:rPr>
        <w:t>residents fail</w:t>
      </w:r>
      <w:r w:rsidRPr="00FF3A3D">
        <w:rPr>
          <w:rFonts w:ascii="Times New Roman" w:hAnsi="Times New Roman" w:cs="Times New Roman"/>
          <w:sz w:val="24"/>
          <w:szCs w:val="24"/>
        </w:rPr>
        <w:t xml:space="preserve"> to get any share of it </w:t>
      </w:r>
      <w:r w:rsidR="00D04299">
        <w:rPr>
          <w:rFonts w:ascii="Times New Roman" w:hAnsi="Times New Roman" w:cs="Times New Roman"/>
          <w:sz w:val="24"/>
          <w:szCs w:val="24"/>
        </w:rPr>
        <w:t xml:space="preserve">completely. If it is about the high terrain of the area, there must be some technology they can employ to get the water up hill. </w:t>
      </w:r>
      <w:r w:rsidR="00EF6232">
        <w:rPr>
          <w:rFonts w:ascii="Times New Roman" w:hAnsi="Times New Roman" w:cs="Times New Roman"/>
          <w:sz w:val="24"/>
          <w:szCs w:val="24"/>
        </w:rPr>
        <w:t xml:space="preserve"> </w:t>
      </w:r>
    </w:p>
    <w:p w:rsidR="002472AD" w:rsidRPr="003A61EB" w:rsidRDefault="00EA3FA2" w:rsidP="00EF62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responsible authorities may be in a difficult moment. </w:t>
      </w:r>
      <w:r w:rsidR="00D04299">
        <w:rPr>
          <w:rFonts w:ascii="Times New Roman" w:hAnsi="Times New Roman" w:cs="Times New Roman"/>
          <w:sz w:val="24"/>
          <w:szCs w:val="24"/>
        </w:rPr>
        <w:t xml:space="preserve">It is expected that the respondents </w:t>
      </w:r>
      <w:r w:rsidR="00197FF6" w:rsidRPr="00197FF6">
        <w:rPr>
          <w:rFonts w:ascii="Times New Roman" w:hAnsi="Times New Roman" w:cs="Times New Roman"/>
          <w:sz w:val="24"/>
          <w:szCs w:val="24"/>
        </w:rPr>
        <w:t>address the shortage of water within the resources available to</w:t>
      </w:r>
      <w:r w:rsidR="00292373">
        <w:rPr>
          <w:rFonts w:ascii="Times New Roman" w:hAnsi="Times New Roman" w:cs="Times New Roman"/>
          <w:sz w:val="24"/>
          <w:szCs w:val="24"/>
        </w:rPr>
        <w:t xml:space="preserve"> </w:t>
      </w:r>
      <w:r w:rsidR="00212BF5">
        <w:rPr>
          <w:rFonts w:ascii="Times New Roman" w:hAnsi="Times New Roman" w:cs="Times New Roman"/>
          <w:sz w:val="24"/>
          <w:szCs w:val="24"/>
        </w:rPr>
        <w:t xml:space="preserve">them. </w:t>
      </w:r>
      <w:r w:rsidR="00EF6232">
        <w:rPr>
          <w:rFonts w:ascii="Times New Roman" w:hAnsi="Times New Roman" w:cs="Times New Roman"/>
          <w:sz w:val="24"/>
          <w:szCs w:val="24"/>
        </w:rPr>
        <w:t>They must be seen to be taking corrective</w:t>
      </w:r>
      <w:r w:rsidR="00C44D95">
        <w:rPr>
          <w:rFonts w:ascii="Times New Roman" w:hAnsi="Times New Roman" w:cs="Times New Roman"/>
          <w:sz w:val="24"/>
          <w:szCs w:val="24"/>
        </w:rPr>
        <w:t xml:space="preserve"> and reasonable</w:t>
      </w:r>
      <w:r w:rsidR="0048175F">
        <w:rPr>
          <w:rFonts w:ascii="Times New Roman" w:hAnsi="Times New Roman" w:cs="Times New Roman"/>
          <w:sz w:val="24"/>
          <w:szCs w:val="24"/>
        </w:rPr>
        <w:t xml:space="preserve"> steps </w:t>
      </w:r>
      <w:r w:rsidR="00EF6232">
        <w:rPr>
          <w:rFonts w:ascii="Times New Roman" w:hAnsi="Times New Roman" w:cs="Times New Roman"/>
          <w:sz w:val="24"/>
          <w:szCs w:val="24"/>
        </w:rPr>
        <w:t>to address the issue</w:t>
      </w:r>
      <w:r w:rsidR="00197FF6">
        <w:rPr>
          <w:rFonts w:ascii="Times New Roman" w:hAnsi="Times New Roman" w:cs="Times New Roman"/>
          <w:sz w:val="24"/>
          <w:szCs w:val="24"/>
        </w:rPr>
        <w:t xml:space="preserve"> for all residents. </w:t>
      </w:r>
      <w:r w:rsidR="003C0F12">
        <w:rPr>
          <w:rFonts w:ascii="Times New Roman" w:hAnsi="Times New Roman" w:cs="Times New Roman"/>
          <w:sz w:val="24"/>
          <w:szCs w:val="24"/>
        </w:rPr>
        <w:t>The</w:t>
      </w:r>
      <w:r w:rsidR="00A2697E">
        <w:rPr>
          <w:rFonts w:ascii="Times New Roman" w:hAnsi="Times New Roman" w:cs="Times New Roman"/>
          <w:sz w:val="24"/>
          <w:szCs w:val="24"/>
        </w:rPr>
        <w:t xml:space="preserve"> respondents </w:t>
      </w:r>
      <w:r w:rsidR="003C0F12">
        <w:rPr>
          <w:rFonts w:ascii="Times New Roman" w:hAnsi="Times New Roman" w:cs="Times New Roman"/>
          <w:sz w:val="24"/>
          <w:szCs w:val="24"/>
        </w:rPr>
        <w:t>have selectively supplied water to residents. The scarce resource available should be shared</w:t>
      </w:r>
      <w:r w:rsidR="00F54103">
        <w:rPr>
          <w:rFonts w:ascii="Times New Roman" w:hAnsi="Times New Roman" w:cs="Times New Roman"/>
          <w:sz w:val="24"/>
          <w:szCs w:val="24"/>
        </w:rPr>
        <w:t xml:space="preserve"> in a fair and equitable manner</w:t>
      </w:r>
      <w:r w:rsidR="003C0F12">
        <w:rPr>
          <w:rFonts w:ascii="Times New Roman" w:hAnsi="Times New Roman" w:cs="Times New Roman"/>
          <w:sz w:val="24"/>
          <w:szCs w:val="24"/>
        </w:rPr>
        <w:t>.</w:t>
      </w:r>
      <w:r w:rsidR="00EF6232">
        <w:rPr>
          <w:rFonts w:ascii="Times New Roman" w:hAnsi="Times New Roman" w:cs="Times New Roman"/>
          <w:sz w:val="24"/>
          <w:szCs w:val="24"/>
        </w:rPr>
        <w:t xml:space="preserve"> </w:t>
      </w:r>
      <w:r>
        <w:rPr>
          <w:rFonts w:ascii="Times New Roman" w:hAnsi="Times New Roman" w:cs="Times New Roman"/>
          <w:sz w:val="24"/>
          <w:szCs w:val="24"/>
        </w:rPr>
        <w:t>I do not view that the respondents are doing enough</w:t>
      </w:r>
      <w:r w:rsidR="00292373">
        <w:rPr>
          <w:rFonts w:ascii="Times New Roman" w:hAnsi="Times New Roman" w:cs="Times New Roman"/>
          <w:sz w:val="24"/>
          <w:szCs w:val="24"/>
        </w:rPr>
        <w:t xml:space="preserve"> to ensure adequate supplies to the applicant.</w:t>
      </w:r>
      <w:r w:rsidR="00C44D95">
        <w:rPr>
          <w:rFonts w:ascii="Times New Roman" w:hAnsi="Times New Roman" w:cs="Times New Roman"/>
          <w:sz w:val="24"/>
          <w:szCs w:val="24"/>
        </w:rPr>
        <w:t xml:space="preserve"> </w:t>
      </w:r>
      <w:r w:rsidR="0087694A" w:rsidRPr="0087694A">
        <w:rPr>
          <w:rFonts w:ascii="Times New Roman" w:hAnsi="Times New Roman" w:cs="Times New Roman"/>
          <w:sz w:val="24"/>
          <w:szCs w:val="24"/>
        </w:rPr>
        <w:t>I am unable to find</w:t>
      </w:r>
      <w:r w:rsidR="00292373">
        <w:rPr>
          <w:rFonts w:ascii="Times New Roman" w:hAnsi="Times New Roman" w:cs="Times New Roman"/>
          <w:sz w:val="24"/>
          <w:szCs w:val="24"/>
        </w:rPr>
        <w:t xml:space="preserve"> that</w:t>
      </w:r>
      <w:r w:rsidR="0087694A" w:rsidRPr="0087694A">
        <w:rPr>
          <w:rFonts w:ascii="Times New Roman" w:hAnsi="Times New Roman" w:cs="Times New Roman"/>
          <w:sz w:val="24"/>
          <w:szCs w:val="24"/>
        </w:rPr>
        <w:t xml:space="preserve"> </w:t>
      </w:r>
      <w:r w:rsidR="00F018C8">
        <w:rPr>
          <w:rFonts w:ascii="Times New Roman" w:hAnsi="Times New Roman" w:cs="Times New Roman"/>
          <w:sz w:val="24"/>
          <w:szCs w:val="24"/>
        </w:rPr>
        <w:t>the respondent</w:t>
      </w:r>
      <w:r w:rsidR="00292373">
        <w:rPr>
          <w:rFonts w:ascii="Times New Roman" w:hAnsi="Times New Roman" w:cs="Times New Roman"/>
          <w:sz w:val="24"/>
          <w:szCs w:val="24"/>
        </w:rPr>
        <w:t>s</w:t>
      </w:r>
      <w:r w:rsidR="00F018C8">
        <w:rPr>
          <w:rFonts w:ascii="Times New Roman" w:hAnsi="Times New Roman" w:cs="Times New Roman"/>
          <w:sz w:val="24"/>
          <w:szCs w:val="24"/>
        </w:rPr>
        <w:t xml:space="preserve"> </w:t>
      </w:r>
      <w:r w:rsidR="00212BF5">
        <w:rPr>
          <w:rFonts w:ascii="Times New Roman" w:hAnsi="Times New Roman" w:cs="Times New Roman"/>
          <w:sz w:val="24"/>
          <w:szCs w:val="24"/>
        </w:rPr>
        <w:t>have taken</w:t>
      </w:r>
      <w:r w:rsidR="00F018C8">
        <w:rPr>
          <w:rFonts w:ascii="Times New Roman" w:hAnsi="Times New Roman" w:cs="Times New Roman"/>
          <w:sz w:val="24"/>
          <w:szCs w:val="24"/>
        </w:rPr>
        <w:t xml:space="preserve"> reasonable measures to </w:t>
      </w:r>
      <w:r w:rsidR="00F2437A">
        <w:rPr>
          <w:rFonts w:ascii="Times New Roman" w:hAnsi="Times New Roman" w:cs="Times New Roman"/>
          <w:sz w:val="24"/>
          <w:szCs w:val="24"/>
        </w:rPr>
        <w:t xml:space="preserve">ensure the </w:t>
      </w:r>
      <w:r w:rsidR="00F018C8">
        <w:rPr>
          <w:rFonts w:ascii="Times New Roman" w:hAnsi="Times New Roman" w:cs="Times New Roman"/>
          <w:sz w:val="24"/>
          <w:szCs w:val="24"/>
        </w:rPr>
        <w:t>realis</w:t>
      </w:r>
      <w:r w:rsidR="00F2437A">
        <w:rPr>
          <w:rFonts w:ascii="Times New Roman" w:hAnsi="Times New Roman" w:cs="Times New Roman"/>
          <w:sz w:val="24"/>
          <w:szCs w:val="24"/>
        </w:rPr>
        <w:t xml:space="preserve">ation by the applicant </w:t>
      </w:r>
      <w:r w:rsidR="00212BF5">
        <w:rPr>
          <w:rFonts w:ascii="Times New Roman" w:hAnsi="Times New Roman" w:cs="Times New Roman"/>
          <w:sz w:val="24"/>
          <w:szCs w:val="24"/>
        </w:rPr>
        <w:t>of the</w:t>
      </w:r>
      <w:r w:rsidR="00F2437A">
        <w:rPr>
          <w:rFonts w:ascii="Times New Roman" w:hAnsi="Times New Roman" w:cs="Times New Roman"/>
          <w:sz w:val="24"/>
          <w:szCs w:val="24"/>
        </w:rPr>
        <w:t xml:space="preserve"> </w:t>
      </w:r>
      <w:r w:rsidR="00212BF5">
        <w:rPr>
          <w:rFonts w:ascii="Times New Roman" w:hAnsi="Times New Roman" w:cs="Times New Roman"/>
          <w:sz w:val="24"/>
          <w:szCs w:val="24"/>
        </w:rPr>
        <w:t>right to</w:t>
      </w:r>
      <w:r w:rsidR="00F018C8">
        <w:rPr>
          <w:rFonts w:ascii="Times New Roman" w:hAnsi="Times New Roman" w:cs="Times New Roman"/>
          <w:sz w:val="24"/>
          <w:szCs w:val="24"/>
        </w:rPr>
        <w:t xml:space="preserve"> safe</w:t>
      </w:r>
      <w:r w:rsidR="00F2437A">
        <w:rPr>
          <w:rFonts w:ascii="Times New Roman" w:hAnsi="Times New Roman" w:cs="Times New Roman"/>
          <w:sz w:val="24"/>
          <w:szCs w:val="24"/>
        </w:rPr>
        <w:t>,</w:t>
      </w:r>
      <w:r w:rsidR="00F018C8">
        <w:rPr>
          <w:rFonts w:ascii="Times New Roman" w:hAnsi="Times New Roman" w:cs="Times New Roman"/>
          <w:sz w:val="24"/>
          <w:szCs w:val="24"/>
        </w:rPr>
        <w:t xml:space="preserve"> clean and potable water</w:t>
      </w:r>
      <w:r w:rsidR="00684C05">
        <w:rPr>
          <w:rFonts w:ascii="Times New Roman" w:hAnsi="Times New Roman" w:cs="Times New Roman"/>
          <w:sz w:val="24"/>
          <w:szCs w:val="24"/>
        </w:rPr>
        <w:t>.</w:t>
      </w:r>
      <w:r w:rsidR="0087694A">
        <w:rPr>
          <w:rFonts w:ascii="Times New Roman" w:hAnsi="Times New Roman" w:cs="Times New Roman"/>
          <w:sz w:val="24"/>
          <w:szCs w:val="24"/>
        </w:rPr>
        <w:t xml:space="preserve"> </w:t>
      </w:r>
      <w:r w:rsidR="009C0CF5" w:rsidRPr="003A61EB">
        <w:rPr>
          <w:rFonts w:ascii="Times New Roman" w:hAnsi="Times New Roman" w:cs="Times New Roman"/>
          <w:sz w:val="24"/>
          <w:szCs w:val="24"/>
        </w:rPr>
        <w:t xml:space="preserve">Both </w:t>
      </w:r>
      <w:r w:rsidR="00EF6232" w:rsidRPr="003A61EB">
        <w:rPr>
          <w:rFonts w:ascii="Times New Roman" w:hAnsi="Times New Roman" w:cs="Times New Roman"/>
          <w:sz w:val="24"/>
          <w:szCs w:val="24"/>
        </w:rPr>
        <w:t>respondents have not treated the issue of supply of water</w:t>
      </w:r>
      <w:r w:rsidR="00FB0FD9" w:rsidRPr="003A61EB">
        <w:rPr>
          <w:rFonts w:ascii="Times New Roman" w:hAnsi="Times New Roman" w:cs="Times New Roman"/>
          <w:sz w:val="24"/>
          <w:szCs w:val="24"/>
        </w:rPr>
        <w:t xml:space="preserve"> </w:t>
      </w:r>
      <w:r w:rsidRPr="003A61EB">
        <w:rPr>
          <w:rFonts w:ascii="Times New Roman" w:hAnsi="Times New Roman" w:cs="Times New Roman"/>
          <w:sz w:val="24"/>
          <w:szCs w:val="24"/>
        </w:rPr>
        <w:t xml:space="preserve">to the applicant </w:t>
      </w:r>
      <w:r w:rsidR="00550DB0" w:rsidRPr="003A61EB">
        <w:rPr>
          <w:rFonts w:ascii="Times New Roman" w:hAnsi="Times New Roman" w:cs="Times New Roman"/>
          <w:sz w:val="24"/>
          <w:szCs w:val="24"/>
        </w:rPr>
        <w:t xml:space="preserve">seriously or </w:t>
      </w:r>
      <w:r w:rsidR="00EF6232" w:rsidRPr="003A61EB">
        <w:rPr>
          <w:rFonts w:ascii="Times New Roman" w:hAnsi="Times New Roman" w:cs="Times New Roman"/>
          <w:sz w:val="24"/>
          <w:szCs w:val="24"/>
        </w:rPr>
        <w:t>priorit</w:t>
      </w:r>
      <w:r w:rsidR="00550DB0" w:rsidRPr="003A61EB">
        <w:rPr>
          <w:rFonts w:ascii="Times New Roman" w:hAnsi="Times New Roman" w:cs="Times New Roman"/>
          <w:sz w:val="24"/>
          <w:szCs w:val="24"/>
        </w:rPr>
        <w:t>ised it</w:t>
      </w:r>
      <w:r w:rsidR="0048175F" w:rsidRPr="003A61EB">
        <w:rPr>
          <w:rFonts w:ascii="Times New Roman" w:hAnsi="Times New Roman" w:cs="Times New Roman"/>
          <w:sz w:val="24"/>
          <w:szCs w:val="24"/>
        </w:rPr>
        <w:t xml:space="preserve">. </w:t>
      </w:r>
      <w:r w:rsidR="001E457B" w:rsidRPr="003A61EB">
        <w:rPr>
          <w:rFonts w:ascii="Times New Roman" w:hAnsi="Times New Roman" w:cs="Times New Roman"/>
          <w:sz w:val="24"/>
          <w:szCs w:val="24"/>
        </w:rPr>
        <w:t>The respondents have not been</w:t>
      </w:r>
      <w:r w:rsidR="00292373" w:rsidRPr="003A61EB">
        <w:rPr>
          <w:rFonts w:ascii="Times New Roman" w:hAnsi="Times New Roman" w:cs="Times New Roman"/>
          <w:sz w:val="24"/>
          <w:szCs w:val="24"/>
        </w:rPr>
        <w:t xml:space="preserve"> receptive and </w:t>
      </w:r>
      <w:r w:rsidR="00212BF5" w:rsidRPr="003A61EB">
        <w:rPr>
          <w:rFonts w:ascii="Times New Roman" w:hAnsi="Times New Roman" w:cs="Times New Roman"/>
          <w:sz w:val="24"/>
          <w:szCs w:val="24"/>
        </w:rPr>
        <w:t>accessible to</w:t>
      </w:r>
      <w:r w:rsidR="00292373" w:rsidRPr="003A61EB">
        <w:rPr>
          <w:rFonts w:ascii="Times New Roman" w:hAnsi="Times New Roman" w:cs="Times New Roman"/>
          <w:sz w:val="24"/>
          <w:szCs w:val="24"/>
        </w:rPr>
        <w:t xml:space="preserve"> the applicant’s cry for water.</w:t>
      </w:r>
      <w:r w:rsidR="00B30395" w:rsidRPr="003A61EB">
        <w:rPr>
          <w:rFonts w:ascii="Times New Roman" w:hAnsi="Times New Roman" w:cs="Times New Roman"/>
          <w:sz w:val="24"/>
          <w:szCs w:val="24"/>
        </w:rPr>
        <w:t xml:space="preserve"> The failure to ensure </w:t>
      </w:r>
      <w:r w:rsidR="00212BF5" w:rsidRPr="003A61EB">
        <w:rPr>
          <w:rFonts w:ascii="Times New Roman" w:hAnsi="Times New Roman" w:cs="Times New Roman"/>
          <w:sz w:val="24"/>
          <w:szCs w:val="24"/>
        </w:rPr>
        <w:t>supply</w:t>
      </w:r>
      <w:r w:rsidR="00B30395" w:rsidRPr="003A61EB">
        <w:rPr>
          <w:rFonts w:ascii="Times New Roman" w:hAnsi="Times New Roman" w:cs="Times New Roman"/>
          <w:sz w:val="24"/>
          <w:szCs w:val="24"/>
        </w:rPr>
        <w:t xml:space="preserve"> safe</w:t>
      </w:r>
      <w:r w:rsidR="00473A16" w:rsidRPr="003A61EB">
        <w:rPr>
          <w:rFonts w:ascii="Times New Roman" w:hAnsi="Times New Roman" w:cs="Times New Roman"/>
          <w:sz w:val="24"/>
          <w:szCs w:val="24"/>
        </w:rPr>
        <w:t>,</w:t>
      </w:r>
      <w:r w:rsidR="00B30395" w:rsidRPr="003A61EB">
        <w:rPr>
          <w:rFonts w:ascii="Times New Roman" w:hAnsi="Times New Roman" w:cs="Times New Roman"/>
          <w:sz w:val="24"/>
          <w:szCs w:val="24"/>
        </w:rPr>
        <w:t xml:space="preserve"> clean and potable water constitutes a breach of </w:t>
      </w:r>
      <w:r w:rsidR="00292373" w:rsidRPr="003A61EB">
        <w:rPr>
          <w:rFonts w:ascii="Times New Roman" w:hAnsi="Times New Roman" w:cs="Times New Roman"/>
          <w:sz w:val="24"/>
          <w:szCs w:val="24"/>
        </w:rPr>
        <w:t xml:space="preserve">the applicant’s rights in terms of </w:t>
      </w:r>
      <w:r w:rsidR="00473A16" w:rsidRPr="003A61EB">
        <w:rPr>
          <w:rFonts w:ascii="Times New Roman" w:hAnsi="Times New Roman" w:cs="Times New Roman"/>
          <w:sz w:val="24"/>
          <w:szCs w:val="24"/>
        </w:rPr>
        <w:t>s</w:t>
      </w:r>
      <w:r w:rsidR="00C54496">
        <w:rPr>
          <w:rFonts w:ascii="Times New Roman" w:hAnsi="Times New Roman" w:cs="Times New Roman"/>
          <w:sz w:val="24"/>
          <w:szCs w:val="24"/>
        </w:rPr>
        <w:t xml:space="preserve"> </w:t>
      </w:r>
      <w:r w:rsidR="00473A16" w:rsidRPr="003A61EB">
        <w:rPr>
          <w:rFonts w:ascii="Times New Roman" w:hAnsi="Times New Roman" w:cs="Times New Roman"/>
          <w:sz w:val="24"/>
          <w:szCs w:val="24"/>
        </w:rPr>
        <w:t>77 of the Constitution.</w:t>
      </w:r>
      <w:r w:rsidR="008D2884" w:rsidRPr="003A61EB">
        <w:rPr>
          <w:rFonts w:ascii="Times New Roman" w:hAnsi="Times New Roman" w:cs="Times New Roman"/>
          <w:sz w:val="24"/>
          <w:szCs w:val="24"/>
        </w:rPr>
        <w:t xml:space="preserve"> </w:t>
      </w:r>
      <w:r w:rsidR="0048175F" w:rsidRPr="003A61EB">
        <w:rPr>
          <w:rFonts w:ascii="Times New Roman" w:hAnsi="Times New Roman" w:cs="Times New Roman"/>
          <w:sz w:val="24"/>
          <w:szCs w:val="24"/>
        </w:rPr>
        <w:t>The applicant</w:t>
      </w:r>
      <w:r w:rsidR="00B30395" w:rsidRPr="003A61EB">
        <w:rPr>
          <w:rFonts w:ascii="Times New Roman" w:hAnsi="Times New Roman" w:cs="Times New Roman"/>
          <w:sz w:val="24"/>
          <w:szCs w:val="24"/>
        </w:rPr>
        <w:t xml:space="preserve"> was</w:t>
      </w:r>
      <w:r w:rsidR="0048175F" w:rsidRPr="003A61EB">
        <w:rPr>
          <w:rFonts w:ascii="Times New Roman" w:hAnsi="Times New Roman" w:cs="Times New Roman"/>
          <w:sz w:val="24"/>
          <w:szCs w:val="24"/>
        </w:rPr>
        <w:t xml:space="preserve"> entitled</w:t>
      </w:r>
      <w:r w:rsidR="008D2884" w:rsidRPr="003A61EB">
        <w:rPr>
          <w:rFonts w:ascii="Times New Roman" w:hAnsi="Times New Roman" w:cs="Times New Roman"/>
          <w:sz w:val="24"/>
          <w:szCs w:val="24"/>
        </w:rPr>
        <w:t xml:space="preserve"> to invoke the legislation available in order give effect to its rights.</w:t>
      </w:r>
      <w:r w:rsidR="0048175F" w:rsidRPr="003A61EB">
        <w:rPr>
          <w:rFonts w:ascii="Times New Roman" w:hAnsi="Times New Roman" w:cs="Times New Roman"/>
          <w:sz w:val="24"/>
          <w:szCs w:val="24"/>
        </w:rPr>
        <w:t xml:space="preserve"> It is entitled to the order sought.</w:t>
      </w:r>
    </w:p>
    <w:p w:rsidR="0048175F" w:rsidRPr="003A61EB" w:rsidRDefault="0048175F" w:rsidP="0059702D">
      <w:pPr>
        <w:spacing w:after="0" w:line="360" w:lineRule="auto"/>
        <w:ind w:firstLine="720"/>
        <w:jc w:val="both"/>
        <w:rPr>
          <w:rFonts w:ascii="Times New Roman" w:hAnsi="Times New Roman" w:cs="Times New Roman"/>
          <w:sz w:val="24"/>
          <w:szCs w:val="24"/>
        </w:rPr>
      </w:pPr>
      <w:r w:rsidRPr="003A61EB">
        <w:rPr>
          <w:rFonts w:ascii="Times New Roman" w:hAnsi="Times New Roman" w:cs="Times New Roman"/>
          <w:sz w:val="24"/>
          <w:szCs w:val="24"/>
        </w:rPr>
        <w:t xml:space="preserve">The applicant has asked for 15 000 litres per week. The basis </w:t>
      </w:r>
      <w:r w:rsidR="00B37584" w:rsidRPr="003A61EB">
        <w:rPr>
          <w:rFonts w:ascii="Times New Roman" w:hAnsi="Times New Roman" w:cs="Times New Roman"/>
          <w:sz w:val="24"/>
          <w:szCs w:val="24"/>
        </w:rPr>
        <w:t xml:space="preserve">for supply of </w:t>
      </w:r>
      <w:r w:rsidRPr="003A61EB">
        <w:rPr>
          <w:rFonts w:ascii="Times New Roman" w:hAnsi="Times New Roman" w:cs="Times New Roman"/>
          <w:sz w:val="24"/>
          <w:szCs w:val="24"/>
        </w:rPr>
        <w:t xml:space="preserve">such quantities of water </w:t>
      </w:r>
      <w:r w:rsidR="00B37584" w:rsidRPr="003A61EB">
        <w:rPr>
          <w:rFonts w:ascii="Times New Roman" w:hAnsi="Times New Roman" w:cs="Times New Roman"/>
          <w:sz w:val="24"/>
          <w:szCs w:val="24"/>
        </w:rPr>
        <w:t xml:space="preserve">was not established. </w:t>
      </w:r>
      <w:r w:rsidRPr="003A61EB">
        <w:rPr>
          <w:rFonts w:ascii="Times New Roman" w:hAnsi="Times New Roman" w:cs="Times New Roman"/>
          <w:sz w:val="24"/>
          <w:szCs w:val="24"/>
        </w:rPr>
        <w:t>The applicant is a company, its operation</w:t>
      </w:r>
      <w:r w:rsidR="00473A16" w:rsidRPr="003A61EB">
        <w:rPr>
          <w:rFonts w:ascii="Times New Roman" w:hAnsi="Times New Roman" w:cs="Times New Roman"/>
          <w:sz w:val="24"/>
          <w:szCs w:val="24"/>
        </w:rPr>
        <w:t>s</w:t>
      </w:r>
      <w:r w:rsidRPr="003A61EB">
        <w:rPr>
          <w:rFonts w:ascii="Times New Roman" w:hAnsi="Times New Roman" w:cs="Times New Roman"/>
          <w:sz w:val="24"/>
          <w:szCs w:val="24"/>
        </w:rPr>
        <w:t xml:space="preserve"> </w:t>
      </w:r>
      <w:r w:rsidR="00FE565C" w:rsidRPr="003A61EB">
        <w:rPr>
          <w:rFonts w:ascii="Times New Roman" w:hAnsi="Times New Roman" w:cs="Times New Roman"/>
          <w:sz w:val="24"/>
          <w:szCs w:val="24"/>
        </w:rPr>
        <w:t>and number of people requiring water is unknown</w:t>
      </w:r>
      <w:r w:rsidR="00473A16" w:rsidRPr="003A61EB">
        <w:rPr>
          <w:rFonts w:ascii="Times New Roman" w:hAnsi="Times New Roman" w:cs="Times New Roman"/>
          <w:sz w:val="24"/>
          <w:szCs w:val="24"/>
        </w:rPr>
        <w:t>. I</w:t>
      </w:r>
      <w:r w:rsidRPr="003A61EB">
        <w:rPr>
          <w:rFonts w:ascii="Times New Roman" w:hAnsi="Times New Roman" w:cs="Times New Roman"/>
          <w:sz w:val="24"/>
          <w:szCs w:val="24"/>
        </w:rPr>
        <w:t xml:space="preserve">t was not shown why it requires such large quantities of water per week. The </w:t>
      </w:r>
      <w:r w:rsidR="00FE565C" w:rsidRPr="003A61EB">
        <w:rPr>
          <w:rFonts w:ascii="Times New Roman" w:hAnsi="Times New Roman" w:cs="Times New Roman"/>
          <w:sz w:val="24"/>
          <w:szCs w:val="24"/>
        </w:rPr>
        <w:t xml:space="preserve">respondents </w:t>
      </w:r>
      <w:r w:rsidRPr="003A61EB">
        <w:rPr>
          <w:rFonts w:ascii="Times New Roman" w:hAnsi="Times New Roman" w:cs="Times New Roman"/>
          <w:sz w:val="24"/>
          <w:szCs w:val="24"/>
        </w:rPr>
        <w:t>have not meaningfully challenge</w:t>
      </w:r>
      <w:r w:rsidR="00473A16" w:rsidRPr="003A61EB">
        <w:rPr>
          <w:rFonts w:ascii="Times New Roman" w:hAnsi="Times New Roman" w:cs="Times New Roman"/>
          <w:sz w:val="24"/>
          <w:szCs w:val="24"/>
        </w:rPr>
        <w:t>d the quantities requested for or made any other suggestions.</w:t>
      </w:r>
      <w:r w:rsidR="00110788" w:rsidRPr="003A61EB">
        <w:rPr>
          <w:rFonts w:ascii="Times New Roman" w:hAnsi="Times New Roman" w:cs="Times New Roman"/>
          <w:sz w:val="24"/>
          <w:szCs w:val="24"/>
        </w:rPr>
        <w:t xml:space="preserve"> </w:t>
      </w:r>
      <w:r w:rsidR="00366D5D" w:rsidRPr="003A61EB">
        <w:rPr>
          <w:rFonts w:ascii="Times New Roman" w:hAnsi="Times New Roman" w:cs="Times New Roman"/>
          <w:sz w:val="24"/>
          <w:szCs w:val="24"/>
        </w:rPr>
        <w:t>I</w:t>
      </w:r>
      <w:r w:rsidR="00253466" w:rsidRPr="003A61EB">
        <w:rPr>
          <w:rFonts w:ascii="Times New Roman" w:hAnsi="Times New Roman" w:cs="Times New Roman"/>
          <w:sz w:val="24"/>
          <w:szCs w:val="24"/>
        </w:rPr>
        <w:t xml:space="preserve"> have in </w:t>
      </w:r>
      <w:r w:rsidR="005E006C" w:rsidRPr="003A61EB">
        <w:rPr>
          <w:rFonts w:ascii="Times New Roman" w:hAnsi="Times New Roman" w:cs="Times New Roman"/>
          <w:sz w:val="24"/>
          <w:szCs w:val="24"/>
        </w:rPr>
        <w:t xml:space="preserve">the </w:t>
      </w:r>
      <w:r w:rsidR="00253466" w:rsidRPr="003A61EB">
        <w:rPr>
          <w:rFonts w:ascii="Times New Roman" w:hAnsi="Times New Roman" w:cs="Times New Roman"/>
          <w:sz w:val="24"/>
          <w:szCs w:val="24"/>
        </w:rPr>
        <w:t xml:space="preserve">exercise of my discretion </w:t>
      </w:r>
      <w:r w:rsidR="005E006C" w:rsidRPr="003A61EB">
        <w:rPr>
          <w:rFonts w:ascii="Times New Roman" w:hAnsi="Times New Roman" w:cs="Times New Roman"/>
          <w:sz w:val="24"/>
          <w:szCs w:val="24"/>
        </w:rPr>
        <w:t xml:space="preserve">decided to </w:t>
      </w:r>
      <w:r w:rsidR="00366D5D" w:rsidRPr="003A61EB">
        <w:rPr>
          <w:rFonts w:ascii="Times New Roman" w:hAnsi="Times New Roman" w:cs="Times New Roman"/>
          <w:sz w:val="24"/>
          <w:szCs w:val="24"/>
        </w:rPr>
        <w:t>accede to the request.</w:t>
      </w:r>
    </w:p>
    <w:p w:rsidR="00EF6232" w:rsidRDefault="00EF6232" w:rsidP="005970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 is ordered as follows,</w:t>
      </w:r>
    </w:p>
    <w:p w:rsidR="002472AD" w:rsidRPr="00FE565C" w:rsidRDefault="00EF6232" w:rsidP="00FE565C">
      <w:pPr>
        <w:pStyle w:val="ListParagraph"/>
        <w:numPr>
          <w:ilvl w:val="0"/>
          <w:numId w:val="2"/>
        </w:numPr>
        <w:spacing w:after="0" w:line="360" w:lineRule="auto"/>
        <w:jc w:val="both"/>
        <w:rPr>
          <w:rFonts w:ascii="Times New Roman" w:hAnsi="Times New Roman" w:cs="Times New Roman"/>
          <w:sz w:val="24"/>
          <w:szCs w:val="24"/>
        </w:rPr>
      </w:pPr>
      <w:r w:rsidRPr="00FE565C">
        <w:rPr>
          <w:rFonts w:ascii="Times New Roman" w:hAnsi="Times New Roman" w:cs="Times New Roman"/>
          <w:sz w:val="24"/>
          <w:szCs w:val="24"/>
        </w:rPr>
        <w:t>The first and second respondents jointly and severall</w:t>
      </w:r>
      <w:r w:rsidR="002472AD" w:rsidRPr="00FE565C">
        <w:rPr>
          <w:rFonts w:ascii="Times New Roman" w:hAnsi="Times New Roman" w:cs="Times New Roman"/>
          <w:sz w:val="24"/>
          <w:szCs w:val="24"/>
        </w:rPr>
        <w:t>y shall ensure a supply of po</w:t>
      </w:r>
      <w:r w:rsidRPr="00FE565C">
        <w:rPr>
          <w:rFonts w:ascii="Times New Roman" w:hAnsi="Times New Roman" w:cs="Times New Roman"/>
          <w:sz w:val="24"/>
          <w:szCs w:val="24"/>
        </w:rPr>
        <w:t>table water to the applicant’s premises being</w:t>
      </w:r>
      <w:r w:rsidR="002472AD" w:rsidRPr="00FE565C">
        <w:rPr>
          <w:rFonts w:ascii="Times New Roman" w:hAnsi="Times New Roman" w:cs="Times New Roman"/>
          <w:sz w:val="24"/>
          <w:szCs w:val="24"/>
        </w:rPr>
        <w:t>,</w:t>
      </w:r>
      <w:r w:rsidR="0059702D">
        <w:rPr>
          <w:rFonts w:ascii="Times New Roman" w:hAnsi="Times New Roman" w:cs="Times New Roman"/>
          <w:sz w:val="24"/>
          <w:szCs w:val="24"/>
        </w:rPr>
        <w:t xml:space="preserve"> </w:t>
      </w:r>
      <w:r w:rsidR="003E7779">
        <w:rPr>
          <w:rFonts w:ascii="Times New Roman" w:hAnsi="Times New Roman" w:cs="Times New Roman"/>
          <w:sz w:val="24"/>
          <w:szCs w:val="24"/>
        </w:rPr>
        <w:t xml:space="preserve">3 Tynwald Close, </w:t>
      </w:r>
      <w:r w:rsidRPr="00FE565C">
        <w:rPr>
          <w:rFonts w:ascii="Times New Roman" w:hAnsi="Times New Roman" w:cs="Times New Roman"/>
          <w:sz w:val="24"/>
          <w:szCs w:val="24"/>
        </w:rPr>
        <w:t>Ballantyne Park</w:t>
      </w:r>
      <w:r w:rsidR="0059702D">
        <w:rPr>
          <w:rFonts w:ascii="Times New Roman" w:hAnsi="Times New Roman" w:cs="Times New Roman"/>
          <w:sz w:val="24"/>
          <w:szCs w:val="24"/>
        </w:rPr>
        <w:t>,</w:t>
      </w:r>
      <w:r w:rsidR="00A23E0C">
        <w:rPr>
          <w:rFonts w:ascii="Times New Roman" w:hAnsi="Times New Roman" w:cs="Times New Roman"/>
          <w:sz w:val="24"/>
          <w:szCs w:val="24"/>
        </w:rPr>
        <w:t xml:space="preserve"> Harare </w:t>
      </w:r>
      <w:r w:rsidRPr="00FE565C">
        <w:rPr>
          <w:rFonts w:ascii="Times New Roman" w:hAnsi="Times New Roman" w:cs="Times New Roman"/>
          <w:sz w:val="24"/>
          <w:szCs w:val="24"/>
        </w:rPr>
        <w:t>within 3 months of this order</w:t>
      </w:r>
      <w:r w:rsidR="002472AD" w:rsidRPr="00FE565C">
        <w:rPr>
          <w:rFonts w:ascii="Times New Roman" w:hAnsi="Times New Roman" w:cs="Times New Roman"/>
          <w:sz w:val="24"/>
          <w:szCs w:val="24"/>
        </w:rPr>
        <w:t>.</w:t>
      </w:r>
    </w:p>
    <w:p w:rsidR="00EF6232" w:rsidRPr="00FE565C" w:rsidRDefault="002472AD" w:rsidP="00FE565C">
      <w:pPr>
        <w:pStyle w:val="ListParagraph"/>
        <w:numPr>
          <w:ilvl w:val="0"/>
          <w:numId w:val="2"/>
        </w:numPr>
        <w:spacing w:after="0" w:line="360" w:lineRule="auto"/>
        <w:jc w:val="both"/>
        <w:rPr>
          <w:rFonts w:ascii="Times New Roman" w:hAnsi="Times New Roman" w:cs="Times New Roman"/>
          <w:sz w:val="24"/>
          <w:szCs w:val="24"/>
        </w:rPr>
      </w:pPr>
      <w:r w:rsidRPr="00FE565C">
        <w:rPr>
          <w:rFonts w:ascii="Times New Roman" w:hAnsi="Times New Roman" w:cs="Times New Roman"/>
          <w:sz w:val="24"/>
          <w:szCs w:val="24"/>
        </w:rPr>
        <w:t>S</w:t>
      </w:r>
      <w:r w:rsidR="00EF6232" w:rsidRPr="00FE565C">
        <w:rPr>
          <w:rFonts w:ascii="Times New Roman" w:hAnsi="Times New Roman" w:cs="Times New Roman"/>
          <w:sz w:val="24"/>
          <w:szCs w:val="24"/>
        </w:rPr>
        <w:t>hould the respondents through no fault of their own be unable to supply the water for any given period they may make an application to this court for a variation of this order during that period. Such a request shall not be made to the court unless a request for such variation is first made to applicant and applicant has unreasonabl</w:t>
      </w:r>
      <w:r w:rsidR="000B33FC" w:rsidRPr="00FE565C">
        <w:rPr>
          <w:rFonts w:ascii="Times New Roman" w:hAnsi="Times New Roman" w:cs="Times New Roman"/>
          <w:sz w:val="24"/>
          <w:szCs w:val="24"/>
        </w:rPr>
        <w:t>y</w:t>
      </w:r>
      <w:r w:rsidR="00EF6232" w:rsidRPr="00FE565C">
        <w:rPr>
          <w:rFonts w:ascii="Times New Roman" w:hAnsi="Times New Roman" w:cs="Times New Roman"/>
          <w:sz w:val="24"/>
          <w:szCs w:val="24"/>
        </w:rPr>
        <w:t xml:space="preserve"> refused to </w:t>
      </w:r>
      <w:r w:rsidR="00FB0FD9" w:rsidRPr="00FE565C">
        <w:rPr>
          <w:rFonts w:ascii="Times New Roman" w:hAnsi="Times New Roman" w:cs="Times New Roman"/>
          <w:sz w:val="24"/>
          <w:szCs w:val="24"/>
        </w:rPr>
        <w:t xml:space="preserve">grant </w:t>
      </w:r>
      <w:r w:rsidR="00EF6232" w:rsidRPr="00FE565C">
        <w:rPr>
          <w:rFonts w:ascii="Times New Roman" w:hAnsi="Times New Roman" w:cs="Times New Roman"/>
          <w:sz w:val="24"/>
          <w:szCs w:val="24"/>
        </w:rPr>
        <w:t>that request.</w:t>
      </w:r>
    </w:p>
    <w:p w:rsidR="00EF6232" w:rsidRPr="00FE565C" w:rsidRDefault="00FE565C" w:rsidP="00FE565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6232" w:rsidRPr="00FE565C">
        <w:rPr>
          <w:rFonts w:ascii="Times New Roman" w:hAnsi="Times New Roman" w:cs="Times New Roman"/>
          <w:sz w:val="24"/>
          <w:szCs w:val="24"/>
        </w:rPr>
        <w:t>The respondents are to bear the costs of this application.</w:t>
      </w:r>
    </w:p>
    <w:p w:rsidR="00EF6232" w:rsidRDefault="00EF6232" w:rsidP="00EF6232">
      <w:pPr>
        <w:spacing w:after="0" w:line="240" w:lineRule="auto"/>
        <w:jc w:val="both"/>
        <w:rPr>
          <w:rFonts w:ascii="Times New Roman" w:hAnsi="Times New Roman" w:cs="Times New Roman"/>
          <w:sz w:val="24"/>
          <w:szCs w:val="24"/>
        </w:rPr>
      </w:pPr>
    </w:p>
    <w:p w:rsidR="00EF6232" w:rsidRDefault="00EF6232" w:rsidP="00EF6232">
      <w:pPr>
        <w:spacing w:after="0" w:line="240" w:lineRule="auto"/>
        <w:jc w:val="both"/>
        <w:rPr>
          <w:rFonts w:ascii="Times New Roman" w:hAnsi="Times New Roman" w:cs="Times New Roman"/>
          <w:sz w:val="24"/>
          <w:szCs w:val="24"/>
        </w:rPr>
      </w:pPr>
    </w:p>
    <w:p w:rsidR="00EF6232" w:rsidRDefault="00EF6232" w:rsidP="00EF6232">
      <w:pPr>
        <w:spacing w:after="0" w:line="240" w:lineRule="auto"/>
        <w:jc w:val="both"/>
        <w:rPr>
          <w:rFonts w:ascii="Times New Roman" w:hAnsi="Times New Roman" w:cs="Times New Roman"/>
          <w:sz w:val="24"/>
          <w:szCs w:val="24"/>
        </w:rPr>
      </w:pPr>
    </w:p>
    <w:p w:rsidR="00EF6232" w:rsidRDefault="00EF6232" w:rsidP="00EF6232">
      <w:pPr>
        <w:spacing w:after="0" w:line="240" w:lineRule="auto"/>
        <w:jc w:val="both"/>
        <w:rPr>
          <w:rFonts w:ascii="Times New Roman" w:hAnsi="Times New Roman" w:cs="Times New Roman"/>
          <w:sz w:val="24"/>
          <w:szCs w:val="24"/>
        </w:rPr>
      </w:pPr>
    </w:p>
    <w:p w:rsidR="00EF6232" w:rsidRDefault="00EF6232" w:rsidP="00EF6232">
      <w:pPr>
        <w:spacing w:after="0" w:line="240" w:lineRule="auto"/>
        <w:jc w:val="both"/>
        <w:rPr>
          <w:rFonts w:ascii="Times New Roman" w:hAnsi="Times New Roman" w:cs="Times New Roman"/>
          <w:sz w:val="24"/>
          <w:szCs w:val="24"/>
        </w:rPr>
      </w:pPr>
    </w:p>
    <w:p w:rsidR="00EF6232" w:rsidRDefault="00EF6232" w:rsidP="00EF6232">
      <w:pPr>
        <w:spacing w:after="0" w:line="240" w:lineRule="auto"/>
        <w:jc w:val="both"/>
        <w:rPr>
          <w:rFonts w:ascii="Times New Roman" w:hAnsi="Times New Roman" w:cs="Times New Roman"/>
          <w:sz w:val="24"/>
          <w:szCs w:val="24"/>
        </w:rPr>
      </w:pPr>
    </w:p>
    <w:p w:rsidR="00EF6232" w:rsidRDefault="00EF6232" w:rsidP="00EF6232">
      <w:pPr>
        <w:spacing w:after="0" w:line="240" w:lineRule="auto"/>
        <w:jc w:val="both"/>
        <w:rPr>
          <w:rFonts w:ascii="Times New Roman" w:hAnsi="Times New Roman" w:cs="Times New Roman"/>
          <w:sz w:val="24"/>
          <w:szCs w:val="24"/>
        </w:rPr>
      </w:pPr>
      <w:r w:rsidRPr="0019506D">
        <w:rPr>
          <w:rFonts w:ascii="Times New Roman" w:hAnsi="Times New Roman" w:cs="Times New Roman"/>
          <w:i/>
          <w:sz w:val="24"/>
          <w:szCs w:val="24"/>
        </w:rPr>
        <w:t>Wintertons</w:t>
      </w:r>
      <w:r>
        <w:rPr>
          <w:rFonts w:ascii="Times New Roman" w:hAnsi="Times New Roman" w:cs="Times New Roman"/>
          <w:sz w:val="24"/>
          <w:szCs w:val="24"/>
        </w:rPr>
        <w:t>, applicant’s legal practitioners</w:t>
      </w:r>
    </w:p>
    <w:p w:rsidR="00BD1668" w:rsidRDefault="00EF6232" w:rsidP="00BD1668">
      <w:pPr>
        <w:spacing w:after="0" w:line="240" w:lineRule="auto"/>
        <w:jc w:val="both"/>
        <w:rPr>
          <w:rFonts w:ascii="Times New Roman" w:hAnsi="Times New Roman" w:cs="Times New Roman"/>
          <w:sz w:val="24"/>
          <w:szCs w:val="24"/>
        </w:rPr>
      </w:pPr>
      <w:r w:rsidRPr="0019506D">
        <w:rPr>
          <w:rFonts w:ascii="Times New Roman" w:hAnsi="Times New Roman" w:cs="Times New Roman"/>
          <w:i/>
          <w:sz w:val="24"/>
          <w:szCs w:val="24"/>
        </w:rPr>
        <w:t>Civil Division</w:t>
      </w:r>
      <w:r>
        <w:rPr>
          <w:rFonts w:ascii="Times New Roman" w:hAnsi="Times New Roman" w:cs="Times New Roman"/>
          <w:sz w:val="24"/>
          <w:szCs w:val="24"/>
        </w:rPr>
        <w:t>, 1</w:t>
      </w:r>
      <w:r w:rsidRPr="0019506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 </w:t>
      </w:r>
    </w:p>
    <w:sectPr w:rsidR="00BD166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D2" w:rsidRDefault="00363DD2" w:rsidP="007D454C">
      <w:pPr>
        <w:spacing w:after="0" w:line="240" w:lineRule="auto"/>
      </w:pPr>
      <w:r>
        <w:separator/>
      </w:r>
    </w:p>
  </w:endnote>
  <w:endnote w:type="continuationSeparator" w:id="0">
    <w:p w:rsidR="00363DD2" w:rsidRDefault="00363DD2" w:rsidP="007D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D2" w:rsidRDefault="00363DD2" w:rsidP="007D454C">
      <w:pPr>
        <w:spacing w:after="0" w:line="240" w:lineRule="auto"/>
      </w:pPr>
      <w:r>
        <w:separator/>
      </w:r>
    </w:p>
  </w:footnote>
  <w:footnote w:type="continuationSeparator" w:id="0">
    <w:p w:rsidR="00363DD2" w:rsidRDefault="00363DD2" w:rsidP="007D4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333051"/>
      <w:docPartObj>
        <w:docPartGallery w:val="Page Numbers (Top of Page)"/>
        <w:docPartUnique/>
      </w:docPartObj>
    </w:sdtPr>
    <w:sdtEndPr>
      <w:rPr>
        <w:noProof/>
      </w:rPr>
    </w:sdtEndPr>
    <w:sdtContent>
      <w:p w:rsidR="00690F43" w:rsidRDefault="00690F43">
        <w:pPr>
          <w:pStyle w:val="Header"/>
          <w:jc w:val="right"/>
          <w:rPr>
            <w:noProof/>
          </w:rPr>
        </w:pPr>
        <w:r>
          <w:fldChar w:fldCharType="begin"/>
        </w:r>
        <w:r>
          <w:instrText xml:space="preserve"> PAGE   \* MERGEFORMAT </w:instrText>
        </w:r>
        <w:r>
          <w:fldChar w:fldCharType="separate"/>
        </w:r>
        <w:r w:rsidR="00CF6EF5">
          <w:rPr>
            <w:noProof/>
          </w:rPr>
          <w:t>1</w:t>
        </w:r>
        <w:r>
          <w:rPr>
            <w:noProof/>
          </w:rPr>
          <w:fldChar w:fldCharType="end"/>
        </w:r>
      </w:p>
      <w:p w:rsidR="00690F43" w:rsidRDefault="00690F43">
        <w:pPr>
          <w:pStyle w:val="Header"/>
          <w:jc w:val="right"/>
          <w:rPr>
            <w:noProof/>
          </w:rPr>
        </w:pPr>
        <w:r>
          <w:rPr>
            <w:noProof/>
          </w:rPr>
          <w:t>HH</w:t>
        </w:r>
        <w:r w:rsidR="00374226">
          <w:rPr>
            <w:noProof/>
          </w:rPr>
          <w:t xml:space="preserve"> 137-16</w:t>
        </w:r>
      </w:p>
      <w:p w:rsidR="00690F43" w:rsidRDefault="00690F43">
        <w:pPr>
          <w:pStyle w:val="Header"/>
          <w:jc w:val="right"/>
        </w:pPr>
        <w:r>
          <w:rPr>
            <w:noProof/>
          </w:rPr>
          <w:t>HC 1796/14</w:t>
        </w:r>
      </w:p>
    </w:sdtContent>
  </w:sdt>
  <w:p w:rsidR="00690F43" w:rsidRDefault="00690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D5162"/>
    <w:multiLevelType w:val="hybridMultilevel"/>
    <w:tmpl w:val="55D8C8E8"/>
    <w:lvl w:ilvl="0" w:tplc="050879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FA510E1"/>
    <w:multiLevelType w:val="hybridMultilevel"/>
    <w:tmpl w:val="FC68BE8C"/>
    <w:lvl w:ilvl="0" w:tplc="176019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25741D8"/>
    <w:multiLevelType w:val="hybridMultilevel"/>
    <w:tmpl w:val="7C9E28C0"/>
    <w:lvl w:ilvl="0" w:tplc="AF1A0866">
      <w:start w:val="1"/>
      <w:numFmt w:val="lowerLetter"/>
      <w:lvlText w:val="(%1)"/>
      <w:lvlJc w:val="left"/>
      <w:pPr>
        <w:ind w:left="2520" w:hanging="360"/>
      </w:pPr>
      <w:rPr>
        <w:rFonts w:hint="default"/>
        <w:b w:val="0"/>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nsid w:val="765440C1"/>
    <w:multiLevelType w:val="hybridMultilevel"/>
    <w:tmpl w:val="8E7EE87A"/>
    <w:lvl w:ilvl="0" w:tplc="5CB627A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D"/>
    <w:rsid w:val="00000D1F"/>
    <w:rsid w:val="00011686"/>
    <w:rsid w:val="00016730"/>
    <w:rsid w:val="00041E2A"/>
    <w:rsid w:val="0004764C"/>
    <w:rsid w:val="00050749"/>
    <w:rsid w:val="00053FD3"/>
    <w:rsid w:val="00081C7F"/>
    <w:rsid w:val="000A0AEB"/>
    <w:rsid w:val="000B298E"/>
    <w:rsid w:val="000B33FC"/>
    <w:rsid w:val="000C2EC1"/>
    <w:rsid w:val="000D2C4A"/>
    <w:rsid w:val="000E78F0"/>
    <w:rsid w:val="000F23D2"/>
    <w:rsid w:val="000F445C"/>
    <w:rsid w:val="000F5C88"/>
    <w:rsid w:val="001012F5"/>
    <w:rsid w:val="001031F0"/>
    <w:rsid w:val="00110788"/>
    <w:rsid w:val="00120AB2"/>
    <w:rsid w:val="001218C8"/>
    <w:rsid w:val="00156C45"/>
    <w:rsid w:val="0015790D"/>
    <w:rsid w:val="001610B4"/>
    <w:rsid w:val="00165647"/>
    <w:rsid w:val="00181E01"/>
    <w:rsid w:val="0018448C"/>
    <w:rsid w:val="0018651F"/>
    <w:rsid w:val="00197FF6"/>
    <w:rsid w:val="001B6546"/>
    <w:rsid w:val="001D342A"/>
    <w:rsid w:val="001E457B"/>
    <w:rsid w:val="001F3B98"/>
    <w:rsid w:val="00212BF5"/>
    <w:rsid w:val="00213023"/>
    <w:rsid w:val="0022495D"/>
    <w:rsid w:val="00230493"/>
    <w:rsid w:val="00232EC0"/>
    <w:rsid w:val="002361A5"/>
    <w:rsid w:val="002472AD"/>
    <w:rsid w:val="0024750C"/>
    <w:rsid w:val="00250F51"/>
    <w:rsid w:val="00253466"/>
    <w:rsid w:val="00263C22"/>
    <w:rsid w:val="002676D9"/>
    <w:rsid w:val="00272665"/>
    <w:rsid w:val="00280F73"/>
    <w:rsid w:val="0028444F"/>
    <w:rsid w:val="0028586C"/>
    <w:rsid w:val="002908FC"/>
    <w:rsid w:val="00292373"/>
    <w:rsid w:val="00296BFD"/>
    <w:rsid w:val="002B5D8E"/>
    <w:rsid w:val="002D3D0D"/>
    <w:rsid w:val="002D5565"/>
    <w:rsid w:val="002D5F1D"/>
    <w:rsid w:val="002E581F"/>
    <w:rsid w:val="002F64DF"/>
    <w:rsid w:val="00312115"/>
    <w:rsid w:val="0032387A"/>
    <w:rsid w:val="003512BB"/>
    <w:rsid w:val="00363DD2"/>
    <w:rsid w:val="00366116"/>
    <w:rsid w:val="00366D5D"/>
    <w:rsid w:val="00374226"/>
    <w:rsid w:val="00374F94"/>
    <w:rsid w:val="00386CDE"/>
    <w:rsid w:val="00391CE4"/>
    <w:rsid w:val="00397B4C"/>
    <w:rsid w:val="003A61EB"/>
    <w:rsid w:val="003B0E1F"/>
    <w:rsid w:val="003C0F12"/>
    <w:rsid w:val="003E43B3"/>
    <w:rsid w:val="003E7779"/>
    <w:rsid w:val="00400466"/>
    <w:rsid w:val="00406BF9"/>
    <w:rsid w:val="00433FC4"/>
    <w:rsid w:val="00436BCC"/>
    <w:rsid w:val="00440896"/>
    <w:rsid w:val="00441E66"/>
    <w:rsid w:val="00467323"/>
    <w:rsid w:val="00473A16"/>
    <w:rsid w:val="0048175F"/>
    <w:rsid w:val="00483935"/>
    <w:rsid w:val="00492DA0"/>
    <w:rsid w:val="00494D3F"/>
    <w:rsid w:val="004A1286"/>
    <w:rsid w:val="004C1E4F"/>
    <w:rsid w:val="004C2464"/>
    <w:rsid w:val="004C6750"/>
    <w:rsid w:val="004C6C6A"/>
    <w:rsid w:val="004E2129"/>
    <w:rsid w:val="004F5B9E"/>
    <w:rsid w:val="00502FBD"/>
    <w:rsid w:val="00504681"/>
    <w:rsid w:val="00505727"/>
    <w:rsid w:val="005168BA"/>
    <w:rsid w:val="00524FBF"/>
    <w:rsid w:val="00525133"/>
    <w:rsid w:val="0053314F"/>
    <w:rsid w:val="00545C9D"/>
    <w:rsid w:val="00550DB0"/>
    <w:rsid w:val="00553A0B"/>
    <w:rsid w:val="0056415C"/>
    <w:rsid w:val="005748F5"/>
    <w:rsid w:val="00587B84"/>
    <w:rsid w:val="0059702D"/>
    <w:rsid w:val="005A3F3A"/>
    <w:rsid w:val="005A3FF8"/>
    <w:rsid w:val="005C1FC0"/>
    <w:rsid w:val="005E006C"/>
    <w:rsid w:val="005F52B0"/>
    <w:rsid w:val="005F6D4F"/>
    <w:rsid w:val="005F7A3F"/>
    <w:rsid w:val="006218BB"/>
    <w:rsid w:val="00631AB7"/>
    <w:rsid w:val="006329EC"/>
    <w:rsid w:val="006556A6"/>
    <w:rsid w:val="0065643A"/>
    <w:rsid w:val="00673785"/>
    <w:rsid w:val="00684C05"/>
    <w:rsid w:val="00690F43"/>
    <w:rsid w:val="006B3DB7"/>
    <w:rsid w:val="006B5A53"/>
    <w:rsid w:val="006C0754"/>
    <w:rsid w:val="006D00E6"/>
    <w:rsid w:val="006D63EC"/>
    <w:rsid w:val="006E1A3C"/>
    <w:rsid w:val="006F0093"/>
    <w:rsid w:val="00706D1B"/>
    <w:rsid w:val="007124C0"/>
    <w:rsid w:val="007138E3"/>
    <w:rsid w:val="007202A6"/>
    <w:rsid w:val="0074183D"/>
    <w:rsid w:val="007620FD"/>
    <w:rsid w:val="0076241A"/>
    <w:rsid w:val="00781C26"/>
    <w:rsid w:val="007874BE"/>
    <w:rsid w:val="007A5757"/>
    <w:rsid w:val="007D211D"/>
    <w:rsid w:val="007D454C"/>
    <w:rsid w:val="007D5ECE"/>
    <w:rsid w:val="007E6432"/>
    <w:rsid w:val="007F18FD"/>
    <w:rsid w:val="007F2995"/>
    <w:rsid w:val="008064C9"/>
    <w:rsid w:val="008325E3"/>
    <w:rsid w:val="00841046"/>
    <w:rsid w:val="008474CC"/>
    <w:rsid w:val="00854A77"/>
    <w:rsid w:val="00875461"/>
    <w:rsid w:val="0087694A"/>
    <w:rsid w:val="008A3D8C"/>
    <w:rsid w:val="008B34C4"/>
    <w:rsid w:val="008D2884"/>
    <w:rsid w:val="008D5C4B"/>
    <w:rsid w:val="008F37A0"/>
    <w:rsid w:val="008F4B50"/>
    <w:rsid w:val="0091502A"/>
    <w:rsid w:val="00924FCE"/>
    <w:rsid w:val="00974C3B"/>
    <w:rsid w:val="0098325E"/>
    <w:rsid w:val="00985E9D"/>
    <w:rsid w:val="00986AFB"/>
    <w:rsid w:val="00997696"/>
    <w:rsid w:val="009A044F"/>
    <w:rsid w:val="009B51CC"/>
    <w:rsid w:val="009C0CF5"/>
    <w:rsid w:val="009C30DD"/>
    <w:rsid w:val="009C5CE0"/>
    <w:rsid w:val="009F637F"/>
    <w:rsid w:val="00A15726"/>
    <w:rsid w:val="00A178E5"/>
    <w:rsid w:val="00A23E0C"/>
    <w:rsid w:val="00A2697E"/>
    <w:rsid w:val="00A301FC"/>
    <w:rsid w:val="00A30B5D"/>
    <w:rsid w:val="00A37553"/>
    <w:rsid w:val="00A41E46"/>
    <w:rsid w:val="00A55878"/>
    <w:rsid w:val="00A55F46"/>
    <w:rsid w:val="00A5644B"/>
    <w:rsid w:val="00A62C59"/>
    <w:rsid w:val="00A83573"/>
    <w:rsid w:val="00A868FB"/>
    <w:rsid w:val="00A90BA4"/>
    <w:rsid w:val="00A9116C"/>
    <w:rsid w:val="00AA2FB3"/>
    <w:rsid w:val="00AB2EA1"/>
    <w:rsid w:val="00AB6A41"/>
    <w:rsid w:val="00AE52A2"/>
    <w:rsid w:val="00AF79BC"/>
    <w:rsid w:val="00B02148"/>
    <w:rsid w:val="00B05516"/>
    <w:rsid w:val="00B0599A"/>
    <w:rsid w:val="00B125D7"/>
    <w:rsid w:val="00B13FE9"/>
    <w:rsid w:val="00B207FA"/>
    <w:rsid w:val="00B30395"/>
    <w:rsid w:val="00B326B1"/>
    <w:rsid w:val="00B32ED8"/>
    <w:rsid w:val="00B359F6"/>
    <w:rsid w:val="00B37584"/>
    <w:rsid w:val="00B41399"/>
    <w:rsid w:val="00B437C1"/>
    <w:rsid w:val="00B47322"/>
    <w:rsid w:val="00B554C0"/>
    <w:rsid w:val="00B73071"/>
    <w:rsid w:val="00BA2BD6"/>
    <w:rsid w:val="00BB21E2"/>
    <w:rsid w:val="00BB23EF"/>
    <w:rsid w:val="00BC6CE8"/>
    <w:rsid w:val="00BD1668"/>
    <w:rsid w:val="00BE1DAA"/>
    <w:rsid w:val="00BE56B1"/>
    <w:rsid w:val="00BE5F3C"/>
    <w:rsid w:val="00BF1A2F"/>
    <w:rsid w:val="00C12AB4"/>
    <w:rsid w:val="00C246C3"/>
    <w:rsid w:val="00C36FEA"/>
    <w:rsid w:val="00C41687"/>
    <w:rsid w:val="00C44D95"/>
    <w:rsid w:val="00C54496"/>
    <w:rsid w:val="00C615CA"/>
    <w:rsid w:val="00C63596"/>
    <w:rsid w:val="00C66DB5"/>
    <w:rsid w:val="00C66E20"/>
    <w:rsid w:val="00C724FC"/>
    <w:rsid w:val="00C77E28"/>
    <w:rsid w:val="00C854A7"/>
    <w:rsid w:val="00CB0B72"/>
    <w:rsid w:val="00CC7277"/>
    <w:rsid w:val="00CF6EF5"/>
    <w:rsid w:val="00D01D3C"/>
    <w:rsid w:val="00D02A38"/>
    <w:rsid w:val="00D04299"/>
    <w:rsid w:val="00D076B9"/>
    <w:rsid w:val="00D13819"/>
    <w:rsid w:val="00D26DD8"/>
    <w:rsid w:val="00D46082"/>
    <w:rsid w:val="00D5158D"/>
    <w:rsid w:val="00D52847"/>
    <w:rsid w:val="00D566F1"/>
    <w:rsid w:val="00D64B7E"/>
    <w:rsid w:val="00D81369"/>
    <w:rsid w:val="00D84007"/>
    <w:rsid w:val="00D86CEC"/>
    <w:rsid w:val="00D8796E"/>
    <w:rsid w:val="00D9471E"/>
    <w:rsid w:val="00DA018F"/>
    <w:rsid w:val="00DC3D09"/>
    <w:rsid w:val="00DE0CFC"/>
    <w:rsid w:val="00DF38F0"/>
    <w:rsid w:val="00E034B8"/>
    <w:rsid w:val="00E52384"/>
    <w:rsid w:val="00E60CF8"/>
    <w:rsid w:val="00E65D75"/>
    <w:rsid w:val="00E65FE2"/>
    <w:rsid w:val="00E67C99"/>
    <w:rsid w:val="00EA3FA2"/>
    <w:rsid w:val="00EB0F77"/>
    <w:rsid w:val="00EC2DCA"/>
    <w:rsid w:val="00EC305E"/>
    <w:rsid w:val="00EE409D"/>
    <w:rsid w:val="00EE7A3B"/>
    <w:rsid w:val="00EF6232"/>
    <w:rsid w:val="00F018C8"/>
    <w:rsid w:val="00F155ED"/>
    <w:rsid w:val="00F202BA"/>
    <w:rsid w:val="00F20B64"/>
    <w:rsid w:val="00F235EF"/>
    <w:rsid w:val="00F2437A"/>
    <w:rsid w:val="00F251A2"/>
    <w:rsid w:val="00F374BD"/>
    <w:rsid w:val="00F54103"/>
    <w:rsid w:val="00F57C48"/>
    <w:rsid w:val="00F7071C"/>
    <w:rsid w:val="00F72343"/>
    <w:rsid w:val="00F77EA0"/>
    <w:rsid w:val="00F80DA5"/>
    <w:rsid w:val="00F81C7C"/>
    <w:rsid w:val="00F9156E"/>
    <w:rsid w:val="00F92408"/>
    <w:rsid w:val="00F94553"/>
    <w:rsid w:val="00FB0FD9"/>
    <w:rsid w:val="00FD1C93"/>
    <w:rsid w:val="00FD312C"/>
    <w:rsid w:val="00FE0A92"/>
    <w:rsid w:val="00FE565C"/>
    <w:rsid w:val="00FF3A3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668"/>
    <w:pPr>
      <w:ind w:left="720"/>
      <w:contextualSpacing/>
    </w:pPr>
  </w:style>
  <w:style w:type="paragraph" w:styleId="Header">
    <w:name w:val="header"/>
    <w:basedOn w:val="Normal"/>
    <w:link w:val="HeaderChar"/>
    <w:uiPriority w:val="99"/>
    <w:unhideWhenUsed/>
    <w:rsid w:val="007D4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54C"/>
  </w:style>
  <w:style w:type="paragraph" w:styleId="Footer">
    <w:name w:val="footer"/>
    <w:basedOn w:val="Normal"/>
    <w:link w:val="FooterChar"/>
    <w:uiPriority w:val="99"/>
    <w:unhideWhenUsed/>
    <w:rsid w:val="007D4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668"/>
    <w:pPr>
      <w:ind w:left="720"/>
      <w:contextualSpacing/>
    </w:pPr>
  </w:style>
  <w:style w:type="paragraph" w:styleId="Header">
    <w:name w:val="header"/>
    <w:basedOn w:val="Normal"/>
    <w:link w:val="HeaderChar"/>
    <w:uiPriority w:val="99"/>
    <w:unhideWhenUsed/>
    <w:rsid w:val="007D4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54C"/>
  </w:style>
  <w:style w:type="paragraph" w:styleId="Footer">
    <w:name w:val="footer"/>
    <w:basedOn w:val="Normal"/>
    <w:link w:val="FooterChar"/>
    <w:uiPriority w:val="99"/>
    <w:unhideWhenUsed/>
    <w:rsid w:val="007D4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2016-02-22T07:57:00Z</dcterms:created>
  <dcterms:modified xsi:type="dcterms:W3CDTF">2016-02-22T07:57:00Z</dcterms:modified>
</cp:coreProperties>
</file>