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2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</w:p>
    <w:p w:rsidR="00A10B9B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A10B9B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MACHIPISA</w:t>
      </w:r>
    </w:p>
    <w:p w:rsid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B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A10B9B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MAWADZE</w:t>
      </w:r>
      <w:r w:rsidR="00194CC8">
        <w:rPr>
          <w:rFonts w:ascii="Times New Roman" w:hAnsi="Times New Roman" w:cs="Times New Roman"/>
          <w:sz w:val="24"/>
          <w:szCs w:val="24"/>
        </w:rPr>
        <w:t xml:space="preserve"> &amp; MUREMBA J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A10B9B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 16 March 2016</w:t>
      </w:r>
    </w:p>
    <w:p w:rsid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B" w:rsidRP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B">
        <w:rPr>
          <w:rFonts w:ascii="Times New Roman" w:hAnsi="Times New Roman" w:cs="Times New Roman"/>
          <w:b/>
          <w:sz w:val="24"/>
          <w:szCs w:val="24"/>
        </w:rPr>
        <w:t>Criminal Review</w:t>
      </w:r>
    </w:p>
    <w:p w:rsid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B9B" w:rsidRDefault="00A10B9B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MAWADZE J: T</w:t>
      </w:r>
      <w:r w:rsidR="00D43263">
        <w:rPr>
          <w:rFonts w:ascii="Times New Roman" w:hAnsi="Times New Roman" w:cs="Times New Roman"/>
          <w:sz w:val="24"/>
          <w:szCs w:val="24"/>
        </w:rPr>
        <w:t xml:space="preserve">he </w:t>
      </w:r>
      <w:r w:rsidR="00AE69EF">
        <w:rPr>
          <w:rFonts w:ascii="Times New Roman" w:hAnsi="Times New Roman" w:cs="Times New Roman"/>
          <w:sz w:val="24"/>
          <w:szCs w:val="24"/>
        </w:rPr>
        <w:t>accused</w:t>
      </w:r>
      <w:r w:rsidR="00D43263">
        <w:rPr>
          <w:rFonts w:ascii="Times New Roman" w:hAnsi="Times New Roman" w:cs="Times New Roman"/>
          <w:sz w:val="24"/>
          <w:szCs w:val="24"/>
        </w:rPr>
        <w:t xml:space="preserve"> was convicted on his</w:t>
      </w:r>
      <w:r w:rsidR="00755997">
        <w:rPr>
          <w:rFonts w:ascii="Times New Roman" w:hAnsi="Times New Roman" w:cs="Times New Roman"/>
          <w:sz w:val="24"/>
          <w:szCs w:val="24"/>
        </w:rPr>
        <w:t xml:space="preserve"> own</w:t>
      </w:r>
      <w:r w:rsidR="00D43263">
        <w:rPr>
          <w:rFonts w:ascii="Times New Roman" w:hAnsi="Times New Roman" w:cs="Times New Roman"/>
          <w:sz w:val="24"/>
          <w:szCs w:val="24"/>
        </w:rPr>
        <w:t xml:space="preserve"> </w:t>
      </w:r>
      <w:r w:rsidR="00755997">
        <w:rPr>
          <w:rFonts w:ascii="Times New Roman" w:hAnsi="Times New Roman" w:cs="Times New Roman"/>
          <w:sz w:val="24"/>
          <w:szCs w:val="24"/>
        </w:rPr>
        <w:t>plea</w:t>
      </w:r>
      <w:r w:rsidR="00AE69EF">
        <w:rPr>
          <w:rFonts w:ascii="Times New Roman" w:hAnsi="Times New Roman" w:cs="Times New Roman"/>
          <w:sz w:val="24"/>
          <w:szCs w:val="24"/>
        </w:rPr>
        <w:t xml:space="preserve"> guilty of 7 counts by the Magistrate sitting at </w:t>
      </w:r>
      <w:proofErr w:type="spellStart"/>
      <w:r w:rsidR="00AE69EF">
        <w:rPr>
          <w:rFonts w:ascii="Times New Roman" w:hAnsi="Times New Roman" w:cs="Times New Roman"/>
          <w:sz w:val="24"/>
          <w:szCs w:val="24"/>
        </w:rPr>
        <w:t>Mbare</w:t>
      </w:r>
      <w:proofErr w:type="spellEnd"/>
      <w:r w:rsidR="00AE69EF">
        <w:rPr>
          <w:rFonts w:ascii="Times New Roman" w:hAnsi="Times New Roman" w:cs="Times New Roman"/>
          <w:sz w:val="24"/>
          <w:szCs w:val="24"/>
        </w:rPr>
        <w:t>.</w:t>
      </w:r>
    </w:p>
    <w:p w:rsidR="00AE69EF" w:rsidRDefault="00AE69EF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charges in respect of counts 1, </w:t>
      </w:r>
      <w:r w:rsidR="00723D60">
        <w:rPr>
          <w:rFonts w:ascii="Times New Roman" w:hAnsi="Times New Roman" w:cs="Times New Roman"/>
          <w:sz w:val="24"/>
          <w:szCs w:val="24"/>
        </w:rPr>
        <w:t>2 and 7 relate</w:t>
      </w:r>
      <w:r>
        <w:rPr>
          <w:rFonts w:ascii="Times New Roman" w:hAnsi="Times New Roman" w:cs="Times New Roman"/>
          <w:sz w:val="24"/>
          <w:szCs w:val="24"/>
        </w:rPr>
        <w:t xml:space="preserve"> to unlawful entry into premises in aggravating circumstances as defined in s 131 (1) as read with s 131 (2) of the Criminal Law (Codification and Reform) Act [</w:t>
      </w:r>
      <w:r w:rsidRPr="00755997">
        <w:rPr>
          <w:rFonts w:ascii="Times New Roman" w:hAnsi="Times New Roman" w:cs="Times New Roman"/>
          <w:i/>
          <w:sz w:val="24"/>
          <w:szCs w:val="24"/>
        </w:rPr>
        <w:t>Chapter 9:23</w:t>
      </w:r>
      <w:r>
        <w:rPr>
          <w:rFonts w:ascii="Times New Roman" w:hAnsi="Times New Roman" w:cs="Times New Roman"/>
          <w:sz w:val="24"/>
          <w:szCs w:val="24"/>
        </w:rPr>
        <w:t>]. The offences in relation to counts 3, 4, 5 and 6 relate to theft as defined in s 113 (1) of the Criminal Law (Codification and Reform</w:t>
      </w:r>
      <w:r w:rsidR="007559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Act [</w:t>
      </w:r>
      <w:r w:rsidRPr="00100A87">
        <w:rPr>
          <w:rFonts w:ascii="Times New Roman" w:hAnsi="Times New Roman" w:cs="Times New Roman"/>
          <w:i/>
          <w:sz w:val="24"/>
          <w:szCs w:val="24"/>
        </w:rPr>
        <w:t>Chapter 9:23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E69EF" w:rsidRDefault="00AE69EF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accused was </w:t>
      </w:r>
      <w:r w:rsidR="00BA48E5">
        <w:rPr>
          <w:rFonts w:ascii="Times New Roman" w:hAnsi="Times New Roman" w:cs="Times New Roman"/>
          <w:sz w:val="24"/>
          <w:szCs w:val="24"/>
        </w:rPr>
        <w:t>sentenced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BA48E5">
        <w:rPr>
          <w:rFonts w:ascii="Times New Roman" w:hAnsi="Times New Roman" w:cs="Times New Roman"/>
          <w:sz w:val="24"/>
          <w:szCs w:val="24"/>
        </w:rPr>
        <w:t>;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“Count 1- 18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2 – 12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3 – 3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4 – 4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5 – 6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6 – 4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7 – 15 months imprisonment</w:t>
      </w: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8E5" w:rsidRDefault="00BA48E5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Total 62 months </w:t>
      </w:r>
      <w:r w:rsidR="00755997">
        <w:rPr>
          <w:rFonts w:ascii="Times New Roman" w:hAnsi="Times New Roman" w:cs="Times New Roman"/>
        </w:rPr>
        <w:t>imprisonment:</w:t>
      </w:r>
      <w:r>
        <w:rPr>
          <w:rFonts w:ascii="Times New Roman" w:hAnsi="Times New Roman" w:cs="Times New Roman"/>
        </w:rPr>
        <w:t xml:space="preserve"> of which 8 </w:t>
      </w:r>
      <w:r w:rsidR="00755997">
        <w:rPr>
          <w:rFonts w:ascii="Times New Roman" w:hAnsi="Times New Roman" w:cs="Times New Roman"/>
        </w:rPr>
        <w:t>months imprisonment</w:t>
      </w:r>
      <w:r>
        <w:rPr>
          <w:rFonts w:ascii="Times New Roman" w:hAnsi="Times New Roman" w:cs="Times New Roman"/>
        </w:rPr>
        <w:t xml:space="preserve"> is suspended for 5 years </w:t>
      </w:r>
      <w:r>
        <w:rPr>
          <w:rFonts w:ascii="Times New Roman" w:hAnsi="Times New Roman" w:cs="Times New Roman"/>
        </w:rPr>
        <w:tab/>
        <w:t xml:space="preserve">on condition accused does not during that period commit any offence involving unlawful </w:t>
      </w:r>
      <w:r>
        <w:rPr>
          <w:rFonts w:ascii="Times New Roman" w:hAnsi="Times New Roman" w:cs="Times New Roman"/>
        </w:rPr>
        <w:tab/>
        <w:t xml:space="preserve">entry into premises and or dishonesty and for which he is sentenced to </w:t>
      </w:r>
      <w:r w:rsidR="00EB7366">
        <w:rPr>
          <w:rFonts w:ascii="Times New Roman" w:hAnsi="Times New Roman" w:cs="Times New Roman"/>
        </w:rPr>
        <w:t>imprisonment</w:t>
      </w:r>
      <w:r>
        <w:rPr>
          <w:rFonts w:ascii="Times New Roman" w:hAnsi="Times New Roman" w:cs="Times New Roman"/>
        </w:rPr>
        <w:t xml:space="preserve"> without </w:t>
      </w:r>
      <w:r>
        <w:rPr>
          <w:rFonts w:ascii="Times New Roman" w:hAnsi="Times New Roman" w:cs="Times New Roman"/>
        </w:rPr>
        <w:tab/>
        <w:t xml:space="preserve">the option of a fine. 4 months imprisonment is suspended on condition the </w:t>
      </w:r>
      <w:r w:rsidR="00EB7366">
        <w:rPr>
          <w:rFonts w:ascii="Times New Roman" w:hAnsi="Times New Roman" w:cs="Times New Roman"/>
        </w:rPr>
        <w:t>accused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restitutes</w:t>
      </w:r>
      <w:proofErr w:type="spellEnd"/>
      <w:r>
        <w:rPr>
          <w:rFonts w:ascii="Times New Roman" w:hAnsi="Times New Roman" w:cs="Times New Roman"/>
        </w:rPr>
        <w:t xml:space="preserve"> the </w:t>
      </w:r>
      <w:r w:rsidR="00EB7366">
        <w:rPr>
          <w:rFonts w:ascii="Times New Roman" w:hAnsi="Times New Roman" w:cs="Times New Roman"/>
        </w:rPr>
        <w:t>complainants</w:t>
      </w:r>
      <w:r>
        <w:rPr>
          <w:rFonts w:ascii="Times New Roman" w:hAnsi="Times New Roman" w:cs="Times New Roman"/>
        </w:rPr>
        <w:t xml:space="preserve"> in count 1 Christopher </w:t>
      </w:r>
      <w:proofErr w:type="spellStart"/>
      <w:r>
        <w:rPr>
          <w:rFonts w:ascii="Times New Roman" w:hAnsi="Times New Roman" w:cs="Times New Roman"/>
        </w:rPr>
        <w:t>Mahachi</w:t>
      </w:r>
      <w:proofErr w:type="spellEnd"/>
      <w:r>
        <w:rPr>
          <w:rFonts w:ascii="Times New Roman" w:hAnsi="Times New Roman" w:cs="Times New Roman"/>
        </w:rPr>
        <w:t xml:space="preserve">, in the sum of $265.70, in count 2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Tendai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Gunda</w:t>
      </w:r>
      <w:proofErr w:type="spellEnd"/>
      <w:r>
        <w:rPr>
          <w:rFonts w:ascii="Times New Roman" w:hAnsi="Times New Roman" w:cs="Times New Roman"/>
        </w:rPr>
        <w:t xml:space="preserve"> in the sum of $20.00, in count 7 Peter </w:t>
      </w:r>
      <w:proofErr w:type="spellStart"/>
      <w:r>
        <w:rPr>
          <w:rFonts w:ascii="Times New Roman" w:hAnsi="Times New Roman" w:cs="Times New Roman"/>
        </w:rPr>
        <w:t>Nyandoro</w:t>
      </w:r>
      <w:proofErr w:type="spellEnd"/>
      <w:r>
        <w:rPr>
          <w:rFonts w:ascii="Times New Roman" w:hAnsi="Times New Roman" w:cs="Times New Roman"/>
        </w:rPr>
        <w:t xml:space="preserve"> in the sum of $19.00 through </w:t>
      </w:r>
      <w:r>
        <w:rPr>
          <w:rFonts w:ascii="Times New Roman" w:hAnsi="Times New Roman" w:cs="Times New Roman"/>
        </w:rPr>
        <w:tab/>
        <w:t xml:space="preserve">the Clerk of Court </w:t>
      </w:r>
      <w:proofErr w:type="spellStart"/>
      <w:r>
        <w:rPr>
          <w:rFonts w:ascii="Times New Roman" w:hAnsi="Times New Roman" w:cs="Times New Roman"/>
        </w:rPr>
        <w:t>Mbare</w:t>
      </w:r>
      <w:proofErr w:type="spellEnd"/>
      <w:r>
        <w:rPr>
          <w:rFonts w:ascii="Times New Roman" w:hAnsi="Times New Roman" w:cs="Times New Roman"/>
        </w:rPr>
        <w:t>.</w:t>
      </w:r>
    </w:p>
    <w:p w:rsidR="00F40672" w:rsidRDefault="00F40672" w:rsidP="00BA48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672" w:rsidRDefault="00F40672" w:rsidP="00BA4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rem</w:t>
      </w:r>
      <w:r w:rsidR="00723D60">
        <w:rPr>
          <w:rFonts w:ascii="Times New Roman" w:hAnsi="Times New Roman" w:cs="Times New Roman"/>
        </w:rPr>
        <w:t>aining 50 months imprisonment is</w:t>
      </w:r>
      <w:r>
        <w:rPr>
          <w:rFonts w:ascii="Times New Roman" w:hAnsi="Times New Roman" w:cs="Times New Roman"/>
        </w:rPr>
        <w:t xml:space="preserve"> effective</w:t>
      </w:r>
      <w:r w:rsidR="005817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F40672" w:rsidRDefault="00F40672" w:rsidP="00BA48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672" w:rsidRDefault="00F40672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note in passing that there is no due date given </w:t>
      </w:r>
      <w:r w:rsidR="00723D6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which the </w:t>
      </w:r>
      <w:r w:rsidR="00A543B8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was to pay the said restitution.</w:t>
      </w:r>
      <w:r w:rsidR="008F5354">
        <w:rPr>
          <w:rFonts w:ascii="Times New Roman" w:hAnsi="Times New Roman" w:cs="Times New Roman"/>
          <w:sz w:val="24"/>
          <w:szCs w:val="24"/>
        </w:rPr>
        <w:t xml:space="preserve"> The salient facts of case are as follows;</w:t>
      </w:r>
    </w:p>
    <w:p w:rsidR="008F5354" w:rsidRDefault="008F5354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30 year old accused who is a first offender and of no fixed abode went on a spree to commit these offences at different houses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Budiriro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5b in count 1, count 2, count 3, count </w:t>
      </w:r>
      <w:r>
        <w:rPr>
          <w:rFonts w:ascii="Times New Roman" w:hAnsi="Times New Roman" w:cs="Times New Roman"/>
          <w:sz w:val="24"/>
          <w:szCs w:val="24"/>
        </w:rPr>
        <w:lastRenderedPageBreak/>
        <w:t>4, count</w:t>
      </w:r>
      <w:r w:rsidR="0058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Budiriro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in count 5 and c</w:t>
      </w:r>
      <w:r w:rsidR="005817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unt 6 all in Harare between the period extending November 2015 to 29 February 2016</w:t>
      </w:r>
      <w:r w:rsidR="00DD420A">
        <w:rPr>
          <w:rFonts w:ascii="Times New Roman" w:hAnsi="Times New Roman" w:cs="Times New Roman"/>
          <w:sz w:val="24"/>
          <w:szCs w:val="24"/>
        </w:rPr>
        <w:t>.</w:t>
      </w:r>
    </w:p>
    <w:p w:rsidR="00581768" w:rsidRDefault="00DD420A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B5247C">
        <w:rPr>
          <w:rFonts w:ascii="Times New Roman" w:hAnsi="Times New Roman" w:cs="Times New Roman"/>
          <w:sz w:val="24"/>
          <w:szCs w:val="24"/>
        </w:rPr>
        <w:t>count 1</w:t>
      </w:r>
      <w:r>
        <w:rPr>
          <w:rFonts w:ascii="Times New Roman" w:hAnsi="Times New Roman" w:cs="Times New Roman"/>
          <w:sz w:val="24"/>
          <w:szCs w:val="24"/>
        </w:rPr>
        <w:t xml:space="preserve"> on 12 February 2016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proceeded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tuckshop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night where he broke the key and effected entry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tuckshop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stole groceries valued at US$267.00 of </w:t>
      </w:r>
      <w:r w:rsidR="00B5247C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475A3">
        <w:rPr>
          <w:rFonts w:ascii="Times New Roman" w:hAnsi="Times New Roman" w:cs="Times New Roman"/>
          <w:sz w:val="24"/>
          <w:szCs w:val="24"/>
        </w:rPr>
        <w:t>nly groceries valued at $1.30 were</w:t>
      </w:r>
      <w:r>
        <w:rPr>
          <w:rFonts w:ascii="Times New Roman" w:hAnsi="Times New Roman" w:cs="Times New Roman"/>
          <w:sz w:val="24"/>
          <w:szCs w:val="24"/>
        </w:rPr>
        <w:t xml:space="preserve"> recovered.</w:t>
      </w:r>
    </w:p>
    <w:p w:rsidR="00DD420A" w:rsidRDefault="00581768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20A">
        <w:rPr>
          <w:rFonts w:ascii="Times New Roman" w:hAnsi="Times New Roman" w:cs="Times New Roman"/>
          <w:sz w:val="24"/>
          <w:szCs w:val="24"/>
        </w:rPr>
        <w:t xml:space="preserve"> In count 2 on 29 </w:t>
      </w:r>
      <w:r w:rsidR="00B5247C">
        <w:rPr>
          <w:rFonts w:ascii="Times New Roman" w:hAnsi="Times New Roman" w:cs="Times New Roman"/>
          <w:sz w:val="24"/>
          <w:szCs w:val="24"/>
        </w:rPr>
        <w:t>February</w:t>
      </w:r>
      <w:r w:rsidR="00DD420A">
        <w:rPr>
          <w:rFonts w:ascii="Times New Roman" w:hAnsi="Times New Roman" w:cs="Times New Roman"/>
          <w:sz w:val="24"/>
          <w:szCs w:val="24"/>
        </w:rPr>
        <w:t xml:space="preserve"> 2016 at about 0005 hours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 w:rsidR="00DD420A">
        <w:rPr>
          <w:rFonts w:ascii="Times New Roman" w:hAnsi="Times New Roman" w:cs="Times New Roman"/>
          <w:sz w:val="24"/>
          <w:szCs w:val="24"/>
        </w:rPr>
        <w:t xml:space="preserve"> proceeded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 w:rsidR="00DD420A">
        <w:rPr>
          <w:rFonts w:ascii="Times New Roman" w:hAnsi="Times New Roman" w:cs="Times New Roman"/>
          <w:sz w:val="24"/>
          <w:szCs w:val="24"/>
        </w:rPr>
        <w:t xml:space="preserve"> house where he broke the window pane and stole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 w:rsidR="00DD420A">
        <w:rPr>
          <w:rFonts w:ascii="Times New Roman" w:hAnsi="Times New Roman" w:cs="Times New Roman"/>
          <w:sz w:val="24"/>
          <w:szCs w:val="24"/>
        </w:rPr>
        <w:t xml:space="preserve"> power bank valued at $20 which was recovered.</w:t>
      </w:r>
    </w:p>
    <w:p w:rsidR="00DD420A" w:rsidRDefault="00DD420A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count 3 in </w:t>
      </w:r>
      <w:r w:rsidR="00B5247C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2015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7C">
        <w:rPr>
          <w:rFonts w:ascii="Times New Roman" w:hAnsi="Times New Roman" w:cs="Times New Roman"/>
          <w:sz w:val="24"/>
          <w:szCs w:val="24"/>
        </w:rPr>
        <w:t>proceeded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>
        <w:rPr>
          <w:rFonts w:ascii="Times New Roman" w:hAnsi="Times New Roman" w:cs="Times New Roman"/>
          <w:sz w:val="24"/>
          <w:szCs w:val="24"/>
        </w:rPr>
        <w:t xml:space="preserve"> residence at night where he </w:t>
      </w:r>
      <w:r w:rsidR="00B5247C">
        <w:rPr>
          <w:rFonts w:ascii="Times New Roman" w:hAnsi="Times New Roman" w:cs="Times New Roman"/>
          <w:sz w:val="24"/>
          <w:szCs w:val="24"/>
        </w:rPr>
        <w:t>stole</w:t>
      </w:r>
      <w:r>
        <w:rPr>
          <w:rFonts w:ascii="Times New Roman" w:hAnsi="Times New Roman" w:cs="Times New Roman"/>
          <w:sz w:val="24"/>
          <w:szCs w:val="24"/>
        </w:rPr>
        <w:t xml:space="preserve"> a wheel </w:t>
      </w:r>
      <w:r w:rsidR="00B5247C">
        <w:rPr>
          <w:rFonts w:ascii="Times New Roman" w:hAnsi="Times New Roman" w:cs="Times New Roman"/>
          <w:sz w:val="24"/>
          <w:szCs w:val="24"/>
        </w:rPr>
        <w:t>barrow</w:t>
      </w:r>
      <w:r>
        <w:rPr>
          <w:rFonts w:ascii="Times New Roman" w:hAnsi="Times New Roman" w:cs="Times New Roman"/>
          <w:sz w:val="24"/>
          <w:szCs w:val="24"/>
        </w:rPr>
        <w:t xml:space="preserve"> valued at US$25.00 and sold it. It was recovered.</w:t>
      </w:r>
    </w:p>
    <w:p w:rsidR="00DD420A" w:rsidRDefault="00DD420A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count 4 on 14 February 2016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7C">
        <w:rPr>
          <w:rFonts w:ascii="Times New Roman" w:hAnsi="Times New Roman" w:cs="Times New Roman"/>
          <w:sz w:val="24"/>
          <w:szCs w:val="24"/>
        </w:rPr>
        <w:t>proceeded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>
        <w:rPr>
          <w:rFonts w:ascii="Times New Roman" w:hAnsi="Times New Roman" w:cs="Times New Roman"/>
          <w:sz w:val="24"/>
          <w:szCs w:val="24"/>
        </w:rPr>
        <w:t xml:space="preserve"> residence at </w:t>
      </w:r>
      <w:r w:rsidR="00B5247C"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 xml:space="preserve"> and stole a wheel barrow valued at $40 which was recovered.</w:t>
      </w:r>
    </w:p>
    <w:p w:rsidR="00DD420A" w:rsidRDefault="00DD420A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count 5 on 28 </w:t>
      </w:r>
      <w:r w:rsidR="00B5247C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2016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went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>
        <w:rPr>
          <w:rFonts w:ascii="Times New Roman" w:hAnsi="Times New Roman" w:cs="Times New Roman"/>
          <w:sz w:val="24"/>
          <w:szCs w:val="24"/>
        </w:rPr>
        <w:t xml:space="preserve"> house at </w:t>
      </w:r>
      <w:r w:rsidR="00B5247C">
        <w:rPr>
          <w:rFonts w:ascii="Times New Roman" w:hAnsi="Times New Roman" w:cs="Times New Roman"/>
          <w:sz w:val="24"/>
          <w:szCs w:val="24"/>
        </w:rPr>
        <w:t>night where</w:t>
      </w:r>
      <w:r>
        <w:rPr>
          <w:rFonts w:ascii="Times New Roman" w:hAnsi="Times New Roman" w:cs="Times New Roman"/>
          <w:sz w:val="24"/>
          <w:szCs w:val="24"/>
        </w:rPr>
        <w:t xml:space="preserve"> he stole two batteries from complainant’s </w:t>
      </w:r>
      <w:r w:rsidR="00B5247C">
        <w:rPr>
          <w:rFonts w:ascii="Times New Roman" w:hAnsi="Times New Roman" w:cs="Times New Roman"/>
          <w:sz w:val="24"/>
          <w:szCs w:val="24"/>
        </w:rPr>
        <w:t>motor</w:t>
      </w:r>
      <w:r>
        <w:rPr>
          <w:rFonts w:ascii="Times New Roman" w:hAnsi="Times New Roman" w:cs="Times New Roman"/>
          <w:sz w:val="24"/>
          <w:szCs w:val="24"/>
        </w:rPr>
        <w:t xml:space="preserve"> vehicles valued at US$160 and were both recovered, one with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and another with another person.</w:t>
      </w:r>
    </w:p>
    <w:p w:rsidR="00DD420A" w:rsidRDefault="00DD420A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count 6 on 29 February 2016</w:t>
      </w:r>
      <w:r w:rsidR="00C475A3">
        <w:rPr>
          <w:rFonts w:ascii="Times New Roman" w:hAnsi="Times New Roman" w:cs="Times New Roman"/>
          <w:sz w:val="24"/>
          <w:szCs w:val="24"/>
        </w:rPr>
        <w:t xml:space="preserve"> the accused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7C">
        <w:rPr>
          <w:rFonts w:ascii="Times New Roman" w:hAnsi="Times New Roman" w:cs="Times New Roman"/>
          <w:sz w:val="24"/>
          <w:szCs w:val="24"/>
        </w:rPr>
        <w:t>went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>
        <w:rPr>
          <w:rFonts w:ascii="Times New Roman" w:hAnsi="Times New Roman" w:cs="Times New Roman"/>
          <w:sz w:val="24"/>
          <w:szCs w:val="24"/>
        </w:rPr>
        <w:t xml:space="preserve"> residence during the day and stole a wheel barrow which was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</w:t>
      </w:r>
      <w:r w:rsidR="002B3E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US$45 and it was recovered.</w:t>
      </w:r>
    </w:p>
    <w:p w:rsidR="00DD420A" w:rsidRDefault="00DD420A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Lastly in count 7 on 21 </w:t>
      </w:r>
      <w:r w:rsidR="00B5247C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2016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7C">
        <w:rPr>
          <w:rFonts w:ascii="Times New Roman" w:hAnsi="Times New Roman" w:cs="Times New Roman"/>
          <w:sz w:val="24"/>
          <w:szCs w:val="24"/>
        </w:rPr>
        <w:t>proceeded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5247C">
        <w:rPr>
          <w:rFonts w:ascii="Times New Roman" w:hAnsi="Times New Roman" w:cs="Times New Roman"/>
          <w:sz w:val="24"/>
          <w:szCs w:val="24"/>
        </w:rPr>
        <w:t>complainant’s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tuc</w:t>
      </w:r>
      <w:r w:rsidR="00B5247C">
        <w:rPr>
          <w:rFonts w:ascii="Times New Roman" w:hAnsi="Times New Roman" w:cs="Times New Roman"/>
          <w:sz w:val="24"/>
          <w:szCs w:val="24"/>
        </w:rPr>
        <w:t>kshop</w:t>
      </w:r>
      <w:proofErr w:type="spellEnd"/>
      <w:r w:rsidR="00B5247C">
        <w:rPr>
          <w:rFonts w:ascii="Times New Roman" w:hAnsi="Times New Roman" w:cs="Times New Roman"/>
          <w:sz w:val="24"/>
          <w:szCs w:val="24"/>
        </w:rPr>
        <w:t xml:space="preserve"> at night and forcefully o</w:t>
      </w:r>
      <w:r>
        <w:rPr>
          <w:rFonts w:ascii="Times New Roman" w:hAnsi="Times New Roman" w:cs="Times New Roman"/>
          <w:sz w:val="24"/>
          <w:szCs w:val="24"/>
        </w:rPr>
        <w:t xml:space="preserve">pened the counter door. The </w:t>
      </w:r>
      <w:r w:rsidR="00B5247C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 xml:space="preserve"> stole groceries valued at US$109.90</w:t>
      </w:r>
      <w:r w:rsidR="00B5247C">
        <w:rPr>
          <w:rFonts w:ascii="Times New Roman" w:hAnsi="Times New Roman" w:cs="Times New Roman"/>
          <w:sz w:val="24"/>
          <w:szCs w:val="24"/>
        </w:rPr>
        <w:t xml:space="preserve"> of which</w:t>
      </w:r>
      <w:r w:rsidR="00EF4C34">
        <w:rPr>
          <w:rFonts w:ascii="Times New Roman" w:hAnsi="Times New Roman" w:cs="Times New Roman"/>
          <w:sz w:val="24"/>
          <w:szCs w:val="24"/>
        </w:rPr>
        <w:t xml:space="preserve"> only</w:t>
      </w:r>
      <w:r w:rsidR="00B5247C">
        <w:rPr>
          <w:rFonts w:ascii="Times New Roman" w:hAnsi="Times New Roman" w:cs="Times New Roman"/>
          <w:sz w:val="24"/>
          <w:szCs w:val="24"/>
        </w:rPr>
        <w:t xml:space="preserve"> groceries valued at US$90 w</w:t>
      </w:r>
      <w:r w:rsidR="00C475A3">
        <w:rPr>
          <w:rFonts w:ascii="Times New Roman" w:hAnsi="Times New Roman" w:cs="Times New Roman"/>
          <w:sz w:val="24"/>
          <w:szCs w:val="24"/>
        </w:rPr>
        <w:t>ere</w:t>
      </w:r>
      <w:r w:rsidR="00B5247C">
        <w:rPr>
          <w:rFonts w:ascii="Times New Roman" w:hAnsi="Times New Roman" w:cs="Times New Roman"/>
          <w:sz w:val="24"/>
          <w:szCs w:val="24"/>
        </w:rPr>
        <w:t xml:space="preserve"> recovered.</w:t>
      </w:r>
    </w:p>
    <w:p w:rsidR="00B75489" w:rsidRDefault="00B75489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total value of the property stolen </w:t>
      </w:r>
      <w:r w:rsidR="0058176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all 7 counts is US$666.90 and only property valued at US$304.70 was not recovered. The accused therefore derived a benefit</w:t>
      </w:r>
      <w:r w:rsidR="00723D60">
        <w:rPr>
          <w:rFonts w:ascii="Times New Roman" w:hAnsi="Times New Roman" w:cs="Times New Roman"/>
          <w:sz w:val="24"/>
          <w:szCs w:val="24"/>
        </w:rPr>
        <w:t xml:space="preserve"> to the value</w:t>
      </w:r>
      <w:r>
        <w:rPr>
          <w:rFonts w:ascii="Times New Roman" w:hAnsi="Times New Roman" w:cs="Times New Roman"/>
          <w:sz w:val="24"/>
          <w:szCs w:val="24"/>
        </w:rPr>
        <w:t xml:space="preserve"> of US$362.20.</w:t>
      </w:r>
    </w:p>
    <w:p w:rsidR="00B75489" w:rsidRDefault="00B75489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approach by the trial magistrate to treat each count separately for purposes of sentence cannot be faltered at all. This is so on account of the fact</w:t>
      </w:r>
      <w:r w:rsidR="00581768">
        <w:rPr>
          <w:rFonts w:ascii="Times New Roman" w:hAnsi="Times New Roman" w:cs="Times New Roman"/>
          <w:sz w:val="24"/>
          <w:szCs w:val="24"/>
        </w:rPr>
        <w:t xml:space="preserve"> that the offences in each coun</w:t>
      </w:r>
      <w:r>
        <w:rPr>
          <w:rFonts w:ascii="Times New Roman" w:hAnsi="Times New Roman" w:cs="Times New Roman"/>
          <w:sz w:val="24"/>
          <w:szCs w:val="24"/>
        </w:rPr>
        <w:t>t were committed on different dates, at different premises an</w:t>
      </w:r>
      <w:r w:rsidR="0058176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under different circumstances.</w:t>
      </w:r>
    </w:p>
    <w:p w:rsidR="00C854BD" w:rsidRDefault="00C854BD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 </w:t>
      </w:r>
      <w:r w:rsidR="005817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as it may what I find to constitute </w:t>
      </w:r>
      <w:proofErr w:type="gramStart"/>
      <w:r>
        <w:rPr>
          <w:rFonts w:ascii="Times New Roman" w:hAnsi="Times New Roman" w:cs="Times New Roman"/>
          <w:sz w:val="24"/>
          <w:szCs w:val="24"/>
        </w:rPr>
        <w:t>a misdirection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that each of the </w:t>
      </w:r>
      <w:r w:rsidR="00581768">
        <w:rPr>
          <w:rFonts w:ascii="Times New Roman" w:hAnsi="Times New Roman" w:cs="Times New Roman"/>
          <w:sz w:val="24"/>
          <w:szCs w:val="24"/>
        </w:rPr>
        <w:t>sentences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768">
        <w:rPr>
          <w:rFonts w:ascii="Times New Roman" w:hAnsi="Times New Roman" w:cs="Times New Roman"/>
          <w:sz w:val="24"/>
          <w:szCs w:val="24"/>
        </w:rPr>
        <w:t xml:space="preserve">taken </w:t>
      </w:r>
      <w:r w:rsidR="00723D60">
        <w:rPr>
          <w:rFonts w:ascii="Times New Roman" w:hAnsi="Times New Roman" w:cs="Times New Roman"/>
          <w:sz w:val="24"/>
          <w:szCs w:val="24"/>
        </w:rPr>
        <w:t xml:space="preserve">individually or the total sentence taken </w:t>
      </w:r>
      <w:r w:rsidR="00581768">
        <w:rPr>
          <w:rFonts w:ascii="Times New Roman" w:hAnsi="Times New Roman" w:cs="Times New Roman"/>
          <w:sz w:val="24"/>
          <w:szCs w:val="24"/>
        </w:rPr>
        <w:t>collectively</w:t>
      </w:r>
      <w:r>
        <w:rPr>
          <w:rFonts w:ascii="Times New Roman" w:hAnsi="Times New Roman" w:cs="Times New Roman"/>
          <w:sz w:val="24"/>
          <w:szCs w:val="24"/>
        </w:rPr>
        <w:t xml:space="preserve"> is or are manifestly excessive. See </w:t>
      </w:r>
      <w:r w:rsidRPr="00C854B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854BD">
        <w:rPr>
          <w:rFonts w:ascii="Times New Roman" w:hAnsi="Times New Roman" w:cs="Times New Roman"/>
          <w:i/>
          <w:sz w:val="24"/>
          <w:szCs w:val="24"/>
        </w:rPr>
        <w:t>Sifuya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(1) ZLR 437 (H);</w:t>
      </w:r>
      <w:r w:rsidRPr="00C854BD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C854BD">
        <w:rPr>
          <w:rFonts w:ascii="Times New Roman" w:hAnsi="Times New Roman" w:cs="Times New Roman"/>
          <w:i/>
          <w:sz w:val="24"/>
          <w:szCs w:val="24"/>
        </w:rPr>
        <w:t>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(2) ZLR 58 (H).</w:t>
      </w:r>
    </w:p>
    <w:p w:rsidR="00413520" w:rsidRDefault="00413520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787">
        <w:rPr>
          <w:rFonts w:ascii="Times New Roman" w:hAnsi="Times New Roman" w:cs="Times New Roman"/>
          <w:sz w:val="24"/>
          <w:szCs w:val="24"/>
        </w:rPr>
        <w:t xml:space="preserve">There is no doubt that the accused’s moral blameworthiness is high as he went on a spree to commit offences outlined above. In light of the numerous counts involved an </w:t>
      </w:r>
      <w:r w:rsidR="001E1787">
        <w:rPr>
          <w:rFonts w:ascii="Times New Roman" w:hAnsi="Times New Roman" w:cs="Times New Roman"/>
          <w:sz w:val="24"/>
          <w:szCs w:val="24"/>
        </w:rPr>
        <w:lastRenderedPageBreak/>
        <w:t xml:space="preserve">effective custodial sentence is called for. However the trial magistrate failed, in my view, to consider the value of the property involved in each count and ended up imposing a </w:t>
      </w:r>
      <w:r w:rsidR="00A26EEE">
        <w:rPr>
          <w:rFonts w:ascii="Times New Roman" w:hAnsi="Times New Roman" w:cs="Times New Roman"/>
          <w:sz w:val="24"/>
          <w:szCs w:val="24"/>
        </w:rPr>
        <w:t>manifestly excessive sentence</w:t>
      </w:r>
      <w:r w:rsidR="00581768">
        <w:rPr>
          <w:rFonts w:ascii="Times New Roman" w:hAnsi="Times New Roman" w:cs="Times New Roman"/>
          <w:sz w:val="24"/>
          <w:szCs w:val="24"/>
        </w:rPr>
        <w:t xml:space="preserve"> in each count. Consequently the aggregate sentence</w:t>
      </w:r>
      <w:r w:rsidR="00A26EEE">
        <w:rPr>
          <w:rFonts w:ascii="Times New Roman" w:hAnsi="Times New Roman" w:cs="Times New Roman"/>
          <w:sz w:val="24"/>
          <w:szCs w:val="24"/>
        </w:rPr>
        <w:t xml:space="preserve"> is clearly unrealistic and induces a sense of shock. The severity of the sen</w:t>
      </w:r>
      <w:r w:rsidR="00581768">
        <w:rPr>
          <w:rFonts w:ascii="Times New Roman" w:hAnsi="Times New Roman" w:cs="Times New Roman"/>
          <w:sz w:val="24"/>
          <w:szCs w:val="24"/>
        </w:rPr>
        <w:t>tence on each of the counts or on</w:t>
      </w:r>
      <w:r w:rsidR="00A26EEE">
        <w:rPr>
          <w:rFonts w:ascii="Times New Roman" w:hAnsi="Times New Roman" w:cs="Times New Roman"/>
          <w:sz w:val="24"/>
          <w:szCs w:val="24"/>
        </w:rPr>
        <w:t xml:space="preserve"> an aggregate sentence </w:t>
      </w:r>
      <w:r w:rsidR="004C2120">
        <w:rPr>
          <w:rFonts w:ascii="Times New Roman" w:hAnsi="Times New Roman" w:cs="Times New Roman"/>
          <w:sz w:val="24"/>
          <w:szCs w:val="24"/>
        </w:rPr>
        <w:t>is</w:t>
      </w:r>
      <w:r w:rsidR="00C475A3">
        <w:rPr>
          <w:rFonts w:ascii="Times New Roman" w:hAnsi="Times New Roman" w:cs="Times New Roman"/>
          <w:sz w:val="24"/>
          <w:szCs w:val="24"/>
        </w:rPr>
        <w:t xml:space="preserve"> totally dis</w:t>
      </w:r>
      <w:r w:rsidR="00A26EEE">
        <w:rPr>
          <w:rFonts w:ascii="Times New Roman" w:hAnsi="Times New Roman" w:cs="Times New Roman"/>
          <w:sz w:val="24"/>
          <w:szCs w:val="24"/>
        </w:rPr>
        <w:t>p</w:t>
      </w:r>
      <w:r w:rsidR="00C475A3">
        <w:rPr>
          <w:rFonts w:ascii="Times New Roman" w:hAnsi="Times New Roman" w:cs="Times New Roman"/>
          <w:sz w:val="24"/>
          <w:szCs w:val="24"/>
        </w:rPr>
        <w:t>r</w:t>
      </w:r>
      <w:r w:rsidR="00A26EEE">
        <w:rPr>
          <w:rFonts w:ascii="Times New Roman" w:hAnsi="Times New Roman" w:cs="Times New Roman"/>
          <w:sz w:val="24"/>
          <w:szCs w:val="24"/>
        </w:rPr>
        <w:t>o</w:t>
      </w:r>
      <w:r w:rsidR="00C819FE">
        <w:rPr>
          <w:rFonts w:ascii="Times New Roman" w:hAnsi="Times New Roman" w:cs="Times New Roman"/>
          <w:sz w:val="24"/>
          <w:szCs w:val="24"/>
        </w:rPr>
        <w:t>po</w:t>
      </w:r>
      <w:r w:rsidR="00A26EEE">
        <w:rPr>
          <w:rFonts w:ascii="Times New Roman" w:hAnsi="Times New Roman" w:cs="Times New Roman"/>
          <w:sz w:val="24"/>
          <w:szCs w:val="24"/>
        </w:rPr>
        <w:t>rtionate to</w:t>
      </w:r>
      <w:r w:rsidR="00723D60">
        <w:rPr>
          <w:rFonts w:ascii="Times New Roman" w:hAnsi="Times New Roman" w:cs="Times New Roman"/>
          <w:sz w:val="24"/>
          <w:szCs w:val="24"/>
        </w:rPr>
        <w:t xml:space="preserve"> the</w:t>
      </w:r>
      <w:r w:rsidR="00A26EEE">
        <w:rPr>
          <w:rFonts w:ascii="Times New Roman" w:hAnsi="Times New Roman" w:cs="Times New Roman"/>
          <w:sz w:val="24"/>
          <w:szCs w:val="24"/>
        </w:rPr>
        <w:t xml:space="preserve"> seriousness of each of the offences the accused committed. All in all the accused was sentenced to 62 months for theft of property valued at US$666.90 of which half of it was recovered. This is clearly out of line with sentences imposed or recommended in similar cases</w:t>
      </w:r>
      <w:r w:rsidR="005C3453">
        <w:rPr>
          <w:rFonts w:ascii="Times New Roman" w:hAnsi="Times New Roman" w:cs="Times New Roman"/>
          <w:sz w:val="24"/>
          <w:szCs w:val="24"/>
        </w:rPr>
        <w:t xml:space="preserve">. The </w:t>
      </w:r>
      <w:r w:rsidR="004C2120">
        <w:rPr>
          <w:rFonts w:ascii="Times New Roman" w:hAnsi="Times New Roman" w:cs="Times New Roman"/>
          <w:sz w:val="24"/>
          <w:szCs w:val="24"/>
        </w:rPr>
        <w:t>sentences</w:t>
      </w:r>
      <w:r w:rsidR="005C3453">
        <w:rPr>
          <w:rFonts w:ascii="Times New Roman" w:hAnsi="Times New Roman" w:cs="Times New Roman"/>
          <w:sz w:val="24"/>
          <w:szCs w:val="24"/>
        </w:rPr>
        <w:t xml:space="preserve"> imposed by the trial magistrate can therefore not be allowed to stand.</w:t>
      </w:r>
    </w:p>
    <w:p w:rsidR="00BC09D7" w:rsidRDefault="00BC09D7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conviction of the accused in respect of all the 7 counts is in order and is confirmed.</w:t>
      </w:r>
    </w:p>
    <w:p w:rsidR="00BC09D7" w:rsidRDefault="00BC09D7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Accordingly the sentence imposed by the trial court is set aside in its entirety and substituted with the following;</w:t>
      </w:r>
    </w:p>
    <w:p w:rsidR="00104441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“Count 1 – 4 months </w:t>
      </w:r>
      <w:r w:rsidR="000420C0">
        <w:rPr>
          <w:rFonts w:ascii="Times New Roman" w:hAnsi="Times New Roman" w:cs="Times New Roman"/>
        </w:rPr>
        <w:t>imprisonment</w:t>
      </w:r>
    </w:p>
    <w:p w:rsidR="00104441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Count 2 – 2 months </w:t>
      </w:r>
      <w:r w:rsidR="000420C0">
        <w:rPr>
          <w:rFonts w:ascii="Times New Roman" w:hAnsi="Times New Roman" w:cs="Times New Roman"/>
        </w:rPr>
        <w:t>imprisonment</w:t>
      </w:r>
    </w:p>
    <w:p w:rsidR="00104441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Count 3 – 2 months </w:t>
      </w:r>
      <w:r w:rsidR="000420C0">
        <w:rPr>
          <w:rFonts w:ascii="Times New Roman" w:hAnsi="Times New Roman" w:cs="Times New Roman"/>
        </w:rPr>
        <w:t>imprisonment</w:t>
      </w:r>
    </w:p>
    <w:p w:rsidR="00104441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Count 4 – 2 months </w:t>
      </w:r>
      <w:r w:rsidR="000420C0">
        <w:rPr>
          <w:rFonts w:ascii="Times New Roman" w:hAnsi="Times New Roman" w:cs="Times New Roman"/>
        </w:rPr>
        <w:t>imprisonment</w:t>
      </w:r>
      <w:r w:rsidR="00946637">
        <w:rPr>
          <w:rFonts w:ascii="Times New Roman" w:hAnsi="Times New Roman" w:cs="Times New Roman"/>
        </w:rPr>
        <w:t xml:space="preserve">                  </w:t>
      </w:r>
    </w:p>
    <w:p w:rsidR="00104441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 5 – 3 months imprisonment</w:t>
      </w:r>
    </w:p>
    <w:p w:rsidR="00104441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Count 6 – 2 months </w:t>
      </w:r>
      <w:r w:rsidR="000420C0">
        <w:rPr>
          <w:rFonts w:ascii="Times New Roman" w:hAnsi="Times New Roman" w:cs="Times New Roman"/>
        </w:rPr>
        <w:t>imprisonment</w:t>
      </w:r>
    </w:p>
    <w:p w:rsidR="007A6176" w:rsidRDefault="00104441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</w:t>
      </w:r>
      <w:r w:rsidR="000420C0">
        <w:rPr>
          <w:rFonts w:ascii="Times New Roman" w:hAnsi="Times New Roman" w:cs="Times New Roman"/>
        </w:rPr>
        <w:t xml:space="preserve"> 7 – 4 months imprisonment</w:t>
      </w:r>
    </w:p>
    <w:p w:rsidR="007A6176" w:rsidRDefault="007A6176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4441" w:rsidRDefault="007A6176" w:rsidP="00104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Total 19 months imprisonment of which 5 months imprisonment are suspended for 5 years on </w:t>
      </w:r>
      <w:r>
        <w:rPr>
          <w:rFonts w:ascii="Times New Roman" w:hAnsi="Times New Roman" w:cs="Times New Roman"/>
        </w:rPr>
        <w:tab/>
        <w:t xml:space="preserve">condition the accused does not during that period commit any offence involving unlawful </w:t>
      </w:r>
      <w:r>
        <w:rPr>
          <w:rFonts w:ascii="Times New Roman" w:hAnsi="Times New Roman" w:cs="Times New Roman"/>
        </w:rPr>
        <w:tab/>
        <w:t>entry</w:t>
      </w:r>
      <w:r w:rsidR="00FF00F1">
        <w:rPr>
          <w:rFonts w:ascii="Times New Roman" w:hAnsi="Times New Roman" w:cs="Times New Roman"/>
        </w:rPr>
        <w:t xml:space="preserve"> into premises</w:t>
      </w:r>
      <w:r>
        <w:rPr>
          <w:rFonts w:ascii="Times New Roman" w:hAnsi="Times New Roman" w:cs="Times New Roman"/>
        </w:rPr>
        <w:t xml:space="preserve"> and or dishonesty and for which</w:t>
      </w:r>
      <w:r w:rsidR="00437184">
        <w:rPr>
          <w:rFonts w:ascii="Times New Roman" w:hAnsi="Times New Roman" w:cs="Times New Roman"/>
        </w:rPr>
        <w:t xml:space="preserve"> upon conviction the accused is sentenced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 xml:space="preserve">to a term of imprisonment without the option of a fine. Of the remaining 14 months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 xml:space="preserve">imprisonment 4 months imprisonment are suspended on condition the accused </w:t>
      </w:r>
      <w:proofErr w:type="spellStart"/>
      <w:r w:rsidR="00437184">
        <w:rPr>
          <w:rFonts w:ascii="Times New Roman" w:hAnsi="Times New Roman" w:cs="Times New Roman"/>
        </w:rPr>
        <w:t>restitutes</w:t>
      </w:r>
      <w:proofErr w:type="spellEnd"/>
      <w:r w:rsidR="00437184">
        <w:rPr>
          <w:rFonts w:ascii="Times New Roman" w:hAnsi="Times New Roman" w:cs="Times New Roman"/>
        </w:rPr>
        <w:t xml:space="preserve"> the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 xml:space="preserve">complainant in </w:t>
      </w:r>
      <w:r w:rsidR="00437184">
        <w:rPr>
          <w:rFonts w:ascii="Times New Roman" w:hAnsi="Times New Roman" w:cs="Times New Roman"/>
        </w:rPr>
        <w:tab/>
        <w:t xml:space="preserve">count 1 Christopher </w:t>
      </w:r>
      <w:proofErr w:type="spellStart"/>
      <w:r w:rsidR="00437184">
        <w:rPr>
          <w:rFonts w:ascii="Times New Roman" w:hAnsi="Times New Roman" w:cs="Times New Roman"/>
        </w:rPr>
        <w:t>Mahachi</w:t>
      </w:r>
      <w:proofErr w:type="spellEnd"/>
      <w:r w:rsidR="00437184">
        <w:rPr>
          <w:rFonts w:ascii="Times New Roman" w:hAnsi="Times New Roman" w:cs="Times New Roman"/>
        </w:rPr>
        <w:t xml:space="preserve"> in the sum of US$265.70; the complainant in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 xml:space="preserve">count 2 </w:t>
      </w:r>
      <w:proofErr w:type="spellStart"/>
      <w:r w:rsidR="00437184">
        <w:rPr>
          <w:rFonts w:ascii="Times New Roman" w:hAnsi="Times New Roman" w:cs="Times New Roman"/>
        </w:rPr>
        <w:t>Tendai</w:t>
      </w:r>
      <w:proofErr w:type="spellEnd"/>
      <w:r w:rsidR="00437184">
        <w:rPr>
          <w:rFonts w:ascii="Times New Roman" w:hAnsi="Times New Roman" w:cs="Times New Roman"/>
        </w:rPr>
        <w:t xml:space="preserve"> </w:t>
      </w:r>
      <w:r w:rsidR="00437184">
        <w:rPr>
          <w:rFonts w:ascii="Times New Roman" w:hAnsi="Times New Roman" w:cs="Times New Roman"/>
        </w:rPr>
        <w:tab/>
      </w:r>
      <w:proofErr w:type="spellStart"/>
      <w:r w:rsidR="00437184">
        <w:rPr>
          <w:rFonts w:ascii="Times New Roman" w:hAnsi="Times New Roman" w:cs="Times New Roman"/>
        </w:rPr>
        <w:t>Gunda</w:t>
      </w:r>
      <w:proofErr w:type="spellEnd"/>
      <w:r w:rsidR="00437184">
        <w:rPr>
          <w:rFonts w:ascii="Times New Roman" w:hAnsi="Times New Roman" w:cs="Times New Roman"/>
        </w:rPr>
        <w:t xml:space="preserve"> in the sum of US$20; and the complainant in count 7 Peter </w:t>
      </w:r>
      <w:proofErr w:type="spellStart"/>
      <w:r w:rsidR="00437184">
        <w:rPr>
          <w:rFonts w:ascii="Times New Roman" w:hAnsi="Times New Roman" w:cs="Times New Roman"/>
        </w:rPr>
        <w:t>Nyandoro</w:t>
      </w:r>
      <w:proofErr w:type="spellEnd"/>
      <w:r w:rsidR="00437184">
        <w:rPr>
          <w:rFonts w:ascii="Times New Roman" w:hAnsi="Times New Roman" w:cs="Times New Roman"/>
        </w:rPr>
        <w:t xml:space="preserve">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 xml:space="preserve">in the sum of US$19 through the Clerk of Court at </w:t>
      </w:r>
      <w:proofErr w:type="spellStart"/>
      <w:r w:rsidR="00437184">
        <w:rPr>
          <w:rFonts w:ascii="Times New Roman" w:hAnsi="Times New Roman" w:cs="Times New Roman"/>
        </w:rPr>
        <w:t>Mbare</w:t>
      </w:r>
      <w:proofErr w:type="spellEnd"/>
      <w:r w:rsidR="00437184">
        <w:rPr>
          <w:rFonts w:ascii="Times New Roman" w:hAnsi="Times New Roman" w:cs="Times New Roman"/>
        </w:rPr>
        <w:t xml:space="preserve"> Magistrates Court on or before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 xml:space="preserve">31 </w:t>
      </w:r>
      <w:r w:rsidR="00FF00F1">
        <w:rPr>
          <w:rFonts w:ascii="Times New Roman" w:hAnsi="Times New Roman" w:cs="Times New Roman"/>
        </w:rPr>
        <w:tab/>
      </w:r>
      <w:r w:rsidR="00437184">
        <w:rPr>
          <w:rFonts w:ascii="Times New Roman" w:hAnsi="Times New Roman" w:cs="Times New Roman"/>
        </w:rPr>
        <w:t>May 2016.</w:t>
      </w:r>
      <w:r w:rsidR="007561FB">
        <w:rPr>
          <w:rFonts w:ascii="Times New Roman" w:hAnsi="Times New Roman" w:cs="Times New Roman"/>
        </w:rPr>
        <w:t xml:space="preserve"> Effective 10 months imprisonment</w:t>
      </w:r>
      <w:r w:rsidR="00437184">
        <w:rPr>
          <w:rFonts w:ascii="Times New Roman" w:hAnsi="Times New Roman" w:cs="Times New Roman"/>
        </w:rPr>
        <w:t>”</w:t>
      </w:r>
    </w:p>
    <w:p w:rsidR="00755997" w:rsidRDefault="00755997" w:rsidP="00104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1FB" w:rsidRPr="007561FB" w:rsidRDefault="007561FB" w:rsidP="0010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561FB">
        <w:rPr>
          <w:rFonts w:ascii="Times New Roman" w:hAnsi="Times New Roman" w:cs="Times New Roman"/>
          <w:sz w:val="24"/>
          <w:szCs w:val="24"/>
        </w:rPr>
        <w:t>The accused should be advised of the altered sentence.</w:t>
      </w:r>
    </w:p>
    <w:p w:rsidR="00755997" w:rsidRDefault="00755997" w:rsidP="00104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104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97" w:rsidRDefault="00755997" w:rsidP="00755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97" w:rsidRDefault="00755997" w:rsidP="00755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997" w:rsidRPr="00755997" w:rsidRDefault="00755997" w:rsidP="00755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MUREMBA J agrees …………………………</w:t>
      </w:r>
    </w:p>
    <w:p w:rsidR="00BC09D7" w:rsidRDefault="00BC09D7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453" w:rsidRDefault="005C3453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489" w:rsidRPr="00F40672" w:rsidRDefault="00B75489" w:rsidP="008F5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EF" w:rsidRPr="00A10B9B" w:rsidRDefault="00AE69EF" w:rsidP="00A10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9EF" w:rsidRPr="00A10B9B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81" w:rsidRDefault="00E43881" w:rsidP="00A10B9B">
      <w:pPr>
        <w:spacing w:after="0" w:line="240" w:lineRule="auto"/>
      </w:pPr>
      <w:r>
        <w:separator/>
      </w:r>
    </w:p>
  </w:endnote>
  <w:endnote w:type="continuationSeparator" w:id="0">
    <w:p w:rsidR="00E43881" w:rsidRDefault="00E43881" w:rsidP="00A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81" w:rsidRDefault="00E43881" w:rsidP="00A10B9B">
      <w:pPr>
        <w:spacing w:after="0" w:line="240" w:lineRule="auto"/>
      </w:pPr>
      <w:r>
        <w:separator/>
      </w:r>
    </w:p>
  </w:footnote>
  <w:footnote w:type="continuationSeparator" w:id="0">
    <w:p w:rsidR="00E43881" w:rsidRDefault="00E43881" w:rsidP="00A1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1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B9B" w:rsidRDefault="00A10B9B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E2">
          <w:rPr>
            <w:noProof/>
          </w:rPr>
          <w:t>3</w:t>
        </w:r>
        <w:r>
          <w:rPr>
            <w:noProof/>
          </w:rPr>
          <w:fldChar w:fldCharType="end"/>
        </w:r>
      </w:p>
      <w:p w:rsidR="00A10B9B" w:rsidRDefault="00A10B9B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194CC8">
          <w:rPr>
            <w:noProof/>
          </w:rPr>
          <w:t xml:space="preserve"> 215-16</w:t>
        </w:r>
      </w:p>
      <w:p w:rsidR="00A10B9B" w:rsidRDefault="00A10B9B">
        <w:pPr>
          <w:pStyle w:val="Header"/>
          <w:jc w:val="right"/>
        </w:pPr>
        <w:r>
          <w:rPr>
            <w:noProof/>
          </w:rPr>
          <w:t>CRB 1475/16</w:t>
        </w:r>
      </w:p>
    </w:sdtContent>
  </w:sdt>
  <w:p w:rsidR="00A10B9B" w:rsidRDefault="00A10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B"/>
    <w:rsid w:val="000420C0"/>
    <w:rsid w:val="000B5351"/>
    <w:rsid w:val="001000D9"/>
    <w:rsid w:val="00100A87"/>
    <w:rsid w:val="00104441"/>
    <w:rsid w:val="00194CC8"/>
    <w:rsid w:val="001E1787"/>
    <w:rsid w:val="0020245B"/>
    <w:rsid w:val="002B3E81"/>
    <w:rsid w:val="002D25E2"/>
    <w:rsid w:val="00413520"/>
    <w:rsid w:val="00437184"/>
    <w:rsid w:val="004503D7"/>
    <w:rsid w:val="00451CF4"/>
    <w:rsid w:val="004C2120"/>
    <w:rsid w:val="00534670"/>
    <w:rsid w:val="00581768"/>
    <w:rsid w:val="005C3453"/>
    <w:rsid w:val="00723D60"/>
    <w:rsid w:val="00755997"/>
    <w:rsid w:val="007561FB"/>
    <w:rsid w:val="00792876"/>
    <w:rsid w:val="007A6176"/>
    <w:rsid w:val="0082098C"/>
    <w:rsid w:val="008A2744"/>
    <w:rsid w:val="008F5354"/>
    <w:rsid w:val="00946637"/>
    <w:rsid w:val="009B5E15"/>
    <w:rsid w:val="009C3675"/>
    <w:rsid w:val="00A10B9B"/>
    <w:rsid w:val="00A26EEE"/>
    <w:rsid w:val="00A543B8"/>
    <w:rsid w:val="00AE69EF"/>
    <w:rsid w:val="00B5247C"/>
    <w:rsid w:val="00B75489"/>
    <w:rsid w:val="00BA48E5"/>
    <w:rsid w:val="00BC09D7"/>
    <w:rsid w:val="00C13BF7"/>
    <w:rsid w:val="00C475A3"/>
    <w:rsid w:val="00C819FE"/>
    <w:rsid w:val="00C854BD"/>
    <w:rsid w:val="00D43263"/>
    <w:rsid w:val="00DB1227"/>
    <w:rsid w:val="00DD420A"/>
    <w:rsid w:val="00E43881"/>
    <w:rsid w:val="00EB7366"/>
    <w:rsid w:val="00EF4C34"/>
    <w:rsid w:val="00F40672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9B"/>
  </w:style>
  <w:style w:type="paragraph" w:styleId="Footer">
    <w:name w:val="footer"/>
    <w:basedOn w:val="Normal"/>
    <w:link w:val="FooterChar"/>
    <w:uiPriority w:val="99"/>
    <w:unhideWhenUsed/>
    <w:rsid w:val="00A1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9B"/>
  </w:style>
  <w:style w:type="paragraph" w:styleId="Footer">
    <w:name w:val="footer"/>
    <w:basedOn w:val="Normal"/>
    <w:link w:val="FooterChar"/>
    <w:uiPriority w:val="99"/>
    <w:unhideWhenUsed/>
    <w:rsid w:val="00A1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2016-03-22T06:48:00Z</cp:lastPrinted>
  <dcterms:created xsi:type="dcterms:W3CDTF">2016-03-29T10:18:00Z</dcterms:created>
  <dcterms:modified xsi:type="dcterms:W3CDTF">2016-03-29T10:18:00Z</dcterms:modified>
</cp:coreProperties>
</file>