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6F" w:rsidRDefault="00B05DD3" w:rsidP="00CD2E0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THE STATE</w:t>
      </w:r>
    </w:p>
    <w:p w:rsidR="00B05DD3" w:rsidRDefault="00B05DD3" w:rsidP="00CD2E0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B05DD3" w:rsidRDefault="00B05DD3" w:rsidP="00CD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ADMIRE CHIURAIRWE </w:t>
      </w:r>
    </w:p>
    <w:p w:rsidR="00B05DD3" w:rsidRDefault="00B05DD3" w:rsidP="00CD2E08">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05DD3" w:rsidRDefault="00B05DD3" w:rsidP="00CD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PHILIMON MHONDERA</w:t>
      </w:r>
    </w:p>
    <w:p w:rsidR="00B05DD3" w:rsidRDefault="00B05DD3" w:rsidP="00CD2E08">
      <w:pPr>
        <w:spacing w:after="0" w:line="240" w:lineRule="auto"/>
        <w:jc w:val="both"/>
        <w:rPr>
          <w:rFonts w:ascii="Times New Roman" w:hAnsi="Times New Roman" w:cs="Times New Roman"/>
          <w:sz w:val="24"/>
          <w:szCs w:val="24"/>
        </w:rPr>
      </w:pPr>
    </w:p>
    <w:p w:rsidR="00B05DD3" w:rsidRDefault="00B05DD3" w:rsidP="00CD2E08">
      <w:pPr>
        <w:spacing w:after="0" w:line="240" w:lineRule="auto"/>
        <w:jc w:val="both"/>
        <w:rPr>
          <w:rFonts w:ascii="Times New Roman" w:hAnsi="Times New Roman" w:cs="Times New Roman"/>
          <w:sz w:val="24"/>
          <w:szCs w:val="24"/>
        </w:rPr>
      </w:pPr>
    </w:p>
    <w:p w:rsidR="00B05DD3" w:rsidRDefault="00B05DD3" w:rsidP="00CD2E08">
      <w:pPr>
        <w:spacing w:after="0" w:line="240" w:lineRule="auto"/>
        <w:jc w:val="both"/>
        <w:rPr>
          <w:rFonts w:ascii="Times New Roman" w:hAnsi="Times New Roman" w:cs="Times New Roman"/>
          <w:sz w:val="24"/>
          <w:szCs w:val="24"/>
        </w:rPr>
      </w:pPr>
    </w:p>
    <w:p w:rsidR="00B05DD3" w:rsidRDefault="00B05DD3" w:rsidP="00CD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05DD3" w:rsidRDefault="00B05DD3" w:rsidP="00CD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HUNGWE J </w:t>
      </w:r>
      <w:r w:rsidR="00DF312F">
        <w:rPr>
          <w:rFonts w:ascii="Times New Roman" w:hAnsi="Times New Roman" w:cs="Times New Roman"/>
          <w:sz w:val="24"/>
          <w:szCs w:val="24"/>
        </w:rPr>
        <w:t>&amp; ASSESSORS</w:t>
      </w:r>
    </w:p>
    <w:p w:rsidR="00B05DD3" w:rsidRDefault="00B05DD3" w:rsidP="00CD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DF312F">
        <w:rPr>
          <w:rFonts w:ascii="Times New Roman" w:hAnsi="Times New Roman" w:cs="Times New Roman"/>
          <w:sz w:val="24"/>
          <w:szCs w:val="24"/>
        </w:rPr>
        <w:t xml:space="preserve">28 October </w:t>
      </w:r>
      <w:r>
        <w:rPr>
          <w:rFonts w:ascii="Times New Roman" w:hAnsi="Times New Roman" w:cs="Times New Roman"/>
          <w:sz w:val="24"/>
          <w:szCs w:val="24"/>
        </w:rPr>
        <w:t>2015</w:t>
      </w:r>
      <w:r w:rsidR="00DF312F">
        <w:rPr>
          <w:rFonts w:ascii="Times New Roman" w:hAnsi="Times New Roman" w:cs="Times New Roman"/>
          <w:sz w:val="24"/>
          <w:szCs w:val="24"/>
        </w:rPr>
        <w:t>, 2 &amp; 4 November 2015</w:t>
      </w:r>
    </w:p>
    <w:p w:rsidR="0031658F" w:rsidRDefault="0031658F" w:rsidP="00CD2E08">
      <w:pPr>
        <w:spacing w:after="0" w:line="240" w:lineRule="auto"/>
        <w:jc w:val="both"/>
        <w:rPr>
          <w:rFonts w:ascii="Times New Roman" w:hAnsi="Times New Roman" w:cs="Times New Roman"/>
          <w:sz w:val="24"/>
          <w:szCs w:val="24"/>
        </w:rPr>
      </w:pPr>
    </w:p>
    <w:p w:rsidR="0031658F" w:rsidRDefault="0031658F" w:rsidP="00CD2E08">
      <w:pPr>
        <w:spacing w:after="0" w:line="240" w:lineRule="auto"/>
        <w:jc w:val="both"/>
        <w:rPr>
          <w:rFonts w:ascii="Times New Roman" w:hAnsi="Times New Roman" w:cs="Times New Roman"/>
          <w:sz w:val="24"/>
          <w:szCs w:val="24"/>
        </w:rPr>
      </w:pPr>
    </w:p>
    <w:p w:rsidR="0031658F" w:rsidRDefault="0031658F" w:rsidP="00CD2E08">
      <w:pPr>
        <w:spacing w:after="0" w:line="240" w:lineRule="auto"/>
        <w:jc w:val="both"/>
        <w:rPr>
          <w:rFonts w:ascii="Times New Roman" w:hAnsi="Times New Roman" w:cs="Times New Roman"/>
          <w:sz w:val="24"/>
          <w:szCs w:val="24"/>
        </w:rPr>
      </w:pPr>
    </w:p>
    <w:p w:rsidR="0031658F" w:rsidRDefault="0031658F" w:rsidP="00CD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Assessors:</w:t>
      </w:r>
      <w:r>
        <w:rPr>
          <w:rFonts w:ascii="Times New Roman" w:hAnsi="Times New Roman" w:cs="Times New Roman"/>
          <w:sz w:val="24"/>
          <w:szCs w:val="24"/>
        </w:rPr>
        <w:tab/>
        <w:t>1. Mr Rajah</w:t>
      </w:r>
    </w:p>
    <w:p w:rsidR="0031658F" w:rsidRDefault="0031658F" w:rsidP="00CD2E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Chipere</w:t>
      </w:r>
      <w:proofErr w:type="spellEnd"/>
    </w:p>
    <w:p w:rsidR="0031658F" w:rsidRDefault="0031658F" w:rsidP="00CD2E08">
      <w:pPr>
        <w:spacing w:after="0" w:line="240" w:lineRule="auto"/>
        <w:jc w:val="both"/>
        <w:rPr>
          <w:rFonts w:ascii="Times New Roman" w:hAnsi="Times New Roman" w:cs="Times New Roman"/>
          <w:sz w:val="24"/>
          <w:szCs w:val="24"/>
        </w:rPr>
      </w:pPr>
    </w:p>
    <w:p w:rsidR="0031658F" w:rsidRDefault="0031658F" w:rsidP="00CD2E08">
      <w:pPr>
        <w:spacing w:after="0" w:line="240" w:lineRule="auto"/>
        <w:jc w:val="both"/>
        <w:rPr>
          <w:rFonts w:ascii="Times New Roman" w:hAnsi="Times New Roman" w:cs="Times New Roman"/>
          <w:sz w:val="24"/>
          <w:szCs w:val="24"/>
        </w:rPr>
      </w:pPr>
    </w:p>
    <w:p w:rsidR="0031658F" w:rsidRDefault="0031658F" w:rsidP="00CD2E08">
      <w:pPr>
        <w:spacing w:after="0" w:line="240" w:lineRule="auto"/>
        <w:jc w:val="both"/>
        <w:rPr>
          <w:rFonts w:ascii="Times New Roman" w:hAnsi="Times New Roman" w:cs="Times New Roman"/>
          <w:sz w:val="24"/>
          <w:szCs w:val="24"/>
        </w:rPr>
      </w:pPr>
    </w:p>
    <w:p w:rsidR="0031658F" w:rsidRDefault="00191309" w:rsidP="00CD2E0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191309" w:rsidRDefault="00191309" w:rsidP="00CD2E08">
      <w:pPr>
        <w:spacing w:after="0" w:line="240" w:lineRule="auto"/>
        <w:jc w:val="both"/>
        <w:rPr>
          <w:rFonts w:ascii="Times New Roman" w:hAnsi="Times New Roman" w:cs="Times New Roman"/>
          <w:b/>
          <w:sz w:val="24"/>
          <w:szCs w:val="24"/>
        </w:rPr>
      </w:pPr>
    </w:p>
    <w:p w:rsidR="00191309" w:rsidRDefault="00191309" w:rsidP="00CD2E08">
      <w:pPr>
        <w:spacing w:after="0" w:line="240" w:lineRule="auto"/>
        <w:jc w:val="both"/>
        <w:rPr>
          <w:rFonts w:ascii="Times New Roman" w:hAnsi="Times New Roman" w:cs="Times New Roman"/>
          <w:b/>
          <w:sz w:val="24"/>
          <w:szCs w:val="24"/>
        </w:rPr>
      </w:pPr>
    </w:p>
    <w:p w:rsidR="00191309" w:rsidRDefault="00191309" w:rsidP="00CD2E08">
      <w:pPr>
        <w:spacing w:after="0" w:line="240" w:lineRule="auto"/>
        <w:jc w:val="both"/>
        <w:rPr>
          <w:rFonts w:ascii="Times New Roman" w:hAnsi="Times New Roman" w:cs="Times New Roman"/>
          <w:b/>
          <w:sz w:val="24"/>
          <w:szCs w:val="24"/>
        </w:rPr>
      </w:pPr>
    </w:p>
    <w:p w:rsidR="00191309" w:rsidRDefault="007819A8" w:rsidP="00CD2E0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J </w:t>
      </w:r>
      <w:proofErr w:type="spellStart"/>
      <w:r>
        <w:rPr>
          <w:rFonts w:ascii="Times New Roman" w:hAnsi="Times New Roman" w:cs="Times New Roman"/>
          <w:i/>
          <w:sz w:val="24"/>
          <w:szCs w:val="24"/>
        </w:rPr>
        <w:t>Matsikidze</w:t>
      </w:r>
      <w:proofErr w:type="spellEnd"/>
      <w:r>
        <w:rPr>
          <w:rFonts w:ascii="Times New Roman" w:hAnsi="Times New Roman" w:cs="Times New Roman"/>
          <w:sz w:val="24"/>
          <w:szCs w:val="24"/>
        </w:rPr>
        <w:t xml:space="preserve">, </w:t>
      </w:r>
      <w:r w:rsidRPr="00B9483B">
        <w:rPr>
          <w:rFonts w:ascii="Times New Roman" w:hAnsi="Times New Roman" w:cs="Times New Roman"/>
          <w:i/>
          <w:sz w:val="24"/>
          <w:szCs w:val="24"/>
        </w:rPr>
        <w:t xml:space="preserve">for the </w:t>
      </w:r>
      <w:r w:rsidR="00B9483B">
        <w:rPr>
          <w:rFonts w:ascii="Times New Roman" w:hAnsi="Times New Roman" w:cs="Times New Roman"/>
          <w:i/>
          <w:sz w:val="24"/>
          <w:szCs w:val="24"/>
        </w:rPr>
        <w:t>S</w:t>
      </w:r>
      <w:r w:rsidRPr="00B9483B">
        <w:rPr>
          <w:rFonts w:ascii="Times New Roman" w:hAnsi="Times New Roman" w:cs="Times New Roman"/>
          <w:i/>
          <w:sz w:val="24"/>
          <w:szCs w:val="24"/>
        </w:rPr>
        <w:t>tate</w:t>
      </w:r>
    </w:p>
    <w:p w:rsidR="007819A8" w:rsidRDefault="007819A8" w:rsidP="00CD2E08">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Ndlovu</w:t>
      </w:r>
      <w:proofErr w:type="spellEnd"/>
      <w:r>
        <w:rPr>
          <w:rFonts w:ascii="Times New Roman" w:hAnsi="Times New Roman" w:cs="Times New Roman"/>
          <w:sz w:val="24"/>
          <w:szCs w:val="24"/>
        </w:rPr>
        <w:t xml:space="preserve">, </w:t>
      </w:r>
      <w:r w:rsidR="00B9483B">
        <w:rPr>
          <w:rFonts w:ascii="Times New Roman" w:hAnsi="Times New Roman" w:cs="Times New Roman"/>
          <w:i/>
          <w:sz w:val="24"/>
          <w:szCs w:val="24"/>
        </w:rPr>
        <w:t>for the accused</w:t>
      </w:r>
      <w:r>
        <w:rPr>
          <w:rFonts w:ascii="Times New Roman" w:hAnsi="Times New Roman" w:cs="Times New Roman"/>
          <w:sz w:val="24"/>
          <w:szCs w:val="24"/>
        </w:rPr>
        <w:t xml:space="preserve"> </w:t>
      </w:r>
    </w:p>
    <w:p w:rsidR="005823E1" w:rsidRDefault="005823E1" w:rsidP="00CD2E08">
      <w:pPr>
        <w:spacing w:after="0" w:line="240" w:lineRule="auto"/>
        <w:jc w:val="both"/>
        <w:rPr>
          <w:rFonts w:ascii="Times New Roman" w:hAnsi="Times New Roman" w:cs="Times New Roman"/>
          <w:sz w:val="24"/>
          <w:szCs w:val="24"/>
        </w:rPr>
      </w:pPr>
    </w:p>
    <w:p w:rsidR="00997C44" w:rsidRDefault="005823E1" w:rsidP="00582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HUNGWE J: </w:t>
      </w:r>
      <w:r w:rsidR="00265EF3">
        <w:rPr>
          <w:rFonts w:ascii="Times New Roman" w:hAnsi="Times New Roman" w:cs="Times New Roman"/>
          <w:sz w:val="24"/>
          <w:szCs w:val="24"/>
        </w:rPr>
        <w:t xml:space="preserve">The two accused cousin brothers face a charge of murder it being alleged that on 14 September 2013 at </w:t>
      </w:r>
      <w:proofErr w:type="spellStart"/>
      <w:r w:rsidR="00B9483B">
        <w:rPr>
          <w:rFonts w:ascii="Times New Roman" w:hAnsi="Times New Roman" w:cs="Times New Roman"/>
          <w:sz w:val="24"/>
          <w:szCs w:val="24"/>
        </w:rPr>
        <w:t>Kurwaisimba</w:t>
      </w:r>
      <w:proofErr w:type="spellEnd"/>
      <w:r w:rsidR="00B9483B">
        <w:rPr>
          <w:rFonts w:ascii="Times New Roman" w:hAnsi="Times New Roman" w:cs="Times New Roman"/>
          <w:sz w:val="24"/>
          <w:szCs w:val="24"/>
        </w:rPr>
        <w:t xml:space="preserve"> B</w:t>
      </w:r>
      <w:r w:rsidR="00997C44">
        <w:rPr>
          <w:rFonts w:ascii="Times New Roman" w:hAnsi="Times New Roman" w:cs="Times New Roman"/>
          <w:sz w:val="24"/>
          <w:szCs w:val="24"/>
        </w:rPr>
        <w:t xml:space="preserve">usiness Centre </w:t>
      </w:r>
      <w:proofErr w:type="spellStart"/>
      <w:r w:rsidR="00997C44">
        <w:rPr>
          <w:rFonts w:ascii="Times New Roman" w:hAnsi="Times New Roman" w:cs="Times New Roman"/>
          <w:sz w:val="24"/>
          <w:szCs w:val="24"/>
        </w:rPr>
        <w:t>Chimanimani</w:t>
      </w:r>
      <w:proofErr w:type="spellEnd"/>
      <w:r w:rsidR="00997C44">
        <w:rPr>
          <w:rFonts w:ascii="Times New Roman" w:hAnsi="Times New Roman" w:cs="Times New Roman"/>
          <w:sz w:val="24"/>
          <w:szCs w:val="24"/>
        </w:rPr>
        <w:t xml:space="preserve">, with actual intent or realising the real risk or possibility that death may result assaulted Liberty </w:t>
      </w:r>
      <w:proofErr w:type="spellStart"/>
      <w:r w:rsidR="00997C44">
        <w:rPr>
          <w:rFonts w:ascii="Times New Roman" w:hAnsi="Times New Roman" w:cs="Times New Roman"/>
          <w:sz w:val="24"/>
          <w:szCs w:val="24"/>
        </w:rPr>
        <w:t>Mwenje</w:t>
      </w:r>
      <w:proofErr w:type="spellEnd"/>
      <w:r w:rsidR="00997C44">
        <w:rPr>
          <w:rFonts w:ascii="Times New Roman" w:hAnsi="Times New Roman" w:cs="Times New Roman"/>
          <w:sz w:val="24"/>
          <w:szCs w:val="24"/>
        </w:rPr>
        <w:t xml:space="preserve"> with fists, booted feet, a log, stones and a knife thereby inflicting injuries from which he died.</w:t>
      </w:r>
    </w:p>
    <w:p w:rsidR="00997C44" w:rsidRDefault="00997C44" w:rsidP="00582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They both pleaded not guilty.</w:t>
      </w:r>
    </w:p>
    <w:p w:rsidR="00997C44" w:rsidRPr="00DB5002" w:rsidRDefault="00997C44" w:rsidP="005823E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their detailed defence outline the two accused state that they were at the Business Cent</w:t>
      </w:r>
      <w:r w:rsidR="00DF312F">
        <w:rPr>
          <w:rFonts w:ascii="Times New Roman" w:hAnsi="Times New Roman" w:cs="Times New Roman"/>
          <w:sz w:val="24"/>
          <w:szCs w:val="24"/>
        </w:rPr>
        <w:t>re enjoying intoxicating liquor. T</w:t>
      </w:r>
      <w:r>
        <w:rPr>
          <w:rFonts w:ascii="Times New Roman" w:hAnsi="Times New Roman" w:cs="Times New Roman"/>
          <w:sz w:val="24"/>
          <w:szCs w:val="24"/>
        </w:rPr>
        <w:t>he deceased approached them and indicated that he had an</w:t>
      </w:r>
      <w:r w:rsidR="00DF312F">
        <w:rPr>
          <w:rFonts w:ascii="Times New Roman" w:hAnsi="Times New Roman" w:cs="Times New Roman"/>
          <w:sz w:val="24"/>
          <w:szCs w:val="24"/>
        </w:rPr>
        <w:t xml:space="preserve"> unresolved issue with accused one</w:t>
      </w:r>
      <w:r>
        <w:rPr>
          <w:rFonts w:ascii="Times New Roman" w:hAnsi="Times New Roman" w:cs="Times New Roman"/>
          <w:sz w:val="24"/>
          <w:szCs w:val="24"/>
        </w:rPr>
        <w:t>. P</w:t>
      </w:r>
      <w:r w:rsidR="00DF312F">
        <w:rPr>
          <w:rFonts w:ascii="Times New Roman" w:hAnsi="Times New Roman" w:cs="Times New Roman"/>
          <w:sz w:val="24"/>
          <w:szCs w:val="24"/>
        </w:rPr>
        <w:t xml:space="preserve">reviously, </w:t>
      </w:r>
      <w:r>
        <w:rPr>
          <w:rFonts w:ascii="Times New Roman" w:hAnsi="Times New Roman" w:cs="Times New Roman"/>
          <w:sz w:val="24"/>
          <w:szCs w:val="24"/>
        </w:rPr>
        <w:t>the deceased had fought with their other brother</w:t>
      </w:r>
      <w:r w:rsidR="00DF312F">
        <w:rPr>
          <w:rFonts w:ascii="Times New Roman" w:hAnsi="Times New Roman" w:cs="Times New Roman"/>
          <w:sz w:val="24"/>
          <w:szCs w:val="24"/>
        </w:rPr>
        <w:t>, one</w:t>
      </w:r>
      <w:r>
        <w:rPr>
          <w:rFonts w:ascii="Times New Roman" w:hAnsi="Times New Roman" w:cs="Times New Roman"/>
          <w:sz w:val="24"/>
          <w:szCs w:val="24"/>
        </w:rPr>
        <w:t xml:space="preserve"> Charlie. Accused </w:t>
      </w:r>
      <w:r w:rsidR="00DF312F">
        <w:rPr>
          <w:rFonts w:ascii="Times New Roman" w:hAnsi="Times New Roman" w:cs="Times New Roman"/>
          <w:sz w:val="24"/>
          <w:szCs w:val="24"/>
        </w:rPr>
        <w:t>one</w:t>
      </w:r>
      <w:r>
        <w:rPr>
          <w:rFonts w:ascii="Times New Roman" w:hAnsi="Times New Roman" w:cs="Times New Roman"/>
          <w:sz w:val="24"/>
          <w:szCs w:val="24"/>
        </w:rPr>
        <w:t xml:space="preserve"> had been present. Deceased had claimed</w:t>
      </w:r>
      <w:r w:rsidR="00DF312F">
        <w:rPr>
          <w:rFonts w:ascii="Times New Roman" w:hAnsi="Times New Roman" w:cs="Times New Roman"/>
          <w:sz w:val="24"/>
          <w:szCs w:val="24"/>
        </w:rPr>
        <w:t xml:space="preserve"> on that occasion that had lost his mobile </w:t>
      </w:r>
      <w:r>
        <w:rPr>
          <w:rFonts w:ascii="Times New Roman" w:hAnsi="Times New Roman" w:cs="Times New Roman"/>
          <w:sz w:val="24"/>
          <w:szCs w:val="24"/>
        </w:rPr>
        <w:t xml:space="preserve">phone and </w:t>
      </w:r>
      <w:r w:rsidR="00DF312F">
        <w:rPr>
          <w:rFonts w:ascii="Times New Roman" w:hAnsi="Times New Roman" w:cs="Times New Roman"/>
          <w:sz w:val="24"/>
          <w:szCs w:val="24"/>
        </w:rPr>
        <w:t xml:space="preserve">some </w:t>
      </w:r>
      <w:r>
        <w:rPr>
          <w:rFonts w:ascii="Times New Roman" w:hAnsi="Times New Roman" w:cs="Times New Roman"/>
          <w:sz w:val="24"/>
          <w:szCs w:val="24"/>
        </w:rPr>
        <w:t xml:space="preserve">cash. He demanded a return of these. </w:t>
      </w:r>
    </w:p>
    <w:p w:rsidR="00E81DE2" w:rsidRPr="00DB5002" w:rsidRDefault="00DF312F" w:rsidP="00EC6069">
      <w:pPr>
        <w:spacing w:after="0" w:line="360" w:lineRule="auto"/>
        <w:jc w:val="both"/>
        <w:rPr>
          <w:rFonts w:ascii="Times New Roman" w:hAnsi="Times New Roman" w:cs="Times New Roman"/>
        </w:rPr>
      </w:pPr>
      <w:r w:rsidRPr="00DB5002">
        <w:rPr>
          <w:sz w:val="24"/>
          <w:szCs w:val="24"/>
        </w:rPr>
        <w:tab/>
      </w:r>
      <w:r w:rsidRPr="00DB5002">
        <w:rPr>
          <w:rFonts w:ascii="Times New Roman" w:hAnsi="Times New Roman" w:cs="Times New Roman"/>
          <w:sz w:val="24"/>
          <w:szCs w:val="24"/>
        </w:rPr>
        <w:t>Accused two</w:t>
      </w:r>
      <w:r w:rsidR="00997C44" w:rsidRPr="00DB5002">
        <w:rPr>
          <w:rFonts w:ascii="Times New Roman" w:hAnsi="Times New Roman" w:cs="Times New Roman"/>
          <w:sz w:val="24"/>
          <w:szCs w:val="24"/>
        </w:rPr>
        <w:t xml:space="preserve"> suggested </w:t>
      </w:r>
      <w:r w:rsidRPr="00DB5002">
        <w:rPr>
          <w:rFonts w:ascii="Times New Roman" w:hAnsi="Times New Roman" w:cs="Times New Roman"/>
          <w:sz w:val="24"/>
          <w:szCs w:val="24"/>
        </w:rPr>
        <w:t xml:space="preserve">to the deceased </w:t>
      </w:r>
      <w:r w:rsidR="00997C44" w:rsidRPr="00DB5002">
        <w:rPr>
          <w:rFonts w:ascii="Times New Roman" w:hAnsi="Times New Roman" w:cs="Times New Roman"/>
          <w:sz w:val="24"/>
          <w:szCs w:val="24"/>
        </w:rPr>
        <w:t>that since Charlie was around the Business Centre</w:t>
      </w:r>
      <w:r w:rsidRPr="00DB5002">
        <w:rPr>
          <w:rFonts w:ascii="Times New Roman" w:hAnsi="Times New Roman" w:cs="Times New Roman"/>
          <w:sz w:val="24"/>
          <w:szCs w:val="24"/>
        </w:rPr>
        <w:t>,</w:t>
      </w:r>
      <w:r w:rsidR="00997C44" w:rsidRPr="00DB5002">
        <w:rPr>
          <w:rFonts w:ascii="Times New Roman" w:hAnsi="Times New Roman" w:cs="Times New Roman"/>
          <w:sz w:val="24"/>
          <w:szCs w:val="24"/>
        </w:rPr>
        <w:t xml:space="preserve"> it was best that </w:t>
      </w:r>
      <w:r w:rsidR="00DB5002" w:rsidRPr="00DB5002">
        <w:rPr>
          <w:rFonts w:ascii="Times New Roman" w:hAnsi="Times New Roman" w:cs="Times New Roman"/>
          <w:sz w:val="24"/>
          <w:szCs w:val="24"/>
        </w:rPr>
        <w:t>t</w:t>
      </w:r>
      <w:r w:rsidR="00997C44" w:rsidRPr="00DB5002">
        <w:rPr>
          <w:rFonts w:ascii="Times New Roman" w:hAnsi="Times New Roman" w:cs="Times New Roman"/>
          <w:sz w:val="24"/>
          <w:szCs w:val="24"/>
        </w:rPr>
        <w:t>he</w:t>
      </w:r>
      <w:r w:rsidR="00DB5002" w:rsidRPr="00DB5002">
        <w:rPr>
          <w:rFonts w:ascii="Times New Roman" w:hAnsi="Times New Roman" w:cs="Times New Roman"/>
          <w:sz w:val="24"/>
          <w:szCs w:val="24"/>
        </w:rPr>
        <w:t xml:space="preserve"> deceased confronts him. Th</w:t>
      </w:r>
      <w:r w:rsidR="00997C44" w:rsidRPr="00DB5002">
        <w:rPr>
          <w:rFonts w:ascii="Times New Roman" w:hAnsi="Times New Roman" w:cs="Times New Roman"/>
          <w:sz w:val="24"/>
          <w:szCs w:val="24"/>
        </w:rPr>
        <w:t>e</w:t>
      </w:r>
      <w:r w:rsidR="00DB5002" w:rsidRPr="00DB5002">
        <w:rPr>
          <w:rFonts w:ascii="Times New Roman" w:hAnsi="Times New Roman" w:cs="Times New Roman"/>
          <w:sz w:val="24"/>
          <w:szCs w:val="24"/>
        </w:rPr>
        <w:t xml:space="preserve"> de</w:t>
      </w:r>
      <w:r w:rsidR="00997C44" w:rsidRPr="00DB5002">
        <w:rPr>
          <w:rFonts w:ascii="Times New Roman" w:hAnsi="Times New Roman" w:cs="Times New Roman"/>
          <w:sz w:val="24"/>
          <w:szCs w:val="24"/>
        </w:rPr>
        <w:t>ceased left and they resumed their drinking. Later</w:t>
      </w:r>
      <w:r w:rsidR="00DB5002" w:rsidRPr="00DB5002">
        <w:rPr>
          <w:rFonts w:ascii="Times New Roman" w:hAnsi="Times New Roman" w:cs="Times New Roman"/>
          <w:sz w:val="24"/>
          <w:szCs w:val="24"/>
        </w:rPr>
        <w:t>, the</w:t>
      </w:r>
      <w:r w:rsidR="00997C44" w:rsidRPr="00DB5002">
        <w:rPr>
          <w:rFonts w:ascii="Times New Roman" w:hAnsi="Times New Roman" w:cs="Times New Roman"/>
          <w:sz w:val="24"/>
          <w:szCs w:val="24"/>
        </w:rPr>
        <w:t xml:space="preserve"> deceased again approached them in the company of Blessing </w:t>
      </w:r>
      <w:proofErr w:type="spellStart"/>
      <w:r w:rsidR="00997C44" w:rsidRPr="00DB5002">
        <w:rPr>
          <w:rFonts w:ascii="Times New Roman" w:hAnsi="Times New Roman" w:cs="Times New Roman"/>
          <w:sz w:val="24"/>
          <w:szCs w:val="24"/>
        </w:rPr>
        <w:t>Ziyomo</w:t>
      </w:r>
      <w:proofErr w:type="spellEnd"/>
      <w:r w:rsidR="00CA3DF2">
        <w:rPr>
          <w:rFonts w:ascii="Times New Roman" w:hAnsi="Times New Roman" w:cs="Times New Roman"/>
          <w:sz w:val="24"/>
          <w:szCs w:val="24"/>
        </w:rPr>
        <w:t xml:space="preserve"> (“Blessing”)</w:t>
      </w:r>
      <w:r w:rsidR="00997C44" w:rsidRPr="00DB5002">
        <w:rPr>
          <w:rFonts w:ascii="Times New Roman" w:hAnsi="Times New Roman" w:cs="Times New Roman"/>
          <w:sz w:val="24"/>
          <w:szCs w:val="24"/>
        </w:rPr>
        <w:t xml:space="preserve"> and Moses </w:t>
      </w:r>
      <w:proofErr w:type="spellStart"/>
      <w:r w:rsidR="00997C44" w:rsidRPr="00DB5002">
        <w:rPr>
          <w:rFonts w:ascii="Times New Roman" w:hAnsi="Times New Roman" w:cs="Times New Roman"/>
          <w:sz w:val="24"/>
          <w:szCs w:val="24"/>
        </w:rPr>
        <w:t>Chivhunga</w:t>
      </w:r>
      <w:proofErr w:type="spellEnd"/>
      <w:r w:rsidR="00CA3DF2">
        <w:rPr>
          <w:rFonts w:ascii="Times New Roman" w:hAnsi="Times New Roman" w:cs="Times New Roman"/>
          <w:sz w:val="24"/>
          <w:szCs w:val="24"/>
        </w:rPr>
        <w:t xml:space="preserve"> (“Moses”)</w:t>
      </w:r>
      <w:r w:rsidR="00997C44" w:rsidRPr="00DB5002">
        <w:rPr>
          <w:rFonts w:ascii="Times New Roman" w:hAnsi="Times New Roman" w:cs="Times New Roman"/>
          <w:sz w:val="24"/>
          <w:szCs w:val="24"/>
        </w:rPr>
        <w:t xml:space="preserve">. </w:t>
      </w:r>
      <w:r w:rsidR="00DB5002" w:rsidRPr="00DB5002">
        <w:rPr>
          <w:rFonts w:ascii="Times New Roman" w:hAnsi="Times New Roman" w:cs="Times New Roman"/>
          <w:sz w:val="24"/>
          <w:szCs w:val="24"/>
        </w:rPr>
        <w:t>The d</w:t>
      </w:r>
      <w:r w:rsidR="00997C44" w:rsidRPr="00DB5002">
        <w:rPr>
          <w:rFonts w:ascii="Times New Roman" w:hAnsi="Times New Roman" w:cs="Times New Roman"/>
          <w:sz w:val="24"/>
          <w:szCs w:val="24"/>
        </w:rPr>
        <w:t xml:space="preserve">eceased’s </w:t>
      </w:r>
      <w:r w:rsidR="00E81DE2" w:rsidRPr="00DB5002">
        <w:rPr>
          <w:rFonts w:ascii="Times New Roman" w:hAnsi="Times New Roman" w:cs="Times New Roman"/>
          <w:sz w:val="24"/>
          <w:szCs w:val="24"/>
        </w:rPr>
        <w:t xml:space="preserve">friends moved ahead as the </w:t>
      </w:r>
      <w:r w:rsidR="00E81DE2" w:rsidRPr="00DB5002">
        <w:rPr>
          <w:rFonts w:ascii="Times New Roman" w:hAnsi="Times New Roman" w:cs="Times New Roman"/>
          <w:sz w:val="24"/>
          <w:szCs w:val="24"/>
        </w:rPr>
        <w:lastRenderedPageBreak/>
        <w:t>deceased engaged them again over the same issue.</w:t>
      </w:r>
      <w:r w:rsidR="00DB5002" w:rsidRPr="00DB5002">
        <w:rPr>
          <w:rFonts w:ascii="Times New Roman" w:hAnsi="Times New Roman" w:cs="Times New Roman"/>
          <w:sz w:val="24"/>
          <w:szCs w:val="24"/>
        </w:rPr>
        <w:t xml:space="preserve"> </w:t>
      </w:r>
      <w:r w:rsidR="00E81DE2" w:rsidRPr="00DB5002">
        <w:rPr>
          <w:rFonts w:ascii="Times New Roman" w:hAnsi="Times New Roman" w:cs="Times New Roman"/>
          <w:sz w:val="24"/>
          <w:szCs w:val="24"/>
        </w:rPr>
        <w:t xml:space="preserve">Accused </w:t>
      </w:r>
      <w:r w:rsidR="00DB5002" w:rsidRPr="00DB5002">
        <w:rPr>
          <w:rFonts w:ascii="Times New Roman" w:hAnsi="Times New Roman" w:cs="Times New Roman"/>
          <w:sz w:val="24"/>
          <w:szCs w:val="24"/>
        </w:rPr>
        <w:t>two</w:t>
      </w:r>
      <w:r w:rsidR="00E81DE2" w:rsidRPr="00DB5002">
        <w:rPr>
          <w:rFonts w:ascii="Times New Roman" w:hAnsi="Times New Roman" w:cs="Times New Roman"/>
          <w:sz w:val="24"/>
          <w:szCs w:val="24"/>
        </w:rPr>
        <w:t xml:space="preserve"> suggested that they go to the police station for assistance, a stone’s throw away. </w:t>
      </w:r>
      <w:r w:rsidR="00265EF3" w:rsidRPr="00DB5002">
        <w:rPr>
          <w:rFonts w:ascii="Times New Roman" w:hAnsi="Times New Roman" w:cs="Times New Roman"/>
          <w:sz w:val="24"/>
          <w:szCs w:val="24"/>
        </w:rPr>
        <w:t xml:space="preserve"> </w:t>
      </w:r>
      <w:r w:rsidR="00DB5002" w:rsidRPr="00DB5002">
        <w:rPr>
          <w:rFonts w:ascii="Times New Roman" w:hAnsi="Times New Roman" w:cs="Times New Roman"/>
          <w:sz w:val="24"/>
          <w:szCs w:val="24"/>
        </w:rPr>
        <w:t xml:space="preserve">On the way the deceased’s two friends joined </w:t>
      </w:r>
      <w:r w:rsidR="00E81DE2" w:rsidRPr="00DB5002">
        <w:rPr>
          <w:rFonts w:ascii="Times New Roman" w:hAnsi="Times New Roman" w:cs="Times New Roman"/>
          <w:sz w:val="24"/>
          <w:szCs w:val="24"/>
        </w:rPr>
        <w:t>h</w:t>
      </w:r>
      <w:r w:rsidR="00DB5002" w:rsidRPr="00DB5002">
        <w:rPr>
          <w:rFonts w:ascii="Times New Roman" w:hAnsi="Times New Roman" w:cs="Times New Roman"/>
          <w:sz w:val="24"/>
          <w:szCs w:val="24"/>
        </w:rPr>
        <w:t>i</w:t>
      </w:r>
      <w:r w:rsidR="00E81DE2" w:rsidRPr="00DB5002">
        <w:rPr>
          <w:rFonts w:ascii="Times New Roman" w:hAnsi="Times New Roman" w:cs="Times New Roman"/>
          <w:sz w:val="24"/>
          <w:szCs w:val="24"/>
        </w:rPr>
        <w:t>m in the dispute. Bless</w:t>
      </w:r>
      <w:r w:rsidR="00CA3DF2">
        <w:rPr>
          <w:rFonts w:ascii="Times New Roman" w:hAnsi="Times New Roman" w:cs="Times New Roman"/>
          <w:sz w:val="24"/>
          <w:szCs w:val="24"/>
        </w:rPr>
        <w:t>ing</w:t>
      </w:r>
      <w:r w:rsidR="00E81DE2" w:rsidRPr="00DB5002">
        <w:rPr>
          <w:rFonts w:ascii="Times New Roman" w:hAnsi="Times New Roman" w:cs="Times New Roman"/>
          <w:sz w:val="24"/>
          <w:szCs w:val="24"/>
        </w:rPr>
        <w:t xml:space="preserve"> initiated that it was not necessary to go to the police. Blessing took each of the accused’s beer bottles and threw them away</w:t>
      </w:r>
      <w:r w:rsidR="00E81DE2" w:rsidRPr="00DB5002">
        <w:rPr>
          <w:rFonts w:ascii="Times New Roman" w:hAnsi="Times New Roman" w:cs="Times New Roman"/>
        </w:rPr>
        <w:t>.</w:t>
      </w:r>
    </w:p>
    <w:p w:rsidR="00E81DE2" w:rsidRDefault="00E81DE2" w:rsidP="00EC60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Blessi</w:t>
      </w:r>
      <w:r w:rsidR="00CA3DF2">
        <w:rPr>
          <w:rFonts w:ascii="Times New Roman" w:hAnsi="Times New Roman" w:cs="Times New Roman"/>
          <w:sz w:val="24"/>
          <w:szCs w:val="24"/>
        </w:rPr>
        <w:t>ng</w:t>
      </w:r>
      <w:r w:rsidR="00DB5002">
        <w:rPr>
          <w:rFonts w:ascii="Times New Roman" w:hAnsi="Times New Roman" w:cs="Times New Roman"/>
          <w:sz w:val="24"/>
          <w:szCs w:val="24"/>
        </w:rPr>
        <w:t xml:space="preserve"> then grabbed accused one</w:t>
      </w:r>
      <w:r w:rsidR="00CA3DF2">
        <w:rPr>
          <w:rFonts w:ascii="Times New Roman" w:hAnsi="Times New Roman" w:cs="Times New Roman"/>
          <w:sz w:val="24"/>
          <w:szCs w:val="24"/>
        </w:rPr>
        <w:t xml:space="preserve"> by the collar and head-</w:t>
      </w:r>
      <w:r>
        <w:rPr>
          <w:rFonts w:ascii="Times New Roman" w:hAnsi="Times New Roman" w:cs="Times New Roman"/>
          <w:sz w:val="24"/>
          <w:szCs w:val="24"/>
        </w:rPr>
        <w:t>b</w:t>
      </w:r>
      <w:r w:rsidR="00CA3DF2">
        <w:rPr>
          <w:rFonts w:ascii="Times New Roman" w:hAnsi="Times New Roman" w:cs="Times New Roman"/>
          <w:sz w:val="24"/>
          <w:szCs w:val="24"/>
        </w:rPr>
        <w:t>ut</w:t>
      </w:r>
      <w:r>
        <w:rPr>
          <w:rFonts w:ascii="Times New Roman" w:hAnsi="Times New Roman" w:cs="Times New Roman"/>
          <w:sz w:val="24"/>
          <w:szCs w:val="24"/>
        </w:rPr>
        <w:t>ted him causing him to fall to the ground. As he lay on the ground</w:t>
      </w:r>
      <w:r w:rsidR="00CA3DF2">
        <w:rPr>
          <w:rFonts w:ascii="Times New Roman" w:hAnsi="Times New Roman" w:cs="Times New Roman"/>
          <w:sz w:val="24"/>
          <w:szCs w:val="24"/>
        </w:rPr>
        <w:t xml:space="preserve">, the </w:t>
      </w:r>
      <w:r>
        <w:rPr>
          <w:rFonts w:ascii="Times New Roman" w:hAnsi="Times New Roman" w:cs="Times New Roman"/>
          <w:sz w:val="24"/>
          <w:szCs w:val="24"/>
        </w:rPr>
        <w:t xml:space="preserve">deceased </w:t>
      </w:r>
      <w:r w:rsidR="00CA3DF2">
        <w:rPr>
          <w:rFonts w:ascii="Times New Roman" w:hAnsi="Times New Roman" w:cs="Times New Roman"/>
          <w:sz w:val="24"/>
          <w:szCs w:val="24"/>
        </w:rPr>
        <w:t>and Blessing assaulted accused one</w:t>
      </w:r>
      <w:r>
        <w:rPr>
          <w:rFonts w:ascii="Times New Roman" w:hAnsi="Times New Roman" w:cs="Times New Roman"/>
          <w:sz w:val="24"/>
          <w:szCs w:val="24"/>
        </w:rPr>
        <w:t xml:space="preserve"> with booted feet all over his body. </w:t>
      </w:r>
      <w:r w:rsidR="00CA3DF2">
        <w:rPr>
          <w:rFonts w:ascii="Times New Roman" w:hAnsi="Times New Roman" w:cs="Times New Roman"/>
          <w:sz w:val="24"/>
          <w:szCs w:val="24"/>
        </w:rPr>
        <w:t>Accused one</w:t>
      </w:r>
      <w:r>
        <w:rPr>
          <w:rFonts w:ascii="Times New Roman" w:hAnsi="Times New Roman" w:cs="Times New Roman"/>
          <w:sz w:val="24"/>
          <w:szCs w:val="24"/>
        </w:rPr>
        <w:t xml:space="preserve"> got up and exchanged</w:t>
      </w:r>
      <w:r w:rsidR="00CA3DF2">
        <w:rPr>
          <w:rFonts w:ascii="Times New Roman" w:hAnsi="Times New Roman" w:cs="Times New Roman"/>
          <w:sz w:val="24"/>
          <w:szCs w:val="24"/>
        </w:rPr>
        <w:t xml:space="preserve"> fist blows with Blessing</w:t>
      </w:r>
      <w:r>
        <w:rPr>
          <w:rFonts w:ascii="Times New Roman" w:hAnsi="Times New Roman" w:cs="Times New Roman"/>
          <w:sz w:val="24"/>
          <w:szCs w:val="24"/>
        </w:rPr>
        <w:t>.</w:t>
      </w:r>
      <w:r w:rsidR="00CA3DF2">
        <w:rPr>
          <w:rFonts w:ascii="Times New Roman" w:hAnsi="Times New Roman" w:cs="Times New Roman"/>
          <w:sz w:val="24"/>
          <w:szCs w:val="24"/>
        </w:rPr>
        <w:t xml:space="preserve"> The d</w:t>
      </w:r>
      <w:r>
        <w:rPr>
          <w:rFonts w:ascii="Times New Roman" w:hAnsi="Times New Roman" w:cs="Times New Roman"/>
          <w:sz w:val="24"/>
          <w:szCs w:val="24"/>
        </w:rPr>
        <w:t>eceased produced an O</w:t>
      </w:r>
      <w:r w:rsidR="00CA3DF2">
        <w:rPr>
          <w:rFonts w:ascii="Times New Roman" w:hAnsi="Times New Roman" w:cs="Times New Roman"/>
          <w:sz w:val="24"/>
          <w:szCs w:val="24"/>
        </w:rPr>
        <w:t>kapi knife and stabbed accused one</w:t>
      </w:r>
      <w:r>
        <w:rPr>
          <w:rFonts w:ascii="Times New Roman" w:hAnsi="Times New Roman" w:cs="Times New Roman"/>
          <w:sz w:val="24"/>
          <w:szCs w:val="24"/>
        </w:rPr>
        <w:t xml:space="preserve">. He again fell down and cried out that he had been stabbed. Accused </w:t>
      </w:r>
      <w:r w:rsidR="00CA3DF2">
        <w:rPr>
          <w:rFonts w:ascii="Times New Roman" w:hAnsi="Times New Roman" w:cs="Times New Roman"/>
          <w:sz w:val="24"/>
          <w:szCs w:val="24"/>
        </w:rPr>
        <w:t xml:space="preserve">two </w:t>
      </w:r>
      <w:r>
        <w:rPr>
          <w:rFonts w:ascii="Times New Roman" w:hAnsi="Times New Roman" w:cs="Times New Roman"/>
          <w:sz w:val="24"/>
          <w:szCs w:val="24"/>
        </w:rPr>
        <w:t xml:space="preserve">picked up a log and </w:t>
      </w:r>
      <w:r w:rsidR="00CA3DF2">
        <w:rPr>
          <w:rFonts w:ascii="Times New Roman" w:hAnsi="Times New Roman" w:cs="Times New Roman"/>
          <w:sz w:val="24"/>
          <w:szCs w:val="24"/>
        </w:rPr>
        <w:t>struck Blessing. Moses,</w:t>
      </w:r>
      <w:r>
        <w:rPr>
          <w:rFonts w:ascii="Times New Roman" w:hAnsi="Times New Roman" w:cs="Times New Roman"/>
          <w:sz w:val="24"/>
          <w:szCs w:val="24"/>
        </w:rPr>
        <w:t xml:space="preserve"> who had not</w:t>
      </w:r>
      <w:r w:rsidR="00CA3DF2">
        <w:rPr>
          <w:rFonts w:ascii="Times New Roman" w:hAnsi="Times New Roman" w:cs="Times New Roman"/>
          <w:sz w:val="24"/>
          <w:szCs w:val="24"/>
        </w:rPr>
        <w:t>,</w:t>
      </w:r>
      <w:r>
        <w:rPr>
          <w:rFonts w:ascii="Times New Roman" w:hAnsi="Times New Roman" w:cs="Times New Roman"/>
          <w:sz w:val="24"/>
          <w:szCs w:val="24"/>
        </w:rPr>
        <w:t xml:space="preserve"> up till then</w:t>
      </w:r>
      <w:r w:rsidR="00CA3DF2">
        <w:rPr>
          <w:rFonts w:ascii="Times New Roman" w:hAnsi="Times New Roman" w:cs="Times New Roman"/>
          <w:sz w:val="24"/>
          <w:szCs w:val="24"/>
        </w:rPr>
        <w:t>,</w:t>
      </w:r>
      <w:r>
        <w:rPr>
          <w:rFonts w:ascii="Times New Roman" w:hAnsi="Times New Roman" w:cs="Times New Roman"/>
          <w:sz w:val="24"/>
          <w:szCs w:val="24"/>
        </w:rPr>
        <w:t xml:space="preserve"> taken part in the </w:t>
      </w:r>
      <w:proofErr w:type="gramStart"/>
      <w:r>
        <w:rPr>
          <w:rFonts w:ascii="Times New Roman" w:hAnsi="Times New Roman" w:cs="Times New Roman"/>
          <w:sz w:val="24"/>
          <w:szCs w:val="24"/>
        </w:rPr>
        <w:t>fight</w:t>
      </w:r>
      <w:proofErr w:type="gramEnd"/>
      <w:r>
        <w:rPr>
          <w:rFonts w:ascii="Times New Roman" w:hAnsi="Times New Roman" w:cs="Times New Roman"/>
          <w:sz w:val="24"/>
          <w:szCs w:val="24"/>
        </w:rPr>
        <w:t xml:space="preserve"> came close. This action </w:t>
      </w:r>
      <w:r w:rsidR="00341397">
        <w:rPr>
          <w:rFonts w:ascii="Times New Roman" w:hAnsi="Times New Roman" w:cs="Times New Roman"/>
          <w:sz w:val="24"/>
          <w:szCs w:val="24"/>
        </w:rPr>
        <w:t>drew the</w:t>
      </w:r>
      <w:r w:rsidR="00422E84">
        <w:rPr>
          <w:rFonts w:ascii="Times New Roman" w:hAnsi="Times New Roman" w:cs="Times New Roman"/>
          <w:sz w:val="24"/>
          <w:szCs w:val="24"/>
        </w:rPr>
        <w:t xml:space="preserve"> anger of accused two who then struck Moses</w:t>
      </w:r>
      <w:r>
        <w:rPr>
          <w:rFonts w:ascii="Times New Roman" w:hAnsi="Times New Roman" w:cs="Times New Roman"/>
          <w:sz w:val="24"/>
          <w:szCs w:val="24"/>
        </w:rPr>
        <w:t xml:space="preserve"> with the same log.</w:t>
      </w:r>
      <w:r w:rsidR="00422E84">
        <w:rPr>
          <w:rFonts w:ascii="Times New Roman" w:hAnsi="Times New Roman" w:cs="Times New Roman"/>
          <w:sz w:val="24"/>
          <w:szCs w:val="24"/>
        </w:rPr>
        <w:t xml:space="preserve"> Blessing and his two friends </w:t>
      </w:r>
      <w:r>
        <w:rPr>
          <w:rFonts w:ascii="Times New Roman" w:hAnsi="Times New Roman" w:cs="Times New Roman"/>
          <w:sz w:val="24"/>
          <w:szCs w:val="24"/>
        </w:rPr>
        <w:t>ran away from the scene.</w:t>
      </w:r>
    </w:p>
    <w:p w:rsidR="00341397" w:rsidRDefault="00E81DE2" w:rsidP="00DE7EF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7EFB">
        <w:rPr>
          <w:rFonts w:ascii="Times New Roman" w:hAnsi="Times New Roman" w:cs="Times New Roman"/>
          <w:sz w:val="24"/>
          <w:szCs w:val="24"/>
        </w:rPr>
        <w:t>A</w:t>
      </w:r>
      <w:r>
        <w:rPr>
          <w:rFonts w:ascii="Times New Roman" w:hAnsi="Times New Roman" w:cs="Times New Roman"/>
          <w:sz w:val="24"/>
          <w:szCs w:val="24"/>
        </w:rPr>
        <w:t>ccused</w:t>
      </w:r>
      <w:r w:rsidR="00DE7EFB">
        <w:rPr>
          <w:rFonts w:ascii="Times New Roman" w:hAnsi="Times New Roman" w:cs="Times New Roman"/>
          <w:sz w:val="24"/>
          <w:szCs w:val="24"/>
        </w:rPr>
        <w:t xml:space="preserve"> two</w:t>
      </w:r>
      <w:r>
        <w:rPr>
          <w:rFonts w:ascii="Times New Roman" w:hAnsi="Times New Roman" w:cs="Times New Roman"/>
          <w:sz w:val="24"/>
          <w:szCs w:val="24"/>
        </w:rPr>
        <w:t xml:space="preserve"> chased </w:t>
      </w:r>
      <w:r w:rsidR="00341397">
        <w:rPr>
          <w:rFonts w:ascii="Times New Roman" w:hAnsi="Times New Roman" w:cs="Times New Roman"/>
          <w:sz w:val="24"/>
          <w:szCs w:val="24"/>
        </w:rPr>
        <w:t>after the</w:t>
      </w:r>
      <w:r>
        <w:rPr>
          <w:rFonts w:ascii="Times New Roman" w:hAnsi="Times New Roman" w:cs="Times New Roman"/>
          <w:sz w:val="24"/>
          <w:szCs w:val="24"/>
        </w:rPr>
        <w:t xml:space="preserve"> deceased. </w:t>
      </w:r>
      <w:r w:rsidR="00422E84">
        <w:rPr>
          <w:rFonts w:ascii="Times New Roman" w:hAnsi="Times New Roman" w:cs="Times New Roman"/>
          <w:sz w:val="24"/>
          <w:szCs w:val="24"/>
        </w:rPr>
        <w:t>According to accused two, h</w:t>
      </w:r>
      <w:r>
        <w:rPr>
          <w:rFonts w:ascii="Times New Roman" w:hAnsi="Times New Roman" w:cs="Times New Roman"/>
          <w:sz w:val="24"/>
          <w:szCs w:val="24"/>
        </w:rPr>
        <w:t>e caught up with de</w:t>
      </w:r>
      <w:r w:rsidR="00422E84">
        <w:rPr>
          <w:rFonts w:ascii="Times New Roman" w:hAnsi="Times New Roman" w:cs="Times New Roman"/>
          <w:sz w:val="24"/>
          <w:szCs w:val="24"/>
        </w:rPr>
        <w:t>ceased and again struck him</w:t>
      </w:r>
      <w:r>
        <w:rPr>
          <w:rFonts w:ascii="Times New Roman" w:hAnsi="Times New Roman" w:cs="Times New Roman"/>
          <w:sz w:val="24"/>
          <w:szCs w:val="24"/>
        </w:rPr>
        <w:t xml:space="preserve"> </w:t>
      </w:r>
      <w:r w:rsidR="00341397">
        <w:rPr>
          <w:rFonts w:ascii="Times New Roman" w:hAnsi="Times New Roman" w:cs="Times New Roman"/>
          <w:sz w:val="24"/>
          <w:szCs w:val="24"/>
        </w:rPr>
        <w:t>indiscriminately all over his body using the same log.</w:t>
      </w:r>
      <w:r w:rsidR="00422E84">
        <w:rPr>
          <w:rFonts w:ascii="Times New Roman" w:hAnsi="Times New Roman" w:cs="Times New Roman"/>
          <w:sz w:val="24"/>
          <w:szCs w:val="24"/>
        </w:rPr>
        <w:t xml:space="preserve"> </w:t>
      </w:r>
      <w:r w:rsidR="00341397">
        <w:rPr>
          <w:rFonts w:ascii="Times New Roman" w:hAnsi="Times New Roman" w:cs="Times New Roman"/>
          <w:sz w:val="24"/>
          <w:szCs w:val="24"/>
        </w:rPr>
        <w:t>Deceased escaped and</w:t>
      </w:r>
      <w:r w:rsidR="00422E84">
        <w:rPr>
          <w:rFonts w:ascii="Times New Roman" w:hAnsi="Times New Roman" w:cs="Times New Roman"/>
          <w:sz w:val="24"/>
          <w:szCs w:val="24"/>
        </w:rPr>
        <w:t>,</w:t>
      </w:r>
      <w:r w:rsidR="00341397">
        <w:rPr>
          <w:rFonts w:ascii="Times New Roman" w:hAnsi="Times New Roman" w:cs="Times New Roman"/>
          <w:sz w:val="24"/>
          <w:szCs w:val="24"/>
        </w:rPr>
        <w:t xml:space="preserve"> after a short chase</w:t>
      </w:r>
      <w:r w:rsidR="00422E84">
        <w:rPr>
          <w:rFonts w:ascii="Times New Roman" w:hAnsi="Times New Roman" w:cs="Times New Roman"/>
          <w:sz w:val="24"/>
          <w:szCs w:val="24"/>
        </w:rPr>
        <w:t>,</w:t>
      </w:r>
      <w:r w:rsidR="00341397">
        <w:rPr>
          <w:rFonts w:ascii="Times New Roman" w:hAnsi="Times New Roman" w:cs="Times New Roman"/>
          <w:sz w:val="24"/>
          <w:szCs w:val="24"/>
        </w:rPr>
        <w:t xml:space="preserve"> accused </w:t>
      </w:r>
      <w:r w:rsidR="00422E84">
        <w:rPr>
          <w:rFonts w:ascii="Times New Roman" w:hAnsi="Times New Roman" w:cs="Times New Roman"/>
          <w:sz w:val="24"/>
          <w:szCs w:val="24"/>
        </w:rPr>
        <w:t>two</w:t>
      </w:r>
      <w:r w:rsidR="00341397">
        <w:rPr>
          <w:rFonts w:ascii="Times New Roman" w:hAnsi="Times New Roman" w:cs="Times New Roman"/>
          <w:sz w:val="24"/>
          <w:szCs w:val="24"/>
        </w:rPr>
        <w:t xml:space="preserve"> gave up the chase.</w:t>
      </w:r>
      <w:r w:rsidR="00DE7EFB">
        <w:rPr>
          <w:rFonts w:ascii="Times New Roman" w:hAnsi="Times New Roman" w:cs="Times New Roman"/>
          <w:sz w:val="24"/>
          <w:szCs w:val="24"/>
        </w:rPr>
        <w:t xml:space="preserve"> Accused two</w:t>
      </w:r>
      <w:r w:rsidR="00341397">
        <w:rPr>
          <w:rFonts w:ascii="Times New Roman" w:hAnsi="Times New Roman" w:cs="Times New Roman"/>
          <w:sz w:val="24"/>
          <w:szCs w:val="24"/>
        </w:rPr>
        <w:t xml:space="preserve"> threw away the log and returned to the Business Centre. </w:t>
      </w:r>
    </w:p>
    <w:p w:rsidR="00341397" w:rsidRDefault="00341397"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meantime</w:t>
      </w:r>
      <w:r w:rsidR="00DE7EFB">
        <w:rPr>
          <w:rFonts w:ascii="Times New Roman" w:hAnsi="Times New Roman" w:cs="Times New Roman"/>
          <w:sz w:val="24"/>
          <w:szCs w:val="24"/>
        </w:rPr>
        <w:t>,</w:t>
      </w:r>
      <w:r>
        <w:rPr>
          <w:rFonts w:ascii="Times New Roman" w:hAnsi="Times New Roman" w:cs="Times New Roman"/>
          <w:sz w:val="24"/>
          <w:szCs w:val="24"/>
        </w:rPr>
        <w:t xml:space="preserve"> after the decease</w:t>
      </w:r>
      <w:r w:rsidR="00DE7EFB">
        <w:rPr>
          <w:rFonts w:ascii="Times New Roman" w:hAnsi="Times New Roman" w:cs="Times New Roman"/>
          <w:sz w:val="24"/>
          <w:szCs w:val="24"/>
        </w:rPr>
        <w:t>d fled from the scene, accused one</w:t>
      </w:r>
      <w:r>
        <w:rPr>
          <w:rFonts w:ascii="Times New Roman" w:hAnsi="Times New Roman" w:cs="Times New Roman"/>
          <w:sz w:val="24"/>
          <w:szCs w:val="24"/>
        </w:rPr>
        <w:t xml:space="preserve"> picked </w:t>
      </w:r>
      <w:proofErr w:type="gramStart"/>
      <w:r>
        <w:rPr>
          <w:rFonts w:ascii="Times New Roman" w:hAnsi="Times New Roman" w:cs="Times New Roman"/>
          <w:sz w:val="24"/>
          <w:szCs w:val="24"/>
        </w:rPr>
        <w:t>himself</w:t>
      </w:r>
      <w:proofErr w:type="gramEnd"/>
      <w:r>
        <w:rPr>
          <w:rFonts w:ascii="Times New Roman" w:hAnsi="Times New Roman" w:cs="Times New Roman"/>
          <w:sz w:val="24"/>
          <w:szCs w:val="24"/>
        </w:rPr>
        <w:t xml:space="preserve"> up and walked home. He was arrested by police. He received treatment for the stab wound.</w:t>
      </w:r>
    </w:p>
    <w:p w:rsidR="00341397" w:rsidRDefault="00DE7EFB"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one</w:t>
      </w:r>
      <w:r w:rsidR="00341397">
        <w:rPr>
          <w:rFonts w:ascii="Times New Roman" w:hAnsi="Times New Roman" w:cs="Times New Roman"/>
          <w:sz w:val="24"/>
          <w:szCs w:val="24"/>
        </w:rPr>
        <w:t xml:space="preserve"> maintained that he was targeted by deceased </w:t>
      </w:r>
      <w:r w:rsidR="008F3893">
        <w:rPr>
          <w:rFonts w:ascii="Times New Roman" w:hAnsi="Times New Roman" w:cs="Times New Roman"/>
          <w:sz w:val="24"/>
          <w:szCs w:val="24"/>
        </w:rPr>
        <w:t>because he was present when decea</w:t>
      </w:r>
      <w:r w:rsidR="00341397">
        <w:rPr>
          <w:rFonts w:ascii="Times New Roman" w:hAnsi="Times New Roman" w:cs="Times New Roman"/>
          <w:sz w:val="24"/>
          <w:szCs w:val="24"/>
        </w:rPr>
        <w:t>sed and Charlie fought.</w:t>
      </w:r>
      <w:r w:rsidR="008F3893">
        <w:rPr>
          <w:rFonts w:ascii="Times New Roman" w:hAnsi="Times New Roman" w:cs="Times New Roman"/>
          <w:sz w:val="24"/>
          <w:szCs w:val="24"/>
        </w:rPr>
        <w:t xml:space="preserve"> </w:t>
      </w:r>
      <w:r w:rsidR="00341397">
        <w:rPr>
          <w:rFonts w:ascii="Times New Roman" w:hAnsi="Times New Roman" w:cs="Times New Roman"/>
          <w:sz w:val="24"/>
          <w:szCs w:val="24"/>
        </w:rPr>
        <w:t>On this day he had not fought with deceased nor had he pursued him when the deceased fled from the scene.</w:t>
      </w:r>
      <w:r w:rsidR="008F3893">
        <w:rPr>
          <w:rFonts w:ascii="Times New Roman" w:hAnsi="Times New Roman" w:cs="Times New Roman"/>
          <w:sz w:val="24"/>
          <w:szCs w:val="24"/>
        </w:rPr>
        <w:t xml:space="preserve"> He therefore denied all allegations </w:t>
      </w:r>
      <w:proofErr w:type="spellStart"/>
      <w:r w:rsidR="008F3893">
        <w:rPr>
          <w:rFonts w:ascii="Times New Roman" w:hAnsi="Times New Roman" w:cs="Times New Roman"/>
          <w:sz w:val="24"/>
          <w:szCs w:val="24"/>
        </w:rPr>
        <w:t>levelled</w:t>
      </w:r>
      <w:proofErr w:type="spellEnd"/>
      <w:r w:rsidR="008F3893">
        <w:rPr>
          <w:rFonts w:ascii="Times New Roman" w:hAnsi="Times New Roman" w:cs="Times New Roman"/>
          <w:sz w:val="24"/>
          <w:szCs w:val="24"/>
        </w:rPr>
        <w:t xml:space="preserve"> against him by the State.</w:t>
      </w:r>
    </w:p>
    <w:p w:rsidR="007A66A6" w:rsidRDefault="008F3893"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Accused two, for his part,</w:t>
      </w:r>
      <w:r w:rsidR="007A66A6">
        <w:rPr>
          <w:rFonts w:ascii="Times New Roman" w:hAnsi="Times New Roman" w:cs="Times New Roman"/>
          <w:sz w:val="24"/>
          <w:szCs w:val="24"/>
        </w:rPr>
        <w:t xml:space="preserve"> maintained that he came to his cousin brother</w:t>
      </w:r>
      <w:r>
        <w:rPr>
          <w:rFonts w:ascii="Times New Roman" w:hAnsi="Times New Roman" w:cs="Times New Roman"/>
          <w:sz w:val="24"/>
          <w:szCs w:val="24"/>
        </w:rPr>
        <w:t xml:space="preserve">’s aid as he </w:t>
      </w:r>
      <w:r w:rsidR="007A66A6">
        <w:rPr>
          <w:rFonts w:ascii="Times New Roman" w:hAnsi="Times New Roman" w:cs="Times New Roman"/>
          <w:sz w:val="24"/>
          <w:szCs w:val="24"/>
        </w:rPr>
        <w:t>was under attack. He claimed defence of a third-party from an unlawful attack. He never intended to kill the deceased.</w:t>
      </w:r>
    </w:p>
    <w:p w:rsidR="007A66A6" w:rsidRDefault="00C2514E"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state case was built around</w:t>
      </w:r>
      <w:r w:rsidR="007A66A6">
        <w:rPr>
          <w:rFonts w:ascii="Times New Roman" w:hAnsi="Times New Roman" w:cs="Times New Roman"/>
          <w:sz w:val="24"/>
          <w:szCs w:val="24"/>
        </w:rPr>
        <w:t xml:space="preserve"> the evidence of Blessing </w:t>
      </w:r>
      <w:proofErr w:type="spellStart"/>
      <w:r w:rsidR="007A66A6">
        <w:rPr>
          <w:rFonts w:ascii="Times New Roman" w:hAnsi="Times New Roman" w:cs="Times New Roman"/>
          <w:sz w:val="24"/>
          <w:szCs w:val="24"/>
        </w:rPr>
        <w:t>Ziyomo</w:t>
      </w:r>
      <w:proofErr w:type="spellEnd"/>
      <w:r w:rsidR="007A66A6">
        <w:rPr>
          <w:rFonts w:ascii="Times New Roman" w:hAnsi="Times New Roman" w:cs="Times New Roman"/>
          <w:sz w:val="24"/>
          <w:szCs w:val="24"/>
        </w:rPr>
        <w:t>.</w:t>
      </w:r>
      <w:r>
        <w:rPr>
          <w:rFonts w:ascii="Times New Roman" w:hAnsi="Times New Roman" w:cs="Times New Roman"/>
          <w:sz w:val="24"/>
          <w:szCs w:val="24"/>
        </w:rPr>
        <w:t xml:space="preserve"> He was the main state witness. </w:t>
      </w:r>
      <w:r w:rsidR="007A66A6">
        <w:rPr>
          <w:rFonts w:ascii="Times New Roman" w:hAnsi="Times New Roman" w:cs="Times New Roman"/>
          <w:sz w:val="24"/>
          <w:szCs w:val="24"/>
        </w:rPr>
        <w:t xml:space="preserve">In assessing the credibility of this witness </w:t>
      </w:r>
      <w:r w:rsidR="008F3893">
        <w:rPr>
          <w:rFonts w:ascii="Times New Roman" w:hAnsi="Times New Roman" w:cs="Times New Roman"/>
          <w:sz w:val="24"/>
          <w:szCs w:val="24"/>
        </w:rPr>
        <w:t xml:space="preserve">and the probative value of his evidence in court, </w:t>
      </w:r>
      <w:r>
        <w:rPr>
          <w:rFonts w:ascii="Times New Roman" w:hAnsi="Times New Roman" w:cs="Times New Roman"/>
          <w:sz w:val="24"/>
          <w:szCs w:val="24"/>
        </w:rPr>
        <w:t>the court is aware that</w:t>
      </w:r>
      <w:r w:rsidR="007A66A6">
        <w:rPr>
          <w:rFonts w:ascii="Times New Roman" w:hAnsi="Times New Roman" w:cs="Times New Roman"/>
          <w:sz w:val="24"/>
          <w:szCs w:val="24"/>
        </w:rPr>
        <w:t xml:space="preserve"> in any assau</w:t>
      </w:r>
      <w:r>
        <w:rPr>
          <w:rFonts w:ascii="Times New Roman" w:hAnsi="Times New Roman" w:cs="Times New Roman"/>
          <w:sz w:val="24"/>
          <w:szCs w:val="24"/>
        </w:rPr>
        <w:t xml:space="preserve">lt case, the complainant </w:t>
      </w:r>
      <w:r w:rsidR="007A66A6">
        <w:rPr>
          <w:rFonts w:ascii="Times New Roman" w:hAnsi="Times New Roman" w:cs="Times New Roman"/>
          <w:sz w:val="24"/>
          <w:szCs w:val="24"/>
        </w:rPr>
        <w:t xml:space="preserve">as </w:t>
      </w:r>
      <w:r>
        <w:rPr>
          <w:rFonts w:ascii="Times New Roman" w:hAnsi="Times New Roman" w:cs="Times New Roman"/>
          <w:sz w:val="24"/>
          <w:szCs w:val="24"/>
        </w:rPr>
        <w:t xml:space="preserve">well as the </w:t>
      </w:r>
      <w:proofErr w:type="gramStart"/>
      <w:r>
        <w:rPr>
          <w:rFonts w:ascii="Times New Roman" w:hAnsi="Times New Roman" w:cs="Times New Roman"/>
          <w:sz w:val="24"/>
          <w:szCs w:val="24"/>
        </w:rPr>
        <w:t>accused</w:t>
      </w:r>
      <w:r w:rsidR="007A66A6">
        <w:rPr>
          <w:rFonts w:ascii="Times New Roman" w:hAnsi="Times New Roman" w:cs="Times New Roman"/>
          <w:sz w:val="24"/>
          <w:szCs w:val="24"/>
        </w:rPr>
        <w:t>,</w:t>
      </w:r>
      <w:proofErr w:type="gramEnd"/>
      <w:r w:rsidR="007A66A6">
        <w:rPr>
          <w:rFonts w:ascii="Times New Roman" w:hAnsi="Times New Roman" w:cs="Times New Roman"/>
          <w:sz w:val="24"/>
          <w:szCs w:val="24"/>
        </w:rPr>
        <w:t xml:space="preserve"> </w:t>
      </w:r>
      <w:r>
        <w:rPr>
          <w:rFonts w:ascii="Times New Roman" w:hAnsi="Times New Roman" w:cs="Times New Roman"/>
          <w:sz w:val="24"/>
          <w:szCs w:val="24"/>
        </w:rPr>
        <w:t>bot</w:t>
      </w:r>
      <w:r w:rsidR="007A66A6">
        <w:rPr>
          <w:rFonts w:ascii="Times New Roman" w:hAnsi="Times New Roman" w:cs="Times New Roman"/>
          <w:sz w:val="24"/>
          <w:szCs w:val="24"/>
        </w:rPr>
        <w:t>h</w:t>
      </w:r>
      <w:r>
        <w:rPr>
          <w:rFonts w:ascii="Times New Roman" w:hAnsi="Times New Roman" w:cs="Times New Roman"/>
          <w:sz w:val="24"/>
          <w:szCs w:val="24"/>
        </w:rPr>
        <w:t xml:space="preserve"> have an interest </w:t>
      </w:r>
      <w:r w:rsidR="007A66A6">
        <w:rPr>
          <w:rFonts w:ascii="Times New Roman" w:hAnsi="Times New Roman" w:cs="Times New Roman"/>
          <w:sz w:val="24"/>
          <w:szCs w:val="24"/>
        </w:rPr>
        <w:t xml:space="preserve">to </w:t>
      </w:r>
      <w:r>
        <w:rPr>
          <w:rFonts w:ascii="Times New Roman" w:hAnsi="Times New Roman" w:cs="Times New Roman"/>
          <w:sz w:val="24"/>
          <w:szCs w:val="24"/>
        </w:rPr>
        <w:t>serve, which is to be cast and therefore be seen in better light than that portrayed in the allegations</w:t>
      </w:r>
      <w:r w:rsidR="007A66A6">
        <w:rPr>
          <w:rFonts w:ascii="Times New Roman" w:hAnsi="Times New Roman" w:cs="Times New Roman"/>
          <w:sz w:val="24"/>
          <w:szCs w:val="24"/>
        </w:rPr>
        <w:t>. The court appreciates that the</w:t>
      </w:r>
      <w:r>
        <w:rPr>
          <w:rFonts w:ascii="Times New Roman" w:hAnsi="Times New Roman" w:cs="Times New Roman"/>
          <w:sz w:val="24"/>
          <w:szCs w:val="24"/>
        </w:rPr>
        <w:t>re is a real likelihood of this witness Blessing</w:t>
      </w:r>
      <w:r w:rsidR="007A66A6">
        <w:rPr>
          <w:rFonts w:ascii="Times New Roman" w:hAnsi="Times New Roman" w:cs="Times New Roman"/>
          <w:sz w:val="24"/>
          <w:szCs w:val="24"/>
        </w:rPr>
        <w:t xml:space="preserve"> </w:t>
      </w:r>
      <w:r>
        <w:rPr>
          <w:rFonts w:ascii="Times New Roman" w:hAnsi="Times New Roman" w:cs="Times New Roman"/>
          <w:sz w:val="24"/>
          <w:szCs w:val="24"/>
        </w:rPr>
        <w:t>under-</w:t>
      </w:r>
      <w:r w:rsidR="007A66A6">
        <w:rPr>
          <w:rFonts w:ascii="Times New Roman" w:hAnsi="Times New Roman" w:cs="Times New Roman"/>
          <w:sz w:val="24"/>
          <w:szCs w:val="24"/>
        </w:rPr>
        <w:t>playing</w:t>
      </w:r>
      <w:r w:rsidR="00632A88">
        <w:rPr>
          <w:rFonts w:ascii="Times New Roman" w:hAnsi="Times New Roman" w:cs="Times New Roman"/>
          <w:sz w:val="24"/>
          <w:szCs w:val="24"/>
        </w:rPr>
        <w:t xml:space="preserve"> his role and exaggerating that</w:t>
      </w:r>
      <w:r w:rsidR="007A66A6">
        <w:rPr>
          <w:rFonts w:ascii="Times New Roman" w:hAnsi="Times New Roman" w:cs="Times New Roman"/>
          <w:sz w:val="24"/>
          <w:szCs w:val="24"/>
        </w:rPr>
        <w:t xml:space="preserve"> of the accused is quite real. </w:t>
      </w:r>
      <w:r w:rsidR="0033158A">
        <w:rPr>
          <w:rFonts w:ascii="Times New Roman" w:hAnsi="Times New Roman" w:cs="Times New Roman"/>
          <w:sz w:val="24"/>
          <w:szCs w:val="24"/>
        </w:rPr>
        <w:t>His evidence is as follows.</w:t>
      </w:r>
    </w:p>
    <w:p w:rsidR="009C7F9D" w:rsidRDefault="009C7F9D"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As he,</w:t>
      </w:r>
      <w:r w:rsidR="0033158A">
        <w:rPr>
          <w:rFonts w:ascii="Times New Roman" w:hAnsi="Times New Roman" w:cs="Times New Roman"/>
          <w:sz w:val="24"/>
          <w:szCs w:val="24"/>
        </w:rPr>
        <w:t xml:space="preserve"> the</w:t>
      </w:r>
      <w:r>
        <w:rPr>
          <w:rFonts w:ascii="Times New Roman" w:hAnsi="Times New Roman" w:cs="Times New Roman"/>
          <w:sz w:val="24"/>
          <w:szCs w:val="24"/>
        </w:rPr>
        <w:t xml:space="preserve"> deceased and Moses </w:t>
      </w:r>
      <w:proofErr w:type="spellStart"/>
      <w:r>
        <w:rPr>
          <w:rFonts w:ascii="Times New Roman" w:hAnsi="Times New Roman" w:cs="Times New Roman"/>
          <w:sz w:val="24"/>
          <w:szCs w:val="24"/>
        </w:rPr>
        <w:t>Chivhunga</w:t>
      </w:r>
      <w:proofErr w:type="spellEnd"/>
      <w:r>
        <w:rPr>
          <w:rFonts w:ascii="Times New Roman" w:hAnsi="Times New Roman" w:cs="Times New Roman"/>
          <w:sz w:val="24"/>
          <w:szCs w:val="24"/>
        </w:rPr>
        <w:t xml:space="preserve"> were leaving </w:t>
      </w:r>
      <w:r w:rsidR="0033158A">
        <w:rPr>
          <w:rFonts w:ascii="Times New Roman" w:hAnsi="Times New Roman" w:cs="Times New Roman"/>
          <w:sz w:val="24"/>
          <w:szCs w:val="24"/>
        </w:rPr>
        <w:t xml:space="preserve">the business </w:t>
      </w:r>
      <w:proofErr w:type="spellStart"/>
      <w:r w:rsidR="0033158A">
        <w:rPr>
          <w:rFonts w:ascii="Times New Roman" w:hAnsi="Times New Roman" w:cs="Times New Roman"/>
          <w:sz w:val="24"/>
          <w:szCs w:val="24"/>
        </w:rPr>
        <w:t>centre</w:t>
      </w:r>
      <w:proofErr w:type="spellEnd"/>
      <w:r w:rsidR="0033158A">
        <w:rPr>
          <w:rFonts w:ascii="Times New Roman" w:hAnsi="Times New Roman" w:cs="Times New Roman"/>
          <w:sz w:val="24"/>
          <w:szCs w:val="24"/>
        </w:rPr>
        <w:t xml:space="preserve"> </w:t>
      </w:r>
      <w:r>
        <w:rPr>
          <w:rFonts w:ascii="Times New Roman" w:hAnsi="Times New Roman" w:cs="Times New Roman"/>
          <w:sz w:val="24"/>
          <w:szCs w:val="24"/>
        </w:rPr>
        <w:t xml:space="preserve">for home, he saw </w:t>
      </w:r>
      <w:r w:rsidR="0033158A">
        <w:rPr>
          <w:rFonts w:ascii="Times New Roman" w:hAnsi="Times New Roman" w:cs="Times New Roman"/>
          <w:sz w:val="24"/>
          <w:szCs w:val="24"/>
        </w:rPr>
        <w:t>the</w:t>
      </w:r>
      <w:r>
        <w:rPr>
          <w:rFonts w:ascii="Times New Roman" w:hAnsi="Times New Roman" w:cs="Times New Roman"/>
          <w:sz w:val="24"/>
          <w:szCs w:val="24"/>
        </w:rPr>
        <w:t xml:space="preserve"> accused </w:t>
      </w:r>
      <w:r w:rsidR="0033158A">
        <w:rPr>
          <w:rFonts w:ascii="Times New Roman" w:hAnsi="Times New Roman" w:cs="Times New Roman"/>
          <w:sz w:val="24"/>
          <w:szCs w:val="24"/>
        </w:rPr>
        <w:t xml:space="preserve">two </w:t>
      </w:r>
      <w:r>
        <w:rPr>
          <w:rFonts w:ascii="Times New Roman" w:hAnsi="Times New Roman" w:cs="Times New Roman"/>
          <w:sz w:val="24"/>
          <w:szCs w:val="24"/>
        </w:rPr>
        <w:t>at a bar at the Business Centre.</w:t>
      </w:r>
      <w:r w:rsidR="0033158A">
        <w:rPr>
          <w:rFonts w:ascii="Times New Roman" w:hAnsi="Times New Roman" w:cs="Times New Roman"/>
          <w:sz w:val="24"/>
          <w:szCs w:val="24"/>
        </w:rPr>
        <w:t xml:space="preserve"> As they passed the two</w:t>
      </w:r>
      <w:r>
        <w:rPr>
          <w:rFonts w:ascii="Times New Roman" w:hAnsi="Times New Roman" w:cs="Times New Roman"/>
          <w:sz w:val="24"/>
          <w:szCs w:val="24"/>
        </w:rPr>
        <w:t xml:space="preserve">, accused </w:t>
      </w:r>
      <w:r w:rsidR="0033158A">
        <w:rPr>
          <w:rFonts w:ascii="Times New Roman" w:hAnsi="Times New Roman" w:cs="Times New Roman"/>
          <w:sz w:val="24"/>
          <w:szCs w:val="24"/>
        </w:rPr>
        <w:t>one</w:t>
      </w:r>
      <w:r>
        <w:rPr>
          <w:rFonts w:ascii="Times New Roman" w:hAnsi="Times New Roman" w:cs="Times New Roman"/>
          <w:sz w:val="24"/>
          <w:szCs w:val="24"/>
        </w:rPr>
        <w:t xml:space="preserve"> calle</w:t>
      </w:r>
      <w:r w:rsidR="0033158A">
        <w:rPr>
          <w:rFonts w:ascii="Times New Roman" w:hAnsi="Times New Roman" w:cs="Times New Roman"/>
          <w:sz w:val="24"/>
          <w:szCs w:val="24"/>
        </w:rPr>
        <w:t>d the deceased to where they were. The d</w:t>
      </w:r>
      <w:r>
        <w:rPr>
          <w:rFonts w:ascii="Times New Roman" w:hAnsi="Times New Roman" w:cs="Times New Roman"/>
          <w:sz w:val="24"/>
          <w:szCs w:val="24"/>
        </w:rPr>
        <w:t xml:space="preserve">eceased approached them. He and Moses kept going. They did not pick the discussion that took place between </w:t>
      </w:r>
      <w:r w:rsidR="0033158A">
        <w:rPr>
          <w:rFonts w:ascii="Times New Roman" w:hAnsi="Times New Roman" w:cs="Times New Roman"/>
          <w:sz w:val="24"/>
          <w:szCs w:val="24"/>
        </w:rPr>
        <w:t xml:space="preserve">the two </w:t>
      </w:r>
      <w:r>
        <w:rPr>
          <w:rFonts w:ascii="Times New Roman" w:hAnsi="Times New Roman" w:cs="Times New Roman"/>
          <w:sz w:val="24"/>
          <w:szCs w:val="24"/>
        </w:rPr>
        <w:t>accused and</w:t>
      </w:r>
      <w:r w:rsidR="0033158A">
        <w:rPr>
          <w:rFonts w:ascii="Times New Roman" w:hAnsi="Times New Roman" w:cs="Times New Roman"/>
          <w:sz w:val="24"/>
          <w:szCs w:val="24"/>
        </w:rPr>
        <w:t xml:space="preserve"> the</w:t>
      </w:r>
      <w:r>
        <w:rPr>
          <w:rFonts w:ascii="Times New Roman" w:hAnsi="Times New Roman" w:cs="Times New Roman"/>
          <w:sz w:val="24"/>
          <w:szCs w:val="24"/>
        </w:rPr>
        <w:t xml:space="preserve"> deceased.</w:t>
      </w:r>
      <w:r w:rsidR="0033158A">
        <w:rPr>
          <w:rFonts w:ascii="Times New Roman" w:hAnsi="Times New Roman" w:cs="Times New Roman"/>
          <w:sz w:val="24"/>
          <w:szCs w:val="24"/>
        </w:rPr>
        <w:t xml:space="preserve"> The d</w:t>
      </w:r>
      <w:r>
        <w:rPr>
          <w:rFonts w:ascii="Times New Roman" w:hAnsi="Times New Roman" w:cs="Times New Roman"/>
          <w:sz w:val="24"/>
          <w:szCs w:val="24"/>
        </w:rPr>
        <w:t>eceased la</w:t>
      </w:r>
      <w:r w:rsidR="0033158A">
        <w:rPr>
          <w:rFonts w:ascii="Times New Roman" w:hAnsi="Times New Roman" w:cs="Times New Roman"/>
          <w:sz w:val="24"/>
          <w:szCs w:val="24"/>
        </w:rPr>
        <w:t>ter joined them and they continued with</w:t>
      </w:r>
      <w:r>
        <w:rPr>
          <w:rFonts w:ascii="Times New Roman" w:hAnsi="Times New Roman" w:cs="Times New Roman"/>
          <w:sz w:val="24"/>
          <w:szCs w:val="24"/>
        </w:rPr>
        <w:t xml:space="preserve"> their journey home. </w:t>
      </w:r>
      <w:r w:rsidR="0033158A">
        <w:rPr>
          <w:rFonts w:ascii="Times New Roman" w:hAnsi="Times New Roman" w:cs="Times New Roman"/>
          <w:sz w:val="24"/>
          <w:szCs w:val="24"/>
        </w:rPr>
        <w:t>At some point they realised that t</w:t>
      </w:r>
      <w:r>
        <w:rPr>
          <w:rFonts w:ascii="Times New Roman" w:hAnsi="Times New Roman" w:cs="Times New Roman"/>
          <w:sz w:val="24"/>
          <w:szCs w:val="24"/>
        </w:rPr>
        <w:t xml:space="preserve">he </w:t>
      </w:r>
      <w:r w:rsidR="0065238C">
        <w:rPr>
          <w:rFonts w:ascii="Times New Roman" w:hAnsi="Times New Roman" w:cs="Times New Roman"/>
          <w:sz w:val="24"/>
          <w:szCs w:val="24"/>
        </w:rPr>
        <w:t xml:space="preserve">two </w:t>
      </w:r>
      <w:r>
        <w:rPr>
          <w:rFonts w:ascii="Times New Roman" w:hAnsi="Times New Roman" w:cs="Times New Roman"/>
          <w:sz w:val="24"/>
          <w:szCs w:val="24"/>
        </w:rPr>
        <w:t xml:space="preserve">accused </w:t>
      </w:r>
      <w:r w:rsidR="0065238C">
        <w:rPr>
          <w:rFonts w:ascii="Times New Roman" w:hAnsi="Times New Roman" w:cs="Times New Roman"/>
          <w:sz w:val="24"/>
          <w:szCs w:val="24"/>
        </w:rPr>
        <w:t xml:space="preserve">had </w:t>
      </w:r>
      <w:r>
        <w:rPr>
          <w:rFonts w:ascii="Times New Roman" w:hAnsi="Times New Roman" w:cs="Times New Roman"/>
          <w:sz w:val="24"/>
          <w:szCs w:val="24"/>
        </w:rPr>
        <w:t>followed them, caught up with them and overtook them after the police base.</w:t>
      </w:r>
      <w:r w:rsidR="001A6A0F">
        <w:rPr>
          <w:rFonts w:ascii="Times New Roman" w:hAnsi="Times New Roman" w:cs="Times New Roman"/>
          <w:sz w:val="24"/>
          <w:szCs w:val="24"/>
        </w:rPr>
        <w:t xml:space="preserve"> Accused two</w:t>
      </w:r>
      <w:r>
        <w:rPr>
          <w:rFonts w:ascii="Times New Roman" w:hAnsi="Times New Roman" w:cs="Times New Roman"/>
          <w:sz w:val="24"/>
          <w:szCs w:val="24"/>
        </w:rPr>
        <w:t xml:space="preserve"> went </w:t>
      </w:r>
      <w:r w:rsidR="001A6A0F">
        <w:rPr>
          <w:rFonts w:ascii="Times New Roman" w:hAnsi="Times New Roman" w:cs="Times New Roman"/>
          <w:sz w:val="24"/>
          <w:szCs w:val="24"/>
        </w:rPr>
        <w:t xml:space="preserve">in front of them whilst </w:t>
      </w:r>
      <w:r>
        <w:rPr>
          <w:rFonts w:ascii="Times New Roman" w:hAnsi="Times New Roman" w:cs="Times New Roman"/>
          <w:sz w:val="24"/>
          <w:szCs w:val="24"/>
        </w:rPr>
        <w:t xml:space="preserve">accused </w:t>
      </w:r>
      <w:r w:rsidR="001A6A0F">
        <w:rPr>
          <w:rFonts w:ascii="Times New Roman" w:hAnsi="Times New Roman" w:cs="Times New Roman"/>
          <w:sz w:val="24"/>
          <w:szCs w:val="24"/>
        </w:rPr>
        <w:t xml:space="preserve">one made the rear end. They were sandwiched between the two as they made their way home. The two accused began to </w:t>
      </w:r>
      <w:r>
        <w:rPr>
          <w:rFonts w:ascii="Times New Roman" w:hAnsi="Times New Roman" w:cs="Times New Roman"/>
          <w:sz w:val="24"/>
          <w:szCs w:val="24"/>
        </w:rPr>
        <w:t xml:space="preserve">accuse </w:t>
      </w:r>
      <w:r w:rsidR="001A6A0F">
        <w:rPr>
          <w:rFonts w:ascii="Times New Roman" w:hAnsi="Times New Roman" w:cs="Times New Roman"/>
          <w:sz w:val="24"/>
          <w:szCs w:val="24"/>
        </w:rPr>
        <w:t xml:space="preserve">the </w:t>
      </w:r>
      <w:r>
        <w:rPr>
          <w:rFonts w:ascii="Times New Roman" w:hAnsi="Times New Roman" w:cs="Times New Roman"/>
          <w:sz w:val="24"/>
          <w:szCs w:val="24"/>
        </w:rPr>
        <w:t xml:space="preserve">deceased of failing to take heed of the </w:t>
      </w:r>
      <w:r w:rsidR="001A6A0F">
        <w:rPr>
          <w:rFonts w:ascii="Times New Roman" w:hAnsi="Times New Roman" w:cs="Times New Roman"/>
          <w:sz w:val="24"/>
          <w:szCs w:val="24"/>
        </w:rPr>
        <w:t>standing prohibition</w:t>
      </w:r>
      <w:r>
        <w:rPr>
          <w:rFonts w:ascii="Times New Roman" w:hAnsi="Times New Roman" w:cs="Times New Roman"/>
          <w:sz w:val="24"/>
          <w:szCs w:val="24"/>
        </w:rPr>
        <w:t xml:space="preserve"> against him </w:t>
      </w:r>
      <w:r w:rsidR="001A6A0F">
        <w:rPr>
          <w:rFonts w:ascii="Times New Roman" w:hAnsi="Times New Roman" w:cs="Times New Roman"/>
          <w:sz w:val="24"/>
          <w:szCs w:val="24"/>
        </w:rPr>
        <w:t xml:space="preserve">which prevented him from </w:t>
      </w:r>
      <w:r>
        <w:rPr>
          <w:rFonts w:ascii="Times New Roman" w:hAnsi="Times New Roman" w:cs="Times New Roman"/>
          <w:sz w:val="24"/>
          <w:szCs w:val="24"/>
        </w:rPr>
        <w:t xml:space="preserve">visiting the Business Centre. </w:t>
      </w:r>
      <w:r w:rsidR="001A6A0F">
        <w:rPr>
          <w:rFonts w:ascii="Times New Roman" w:hAnsi="Times New Roman" w:cs="Times New Roman"/>
          <w:sz w:val="24"/>
          <w:szCs w:val="24"/>
        </w:rPr>
        <w:t xml:space="preserve">In response the deceased indicated that he did not recognise such an unlawful order which had the effect of limiting his freedom of movement. </w:t>
      </w:r>
      <w:r>
        <w:rPr>
          <w:rFonts w:ascii="Times New Roman" w:hAnsi="Times New Roman" w:cs="Times New Roman"/>
          <w:sz w:val="24"/>
          <w:szCs w:val="24"/>
        </w:rPr>
        <w:t xml:space="preserve">Both accused </w:t>
      </w:r>
      <w:r w:rsidR="001A6A0F">
        <w:rPr>
          <w:rFonts w:ascii="Times New Roman" w:hAnsi="Times New Roman" w:cs="Times New Roman"/>
          <w:sz w:val="24"/>
          <w:szCs w:val="24"/>
        </w:rPr>
        <w:t xml:space="preserve">one and two </w:t>
      </w:r>
      <w:r>
        <w:rPr>
          <w:rFonts w:ascii="Times New Roman" w:hAnsi="Times New Roman" w:cs="Times New Roman"/>
          <w:sz w:val="24"/>
          <w:szCs w:val="24"/>
        </w:rPr>
        <w:t xml:space="preserve">threatened to accompany </w:t>
      </w:r>
      <w:r w:rsidR="001A6A0F">
        <w:rPr>
          <w:rFonts w:ascii="Times New Roman" w:hAnsi="Times New Roman" w:cs="Times New Roman"/>
          <w:sz w:val="24"/>
          <w:szCs w:val="24"/>
        </w:rPr>
        <w:t xml:space="preserve">the </w:t>
      </w:r>
      <w:r>
        <w:rPr>
          <w:rFonts w:ascii="Times New Roman" w:hAnsi="Times New Roman" w:cs="Times New Roman"/>
          <w:sz w:val="24"/>
          <w:szCs w:val="24"/>
        </w:rPr>
        <w:t xml:space="preserve">deceased to his residence. Again </w:t>
      </w:r>
      <w:r w:rsidR="001A6A0F">
        <w:rPr>
          <w:rFonts w:ascii="Times New Roman" w:hAnsi="Times New Roman" w:cs="Times New Roman"/>
          <w:sz w:val="24"/>
          <w:szCs w:val="24"/>
        </w:rPr>
        <w:t xml:space="preserve">the </w:t>
      </w:r>
      <w:r>
        <w:rPr>
          <w:rFonts w:ascii="Times New Roman" w:hAnsi="Times New Roman" w:cs="Times New Roman"/>
          <w:sz w:val="24"/>
          <w:szCs w:val="24"/>
        </w:rPr>
        <w:t xml:space="preserve">deceased rejected the offer to be accompanied </w:t>
      </w:r>
      <w:r w:rsidR="001A6A0F">
        <w:rPr>
          <w:rFonts w:ascii="Times New Roman" w:hAnsi="Times New Roman" w:cs="Times New Roman"/>
          <w:sz w:val="24"/>
          <w:szCs w:val="24"/>
        </w:rPr>
        <w:t xml:space="preserve">home </w:t>
      </w:r>
      <w:r>
        <w:rPr>
          <w:rFonts w:ascii="Times New Roman" w:hAnsi="Times New Roman" w:cs="Times New Roman"/>
          <w:sz w:val="24"/>
          <w:szCs w:val="24"/>
        </w:rPr>
        <w:t>against his will.</w:t>
      </w:r>
      <w:r w:rsidR="001A6A0F">
        <w:rPr>
          <w:rFonts w:ascii="Times New Roman" w:hAnsi="Times New Roman" w:cs="Times New Roman"/>
          <w:sz w:val="24"/>
          <w:szCs w:val="24"/>
        </w:rPr>
        <w:t xml:space="preserve"> As the argument raged, the deceased was accused by the belligerents of being hard headed</w:t>
      </w:r>
      <w:r w:rsidR="004D4348">
        <w:rPr>
          <w:rFonts w:ascii="Times New Roman" w:hAnsi="Times New Roman" w:cs="Times New Roman"/>
          <w:sz w:val="24"/>
          <w:szCs w:val="24"/>
        </w:rPr>
        <w:t xml:space="preserve">. </w:t>
      </w:r>
    </w:p>
    <w:p w:rsidR="00084BC4" w:rsidRDefault="009C7F9D"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4D4348">
        <w:rPr>
          <w:rFonts w:ascii="Times New Roman" w:hAnsi="Times New Roman" w:cs="Times New Roman"/>
          <w:sz w:val="24"/>
          <w:szCs w:val="24"/>
        </w:rPr>
        <w:t xml:space="preserve"> two began to assault the deceased</w:t>
      </w:r>
      <w:r>
        <w:rPr>
          <w:rFonts w:ascii="Times New Roman" w:hAnsi="Times New Roman" w:cs="Times New Roman"/>
          <w:sz w:val="24"/>
          <w:szCs w:val="24"/>
        </w:rPr>
        <w:t>.</w:t>
      </w:r>
      <w:r w:rsidR="004D4348">
        <w:rPr>
          <w:rFonts w:ascii="Times New Roman" w:hAnsi="Times New Roman" w:cs="Times New Roman"/>
          <w:sz w:val="24"/>
          <w:szCs w:val="24"/>
        </w:rPr>
        <w:t xml:space="preserve"> Accused two</w:t>
      </w:r>
      <w:r>
        <w:rPr>
          <w:rFonts w:ascii="Times New Roman" w:hAnsi="Times New Roman" w:cs="Times New Roman"/>
          <w:sz w:val="24"/>
          <w:szCs w:val="24"/>
        </w:rPr>
        <w:t xml:space="preserve"> delivered the first blow on deceased using an empty beer bottle</w:t>
      </w:r>
      <w:r w:rsidR="004D4348">
        <w:rPr>
          <w:rFonts w:ascii="Times New Roman" w:hAnsi="Times New Roman" w:cs="Times New Roman"/>
          <w:sz w:val="24"/>
          <w:szCs w:val="24"/>
        </w:rPr>
        <w:t xml:space="preserve"> which had been in his possession all along</w:t>
      </w:r>
      <w:r>
        <w:rPr>
          <w:rFonts w:ascii="Times New Roman" w:hAnsi="Times New Roman" w:cs="Times New Roman"/>
          <w:sz w:val="24"/>
          <w:szCs w:val="24"/>
        </w:rPr>
        <w:t>.</w:t>
      </w:r>
      <w:r w:rsidR="004D4348">
        <w:rPr>
          <w:rFonts w:ascii="Times New Roman" w:hAnsi="Times New Roman" w:cs="Times New Roman"/>
          <w:sz w:val="24"/>
          <w:szCs w:val="24"/>
        </w:rPr>
        <w:t xml:space="preserve"> </w:t>
      </w:r>
      <w:r>
        <w:rPr>
          <w:rFonts w:ascii="Times New Roman" w:hAnsi="Times New Roman" w:cs="Times New Roman"/>
          <w:sz w:val="24"/>
          <w:szCs w:val="24"/>
        </w:rPr>
        <w:t>When Blessing questioned the reason for the travel ban they had unlawfully imposed on</w:t>
      </w:r>
      <w:r w:rsidR="004D4348">
        <w:rPr>
          <w:rFonts w:ascii="Times New Roman" w:hAnsi="Times New Roman" w:cs="Times New Roman"/>
          <w:sz w:val="24"/>
          <w:szCs w:val="24"/>
        </w:rPr>
        <w:t xml:space="preserve"> the</w:t>
      </w:r>
      <w:r>
        <w:rPr>
          <w:rFonts w:ascii="Times New Roman" w:hAnsi="Times New Roman" w:cs="Times New Roman"/>
          <w:sz w:val="24"/>
          <w:szCs w:val="24"/>
        </w:rPr>
        <w:t xml:space="preserve"> deceased</w:t>
      </w:r>
      <w:r w:rsidR="004D4348">
        <w:rPr>
          <w:rFonts w:ascii="Times New Roman" w:hAnsi="Times New Roman" w:cs="Times New Roman"/>
          <w:sz w:val="24"/>
          <w:szCs w:val="24"/>
        </w:rPr>
        <w:t>,</w:t>
      </w:r>
      <w:r>
        <w:rPr>
          <w:rFonts w:ascii="Times New Roman" w:hAnsi="Times New Roman" w:cs="Times New Roman"/>
          <w:sz w:val="24"/>
          <w:szCs w:val="24"/>
        </w:rPr>
        <w:t xml:space="preserve"> he was struck with an empty beer bottle by accused </w:t>
      </w:r>
      <w:r w:rsidR="004D4348">
        <w:rPr>
          <w:rFonts w:ascii="Times New Roman" w:hAnsi="Times New Roman" w:cs="Times New Roman"/>
          <w:sz w:val="24"/>
          <w:szCs w:val="24"/>
        </w:rPr>
        <w:t>one</w:t>
      </w:r>
      <w:r>
        <w:rPr>
          <w:rFonts w:ascii="Times New Roman" w:hAnsi="Times New Roman" w:cs="Times New Roman"/>
          <w:sz w:val="24"/>
          <w:szCs w:val="24"/>
        </w:rPr>
        <w:t>.</w:t>
      </w:r>
      <w:r w:rsidR="004D4348">
        <w:rPr>
          <w:rFonts w:ascii="Times New Roman" w:hAnsi="Times New Roman" w:cs="Times New Roman"/>
          <w:sz w:val="24"/>
          <w:szCs w:val="24"/>
        </w:rPr>
        <w:t xml:space="preserve"> Blessing fell to the ground. Accused one continued with his assault by kicking the now fallen Blessing. At some point during the scuffle, Blessing managed to grab accused one’s leg and pulled him dow</w:t>
      </w:r>
      <w:r w:rsidR="001C0DF5">
        <w:rPr>
          <w:rFonts w:ascii="Times New Roman" w:hAnsi="Times New Roman" w:cs="Times New Roman"/>
          <w:sz w:val="24"/>
          <w:szCs w:val="24"/>
        </w:rPr>
        <w:t>n</w:t>
      </w:r>
      <w:r w:rsidR="004D4348">
        <w:rPr>
          <w:rFonts w:ascii="Times New Roman" w:hAnsi="Times New Roman" w:cs="Times New Roman"/>
          <w:sz w:val="24"/>
          <w:szCs w:val="24"/>
        </w:rPr>
        <w:t>.</w:t>
      </w:r>
      <w:r w:rsidR="001C0DF5">
        <w:rPr>
          <w:rFonts w:ascii="Times New Roman" w:hAnsi="Times New Roman" w:cs="Times New Roman"/>
          <w:sz w:val="24"/>
          <w:szCs w:val="24"/>
        </w:rPr>
        <w:t xml:space="preserve"> </w:t>
      </w:r>
      <w:r w:rsidR="004D4348">
        <w:rPr>
          <w:rFonts w:ascii="Times New Roman" w:hAnsi="Times New Roman" w:cs="Times New Roman"/>
          <w:sz w:val="24"/>
          <w:szCs w:val="24"/>
        </w:rPr>
        <w:t xml:space="preserve">Accused one fell down and they both rolled on the ground as each attempted to get up whilst keeping the protagonist on the ground. They rolled and scuffled on the ground. Blessing then managed at some point </w:t>
      </w:r>
      <w:r w:rsidR="001C0DF5">
        <w:rPr>
          <w:rFonts w:ascii="Times New Roman" w:hAnsi="Times New Roman" w:cs="Times New Roman"/>
          <w:sz w:val="24"/>
          <w:szCs w:val="24"/>
        </w:rPr>
        <w:t>to get up</w:t>
      </w:r>
      <w:r w:rsidR="004D4348">
        <w:rPr>
          <w:rFonts w:ascii="Times New Roman" w:hAnsi="Times New Roman" w:cs="Times New Roman"/>
          <w:sz w:val="24"/>
          <w:szCs w:val="24"/>
        </w:rPr>
        <w:t>.</w:t>
      </w:r>
      <w:r w:rsidR="001C0DF5">
        <w:rPr>
          <w:rFonts w:ascii="Times New Roman" w:hAnsi="Times New Roman" w:cs="Times New Roman"/>
          <w:sz w:val="24"/>
          <w:szCs w:val="24"/>
        </w:rPr>
        <w:t xml:space="preserve"> </w:t>
      </w:r>
      <w:r w:rsidR="004D4348">
        <w:rPr>
          <w:rFonts w:ascii="Times New Roman" w:hAnsi="Times New Roman" w:cs="Times New Roman"/>
          <w:sz w:val="24"/>
          <w:szCs w:val="24"/>
        </w:rPr>
        <w:t>He straightaway</w:t>
      </w:r>
      <w:r w:rsidR="001C0DF5">
        <w:rPr>
          <w:rFonts w:ascii="Times New Roman" w:hAnsi="Times New Roman" w:cs="Times New Roman"/>
          <w:sz w:val="24"/>
          <w:szCs w:val="24"/>
        </w:rPr>
        <w:t xml:space="preserve"> went to help </w:t>
      </w:r>
      <w:r w:rsidR="004D4348">
        <w:rPr>
          <w:rFonts w:ascii="Times New Roman" w:hAnsi="Times New Roman" w:cs="Times New Roman"/>
          <w:sz w:val="24"/>
          <w:szCs w:val="24"/>
        </w:rPr>
        <w:t xml:space="preserve">the </w:t>
      </w:r>
      <w:r w:rsidR="001C0DF5">
        <w:rPr>
          <w:rFonts w:ascii="Times New Roman" w:hAnsi="Times New Roman" w:cs="Times New Roman"/>
          <w:sz w:val="24"/>
          <w:szCs w:val="24"/>
        </w:rPr>
        <w:t>deceased who was fight</w:t>
      </w:r>
      <w:r w:rsidR="004D4348">
        <w:rPr>
          <w:rFonts w:ascii="Times New Roman" w:hAnsi="Times New Roman" w:cs="Times New Roman"/>
          <w:sz w:val="24"/>
          <w:szCs w:val="24"/>
        </w:rPr>
        <w:t>ing</w:t>
      </w:r>
      <w:r w:rsidR="001C0DF5">
        <w:rPr>
          <w:rFonts w:ascii="Times New Roman" w:hAnsi="Times New Roman" w:cs="Times New Roman"/>
          <w:sz w:val="24"/>
          <w:szCs w:val="24"/>
        </w:rPr>
        <w:t xml:space="preserve"> accused </w:t>
      </w:r>
      <w:r w:rsidR="004D4348">
        <w:rPr>
          <w:rFonts w:ascii="Times New Roman" w:hAnsi="Times New Roman" w:cs="Times New Roman"/>
          <w:sz w:val="24"/>
          <w:szCs w:val="24"/>
        </w:rPr>
        <w:t>two</w:t>
      </w:r>
      <w:r w:rsidR="001C0DF5">
        <w:rPr>
          <w:rFonts w:ascii="Times New Roman" w:hAnsi="Times New Roman" w:cs="Times New Roman"/>
          <w:sz w:val="24"/>
          <w:szCs w:val="24"/>
        </w:rPr>
        <w:t xml:space="preserve">. </w:t>
      </w:r>
      <w:r w:rsidR="004D4348">
        <w:rPr>
          <w:rFonts w:ascii="Times New Roman" w:hAnsi="Times New Roman" w:cs="Times New Roman"/>
          <w:sz w:val="24"/>
          <w:szCs w:val="24"/>
        </w:rPr>
        <w:t xml:space="preserve">With the help rendered by </w:t>
      </w:r>
      <w:r w:rsidR="001C0DF5">
        <w:rPr>
          <w:rFonts w:ascii="Times New Roman" w:hAnsi="Times New Roman" w:cs="Times New Roman"/>
          <w:sz w:val="24"/>
          <w:szCs w:val="24"/>
        </w:rPr>
        <w:t>Blessing</w:t>
      </w:r>
      <w:r w:rsidR="004D4348">
        <w:rPr>
          <w:rFonts w:ascii="Times New Roman" w:hAnsi="Times New Roman" w:cs="Times New Roman"/>
          <w:sz w:val="24"/>
          <w:szCs w:val="24"/>
        </w:rPr>
        <w:t>, the two managed to break free and made good their escape.</w:t>
      </w:r>
    </w:p>
    <w:p w:rsidR="001C0DF5" w:rsidRDefault="001C0DF5"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Blessing</w:t>
      </w:r>
      <w:r w:rsidR="00084BC4">
        <w:rPr>
          <w:rFonts w:ascii="Times New Roman" w:hAnsi="Times New Roman" w:cs="Times New Roman"/>
          <w:sz w:val="24"/>
          <w:szCs w:val="24"/>
        </w:rPr>
        <w:t>,</w:t>
      </w:r>
      <w:r>
        <w:rPr>
          <w:rFonts w:ascii="Times New Roman" w:hAnsi="Times New Roman" w:cs="Times New Roman"/>
          <w:sz w:val="24"/>
          <w:szCs w:val="24"/>
        </w:rPr>
        <w:t xml:space="preserve"> </w:t>
      </w:r>
      <w:r w:rsidR="00084BC4">
        <w:rPr>
          <w:rFonts w:ascii="Times New Roman" w:hAnsi="Times New Roman" w:cs="Times New Roman"/>
          <w:sz w:val="24"/>
          <w:szCs w:val="24"/>
        </w:rPr>
        <w:t xml:space="preserve">in his evidence, </w:t>
      </w:r>
      <w:r>
        <w:rPr>
          <w:rFonts w:ascii="Times New Roman" w:hAnsi="Times New Roman" w:cs="Times New Roman"/>
          <w:sz w:val="24"/>
          <w:szCs w:val="24"/>
        </w:rPr>
        <w:t xml:space="preserve">described an instance </w:t>
      </w:r>
      <w:r w:rsidR="00084BC4">
        <w:rPr>
          <w:rFonts w:ascii="Times New Roman" w:hAnsi="Times New Roman" w:cs="Times New Roman"/>
          <w:sz w:val="24"/>
          <w:szCs w:val="24"/>
        </w:rPr>
        <w:t>during which he saw Moses hold accused two</w:t>
      </w:r>
      <w:r>
        <w:rPr>
          <w:rFonts w:ascii="Times New Roman" w:hAnsi="Times New Roman" w:cs="Times New Roman"/>
          <w:sz w:val="24"/>
          <w:szCs w:val="24"/>
        </w:rPr>
        <w:t xml:space="preserve">’s hand </w:t>
      </w:r>
      <w:r w:rsidR="00084BC4">
        <w:rPr>
          <w:rFonts w:ascii="Times New Roman" w:hAnsi="Times New Roman" w:cs="Times New Roman"/>
          <w:sz w:val="24"/>
          <w:szCs w:val="24"/>
        </w:rPr>
        <w:t xml:space="preserve">by </w:t>
      </w:r>
      <w:r>
        <w:rPr>
          <w:rFonts w:ascii="Times New Roman" w:hAnsi="Times New Roman" w:cs="Times New Roman"/>
          <w:sz w:val="24"/>
          <w:szCs w:val="24"/>
        </w:rPr>
        <w:t xml:space="preserve">which </w:t>
      </w:r>
      <w:r w:rsidR="00084BC4">
        <w:rPr>
          <w:rFonts w:ascii="Times New Roman" w:hAnsi="Times New Roman" w:cs="Times New Roman"/>
          <w:sz w:val="24"/>
          <w:szCs w:val="24"/>
        </w:rPr>
        <w:t xml:space="preserve">he wielded </w:t>
      </w:r>
      <w:r>
        <w:rPr>
          <w:rFonts w:ascii="Times New Roman" w:hAnsi="Times New Roman" w:cs="Times New Roman"/>
          <w:sz w:val="24"/>
          <w:szCs w:val="24"/>
        </w:rPr>
        <w:t>a broken bottle with shards</w:t>
      </w:r>
      <w:r w:rsidR="00084BC4">
        <w:rPr>
          <w:rFonts w:ascii="Times New Roman" w:hAnsi="Times New Roman" w:cs="Times New Roman"/>
          <w:sz w:val="24"/>
          <w:szCs w:val="24"/>
        </w:rPr>
        <w:t xml:space="preserve">. He was unable to say whether or not it was used </w:t>
      </w:r>
      <w:r>
        <w:rPr>
          <w:rFonts w:ascii="Times New Roman" w:hAnsi="Times New Roman" w:cs="Times New Roman"/>
          <w:sz w:val="24"/>
          <w:szCs w:val="24"/>
        </w:rPr>
        <w:t xml:space="preserve">to attack </w:t>
      </w:r>
      <w:r w:rsidR="00084BC4">
        <w:rPr>
          <w:rFonts w:ascii="Times New Roman" w:hAnsi="Times New Roman" w:cs="Times New Roman"/>
          <w:sz w:val="24"/>
          <w:szCs w:val="24"/>
        </w:rPr>
        <w:t xml:space="preserve">the </w:t>
      </w:r>
      <w:r>
        <w:rPr>
          <w:rFonts w:ascii="Times New Roman" w:hAnsi="Times New Roman" w:cs="Times New Roman"/>
          <w:sz w:val="24"/>
          <w:szCs w:val="24"/>
        </w:rPr>
        <w:t>deceased.</w:t>
      </w:r>
      <w:r w:rsidR="00084BC4">
        <w:rPr>
          <w:rFonts w:ascii="Times New Roman" w:hAnsi="Times New Roman" w:cs="Times New Roman"/>
          <w:sz w:val="24"/>
          <w:szCs w:val="24"/>
        </w:rPr>
        <w:t xml:space="preserve"> Their assailants were hot on their heels as they ran. They decided to take different direction as a tactic to evade the marauding assailants. The decea</w:t>
      </w:r>
      <w:r>
        <w:rPr>
          <w:rFonts w:ascii="Times New Roman" w:hAnsi="Times New Roman" w:cs="Times New Roman"/>
          <w:sz w:val="24"/>
          <w:szCs w:val="24"/>
        </w:rPr>
        <w:t xml:space="preserve">sed took off on a route away from the </w:t>
      </w:r>
      <w:r w:rsidR="00084BC4">
        <w:rPr>
          <w:rFonts w:ascii="Times New Roman" w:hAnsi="Times New Roman" w:cs="Times New Roman"/>
          <w:sz w:val="24"/>
          <w:szCs w:val="24"/>
        </w:rPr>
        <w:t xml:space="preserve">major road. </w:t>
      </w:r>
      <w:r>
        <w:rPr>
          <w:rFonts w:ascii="Times New Roman" w:hAnsi="Times New Roman" w:cs="Times New Roman"/>
          <w:sz w:val="24"/>
          <w:szCs w:val="24"/>
        </w:rPr>
        <w:t>As he ran Blessing</w:t>
      </w:r>
      <w:r w:rsidR="00084BC4">
        <w:rPr>
          <w:rFonts w:ascii="Times New Roman" w:hAnsi="Times New Roman" w:cs="Times New Roman"/>
          <w:sz w:val="24"/>
          <w:szCs w:val="24"/>
        </w:rPr>
        <w:t xml:space="preserve">, told the court that </w:t>
      </w:r>
      <w:r>
        <w:rPr>
          <w:rFonts w:ascii="Times New Roman" w:hAnsi="Times New Roman" w:cs="Times New Roman"/>
          <w:sz w:val="24"/>
          <w:szCs w:val="24"/>
        </w:rPr>
        <w:t xml:space="preserve">accused </w:t>
      </w:r>
      <w:r w:rsidR="00084BC4">
        <w:rPr>
          <w:rFonts w:ascii="Times New Roman" w:hAnsi="Times New Roman" w:cs="Times New Roman"/>
          <w:sz w:val="24"/>
          <w:szCs w:val="24"/>
        </w:rPr>
        <w:t>one</w:t>
      </w:r>
      <w:r>
        <w:rPr>
          <w:rFonts w:ascii="Times New Roman" w:hAnsi="Times New Roman" w:cs="Times New Roman"/>
          <w:sz w:val="24"/>
          <w:szCs w:val="24"/>
        </w:rPr>
        <w:t xml:space="preserve"> caught up with him again</w:t>
      </w:r>
      <w:r w:rsidR="00084BC4">
        <w:rPr>
          <w:rFonts w:ascii="Times New Roman" w:hAnsi="Times New Roman" w:cs="Times New Roman"/>
          <w:sz w:val="24"/>
          <w:szCs w:val="24"/>
        </w:rPr>
        <w:t>.</w:t>
      </w:r>
      <w:r>
        <w:rPr>
          <w:rFonts w:ascii="Times New Roman" w:hAnsi="Times New Roman" w:cs="Times New Roman"/>
          <w:sz w:val="24"/>
          <w:szCs w:val="24"/>
        </w:rPr>
        <w:t xml:space="preserve"> </w:t>
      </w:r>
      <w:r w:rsidR="00084BC4">
        <w:rPr>
          <w:rFonts w:ascii="Times New Roman" w:hAnsi="Times New Roman" w:cs="Times New Roman"/>
          <w:sz w:val="24"/>
          <w:szCs w:val="24"/>
        </w:rPr>
        <w:t>He</w:t>
      </w:r>
      <w:r>
        <w:rPr>
          <w:rFonts w:ascii="Times New Roman" w:hAnsi="Times New Roman" w:cs="Times New Roman"/>
          <w:sz w:val="24"/>
          <w:szCs w:val="24"/>
        </w:rPr>
        <w:t xml:space="preserve"> struck him with a bottle for the second time. He staggered but kept </w:t>
      </w:r>
      <w:r w:rsidR="00084BC4">
        <w:rPr>
          <w:rFonts w:ascii="Times New Roman" w:hAnsi="Times New Roman" w:cs="Times New Roman"/>
          <w:sz w:val="24"/>
          <w:szCs w:val="24"/>
        </w:rPr>
        <w:t xml:space="preserve">on </w:t>
      </w:r>
      <w:r>
        <w:rPr>
          <w:rFonts w:ascii="Times New Roman" w:hAnsi="Times New Roman" w:cs="Times New Roman"/>
          <w:sz w:val="24"/>
          <w:szCs w:val="24"/>
        </w:rPr>
        <w:t xml:space="preserve">running till he made good his escape. He hid away </w:t>
      </w:r>
      <w:r>
        <w:rPr>
          <w:rFonts w:ascii="Times New Roman" w:hAnsi="Times New Roman" w:cs="Times New Roman"/>
          <w:sz w:val="24"/>
          <w:szCs w:val="24"/>
        </w:rPr>
        <w:lastRenderedPageBreak/>
        <w:t>from his pursuers in the fields</w:t>
      </w:r>
      <w:r w:rsidR="00084BC4">
        <w:rPr>
          <w:rFonts w:ascii="Times New Roman" w:hAnsi="Times New Roman" w:cs="Times New Roman"/>
          <w:sz w:val="24"/>
          <w:szCs w:val="24"/>
        </w:rPr>
        <w:t xml:space="preserve"> far off the view from the road</w:t>
      </w:r>
      <w:r>
        <w:rPr>
          <w:rFonts w:ascii="Times New Roman" w:hAnsi="Times New Roman" w:cs="Times New Roman"/>
          <w:sz w:val="24"/>
          <w:szCs w:val="24"/>
        </w:rPr>
        <w:t>.</w:t>
      </w:r>
      <w:r w:rsidR="00084BC4">
        <w:rPr>
          <w:rFonts w:ascii="Times New Roman" w:hAnsi="Times New Roman" w:cs="Times New Roman"/>
          <w:sz w:val="24"/>
          <w:szCs w:val="24"/>
        </w:rPr>
        <w:t xml:space="preserve"> As he hid, he heard Moses calling upon them to join him. He came out of hiding and joined Moses but they could not, despite diligent search, find the deceased. It was getting dark. They abandon</w:t>
      </w:r>
      <w:r w:rsidR="00E41CD6">
        <w:rPr>
          <w:rFonts w:ascii="Times New Roman" w:hAnsi="Times New Roman" w:cs="Times New Roman"/>
          <w:sz w:val="24"/>
          <w:szCs w:val="24"/>
        </w:rPr>
        <w:t>e</w:t>
      </w:r>
      <w:r w:rsidR="00084BC4">
        <w:rPr>
          <w:rFonts w:ascii="Times New Roman" w:hAnsi="Times New Roman" w:cs="Times New Roman"/>
          <w:sz w:val="24"/>
          <w:szCs w:val="24"/>
        </w:rPr>
        <w:t>d</w:t>
      </w:r>
      <w:r w:rsidR="00E41CD6">
        <w:rPr>
          <w:rFonts w:ascii="Times New Roman" w:hAnsi="Times New Roman" w:cs="Times New Roman"/>
          <w:sz w:val="24"/>
          <w:szCs w:val="24"/>
        </w:rPr>
        <w:t xml:space="preserve"> th</w:t>
      </w:r>
      <w:r w:rsidR="00084BC4">
        <w:rPr>
          <w:rFonts w:ascii="Times New Roman" w:hAnsi="Times New Roman" w:cs="Times New Roman"/>
          <w:sz w:val="24"/>
          <w:szCs w:val="24"/>
        </w:rPr>
        <w:t>e search for the deceased a</w:t>
      </w:r>
      <w:r w:rsidR="00E41CD6">
        <w:rPr>
          <w:rFonts w:ascii="Times New Roman" w:hAnsi="Times New Roman" w:cs="Times New Roman"/>
          <w:sz w:val="24"/>
          <w:szCs w:val="24"/>
        </w:rPr>
        <w:t>nd</w:t>
      </w:r>
      <w:r w:rsidR="00084BC4">
        <w:rPr>
          <w:rFonts w:ascii="Times New Roman" w:hAnsi="Times New Roman" w:cs="Times New Roman"/>
          <w:sz w:val="24"/>
          <w:szCs w:val="24"/>
        </w:rPr>
        <w:t xml:space="preserve"> alert</w:t>
      </w:r>
      <w:r w:rsidR="00E41CD6">
        <w:rPr>
          <w:rFonts w:ascii="Times New Roman" w:hAnsi="Times New Roman" w:cs="Times New Roman"/>
          <w:sz w:val="24"/>
          <w:szCs w:val="24"/>
        </w:rPr>
        <w:t>ed</w:t>
      </w:r>
      <w:r w:rsidR="00084BC4">
        <w:rPr>
          <w:rFonts w:ascii="Times New Roman" w:hAnsi="Times New Roman" w:cs="Times New Roman"/>
          <w:sz w:val="24"/>
          <w:szCs w:val="24"/>
        </w:rPr>
        <w:t xml:space="preserve"> his family on the events which they had experienced leading to the deceased</w:t>
      </w:r>
      <w:r w:rsidR="00E41CD6">
        <w:rPr>
          <w:rFonts w:ascii="Times New Roman" w:hAnsi="Times New Roman" w:cs="Times New Roman"/>
          <w:sz w:val="24"/>
          <w:szCs w:val="24"/>
        </w:rPr>
        <w:t>’s disappearance.</w:t>
      </w:r>
      <w:r w:rsidR="00084BC4">
        <w:rPr>
          <w:rFonts w:ascii="Times New Roman" w:hAnsi="Times New Roman" w:cs="Times New Roman"/>
          <w:sz w:val="24"/>
          <w:szCs w:val="24"/>
        </w:rPr>
        <w:t xml:space="preserve"> </w:t>
      </w:r>
    </w:p>
    <w:p w:rsidR="00DC66C1" w:rsidRDefault="00DC66C1"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next day</w:t>
      </w:r>
      <w:r w:rsidR="00E41CD6">
        <w:rPr>
          <w:rFonts w:ascii="Times New Roman" w:hAnsi="Times New Roman" w:cs="Times New Roman"/>
          <w:sz w:val="24"/>
          <w:szCs w:val="24"/>
        </w:rPr>
        <w:t xml:space="preserve">, a </w:t>
      </w:r>
      <w:r>
        <w:rPr>
          <w:rFonts w:ascii="Times New Roman" w:hAnsi="Times New Roman" w:cs="Times New Roman"/>
          <w:sz w:val="24"/>
          <w:szCs w:val="24"/>
        </w:rPr>
        <w:t xml:space="preserve">search team was mounted. The deceased was </w:t>
      </w:r>
      <w:r w:rsidR="00E41CD6">
        <w:rPr>
          <w:rFonts w:ascii="Times New Roman" w:hAnsi="Times New Roman" w:cs="Times New Roman"/>
          <w:sz w:val="24"/>
          <w:szCs w:val="24"/>
        </w:rPr>
        <w:t xml:space="preserve">eventually </w:t>
      </w:r>
      <w:r>
        <w:rPr>
          <w:rFonts w:ascii="Times New Roman" w:hAnsi="Times New Roman" w:cs="Times New Roman"/>
          <w:sz w:val="24"/>
          <w:szCs w:val="24"/>
        </w:rPr>
        <w:t xml:space="preserve">found. </w:t>
      </w:r>
      <w:r w:rsidR="00E41CD6">
        <w:rPr>
          <w:rFonts w:ascii="Times New Roman" w:hAnsi="Times New Roman" w:cs="Times New Roman"/>
          <w:sz w:val="24"/>
          <w:szCs w:val="24"/>
        </w:rPr>
        <w:t>H</w:t>
      </w:r>
      <w:r>
        <w:rPr>
          <w:rFonts w:ascii="Times New Roman" w:hAnsi="Times New Roman" w:cs="Times New Roman"/>
          <w:sz w:val="24"/>
          <w:szCs w:val="24"/>
        </w:rPr>
        <w:t xml:space="preserve">e was </w:t>
      </w:r>
      <w:r w:rsidR="00E41CD6">
        <w:rPr>
          <w:rFonts w:ascii="Times New Roman" w:hAnsi="Times New Roman" w:cs="Times New Roman"/>
          <w:sz w:val="24"/>
          <w:szCs w:val="24"/>
        </w:rPr>
        <w:t xml:space="preserve">however, </w:t>
      </w:r>
      <w:r>
        <w:rPr>
          <w:rFonts w:ascii="Times New Roman" w:hAnsi="Times New Roman" w:cs="Times New Roman"/>
          <w:sz w:val="24"/>
          <w:szCs w:val="24"/>
        </w:rPr>
        <w:t>unconscious and unable to speak.</w:t>
      </w:r>
      <w:r w:rsidR="00E41CD6">
        <w:rPr>
          <w:rFonts w:ascii="Times New Roman" w:hAnsi="Times New Roman" w:cs="Times New Roman"/>
          <w:sz w:val="24"/>
          <w:szCs w:val="24"/>
        </w:rPr>
        <w:t xml:space="preserve"> </w:t>
      </w:r>
      <w:r>
        <w:rPr>
          <w:rFonts w:ascii="Times New Roman" w:hAnsi="Times New Roman" w:cs="Times New Roman"/>
          <w:sz w:val="24"/>
          <w:szCs w:val="24"/>
        </w:rPr>
        <w:t>His whole body was badly swollen. He had wounds all over. He</w:t>
      </w:r>
      <w:r w:rsidR="00E41CD6">
        <w:rPr>
          <w:rFonts w:ascii="Times New Roman" w:hAnsi="Times New Roman" w:cs="Times New Roman"/>
          <w:sz w:val="24"/>
          <w:szCs w:val="24"/>
        </w:rPr>
        <w:t xml:space="preserve"> was ferried to hospital. Some four</w:t>
      </w:r>
      <w:r>
        <w:rPr>
          <w:rFonts w:ascii="Times New Roman" w:hAnsi="Times New Roman" w:cs="Times New Roman"/>
          <w:sz w:val="24"/>
          <w:szCs w:val="24"/>
        </w:rPr>
        <w:t xml:space="preserve"> days after the attack </w:t>
      </w:r>
      <w:r w:rsidR="00E41CD6">
        <w:rPr>
          <w:rFonts w:ascii="Times New Roman" w:hAnsi="Times New Roman" w:cs="Times New Roman"/>
          <w:sz w:val="24"/>
          <w:szCs w:val="24"/>
        </w:rPr>
        <w:t>Blessing</w:t>
      </w:r>
      <w:r>
        <w:rPr>
          <w:rFonts w:ascii="Times New Roman" w:hAnsi="Times New Roman" w:cs="Times New Roman"/>
          <w:sz w:val="24"/>
          <w:szCs w:val="24"/>
        </w:rPr>
        <w:t xml:space="preserve"> wa</w:t>
      </w:r>
      <w:r w:rsidR="00E41CD6">
        <w:rPr>
          <w:rFonts w:ascii="Times New Roman" w:hAnsi="Times New Roman" w:cs="Times New Roman"/>
          <w:sz w:val="24"/>
          <w:szCs w:val="24"/>
        </w:rPr>
        <w:t xml:space="preserve">s able to speak with deceased from his </w:t>
      </w:r>
      <w:proofErr w:type="spellStart"/>
      <w:r w:rsidR="00E41CD6">
        <w:rPr>
          <w:rFonts w:ascii="Times New Roman" w:hAnsi="Times New Roman" w:cs="Times New Roman"/>
          <w:sz w:val="24"/>
          <w:szCs w:val="24"/>
        </w:rPr>
        <w:t>Rusitu</w:t>
      </w:r>
      <w:proofErr w:type="spellEnd"/>
      <w:r w:rsidR="00E41CD6">
        <w:rPr>
          <w:rFonts w:ascii="Times New Roman" w:hAnsi="Times New Roman" w:cs="Times New Roman"/>
          <w:sz w:val="24"/>
          <w:szCs w:val="24"/>
        </w:rPr>
        <w:t xml:space="preserve"> Hospital bed. </w:t>
      </w:r>
      <w:r>
        <w:rPr>
          <w:rFonts w:ascii="Times New Roman" w:hAnsi="Times New Roman" w:cs="Times New Roman"/>
          <w:sz w:val="24"/>
          <w:szCs w:val="24"/>
        </w:rPr>
        <w:t>According to Blessing, deceased described to him how both accused had assaulted him with large stones and a knife.</w:t>
      </w:r>
      <w:r w:rsidR="00E41CD6">
        <w:rPr>
          <w:rFonts w:ascii="Times New Roman" w:hAnsi="Times New Roman" w:cs="Times New Roman"/>
          <w:sz w:val="24"/>
          <w:szCs w:val="24"/>
        </w:rPr>
        <w:t xml:space="preserve"> </w:t>
      </w:r>
      <w:r>
        <w:rPr>
          <w:rFonts w:ascii="Times New Roman" w:hAnsi="Times New Roman" w:cs="Times New Roman"/>
          <w:sz w:val="24"/>
          <w:szCs w:val="24"/>
        </w:rPr>
        <w:t>He was present when police r</w:t>
      </w:r>
      <w:r w:rsidR="00E41CD6">
        <w:rPr>
          <w:rFonts w:ascii="Times New Roman" w:hAnsi="Times New Roman" w:cs="Times New Roman"/>
          <w:sz w:val="24"/>
          <w:szCs w:val="24"/>
        </w:rPr>
        <w:t xml:space="preserve">ecovered a log and a knife. Both </w:t>
      </w:r>
      <w:r>
        <w:rPr>
          <w:rFonts w:ascii="Times New Roman" w:hAnsi="Times New Roman" w:cs="Times New Roman"/>
          <w:sz w:val="24"/>
          <w:szCs w:val="24"/>
        </w:rPr>
        <w:t>items were blood stained.</w:t>
      </w:r>
    </w:p>
    <w:p w:rsidR="00523946" w:rsidRDefault="00E41CD6"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disputed that accused two</w:t>
      </w:r>
      <w:r w:rsidR="00523946">
        <w:rPr>
          <w:rFonts w:ascii="Times New Roman" w:hAnsi="Times New Roman" w:cs="Times New Roman"/>
          <w:sz w:val="24"/>
          <w:szCs w:val="24"/>
        </w:rPr>
        <w:t xml:space="preserve"> suggested that they go to the police base over the</w:t>
      </w:r>
      <w:r>
        <w:rPr>
          <w:rFonts w:ascii="Times New Roman" w:hAnsi="Times New Roman" w:cs="Times New Roman"/>
          <w:sz w:val="24"/>
          <w:szCs w:val="24"/>
        </w:rPr>
        <w:t xml:space="preserve"> mobile</w:t>
      </w:r>
      <w:r w:rsidR="00523946">
        <w:rPr>
          <w:rFonts w:ascii="Times New Roman" w:hAnsi="Times New Roman" w:cs="Times New Roman"/>
          <w:sz w:val="24"/>
          <w:szCs w:val="24"/>
        </w:rPr>
        <w:t xml:space="preserve"> phone and cash issue. </w:t>
      </w:r>
      <w:r>
        <w:rPr>
          <w:rFonts w:ascii="Times New Roman" w:hAnsi="Times New Roman" w:cs="Times New Roman"/>
          <w:sz w:val="24"/>
          <w:szCs w:val="24"/>
        </w:rPr>
        <w:t>He denied that either of their assailants had</w:t>
      </w:r>
      <w:r w:rsidR="00523946">
        <w:rPr>
          <w:rFonts w:ascii="Times New Roman" w:hAnsi="Times New Roman" w:cs="Times New Roman"/>
          <w:sz w:val="24"/>
          <w:szCs w:val="24"/>
        </w:rPr>
        <w:t xml:space="preserve"> shouted that he had been stabbed.</w:t>
      </w:r>
      <w:r>
        <w:rPr>
          <w:rFonts w:ascii="Times New Roman" w:hAnsi="Times New Roman" w:cs="Times New Roman"/>
          <w:sz w:val="24"/>
          <w:szCs w:val="24"/>
        </w:rPr>
        <w:t xml:space="preserve"> </w:t>
      </w:r>
      <w:r w:rsidR="00523946">
        <w:rPr>
          <w:rFonts w:ascii="Times New Roman" w:hAnsi="Times New Roman" w:cs="Times New Roman"/>
          <w:sz w:val="24"/>
          <w:szCs w:val="24"/>
        </w:rPr>
        <w:t>Under cross-examination Blessing could not discount the possibility that the</w:t>
      </w:r>
      <w:r>
        <w:rPr>
          <w:rFonts w:ascii="Times New Roman" w:hAnsi="Times New Roman" w:cs="Times New Roman"/>
          <w:sz w:val="24"/>
          <w:szCs w:val="24"/>
        </w:rPr>
        <w:t xml:space="preserve"> mobile</w:t>
      </w:r>
      <w:r w:rsidR="00523946">
        <w:rPr>
          <w:rFonts w:ascii="Times New Roman" w:hAnsi="Times New Roman" w:cs="Times New Roman"/>
          <w:sz w:val="24"/>
          <w:szCs w:val="24"/>
        </w:rPr>
        <w:t xml:space="preserve"> phone and cash issue</w:t>
      </w:r>
      <w:r>
        <w:rPr>
          <w:rFonts w:ascii="Times New Roman" w:hAnsi="Times New Roman" w:cs="Times New Roman"/>
          <w:sz w:val="24"/>
          <w:szCs w:val="24"/>
        </w:rPr>
        <w:t xml:space="preserve"> could have been</w:t>
      </w:r>
      <w:r w:rsidR="00523946">
        <w:rPr>
          <w:rFonts w:ascii="Times New Roman" w:hAnsi="Times New Roman" w:cs="Times New Roman"/>
          <w:sz w:val="24"/>
          <w:szCs w:val="24"/>
        </w:rPr>
        <w:t xml:space="preserve"> raised when the </w:t>
      </w:r>
      <w:r>
        <w:rPr>
          <w:rFonts w:ascii="Times New Roman" w:hAnsi="Times New Roman" w:cs="Times New Roman"/>
          <w:sz w:val="24"/>
          <w:szCs w:val="24"/>
        </w:rPr>
        <w:t>two</w:t>
      </w:r>
      <w:r w:rsidR="00523946">
        <w:rPr>
          <w:rFonts w:ascii="Times New Roman" w:hAnsi="Times New Roman" w:cs="Times New Roman"/>
          <w:sz w:val="24"/>
          <w:szCs w:val="24"/>
        </w:rPr>
        <w:t xml:space="preserve"> accused called </w:t>
      </w:r>
      <w:r>
        <w:rPr>
          <w:rFonts w:ascii="Times New Roman" w:hAnsi="Times New Roman" w:cs="Times New Roman"/>
          <w:sz w:val="24"/>
          <w:szCs w:val="24"/>
        </w:rPr>
        <w:t xml:space="preserve">the </w:t>
      </w:r>
      <w:r w:rsidR="00523946">
        <w:rPr>
          <w:rFonts w:ascii="Times New Roman" w:hAnsi="Times New Roman" w:cs="Times New Roman"/>
          <w:sz w:val="24"/>
          <w:szCs w:val="24"/>
        </w:rPr>
        <w:t>deceased aside</w:t>
      </w:r>
      <w:r>
        <w:rPr>
          <w:rFonts w:ascii="Times New Roman" w:hAnsi="Times New Roman" w:cs="Times New Roman"/>
          <w:sz w:val="24"/>
          <w:szCs w:val="24"/>
        </w:rPr>
        <w:t>. He was however adamant</w:t>
      </w:r>
      <w:r w:rsidR="00523946">
        <w:rPr>
          <w:rFonts w:ascii="Times New Roman" w:hAnsi="Times New Roman" w:cs="Times New Roman"/>
          <w:sz w:val="24"/>
          <w:szCs w:val="24"/>
        </w:rPr>
        <w:t xml:space="preserve"> that </w:t>
      </w:r>
      <w:r>
        <w:rPr>
          <w:rFonts w:ascii="Times New Roman" w:hAnsi="Times New Roman" w:cs="Times New Roman"/>
          <w:sz w:val="24"/>
          <w:szCs w:val="24"/>
        </w:rPr>
        <w:t xml:space="preserve">the two accused had initiated the assault upon them and therefore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the aggressors in the whole episode. </w:t>
      </w:r>
      <w:r w:rsidR="00523946">
        <w:rPr>
          <w:rFonts w:ascii="Times New Roman" w:hAnsi="Times New Roman" w:cs="Times New Roman"/>
          <w:sz w:val="24"/>
          <w:szCs w:val="24"/>
        </w:rPr>
        <w:t xml:space="preserve">He denied any knowledge of a discussion between the deceased and the </w:t>
      </w:r>
      <w:r>
        <w:rPr>
          <w:rFonts w:ascii="Times New Roman" w:hAnsi="Times New Roman" w:cs="Times New Roman"/>
          <w:sz w:val="24"/>
          <w:szCs w:val="24"/>
        </w:rPr>
        <w:t xml:space="preserve">two </w:t>
      </w:r>
      <w:r w:rsidR="00523946">
        <w:rPr>
          <w:rFonts w:ascii="Times New Roman" w:hAnsi="Times New Roman" w:cs="Times New Roman"/>
          <w:sz w:val="24"/>
          <w:szCs w:val="24"/>
        </w:rPr>
        <w:t xml:space="preserve">accused prior to their going home. </w:t>
      </w:r>
    </w:p>
    <w:p w:rsidR="00516452" w:rsidRDefault="00523946"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He told the court that </w:t>
      </w:r>
      <w:r w:rsidR="00516452">
        <w:rPr>
          <w:rFonts w:ascii="Times New Roman" w:hAnsi="Times New Roman" w:cs="Times New Roman"/>
          <w:sz w:val="24"/>
          <w:szCs w:val="24"/>
        </w:rPr>
        <w:t xml:space="preserve">in </w:t>
      </w:r>
      <w:r>
        <w:rPr>
          <w:rFonts w:ascii="Times New Roman" w:hAnsi="Times New Roman" w:cs="Times New Roman"/>
          <w:sz w:val="24"/>
          <w:szCs w:val="24"/>
        </w:rPr>
        <w:t>the brief discussion</w:t>
      </w:r>
      <w:r w:rsidR="00516452">
        <w:rPr>
          <w:rFonts w:ascii="Times New Roman" w:hAnsi="Times New Roman" w:cs="Times New Roman"/>
          <w:sz w:val="24"/>
          <w:szCs w:val="24"/>
        </w:rPr>
        <w:t xml:space="preserve"> the </w:t>
      </w:r>
      <w:r w:rsidR="00E41CD6">
        <w:rPr>
          <w:rFonts w:ascii="Times New Roman" w:hAnsi="Times New Roman" w:cs="Times New Roman"/>
          <w:sz w:val="24"/>
          <w:szCs w:val="24"/>
        </w:rPr>
        <w:t xml:space="preserve">two </w:t>
      </w:r>
      <w:r w:rsidR="00516452">
        <w:rPr>
          <w:rFonts w:ascii="Times New Roman" w:hAnsi="Times New Roman" w:cs="Times New Roman"/>
          <w:sz w:val="24"/>
          <w:szCs w:val="24"/>
        </w:rPr>
        <w:t>accused held with deceased</w:t>
      </w:r>
      <w:r w:rsidR="00E41CD6">
        <w:rPr>
          <w:rFonts w:ascii="Times New Roman" w:hAnsi="Times New Roman" w:cs="Times New Roman"/>
          <w:sz w:val="24"/>
          <w:szCs w:val="24"/>
        </w:rPr>
        <w:t>,</w:t>
      </w:r>
      <w:r w:rsidR="00516452">
        <w:rPr>
          <w:rFonts w:ascii="Times New Roman" w:hAnsi="Times New Roman" w:cs="Times New Roman"/>
          <w:sz w:val="24"/>
          <w:szCs w:val="24"/>
        </w:rPr>
        <w:t xml:space="preserve"> he did not notice any animosity as deceased came back and joined them</w:t>
      </w:r>
      <w:r w:rsidR="00E41CD6">
        <w:rPr>
          <w:rFonts w:ascii="Times New Roman" w:hAnsi="Times New Roman" w:cs="Times New Roman"/>
          <w:sz w:val="24"/>
          <w:szCs w:val="24"/>
        </w:rPr>
        <w:t xml:space="preserve"> without any reference to such a possibility</w:t>
      </w:r>
      <w:r w:rsidR="00516452">
        <w:rPr>
          <w:rFonts w:ascii="Times New Roman" w:hAnsi="Times New Roman" w:cs="Times New Roman"/>
          <w:sz w:val="24"/>
          <w:szCs w:val="24"/>
        </w:rPr>
        <w:t>. He flatly rejected the suggestion that he had rubbished the idea to involve the police in the crime as it was never raised. According to him the matter was over the ban</w:t>
      </w:r>
      <w:r w:rsidR="005B2E79">
        <w:rPr>
          <w:rFonts w:ascii="Times New Roman" w:hAnsi="Times New Roman" w:cs="Times New Roman"/>
          <w:sz w:val="24"/>
          <w:szCs w:val="24"/>
        </w:rPr>
        <w:t xml:space="preserve"> imposed on the deceased</w:t>
      </w:r>
      <w:r w:rsidR="00516452">
        <w:rPr>
          <w:rFonts w:ascii="Times New Roman" w:hAnsi="Times New Roman" w:cs="Times New Roman"/>
          <w:sz w:val="24"/>
          <w:szCs w:val="24"/>
        </w:rPr>
        <w:t>.</w:t>
      </w:r>
      <w:r w:rsidR="005B2E79">
        <w:rPr>
          <w:rFonts w:ascii="Times New Roman" w:hAnsi="Times New Roman" w:cs="Times New Roman"/>
          <w:sz w:val="24"/>
          <w:szCs w:val="24"/>
        </w:rPr>
        <w:t xml:space="preserve"> </w:t>
      </w:r>
      <w:proofErr w:type="gramStart"/>
      <w:r w:rsidR="00516452">
        <w:rPr>
          <w:rFonts w:ascii="Times New Roman" w:hAnsi="Times New Roman" w:cs="Times New Roman"/>
          <w:sz w:val="24"/>
          <w:szCs w:val="24"/>
        </w:rPr>
        <w:t xml:space="preserve">Blessing denied that </w:t>
      </w:r>
      <w:r w:rsidR="005B2E79">
        <w:rPr>
          <w:rFonts w:ascii="Times New Roman" w:hAnsi="Times New Roman" w:cs="Times New Roman"/>
          <w:sz w:val="24"/>
          <w:szCs w:val="24"/>
        </w:rPr>
        <w:t>he initiated the attack by head-</w:t>
      </w:r>
      <w:r w:rsidR="00516452">
        <w:rPr>
          <w:rFonts w:ascii="Times New Roman" w:hAnsi="Times New Roman" w:cs="Times New Roman"/>
          <w:sz w:val="24"/>
          <w:szCs w:val="24"/>
        </w:rPr>
        <w:t xml:space="preserve">butting </w:t>
      </w:r>
      <w:r w:rsidR="005B2E79">
        <w:rPr>
          <w:rFonts w:ascii="Times New Roman" w:hAnsi="Times New Roman" w:cs="Times New Roman"/>
          <w:sz w:val="24"/>
          <w:szCs w:val="24"/>
        </w:rPr>
        <w:t>the accused one</w:t>
      </w:r>
      <w:r w:rsidR="00516452">
        <w:rPr>
          <w:rFonts w:ascii="Times New Roman" w:hAnsi="Times New Roman" w:cs="Times New Roman"/>
          <w:sz w:val="24"/>
          <w:szCs w:val="24"/>
        </w:rPr>
        <w:t xml:space="preserve"> and throwing away the</w:t>
      </w:r>
      <w:r w:rsidR="005B2E79">
        <w:rPr>
          <w:rFonts w:ascii="Times New Roman" w:hAnsi="Times New Roman" w:cs="Times New Roman"/>
          <w:sz w:val="24"/>
          <w:szCs w:val="24"/>
        </w:rPr>
        <w:t>ir</w:t>
      </w:r>
      <w:r w:rsidR="00516452">
        <w:rPr>
          <w:rFonts w:ascii="Times New Roman" w:hAnsi="Times New Roman" w:cs="Times New Roman"/>
          <w:sz w:val="24"/>
          <w:szCs w:val="24"/>
        </w:rPr>
        <w:t xml:space="preserve"> beer bottles.</w:t>
      </w:r>
      <w:proofErr w:type="gramEnd"/>
      <w:r w:rsidR="00516452">
        <w:rPr>
          <w:rFonts w:ascii="Times New Roman" w:hAnsi="Times New Roman" w:cs="Times New Roman"/>
          <w:sz w:val="24"/>
          <w:szCs w:val="24"/>
        </w:rPr>
        <w:t xml:space="preserve"> He </w:t>
      </w:r>
      <w:r w:rsidR="005B2E79">
        <w:rPr>
          <w:rFonts w:ascii="Times New Roman" w:hAnsi="Times New Roman" w:cs="Times New Roman"/>
          <w:sz w:val="24"/>
          <w:szCs w:val="24"/>
        </w:rPr>
        <w:t xml:space="preserve">also </w:t>
      </w:r>
      <w:r w:rsidR="00516452">
        <w:rPr>
          <w:rFonts w:ascii="Times New Roman" w:hAnsi="Times New Roman" w:cs="Times New Roman"/>
          <w:sz w:val="24"/>
          <w:szCs w:val="24"/>
        </w:rPr>
        <w:t xml:space="preserve">denied the claim </w:t>
      </w:r>
      <w:r w:rsidR="005B2E79">
        <w:rPr>
          <w:rFonts w:ascii="Times New Roman" w:hAnsi="Times New Roman" w:cs="Times New Roman"/>
          <w:sz w:val="24"/>
          <w:szCs w:val="24"/>
        </w:rPr>
        <w:t xml:space="preserve">by the two accused </w:t>
      </w:r>
      <w:r w:rsidR="00516452">
        <w:rPr>
          <w:rFonts w:ascii="Times New Roman" w:hAnsi="Times New Roman" w:cs="Times New Roman"/>
          <w:sz w:val="24"/>
          <w:szCs w:val="24"/>
        </w:rPr>
        <w:t xml:space="preserve">that </w:t>
      </w:r>
      <w:r w:rsidR="005B2E79">
        <w:rPr>
          <w:rFonts w:ascii="Times New Roman" w:hAnsi="Times New Roman" w:cs="Times New Roman"/>
          <w:sz w:val="24"/>
          <w:szCs w:val="24"/>
        </w:rPr>
        <w:t>the deceased had stabbed accused one</w:t>
      </w:r>
      <w:r w:rsidR="00516452">
        <w:rPr>
          <w:rFonts w:ascii="Times New Roman" w:hAnsi="Times New Roman" w:cs="Times New Roman"/>
          <w:sz w:val="24"/>
          <w:szCs w:val="24"/>
        </w:rPr>
        <w:t xml:space="preserve"> with a knife</w:t>
      </w:r>
      <w:r w:rsidR="005B2E79">
        <w:rPr>
          <w:rFonts w:ascii="Times New Roman" w:hAnsi="Times New Roman" w:cs="Times New Roman"/>
          <w:sz w:val="24"/>
          <w:szCs w:val="24"/>
        </w:rPr>
        <w:t>. He denied that the</w:t>
      </w:r>
      <w:r w:rsidR="00516452">
        <w:rPr>
          <w:rFonts w:ascii="Times New Roman" w:hAnsi="Times New Roman" w:cs="Times New Roman"/>
          <w:sz w:val="24"/>
          <w:szCs w:val="24"/>
        </w:rPr>
        <w:t xml:space="preserve"> deceased had a knife</w:t>
      </w:r>
      <w:r w:rsidR="005B2E79">
        <w:rPr>
          <w:rFonts w:ascii="Times New Roman" w:hAnsi="Times New Roman" w:cs="Times New Roman"/>
          <w:sz w:val="24"/>
          <w:szCs w:val="24"/>
        </w:rPr>
        <w:t xml:space="preserve"> on the day</w:t>
      </w:r>
      <w:r w:rsidR="00516452">
        <w:rPr>
          <w:rFonts w:ascii="Times New Roman" w:hAnsi="Times New Roman" w:cs="Times New Roman"/>
          <w:sz w:val="24"/>
          <w:szCs w:val="24"/>
        </w:rPr>
        <w:t>.</w:t>
      </w:r>
    </w:p>
    <w:p w:rsidR="005B2E79" w:rsidRDefault="005B2E79"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Blessing</w:t>
      </w:r>
      <w:r w:rsidR="00516452">
        <w:rPr>
          <w:rFonts w:ascii="Times New Roman" w:hAnsi="Times New Roman" w:cs="Times New Roman"/>
          <w:sz w:val="24"/>
          <w:szCs w:val="24"/>
        </w:rPr>
        <w:t xml:space="preserve"> was unable to say that the scar on accused </w:t>
      </w:r>
      <w:r>
        <w:rPr>
          <w:rFonts w:ascii="Times New Roman" w:hAnsi="Times New Roman" w:cs="Times New Roman"/>
          <w:sz w:val="24"/>
          <w:szCs w:val="24"/>
        </w:rPr>
        <w:t xml:space="preserve">one </w:t>
      </w:r>
      <w:r w:rsidR="00516452">
        <w:rPr>
          <w:rFonts w:ascii="Times New Roman" w:hAnsi="Times New Roman" w:cs="Times New Roman"/>
          <w:sz w:val="24"/>
          <w:szCs w:val="24"/>
        </w:rPr>
        <w:t>was a result of a stabbing with a knife. He d</w:t>
      </w:r>
      <w:r>
        <w:rPr>
          <w:rFonts w:ascii="Times New Roman" w:hAnsi="Times New Roman" w:cs="Times New Roman"/>
          <w:sz w:val="24"/>
          <w:szCs w:val="24"/>
        </w:rPr>
        <w:t>isputed the claim that accused two</w:t>
      </w:r>
      <w:r w:rsidR="00516452">
        <w:rPr>
          <w:rFonts w:ascii="Times New Roman" w:hAnsi="Times New Roman" w:cs="Times New Roman"/>
          <w:sz w:val="24"/>
          <w:szCs w:val="24"/>
        </w:rPr>
        <w:t xml:space="preserve"> had struck him with a log. He maintained t</w:t>
      </w:r>
      <w:r>
        <w:rPr>
          <w:rFonts w:ascii="Times New Roman" w:hAnsi="Times New Roman" w:cs="Times New Roman"/>
          <w:sz w:val="24"/>
          <w:szCs w:val="24"/>
        </w:rPr>
        <w:t>hat he had fought with accused one only</w:t>
      </w:r>
      <w:r w:rsidR="00516452">
        <w:rPr>
          <w:rFonts w:ascii="Times New Roman" w:hAnsi="Times New Roman" w:cs="Times New Roman"/>
          <w:sz w:val="24"/>
          <w:szCs w:val="24"/>
        </w:rPr>
        <w:t xml:space="preserve"> and fled </w:t>
      </w:r>
      <w:r>
        <w:rPr>
          <w:rFonts w:ascii="Times New Roman" w:hAnsi="Times New Roman" w:cs="Times New Roman"/>
          <w:sz w:val="24"/>
          <w:szCs w:val="24"/>
        </w:rPr>
        <w:t>after he had overpowered accused one</w:t>
      </w:r>
      <w:r w:rsidR="00103D40">
        <w:rPr>
          <w:rFonts w:ascii="Times New Roman" w:hAnsi="Times New Roman" w:cs="Times New Roman"/>
          <w:sz w:val="24"/>
          <w:szCs w:val="24"/>
        </w:rPr>
        <w:t>.</w:t>
      </w:r>
      <w:r>
        <w:rPr>
          <w:rFonts w:ascii="Times New Roman" w:hAnsi="Times New Roman" w:cs="Times New Roman"/>
          <w:sz w:val="24"/>
          <w:szCs w:val="24"/>
        </w:rPr>
        <w:t xml:space="preserve"> He did not witness accused two</w:t>
      </w:r>
      <w:r w:rsidR="002B6915">
        <w:rPr>
          <w:rFonts w:ascii="Times New Roman" w:hAnsi="Times New Roman" w:cs="Times New Roman"/>
          <w:sz w:val="24"/>
          <w:szCs w:val="24"/>
        </w:rPr>
        <w:t xml:space="preserve"> </w:t>
      </w:r>
      <w:proofErr w:type="gramStart"/>
      <w:r w:rsidR="002B6915">
        <w:rPr>
          <w:rFonts w:ascii="Times New Roman" w:hAnsi="Times New Roman" w:cs="Times New Roman"/>
          <w:sz w:val="24"/>
          <w:szCs w:val="24"/>
        </w:rPr>
        <w:t>strike</w:t>
      </w:r>
      <w:proofErr w:type="gramEnd"/>
      <w:r w:rsidR="002B6915">
        <w:rPr>
          <w:rFonts w:ascii="Times New Roman" w:hAnsi="Times New Roman" w:cs="Times New Roman"/>
          <w:sz w:val="24"/>
          <w:szCs w:val="24"/>
        </w:rPr>
        <w:t xml:space="preserve"> Moses with the log nor did he see the subsequent assault on </w:t>
      </w:r>
      <w:r>
        <w:rPr>
          <w:rFonts w:ascii="Times New Roman" w:hAnsi="Times New Roman" w:cs="Times New Roman"/>
          <w:sz w:val="24"/>
          <w:szCs w:val="24"/>
        </w:rPr>
        <w:t>the deceased by accused two</w:t>
      </w:r>
      <w:r w:rsidR="002B6915">
        <w:rPr>
          <w:rFonts w:ascii="Times New Roman" w:hAnsi="Times New Roman" w:cs="Times New Roman"/>
          <w:sz w:val="24"/>
          <w:szCs w:val="24"/>
        </w:rPr>
        <w:t xml:space="preserve"> after he had fled</w:t>
      </w:r>
      <w:r>
        <w:rPr>
          <w:rFonts w:ascii="Times New Roman" w:hAnsi="Times New Roman" w:cs="Times New Roman"/>
          <w:sz w:val="24"/>
          <w:szCs w:val="24"/>
        </w:rPr>
        <w:t xml:space="preserve"> from the scene</w:t>
      </w:r>
      <w:r w:rsidR="002B6915">
        <w:rPr>
          <w:rFonts w:ascii="Times New Roman" w:hAnsi="Times New Roman" w:cs="Times New Roman"/>
          <w:sz w:val="24"/>
          <w:szCs w:val="24"/>
        </w:rPr>
        <w:t xml:space="preserve">. He could not speak to the </w:t>
      </w:r>
      <w:r>
        <w:rPr>
          <w:rFonts w:ascii="Times New Roman" w:hAnsi="Times New Roman" w:cs="Times New Roman"/>
          <w:sz w:val="24"/>
          <w:szCs w:val="24"/>
        </w:rPr>
        <w:t>assault on deceased by accused two</w:t>
      </w:r>
      <w:r w:rsidR="002B6915">
        <w:rPr>
          <w:rFonts w:ascii="Times New Roman" w:hAnsi="Times New Roman" w:cs="Times New Roman"/>
          <w:sz w:val="24"/>
          <w:szCs w:val="24"/>
        </w:rPr>
        <w:t xml:space="preserve"> after the two had fled </w:t>
      </w:r>
      <w:r>
        <w:rPr>
          <w:rFonts w:ascii="Times New Roman" w:hAnsi="Times New Roman" w:cs="Times New Roman"/>
          <w:sz w:val="24"/>
          <w:szCs w:val="24"/>
        </w:rPr>
        <w:t xml:space="preserve">in </w:t>
      </w:r>
      <w:r w:rsidR="002B6915">
        <w:rPr>
          <w:rFonts w:ascii="Times New Roman" w:hAnsi="Times New Roman" w:cs="Times New Roman"/>
          <w:sz w:val="24"/>
          <w:szCs w:val="24"/>
        </w:rPr>
        <w:t>different directions.</w:t>
      </w:r>
      <w:r>
        <w:rPr>
          <w:rFonts w:ascii="Times New Roman" w:hAnsi="Times New Roman" w:cs="Times New Roman"/>
          <w:sz w:val="24"/>
          <w:szCs w:val="24"/>
        </w:rPr>
        <w:t xml:space="preserve"> </w:t>
      </w:r>
      <w:r w:rsidR="002B6915">
        <w:rPr>
          <w:rFonts w:ascii="Times New Roman" w:hAnsi="Times New Roman" w:cs="Times New Roman"/>
          <w:sz w:val="24"/>
          <w:szCs w:val="24"/>
        </w:rPr>
        <w:t>He maintained that deceased had wounds all over his body.</w:t>
      </w:r>
      <w:r w:rsidR="00103D40">
        <w:rPr>
          <w:rFonts w:ascii="Times New Roman" w:hAnsi="Times New Roman" w:cs="Times New Roman"/>
          <w:sz w:val="24"/>
          <w:szCs w:val="24"/>
        </w:rPr>
        <w:t xml:space="preserve"> </w:t>
      </w:r>
    </w:p>
    <w:p w:rsidR="005B2E79" w:rsidRDefault="005B2E79" w:rsidP="00341397">
      <w:pPr>
        <w:spacing w:after="0" w:line="360" w:lineRule="auto"/>
        <w:ind w:firstLine="720"/>
        <w:jc w:val="both"/>
        <w:rPr>
          <w:rFonts w:ascii="Times New Roman" w:hAnsi="Times New Roman" w:cs="Times New Roman"/>
          <w:sz w:val="24"/>
          <w:szCs w:val="24"/>
        </w:rPr>
      </w:pPr>
    </w:p>
    <w:p w:rsidR="002B6915" w:rsidRDefault="002B6915"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Whilst we accept that there is need to approa</w:t>
      </w:r>
      <w:r w:rsidR="005B2E79">
        <w:rPr>
          <w:rFonts w:ascii="Times New Roman" w:hAnsi="Times New Roman" w:cs="Times New Roman"/>
          <w:sz w:val="24"/>
          <w:szCs w:val="24"/>
        </w:rPr>
        <w:t>ch Blessing’s evidence with</w:t>
      </w:r>
      <w:r>
        <w:rPr>
          <w:rFonts w:ascii="Times New Roman" w:hAnsi="Times New Roman" w:cs="Times New Roman"/>
          <w:sz w:val="24"/>
          <w:szCs w:val="24"/>
        </w:rPr>
        <w:t xml:space="preserve"> c</w:t>
      </w:r>
      <w:r w:rsidR="005B2E79">
        <w:rPr>
          <w:rFonts w:ascii="Times New Roman" w:hAnsi="Times New Roman" w:cs="Times New Roman"/>
          <w:sz w:val="24"/>
          <w:szCs w:val="24"/>
        </w:rPr>
        <w:t xml:space="preserve">aution, we are satisfied that his evidence read better than that of the two accused put together. His version </w:t>
      </w:r>
      <w:r>
        <w:rPr>
          <w:rFonts w:ascii="Times New Roman" w:hAnsi="Times New Roman" w:cs="Times New Roman"/>
          <w:sz w:val="24"/>
          <w:szCs w:val="24"/>
        </w:rPr>
        <w:t>was the more credible</w:t>
      </w:r>
      <w:r w:rsidR="005B2E79">
        <w:rPr>
          <w:rFonts w:ascii="Times New Roman" w:hAnsi="Times New Roman" w:cs="Times New Roman"/>
          <w:sz w:val="24"/>
          <w:szCs w:val="24"/>
        </w:rPr>
        <w:t xml:space="preserve"> one over that given by the two</w:t>
      </w:r>
      <w:r>
        <w:rPr>
          <w:rFonts w:ascii="Times New Roman" w:hAnsi="Times New Roman" w:cs="Times New Roman"/>
          <w:sz w:val="24"/>
          <w:szCs w:val="24"/>
        </w:rPr>
        <w:t xml:space="preserve"> accused persons. </w:t>
      </w:r>
      <w:r w:rsidR="005B2E79">
        <w:rPr>
          <w:rFonts w:ascii="Times New Roman" w:hAnsi="Times New Roman" w:cs="Times New Roman"/>
          <w:sz w:val="24"/>
          <w:szCs w:val="24"/>
        </w:rPr>
        <w:t>The</w:t>
      </w:r>
      <w:r w:rsidR="00B53216">
        <w:rPr>
          <w:rFonts w:ascii="Times New Roman" w:hAnsi="Times New Roman" w:cs="Times New Roman"/>
          <w:sz w:val="24"/>
          <w:szCs w:val="24"/>
        </w:rPr>
        <w:t xml:space="preserve"> probabilities in this</w:t>
      </w:r>
      <w:r w:rsidR="005B2E79">
        <w:rPr>
          <w:rFonts w:ascii="Times New Roman" w:hAnsi="Times New Roman" w:cs="Times New Roman"/>
          <w:sz w:val="24"/>
          <w:szCs w:val="24"/>
        </w:rPr>
        <w:t xml:space="preserve"> matter favour the version given by Blessing over that given by the two accused</w:t>
      </w:r>
      <w:r w:rsidR="00B53216">
        <w:rPr>
          <w:rFonts w:ascii="Times New Roman" w:hAnsi="Times New Roman" w:cs="Times New Roman"/>
          <w:sz w:val="24"/>
          <w:szCs w:val="24"/>
        </w:rPr>
        <w:t xml:space="preserve">. </w:t>
      </w:r>
      <w:r>
        <w:rPr>
          <w:rFonts w:ascii="Times New Roman" w:hAnsi="Times New Roman" w:cs="Times New Roman"/>
          <w:sz w:val="24"/>
          <w:szCs w:val="24"/>
        </w:rPr>
        <w:t>We say so for the following reasons.</w:t>
      </w:r>
    </w:p>
    <w:p w:rsidR="00B53216" w:rsidRDefault="002B6915"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005B2E79">
        <w:rPr>
          <w:rFonts w:ascii="Times New Roman" w:hAnsi="Times New Roman" w:cs="Times New Roman"/>
          <w:sz w:val="24"/>
          <w:szCs w:val="24"/>
        </w:rPr>
        <w:t>our estimation</w:t>
      </w:r>
      <w:r>
        <w:rPr>
          <w:rFonts w:ascii="Times New Roman" w:hAnsi="Times New Roman" w:cs="Times New Roman"/>
          <w:sz w:val="24"/>
          <w:szCs w:val="24"/>
        </w:rPr>
        <w:t>, the</w:t>
      </w:r>
      <w:r w:rsidR="00B53216">
        <w:rPr>
          <w:rFonts w:ascii="Times New Roman" w:hAnsi="Times New Roman" w:cs="Times New Roman"/>
          <w:sz w:val="24"/>
          <w:szCs w:val="24"/>
        </w:rPr>
        <w:t xml:space="preserve"> two</w:t>
      </w:r>
      <w:r>
        <w:rPr>
          <w:rFonts w:ascii="Times New Roman" w:hAnsi="Times New Roman" w:cs="Times New Roman"/>
          <w:sz w:val="24"/>
          <w:szCs w:val="24"/>
        </w:rPr>
        <w:t xml:space="preserve"> accused had imposed a travel ban over deceased because he had accused their brother of theft of his phone and cash. If </w:t>
      </w:r>
      <w:r w:rsidR="00B53216">
        <w:rPr>
          <w:rFonts w:ascii="Times New Roman" w:hAnsi="Times New Roman" w:cs="Times New Roman"/>
          <w:sz w:val="24"/>
          <w:szCs w:val="24"/>
        </w:rPr>
        <w:t>t</w:t>
      </w:r>
      <w:r>
        <w:rPr>
          <w:rFonts w:ascii="Times New Roman" w:hAnsi="Times New Roman" w:cs="Times New Roman"/>
          <w:sz w:val="24"/>
          <w:szCs w:val="24"/>
        </w:rPr>
        <w:t xml:space="preserve">he </w:t>
      </w:r>
      <w:r w:rsidR="00B53216">
        <w:rPr>
          <w:rFonts w:ascii="Times New Roman" w:hAnsi="Times New Roman" w:cs="Times New Roman"/>
          <w:sz w:val="24"/>
          <w:szCs w:val="24"/>
        </w:rPr>
        <w:t xml:space="preserve">deceased </w:t>
      </w:r>
      <w:r>
        <w:rPr>
          <w:rFonts w:ascii="Times New Roman" w:hAnsi="Times New Roman" w:cs="Times New Roman"/>
          <w:sz w:val="24"/>
          <w:szCs w:val="24"/>
        </w:rPr>
        <w:t xml:space="preserve">came to </w:t>
      </w:r>
      <w:proofErr w:type="spellStart"/>
      <w:r>
        <w:rPr>
          <w:rFonts w:ascii="Times New Roman" w:hAnsi="Times New Roman" w:cs="Times New Roman"/>
          <w:sz w:val="24"/>
          <w:szCs w:val="24"/>
        </w:rPr>
        <w:t>Kurwaisimba</w:t>
      </w:r>
      <w:proofErr w:type="spellEnd"/>
      <w:r w:rsidR="00B53216">
        <w:rPr>
          <w:rFonts w:ascii="Times New Roman" w:hAnsi="Times New Roman" w:cs="Times New Roman"/>
          <w:sz w:val="24"/>
          <w:szCs w:val="24"/>
        </w:rPr>
        <w:t xml:space="preserve"> Business Centre</w:t>
      </w:r>
      <w:r>
        <w:rPr>
          <w:rFonts w:ascii="Times New Roman" w:hAnsi="Times New Roman" w:cs="Times New Roman"/>
          <w:sz w:val="24"/>
          <w:szCs w:val="24"/>
        </w:rPr>
        <w:t>, the ban implied that he was challenging their hegemony in the area</w:t>
      </w:r>
      <w:r w:rsidR="00B53216">
        <w:rPr>
          <w:rFonts w:ascii="Times New Roman" w:hAnsi="Times New Roman" w:cs="Times New Roman"/>
          <w:sz w:val="24"/>
          <w:szCs w:val="24"/>
        </w:rPr>
        <w:t>.</w:t>
      </w:r>
      <w:r>
        <w:rPr>
          <w:rFonts w:ascii="Times New Roman" w:hAnsi="Times New Roman" w:cs="Times New Roman"/>
          <w:sz w:val="24"/>
          <w:szCs w:val="24"/>
        </w:rPr>
        <w:t xml:space="preserve"> </w:t>
      </w:r>
      <w:r w:rsidR="00B53216">
        <w:rPr>
          <w:rFonts w:ascii="Times New Roman" w:hAnsi="Times New Roman" w:cs="Times New Roman"/>
          <w:sz w:val="24"/>
          <w:szCs w:val="24"/>
        </w:rPr>
        <w:t>T</w:t>
      </w:r>
      <w:r>
        <w:rPr>
          <w:rFonts w:ascii="Times New Roman" w:hAnsi="Times New Roman" w:cs="Times New Roman"/>
          <w:sz w:val="24"/>
          <w:szCs w:val="24"/>
        </w:rPr>
        <w:t xml:space="preserve">his challenge </w:t>
      </w:r>
      <w:r w:rsidR="00B53216">
        <w:rPr>
          <w:rFonts w:ascii="Times New Roman" w:hAnsi="Times New Roman" w:cs="Times New Roman"/>
          <w:sz w:val="24"/>
          <w:szCs w:val="24"/>
        </w:rPr>
        <w:t>to their authority was to be vigorously resisted.</w:t>
      </w:r>
      <w:r>
        <w:rPr>
          <w:rFonts w:ascii="Times New Roman" w:hAnsi="Times New Roman" w:cs="Times New Roman"/>
          <w:sz w:val="24"/>
          <w:szCs w:val="24"/>
        </w:rPr>
        <w:t xml:space="preserve"> In our view this must be the only reasonable explanation regarding why the </w:t>
      </w:r>
      <w:r w:rsidR="00B53216">
        <w:rPr>
          <w:rFonts w:ascii="Times New Roman" w:hAnsi="Times New Roman" w:cs="Times New Roman"/>
          <w:sz w:val="24"/>
          <w:szCs w:val="24"/>
        </w:rPr>
        <w:t xml:space="preserve">two </w:t>
      </w:r>
      <w:r>
        <w:rPr>
          <w:rFonts w:ascii="Times New Roman" w:hAnsi="Times New Roman" w:cs="Times New Roman"/>
          <w:sz w:val="24"/>
          <w:szCs w:val="24"/>
        </w:rPr>
        <w:t>accused had called only the deceased to where they were</w:t>
      </w:r>
      <w:r w:rsidR="00B53216">
        <w:rPr>
          <w:rFonts w:ascii="Times New Roman" w:hAnsi="Times New Roman" w:cs="Times New Roman"/>
          <w:sz w:val="24"/>
          <w:szCs w:val="24"/>
        </w:rPr>
        <w:t>, as opposed to the rest of those in the  deceased’s company.</w:t>
      </w:r>
    </w:p>
    <w:p w:rsidR="002B6915" w:rsidRDefault="00B53216"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w:t>
      </w:r>
      <w:r w:rsidR="002B6915">
        <w:rPr>
          <w:rFonts w:ascii="Times New Roman" w:hAnsi="Times New Roman" w:cs="Times New Roman"/>
          <w:sz w:val="24"/>
          <w:szCs w:val="24"/>
        </w:rPr>
        <w:t xml:space="preserve">Blessing knew about the allegations </w:t>
      </w:r>
      <w:r>
        <w:rPr>
          <w:rFonts w:ascii="Times New Roman" w:hAnsi="Times New Roman" w:cs="Times New Roman"/>
          <w:sz w:val="24"/>
          <w:szCs w:val="24"/>
        </w:rPr>
        <w:t xml:space="preserve">which the </w:t>
      </w:r>
      <w:r w:rsidR="002B6915">
        <w:rPr>
          <w:rFonts w:ascii="Times New Roman" w:hAnsi="Times New Roman" w:cs="Times New Roman"/>
          <w:sz w:val="24"/>
          <w:szCs w:val="24"/>
        </w:rPr>
        <w:t xml:space="preserve">deceased had </w:t>
      </w:r>
      <w:r>
        <w:rPr>
          <w:rFonts w:ascii="Times New Roman" w:hAnsi="Times New Roman" w:cs="Times New Roman"/>
          <w:sz w:val="24"/>
          <w:szCs w:val="24"/>
        </w:rPr>
        <w:t>allegedly made against Charlie, their</w:t>
      </w:r>
      <w:r w:rsidR="002B6915">
        <w:rPr>
          <w:rFonts w:ascii="Times New Roman" w:hAnsi="Times New Roman" w:cs="Times New Roman"/>
          <w:sz w:val="24"/>
          <w:szCs w:val="24"/>
        </w:rPr>
        <w:t xml:space="preserve"> brother. If they kept deceased</w:t>
      </w:r>
      <w:r>
        <w:rPr>
          <w:rFonts w:ascii="Times New Roman" w:hAnsi="Times New Roman" w:cs="Times New Roman"/>
          <w:sz w:val="24"/>
          <w:szCs w:val="24"/>
        </w:rPr>
        <w:t>’s</w:t>
      </w:r>
      <w:r w:rsidR="002B6915">
        <w:rPr>
          <w:rFonts w:ascii="Times New Roman" w:hAnsi="Times New Roman" w:cs="Times New Roman"/>
          <w:sz w:val="24"/>
          <w:szCs w:val="24"/>
        </w:rPr>
        <w:t xml:space="preserve"> company as </w:t>
      </w:r>
      <w:r>
        <w:rPr>
          <w:rFonts w:ascii="Times New Roman" w:hAnsi="Times New Roman" w:cs="Times New Roman"/>
          <w:sz w:val="24"/>
          <w:szCs w:val="24"/>
        </w:rPr>
        <w:t>he openly defied their ban, in the two accused’s warped thinking, they were</w:t>
      </w:r>
      <w:r w:rsidR="002B6915">
        <w:rPr>
          <w:rFonts w:ascii="Times New Roman" w:hAnsi="Times New Roman" w:cs="Times New Roman"/>
          <w:sz w:val="24"/>
          <w:szCs w:val="24"/>
        </w:rPr>
        <w:t xml:space="preserve"> game as well.</w:t>
      </w:r>
      <w:r>
        <w:rPr>
          <w:rFonts w:ascii="Times New Roman" w:hAnsi="Times New Roman" w:cs="Times New Roman"/>
          <w:sz w:val="24"/>
          <w:szCs w:val="24"/>
        </w:rPr>
        <w:t xml:space="preserve"> </w:t>
      </w:r>
      <w:r w:rsidR="002B6915">
        <w:rPr>
          <w:rFonts w:ascii="Times New Roman" w:hAnsi="Times New Roman" w:cs="Times New Roman"/>
          <w:sz w:val="24"/>
          <w:szCs w:val="24"/>
        </w:rPr>
        <w:t>They were not concerned about Moses who</w:t>
      </w:r>
      <w:r>
        <w:rPr>
          <w:rFonts w:ascii="Times New Roman" w:hAnsi="Times New Roman" w:cs="Times New Roman"/>
          <w:sz w:val="24"/>
          <w:szCs w:val="24"/>
        </w:rPr>
        <w:t>,</w:t>
      </w:r>
      <w:r w:rsidR="002B6915">
        <w:rPr>
          <w:rFonts w:ascii="Times New Roman" w:hAnsi="Times New Roman" w:cs="Times New Roman"/>
          <w:sz w:val="24"/>
          <w:szCs w:val="24"/>
        </w:rPr>
        <w:t xml:space="preserve"> apparently</w:t>
      </w:r>
      <w:r>
        <w:rPr>
          <w:rFonts w:ascii="Times New Roman" w:hAnsi="Times New Roman" w:cs="Times New Roman"/>
          <w:sz w:val="24"/>
          <w:szCs w:val="24"/>
        </w:rPr>
        <w:t>,</w:t>
      </w:r>
      <w:r w:rsidR="002B6915">
        <w:rPr>
          <w:rFonts w:ascii="Times New Roman" w:hAnsi="Times New Roman" w:cs="Times New Roman"/>
          <w:sz w:val="24"/>
          <w:szCs w:val="24"/>
        </w:rPr>
        <w:t xml:space="preserve"> was a stranger in the area.</w:t>
      </w:r>
      <w:r>
        <w:rPr>
          <w:rFonts w:ascii="Times New Roman" w:hAnsi="Times New Roman" w:cs="Times New Roman"/>
          <w:sz w:val="24"/>
          <w:szCs w:val="24"/>
        </w:rPr>
        <w:t xml:space="preserve"> This explains the reasons why he was spared the vicious assault at the accused’s hands.</w:t>
      </w:r>
      <w:r w:rsidR="003A1FD1">
        <w:rPr>
          <w:rFonts w:ascii="Times New Roman" w:hAnsi="Times New Roman" w:cs="Times New Roman"/>
          <w:sz w:val="24"/>
          <w:szCs w:val="24"/>
        </w:rPr>
        <w:t xml:space="preserve"> </w:t>
      </w:r>
      <w:r w:rsidR="002B6915">
        <w:rPr>
          <w:rFonts w:ascii="Times New Roman" w:hAnsi="Times New Roman" w:cs="Times New Roman"/>
          <w:sz w:val="24"/>
          <w:szCs w:val="24"/>
        </w:rPr>
        <w:t>Seen in this light</w:t>
      </w:r>
      <w:r w:rsidR="003A1FD1">
        <w:rPr>
          <w:rFonts w:ascii="Times New Roman" w:hAnsi="Times New Roman" w:cs="Times New Roman"/>
          <w:sz w:val="24"/>
          <w:szCs w:val="24"/>
        </w:rPr>
        <w:t>, therefore, it is</w:t>
      </w:r>
      <w:r w:rsidR="002B6915">
        <w:rPr>
          <w:rFonts w:ascii="Times New Roman" w:hAnsi="Times New Roman" w:cs="Times New Roman"/>
          <w:sz w:val="24"/>
          <w:szCs w:val="24"/>
        </w:rPr>
        <w:t xml:space="preserve"> the </w:t>
      </w:r>
      <w:r w:rsidR="003A1FD1">
        <w:rPr>
          <w:rFonts w:ascii="Times New Roman" w:hAnsi="Times New Roman" w:cs="Times New Roman"/>
          <w:sz w:val="24"/>
          <w:szCs w:val="24"/>
        </w:rPr>
        <w:t xml:space="preserve">two </w:t>
      </w:r>
      <w:r w:rsidR="002B6915">
        <w:rPr>
          <w:rFonts w:ascii="Times New Roman" w:hAnsi="Times New Roman" w:cs="Times New Roman"/>
          <w:sz w:val="24"/>
          <w:szCs w:val="24"/>
        </w:rPr>
        <w:t xml:space="preserve">accused </w:t>
      </w:r>
      <w:proofErr w:type="gramStart"/>
      <w:r w:rsidR="002B6915">
        <w:rPr>
          <w:rFonts w:ascii="Times New Roman" w:hAnsi="Times New Roman" w:cs="Times New Roman"/>
          <w:sz w:val="24"/>
          <w:szCs w:val="24"/>
        </w:rPr>
        <w:t>who</w:t>
      </w:r>
      <w:proofErr w:type="gramEnd"/>
      <w:r w:rsidR="002B6915">
        <w:rPr>
          <w:rFonts w:ascii="Times New Roman" w:hAnsi="Times New Roman" w:cs="Times New Roman"/>
          <w:sz w:val="24"/>
          <w:szCs w:val="24"/>
        </w:rPr>
        <w:t xml:space="preserve"> were geared for a fight</w:t>
      </w:r>
      <w:r w:rsidR="003A1FD1">
        <w:rPr>
          <w:rFonts w:ascii="Times New Roman" w:hAnsi="Times New Roman" w:cs="Times New Roman"/>
          <w:sz w:val="24"/>
          <w:szCs w:val="24"/>
        </w:rPr>
        <w:t>,</w:t>
      </w:r>
      <w:r w:rsidR="002B6915">
        <w:rPr>
          <w:rFonts w:ascii="Times New Roman" w:hAnsi="Times New Roman" w:cs="Times New Roman"/>
          <w:sz w:val="24"/>
          <w:szCs w:val="24"/>
        </w:rPr>
        <w:t xml:space="preserve"> rather than the deceased and his </w:t>
      </w:r>
      <w:r w:rsidR="003A1FD1">
        <w:rPr>
          <w:rFonts w:ascii="Times New Roman" w:hAnsi="Times New Roman" w:cs="Times New Roman"/>
          <w:sz w:val="24"/>
          <w:szCs w:val="24"/>
        </w:rPr>
        <w:t xml:space="preserve">two </w:t>
      </w:r>
      <w:r w:rsidR="002B6915">
        <w:rPr>
          <w:rFonts w:ascii="Times New Roman" w:hAnsi="Times New Roman" w:cs="Times New Roman"/>
          <w:sz w:val="24"/>
          <w:szCs w:val="24"/>
        </w:rPr>
        <w:t xml:space="preserve">colleagues. </w:t>
      </w:r>
    </w:p>
    <w:p w:rsidR="008C6DB6" w:rsidRDefault="008C6DB6"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our view that is why despite their </w:t>
      </w:r>
      <w:r w:rsidR="003A1FD1">
        <w:rPr>
          <w:rFonts w:ascii="Times New Roman" w:hAnsi="Times New Roman" w:cs="Times New Roman"/>
          <w:sz w:val="24"/>
          <w:szCs w:val="24"/>
        </w:rPr>
        <w:t xml:space="preserve">numerical superiority, the trio </w:t>
      </w:r>
      <w:r>
        <w:rPr>
          <w:rFonts w:ascii="Times New Roman" w:hAnsi="Times New Roman" w:cs="Times New Roman"/>
          <w:sz w:val="24"/>
          <w:szCs w:val="24"/>
        </w:rPr>
        <w:t xml:space="preserve">was </w:t>
      </w:r>
      <w:r w:rsidR="003A1FD1">
        <w:rPr>
          <w:rFonts w:ascii="Times New Roman" w:hAnsi="Times New Roman" w:cs="Times New Roman"/>
          <w:sz w:val="24"/>
          <w:szCs w:val="24"/>
        </w:rPr>
        <w:t xml:space="preserve">soundly </w:t>
      </w:r>
      <w:r>
        <w:rPr>
          <w:rFonts w:ascii="Times New Roman" w:hAnsi="Times New Roman" w:cs="Times New Roman"/>
          <w:sz w:val="24"/>
          <w:szCs w:val="24"/>
        </w:rPr>
        <w:t>vanquished. They were taken completely by surprise when the attack targeted at the impudent</w:t>
      </w:r>
      <w:r w:rsidR="003A1FD1">
        <w:rPr>
          <w:rFonts w:ascii="Times New Roman" w:hAnsi="Times New Roman" w:cs="Times New Roman"/>
          <w:sz w:val="24"/>
          <w:szCs w:val="24"/>
        </w:rPr>
        <w:t xml:space="preserve"> and </w:t>
      </w:r>
      <w:r>
        <w:rPr>
          <w:rFonts w:ascii="Times New Roman" w:hAnsi="Times New Roman" w:cs="Times New Roman"/>
          <w:sz w:val="24"/>
          <w:szCs w:val="24"/>
        </w:rPr>
        <w:t>ha</w:t>
      </w:r>
      <w:r w:rsidR="003A1FD1">
        <w:rPr>
          <w:rFonts w:ascii="Times New Roman" w:hAnsi="Times New Roman" w:cs="Times New Roman"/>
          <w:sz w:val="24"/>
          <w:szCs w:val="24"/>
        </w:rPr>
        <w:t>r</w:t>
      </w:r>
      <w:r>
        <w:rPr>
          <w:rFonts w:ascii="Times New Roman" w:hAnsi="Times New Roman" w:cs="Times New Roman"/>
          <w:sz w:val="24"/>
          <w:szCs w:val="24"/>
        </w:rPr>
        <w:t>d</w:t>
      </w:r>
      <w:r w:rsidR="003A1FD1">
        <w:rPr>
          <w:rFonts w:ascii="Times New Roman" w:hAnsi="Times New Roman" w:cs="Times New Roman"/>
          <w:sz w:val="24"/>
          <w:szCs w:val="24"/>
        </w:rPr>
        <w:t>-</w:t>
      </w:r>
      <w:r>
        <w:rPr>
          <w:rFonts w:ascii="Times New Roman" w:hAnsi="Times New Roman" w:cs="Times New Roman"/>
          <w:sz w:val="24"/>
          <w:szCs w:val="24"/>
        </w:rPr>
        <w:t>headed tre</w:t>
      </w:r>
      <w:r w:rsidR="003A1FD1">
        <w:rPr>
          <w:rFonts w:ascii="Times New Roman" w:hAnsi="Times New Roman" w:cs="Times New Roman"/>
          <w:sz w:val="24"/>
          <w:szCs w:val="24"/>
        </w:rPr>
        <w:t>spasser</w:t>
      </w:r>
      <w:r>
        <w:rPr>
          <w:rFonts w:ascii="Times New Roman" w:hAnsi="Times New Roman" w:cs="Times New Roman"/>
          <w:sz w:val="24"/>
          <w:szCs w:val="24"/>
        </w:rPr>
        <w:t xml:space="preserve"> was </w:t>
      </w:r>
      <w:r w:rsidR="003A1FD1">
        <w:rPr>
          <w:rFonts w:ascii="Times New Roman" w:hAnsi="Times New Roman" w:cs="Times New Roman"/>
          <w:sz w:val="24"/>
          <w:szCs w:val="24"/>
        </w:rPr>
        <w:t>launch</w:t>
      </w:r>
      <w:r>
        <w:rPr>
          <w:rFonts w:ascii="Times New Roman" w:hAnsi="Times New Roman" w:cs="Times New Roman"/>
          <w:sz w:val="24"/>
          <w:szCs w:val="24"/>
        </w:rPr>
        <w:t xml:space="preserve">ed. Blessing was merely caught in </w:t>
      </w:r>
      <w:r w:rsidR="003A1FD1">
        <w:rPr>
          <w:rFonts w:ascii="Times New Roman" w:hAnsi="Times New Roman" w:cs="Times New Roman"/>
          <w:sz w:val="24"/>
          <w:szCs w:val="24"/>
        </w:rPr>
        <w:t xml:space="preserve">the </w:t>
      </w:r>
      <w:r>
        <w:rPr>
          <w:rFonts w:ascii="Times New Roman" w:hAnsi="Times New Roman" w:cs="Times New Roman"/>
          <w:sz w:val="24"/>
          <w:szCs w:val="24"/>
        </w:rPr>
        <w:t>cross-fire.</w:t>
      </w:r>
    </w:p>
    <w:p w:rsidR="008C6DB6" w:rsidRDefault="003A1FD1" w:rsidP="00341397">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Tichaona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Murenje</w:t>
      </w:r>
      <w:proofErr w:type="spellEnd"/>
      <w:r w:rsidR="008C6DB6">
        <w:rPr>
          <w:rFonts w:ascii="Times New Roman" w:hAnsi="Times New Roman" w:cs="Times New Roman"/>
          <w:sz w:val="24"/>
          <w:szCs w:val="24"/>
        </w:rPr>
        <w:t xml:space="preserve"> gave a graphic background to this case.</w:t>
      </w:r>
      <w:r>
        <w:rPr>
          <w:rFonts w:ascii="Times New Roman" w:hAnsi="Times New Roman" w:cs="Times New Roman"/>
          <w:sz w:val="24"/>
          <w:szCs w:val="24"/>
        </w:rPr>
        <w:t xml:space="preserve"> His </w:t>
      </w:r>
      <w:r w:rsidR="008C6DB6">
        <w:rPr>
          <w:rFonts w:ascii="Times New Roman" w:hAnsi="Times New Roman" w:cs="Times New Roman"/>
          <w:sz w:val="24"/>
          <w:szCs w:val="24"/>
        </w:rPr>
        <w:t>evidence closely corroborates that of Blessing</w:t>
      </w:r>
      <w:r>
        <w:rPr>
          <w:rFonts w:ascii="Times New Roman" w:hAnsi="Times New Roman" w:cs="Times New Roman"/>
          <w:sz w:val="24"/>
          <w:szCs w:val="24"/>
        </w:rPr>
        <w:t>. This, in our view,</w:t>
      </w:r>
      <w:r w:rsidR="008C6DB6">
        <w:rPr>
          <w:rFonts w:ascii="Times New Roman" w:hAnsi="Times New Roman" w:cs="Times New Roman"/>
          <w:sz w:val="24"/>
          <w:szCs w:val="24"/>
        </w:rPr>
        <w:t xml:space="preserve"> indicating that the version which Blessing gave to court is the same version he</w:t>
      </w:r>
      <w:r>
        <w:rPr>
          <w:rFonts w:ascii="Times New Roman" w:hAnsi="Times New Roman" w:cs="Times New Roman"/>
          <w:sz w:val="24"/>
          <w:szCs w:val="24"/>
        </w:rPr>
        <w:t xml:space="preserve"> had gi</w:t>
      </w:r>
      <w:r w:rsidR="008C6DB6">
        <w:rPr>
          <w:rFonts w:ascii="Times New Roman" w:hAnsi="Times New Roman" w:cs="Times New Roman"/>
          <w:sz w:val="24"/>
          <w:szCs w:val="24"/>
        </w:rPr>
        <w:t>ve</w:t>
      </w:r>
      <w:r>
        <w:rPr>
          <w:rFonts w:ascii="Times New Roman" w:hAnsi="Times New Roman" w:cs="Times New Roman"/>
          <w:sz w:val="24"/>
          <w:szCs w:val="24"/>
        </w:rPr>
        <w:t>n</w:t>
      </w:r>
      <w:r w:rsidR="008C6DB6">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8C6DB6">
        <w:rPr>
          <w:rFonts w:ascii="Times New Roman" w:hAnsi="Times New Roman" w:cs="Times New Roman"/>
          <w:sz w:val="24"/>
          <w:szCs w:val="24"/>
        </w:rPr>
        <w:t>deceased’s brother the very same day regarding this incident.</w:t>
      </w:r>
      <w:r>
        <w:rPr>
          <w:rFonts w:ascii="Times New Roman" w:hAnsi="Times New Roman" w:cs="Times New Roman"/>
          <w:sz w:val="24"/>
          <w:szCs w:val="24"/>
        </w:rPr>
        <w:t xml:space="preserve"> </w:t>
      </w:r>
      <w:r w:rsidR="008C6DB6">
        <w:rPr>
          <w:rFonts w:ascii="Times New Roman" w:hAnsi="Times New Roman" w:cs="Times New Roman"/>
          <w:sz w:val="24"/>
          <w:szCs w:val="24"/>
        </w:rPr>
        <w:t>For example</w:t>
      </w:r>
      <w:r>
        <w:rPr>
          <w:rFonts w:ascii="Times New Roman" w:hAnsi="Times New Roman" w:cs="Times New Roman"/>
          <w:sz w:val="24"/>
          <w:szCs w:val="24"/>
        </w:rPr>
        <w:t>,</w:t>
      </w:r>
      <w:r w:rsidR="008C6DB6">
        <w:rPr>
          <w:rFonts w:ascii="Times New Roman" w:hAnsi="Times New Roman" w:cs="Times New Roman"/>
          <w:sz w:val="24"/>
          <w:szCs w:val="24"/>
        </w:rPr>
        <w:t xml:space="preserve"> both </w:t>
      </w:r>
      <w:proofErr w:type="spellStart"/>
      <w:r>
        <w:rPr>
          <w:rFonts w:ascii="Times New Roman" w:hAnsi="Times New Roman" w:cs="Times New Roman"/>
          <w:sz w:val="24"/>
          <w:szCs w:val="24"/>
        </w:rPr>
        <w:t>Tichaona</w:t>
      </w:r>
      <w:proofErr w:type="spellEnd"/>
      <w:r w:rsidR="008C6DB6">
        <w:rPr>
          <w:rFonts w:ascii="Times New Roman" w:hAnsi="Times New Roman" w:cs="Times New Roman"/>
          <w:sz w:val="24"/>
          <w:szCs w:val="24"/>
        </w:rPr>
        <w:t xml:space="preserve"> and Blessing say the initial attack occurred soon after the police base. This is also</w:t>
      </w:r>
      <w:r>
        <w:rPr>
          <w:rFonts w:ascii="Times New Roman" w:hAnsi="Times New Roman" w:cs="Times New Roman"/>
          <w:sz w:val="24"/>
          <w:szCs w:val="24"/>
        </w:rPr>
        <w:t xml:space="preserve"> confirmed by C</w:t>
      </w:r>
      <w:r w:rsidR="008C6DB6">
        <w:rPr>
          <w:rFonts w:ascii="Times New Roman" w:hAnsi="Times New Roman" w:cs="Times New Roman"/>
          <w:sz w:val="24"/>
          <w:szCs w:val="24"/>
        </w:rPr>
        <w:t xml:space="preserve">onstable </w:t>
      </w:r>
      <w:proofErr w:type="spellStart"/>
      <w:r w:rsidR="008C6DB6">
        <w:rPr>
          <w:rFonts w:ascii="Times New Roman" w:hAnsi="Times New Roman" w:cs="Times New Roman"/>
          <w:sz w:val="24"/>
          <w:szCs w:val="24"/>
        </w:rPr>
        <w:t>Mudzekenyedzi</w:t>
      </w:r>
      <w:proofErr w:type="spellEnd"/>
      <w:r w:rsidR="008C6DB6">
        <w:rPr>
          <w:rFonts w:ascii="Times New Roman" w:hAnsi="Times New Roman" w:cs="Times New Roman"/>
          <w:sz w:val="24"/>
          <w:szCs w:val="24"/>
        </w:rPr>
        <w:t>.</w:t>
      </w:r>
    </w:p>
    <w:p w:rsidR="008C6DB6" w:rsidRDefault="008C6DB6"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knife did not belong to deceased</w:t>
      </w:r>
      <w:r w:rsidR="003A1FD1">
        <w:rPr>
          <w:rFonts w:ascii="Times New Roman" w:hAnsi="Times New Roman" w:cs="Times New Roman"/>
          <w:sz w:val="24"/>
          <w:szCs w:val="24"/>
        </w:rPr>
        <w:t>,</w:t>
      </w:r>
      <w:r>
        <w:rPr>
          <w:rFonts w:ascii="Times New Roman" w:hAnsi="Times New Roman" w:cs="Times New Roman"/>
          <w:sz w:val="24"/>
          <w:szCs w:val="24"/>
        </w:rPr>
        <w:t xml:space="preserve"> according to his brother </w:t>
      </w:r>
      <w:proofErr w:type="spellStart"/>
      <w:r>
        <w:rPr>
          <w:rFonts w:ascii="Times New Roman" w:hAnsi="Times New Roman" w:cs="Times New Roman"/>
          <w:sz w:val="24"/>
          <w:szCs w:val="24"/>
        </w:rPr>
        <w:t>Tichaona</w:t>
      </w:r>
      <w:proofErr w:type="spellEnd"/>
      <w:r>
        <w:rPr>
          <w:rFonts w:ascii="Times New Roman" w:hAnsi="Times New Roman" w:cs="Times New Roman"/>
          <w:sz w:val="24"/>
          <w:szCs w:val="24"/>
        </w:rPr>
        <w:t>.</w:t>
      </w:r>
      <w:r w:rsidR="003A1FD1">
        <w:rPr>
          <w:rFonts w:ascii="Times New Roman" w:hAnsi="Times New Roman" w:cs="Times New Roman"/>
          <w:sz w:val="24"/>
          <w:szCs w:val="24"/>
        </w:rPr>
        <w:t xml:space="preserve"> </w:t>
      </w:r>
      <w:r>
        <w:rPr>
          <w:rFonts w:ascii="Times New Roman" w:hAnsi="Times New Roman" w:cs="Times New Roman"/>
          <w:sz w:val="24"/>
          <w:szCs w:val="24"/>
        </w:rPr>
        <w:t xml:space="preserve">In our view as the </w:t>
      </w:r>
      <w:r w:rsidR="003A1FD1">
        <w:rPr>
          <w:rFonts w:ascii="Times New Roman" w:hAnsi="Times New Roman" w:cs="Times New Roman"/>
          <w:sz w:val="24"/>
          <w:szCs w:val="24"/>
        </w:rPr>
        <w:t xml:space="preserve">two </w:t>
      </w:r>
      <w:r>
        <w:rPr>
          <w:rFonts w:ascii="Times New Roman" w:hAnsi="Times New Roman" w:cs="Times New Roman"/>
          <w:sz w:val="24"/>
          <w:szCs w:val="24"/>
        </w:rPr>
        <w:t xml:space="preserve">accused were geared </w:t>
      </w:r>
      <w:r w:rsidR="00557903">
        <w:rPr>
          <w:rFonts w:ascii="Times New Roman" w:hAnsi="Times New Roman" w:cs="Times New Roman"/>
          <w:sz w:val="24"/>
          <w:szCs w:val="24"/>
        </w:rPr>
        <w:t>for a fight</w:t>
      </w:r>
      <w:r w:rsidR="003A1FD1">
        <w:rPr>
          <w:rFonts w:ascii="Times New Roman" w:hAnsi="Times New Roman" w:cs="Times New Roman"/>
          <w:sz w:val="24"/>
          <w:szCs w:val="24"/>
        </w:rPr>
        <w:t>,</w:t>
      </w:r>
      <w:r w:rsidR="00557903">
        <w:rPr>
          <w:rFonts w:ascii="Times New Roman" w:hAnsi="Times New Roman" w:cs="Times New Roman"/>
          <w:sz w:val="24"/>
          <w:szCs w:val="24"/>
        </w:rPr>
        <w:t xml:space="preserve"> in all p</w:t>
      </w:r>
      <w:r w:rsidR="004947A2">
        <w:rPr>
          <w:rFonts w:ascii="Times New Roman" w:hAnsi="Times New Roman" w:cs="Times New Roman"/>
          <w:sz w:val="24"/>
          <w:szCs w:val="24"/>
        </w:rPr>
        <w:t>roba</w:t>
      </w:r>
      <w:r w:rsidR="00557903">
        <w:rPr>
          <w:rFonts w:ascii="Times New Roman" w:hAnsi="Times New Roman" w:cs="Times New Roman"/>
          <w:sz w:val="24"/>
          <w:szCs w:val="24"/>
        </w:rPr>
        <w:t>bility</w:t>
      </w:r>
      <w:r w:rsidR="003A1FD1">
        <w:rPr>
          <w:rFonts w:ascii="Times New Roman" w:hAnsi="Times New Roman" w:cs="Times New Roman"/>
          <w:sz w:val="24"/>
          <w:szCs w:val="24"/>
        </w:rPr>
        <w:t>,</w:t>
      </w:r>
      <w:r w:rsidR="00557903">
        <w:rPr>
          <w:rFonts w:ascii="Times New Roman" w:hAnsi="Times New Roman" w:cs="Times New Roman"/>
          <w:sz w:val="24"/>
          <w:szCs w:val="24"/>
        </w:rPr>
        <w:t xml:space="preserve"> it is them who had a knife rather than the deceased.</w:t>
      </w:r>
    </w:p>
    <w:p w:rsidR="00557903" w:rsidRDefault="00557903"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therefore prefer the evidence given by Blessing where the </w:t>
      </w:r>
      <w:r w:rsidR="004947A2">
        <w:rPr>
          <w:rFonts w:ascii="Times New Roman" w:hAnsi="Times New Roman" w:cs="Times New Roman"/>
          <w:sz w:val="24"/>
          <w:szCs w:val="24"/>
        </w:rPr>
        <w:t xml:space="preserve">two </w:t>
      </w:r>
      <w:r>
        <w:rPr>
          <w:rFonts w:ascii="Times New Roman" w:hAnsi="Times New Roman" w:cs="Times New Roman"/>
          <w:sz w:val="24"/>
          <w:szCs w:val="24"/>
        </w:rPr>
        <w:t>acc</w:t>
      </w:r>
      <w:r w:rsidR="004947A2">
        <w:rPr>
          <w:rFonts w:ascii="Times New Roman" w:hAnsi="Times New Roman" w:cs="Times New Roman"/>
          <w:sz w:val="24"/>
          <w:szCs w:val="24"/>
        </w:rPr>
        <w:t>used’s evidence differs with that of the</w:t>
      </w:r>
      <w:r>
        <w:rPr>
          <w:rFonts w:ascii="Times New Roman" w:hAnsi="Times New Roman" w:cs="Times New Roman"/>
          <w:sz w:val="24"/>
          <w:szCs w:val="24"/>
        </w:rPr>
        <w:t xml:space="preserve"> state </w:t>
      </w:r>
      <w:r w:rsidR="004947A2">
        <w:rPr>
          <w:rFonts w:ascii="Times New Roman" w:hAnsi="Times New Roman" w:cs="Times New Roman"/>
          <w:sz w:val="24"/>
          <w:szCs w:val="24"/>
        </w:rPr>
        <w:t>witnesses</w:t>
      </w:r>
      <w:r>
        <w:rPr>
          <w:rFonts w:ascii="Times New Roman" w:hAnsi="Times New Roman" w:cs="Times New Roman"/>
          <w:sz w:val="24"/>
          <w:szCs w:val="24"/>
        </w:rPr>
        <w:t>.</w:t>
      </w:r>
    </w:p>
    <w:p w:rsidR="002B7D07" w:rsidRDefault="00557903"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post mortem</w:t>
      </w:r>
      <w:r w:rsidR="002B7D07">
        <w:rPr>
          <w:rFonts w:ascii="Times New Roman" w:hAnsi="Times New Roman" w:cs="Times New Roman"/>
          <w:sz w:val="24"/>
          <w:szCs w:val="24"/>
        </w:rPr>
        <w:t xml:space="preserve"> report corroborated the </w:t>
      </w:r>
      <w:r w:rsidR="00F92F89">
        <w:rPr>
          <w:rFonts w:ascii="Times New Roman" w:hAnsi="Times New Roman" w:cs="Times New Roman"/>
          <w:sz w:val="24"/>
          <w:szCs w:val="24"/>
        </w:rPr>
        <w:t xml:space="preserve">evidence </w:t>
      </w:r>
      <w:r w:rsidR="002B7D07">
        <w:rPr>
          <w:rFonts w:ascii="Times New Roman" w:hAnsi="Times New Roman" w:cs="Times New Roman"/>
          <w:sz w:val="24"/>
          <w:szCs w:val="24"/>
        </w:rPr>
        <w:t>regarding</w:t>
      </w:r>
      <w:r w:rsidR="00F92F89">
        <w:rPr>
          <w:rFonts w:ascii="Times New Roman" w:hAnsi="Times New Roman" w:cs="Times New Roman"/>
          <w:sz w:val="24"/>
          <w:szCs w:val="24"/>
        </w:rPr>
        <w:t xml:space="preserve"> the condition</w:t>
      </w:r>
      <w:r w:rsidR="002B7D07">
        <w:rPr>
          <w:rFonts w:ascii="Times New Roman" w:hAnsi="Times New Roman" w:cs="Times New Roman"/>
          <w:sz w:val="24"/>
          <w:szCs w:val="24"/>
        </w:rPr>
        <w:t xml:space="preserve"> and the injuries sustained by the </w:t>
      </w:r>
      <w:r w:rsidR="00F92F89">
        <w:rPr>
          <w:rFonts w:ascii="Times New Roman" w:hAnsi="Times New Roman" w:cs="Times New Roman"/>
          <w:sz w:val="24"/>
          <w:szCs w:val="24"/>
        </w:rPr>
        <w:t>deceased. It s</w:t>
      </w:r>
      <w:r w:rsidR="002B7D07">
        <w:rPr>
          <w:rFonts w:ascii="Times New Roman" w:hAnsi="Times New Roman" w:cs="Times New Roman"/>
          <w:sz w:val="24"/>
          <w:szCs w:val="24"/>
        </w:rPr>
        <w:t xml:space="preserve">peaks to a grossly swollen head; multiple bruises; </w:t>
      </w:r>
      <w:r w:rsidR="00F92F89">
        <w:rPr>
          <w:rFonts w:ascii="Times New Roman" w:hAnsi="Times New Roman" w:cs="Times New Roman"/>
          <w:sz w:val="24"/>
          <w:szCs w:val="24"/>
        </w:rPr>
        <w:lastRenderedPageBreak/>
        <w:t>(</w:t>
      </w:r>
      <w:r w:rsidR="002B7D07">
        <w:rPr>
          <w:rFonts w:ascii="Times New Roman" w:hAnsi="Times New Roman" w:cs="Times New Roman"/>
          <w:sz w:val="24"/>
          <w:szCs w:val="24"/>
        </w:rPr>
        <w:t>generalised) haematoma on</w:t>
      </w:r>
      <w:r w:rsidR="00F92F89">
        <w:rPr>
          <w:rFonts w:ascii="Times New Roman" w:hAnsi="Times New Roman" w:cs="Times New Roman"/>
          <w:sz w:val="24"/>
          <w:szCs w:val="24"/>
        </w:rPr>
        <w:t xml:space="preserve"> the back and upper limbs.</w:t>
      </w:r>
      <w:r w:rsidR="002B7D07">
        <w:rPr>
          <w:rFonts w:ascii="Times New Roman" w:hAnsi="Times New Roman" w:cs="Times New Roman"/>
          <w:sz w:val="24"/>
          <w:szCs w:val="24"/>
        </w:rPr>
        <w:t xml:space="preserve"> The post mortem records the cause of death as poly trauma/</w:t>
      </w:r>
      <w:r w:rsidR="00F92F89">
        <w:rPr>
          <w:rFonts w:ascii="Times New Roman" w:hAnsi="Times New Roman" w:cs="Times New Roman"/>
          <w:sz w:val="24"/>
          <w:szCs w:val="24"/>
        </w:rPr>
        <w:t xml:space="preserve"> head injury and blunt abdominal trauma.</w:t>
      </w:r>
      <w:r w:rsidR="002B7D07">
        <w:rPr>
          <w:rFonts w:ascii="Times New Roman" w:hAnsi="Times New Roman" w:cs="Times New Roman"/>
          <w:sz w:val="24"/>
          <w:szCs w:val="24"/>
        </w:rPr>
        <w:t xml:space="preserve"> </w:t>
      </w:r>
      <w:r w:rsidR="00F92F89">
        <w:rPr>
          <w:rFonts w:ascii="Times New Roman" w:hAnsi="Times New Roman" w:cs="Times New Roman"/>
          <w:sz w:val="24"/>
          <w:szCs w:val="24"/>
        </w:rPr>
        <w:t>These injuries are</w:t>
      </w:r>
      <w:r w:rsidR="002B7D07">
        <w:rPr>
          <w:rFonts w:ascii="Times New Roman" w:hAnsi="Times New Roman" w:cs="Times New Roman"/>
          <w:sz w:val="24"/>
          <w:szCs w:val="24"/>
        </w:rPr>
        <w:t xml:space="preserve"> in our view consistent</w:t>
      </w:r>
      <w:r w:rsidR="00F92F89">
        <w:rPr>
          <w:rFonts w:ascii="Times New Roman" w:hAnsi="Times New Roman" w:cs="Times New Roman"/>
          <w:sz w:val="24"/>
          <w:szCs w:val="24"/>
        </w:rPr>
        <w:t xml:space="preserve"> with repeated application of force </w:t>
      </w:r>
      <w:r w:rsidR="002B7D07">
        <w:rPr>
          <w:rFonts w:ascii="Times New Roman" w:hAnsi="Times New Roman" w:cs="Times New Roman"/>
          <w:sz w:val="24"/>
          <w:szCs w:val="24"/>
        </w:rPr>
        <w:t xml:space="preserve">(blunt trauma) </w:t>
      </w:r>
      <w:r w:rsidR="00F92F89">
        <w:rPr>
          <w:rFonts w:ascii="Times New Roman" w:hAnsi="Times New Roman" w:cs="Times New Roman"/>
          <w:sz w:val="24"/>
          <w:szCs w:val="24"/>
        </w:rPr>
        <w:t xml:space="preserve">to the body using the log </w:t>
      </w:r>
      <w:r w:rsidR="002B7D07">
        <w:rPr>
          <w:rFonts w:ascii="Times New Roman" w:hAnsi="Times New Roman" w:cs="Times New Roman"/>
          <w:sz w:val="24"/>
          <w:szCs w:val="24"/>
        </w:rPr>
        <w:t xml:space="preserve">which was produced in court as </w:t>
      </w:r>
      <w:r w:rsidR="00F92F89">
        <w:rPr>
          <w:rFonts w:ascii="Times New Roman" w:hAnsi="Times New Roman" w:cs="Times New Roman"/>
          <w:sz w:val="24"/>
          <w:szCs w:val="24"/>
        </w:rPr>
        <w:t>exh</w:t>
      </w:r>
      <w:r w:rsidR="002B7D07">
        <w:rPr>
          <w:rFonts w:ascii="Times New Roman" w:hAnsi="Times New Roman" w:cs="Times New Roman"/>
          <w:sz w:val="24"/>
          <w:szCs w:val="24"/>
        </w:rPr>
        <w:t xml:space="preserve">ibit </w:t>
      </w:r>
      <w:r w:rsidR="00F92F89">
        <w:rPr>
          <w:rFonts w:ascii="Times New Roman" w:hAnsi="Times New Roman" w:cs="Times New Roman"/>
          <w:sz w:val="24"/>
          <w:szCs w:val="24"/>
        </w:rPr>
        <w:t>4.</w:t>
      </w:r>
      <w:r w:rsidR="002B7D07">
        <w:rPr>
          <w:rFonts w:ascii="Times New Roman" w:hAnsi="Times New Roman" w:cs="Times New Roman"/>
          <w:sz w:val="24"/>
          <w:szCs w:val="24"/>
        </w:rPr>
        <w:t xml:space="preserve"> </w:t>
      </w:r>
    </w:p>
    <w:p w:rsidR="007C265C" w:rsidRDefault="00A5693E"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will be clear from the above that we reject the accused’s claim that </w:t>
      </w:r>
      <w:r w:rsidR="002B7D07">
        <w:rPr>
          <w:rFonts w:ascii="Times New Roman" w:hAnsi="Times New Roman" w:cs="Times New Roman"/>
          <w:sz w:val="24"/>
          <w:szCs w:val="24"/>
        </w:rPr>
        <w:t xml:space="preserve">accused one </w:t>
      </w:r>
      <w:r w:rsidR="00BB348A">
        <w:rPr>
          <w:rFonts w:ascii="Times New Roman" w:hAnsi="Times New Roman" w:cs="Times New Roman"/>
          <w:sz w:val="24"/>
          <w:szCs w:val="24"/>
        </w:rPr>
        <w:t>played no role in the assault and subsequent death of the deceased. He did.</w:t>
      </w:r>
      <w:r w:rsidR="002B7D07">
        <w:rPr>
          <w:rFonts w:ascii="Times New Roman" w:hAnsi="Times New Roman" w:cs="Times New Roman"/>
          <w:sz w:val="24"/>
          <w:szCs w:val="24"/>
        </w:rPr>
        <w:t xml:space="preserve"> The evidence clearly implicates him in this vile deed. </w:t>
      </w:r>
      <w:r w:rsidR="00BB348A">
        <w:rPr>
          <w:rFonts w:ascii="Times New Roman" w:hAnsi="Times New Roman" w:cs="Times New Roman"/>
          <w:sz w:val="24"/>
          <w:szCs w:val="24"/>
        </w:rPr>
        <w:t xml:space="preserve">Accused </w:t>
      </w:r>
      <w:r w:rsidR="002B7D07">
        <w:rPr>
          <w:rFonts w:ascii="Times New Roman" w:hAnsi="Times New Roman" w:cs="Times New Roman"/>
          <w:sz w:val="24"/>
          <w:szCs w:val="24"/>
        </w:rPr>
        <w:t>one in our view,</w:t>
      </w:r>
      <w:r w:rsidR="00BB348A">
        <w:rPr>
          <w:rFonts w:ascii="Times New Roman" w:hAnsi="Times New Roman" w:cs="Times New Roman"/>
          <w:sz w:val="24"/>
          <w:szCs w:val="24"/>
        </w:rPr>
        <w:t xml:space="preserve"> seeks to hide behind his scar which is an injury he sustained as he assaulted deceased and his friends. </w:t>
      </w:r>
      <w:r w:rsidR="002B7D07">
        <w:rPr>
          <w:rFonts w:ascii="Times New Roman" w:hAnsi="Times New Roman" w:cs="Times New Roman"/>
          <w:sz w:val="24"/>
          <w:szCs w:val="24"/>
        </w:rPr>
        <w:t>Even assuming</w:t>
      </w:r>
      <w:r w:rsidR="00BB348A">
        <w:rPr>
          <w:rFonts w:ascii="Times New Roman" w:hAnsi="Times New Roman" w:cs="Times New Roman"/>
          <w:sz w:val="24"/>
          <w:szCs w:val="24"/>
        </w:rPr>
        <w:t xml:space="preserve"> that </w:t>
      </w:r>
      <w:r w:rsidR="002B7D07">
        <w:rPr>
          <w:rFonts w:ascii="Times New Roman" w:hAnsi="Times New Roman" w:cs="Times New Roman"/>
          <w:sz w:val="24"/>
          <w:szCs w:val="24"/>
        </w:rPr>
        <w:t>it was deceased who inflicted that injury on accused one</w:t>
      </w:r>
      <w:r w:rsidR="00BB348A">
        <w:rPr>
          <w:rFonts w:ascii="Times New Roman" w:hAnsi="Times New Roman" w:cs="Times New Roman"/>
          <w:sz w:val="24"/>
          <w:szCs w:val="24"/>
        </w:rPr>
        <w:t xml:space="preserve"> in some </w:t>
      </w:r>
      <w:proofErr w:type="gramStart"/>
      <w:r w:rsidR="00BB348A">
        <w:rPr>
          <w:rFonts w:ascii="Times New Roman" w:hAnsi="Times New Roman" w:cs="Times New Roman"/>
          <w:sz w:val="24"/>
          <w:szCs w:val="24"/>
        </w:rPr>
        <w:t>way,</w:t>
      </w:r>
      <w:proofErr w:type="gramEnd"/>
      <w:r w:rsidR="00BB348A">
        <w:rPr>
          <w:rFonts w:ascii="Times New Roman" w:hAnsi="Times New Roman" w:cs="Times New Roman"/>
          <w:sz w:val="24"/>
          <w:szCs w:val="24"/>
        </w:rPr>
        <w:t xml:space="preserve"> it is </w:t>
      </w:r>
      <w:r w:rsidR="002B7D07">
        <w:rPr>
          <w:rFonts w:ascii="Times New Roman" w:hAnsi="Times New Roman" w:cs="Times New Roman"/>
          <w:sz w:val="24"/>
          <w:szCs w:val="24"/>
        </w:rPr>
        <w:t>fool-</w:t>
      </w:r>
      <w:r w:rsidR="002F625E">
        <w:rPr>
          <w:rFonts w:ascii="Times New Roman" w:hAnsi="Times New Roman" w:cs="Times New Roman"/>
          <w:sz w:val="24"/>
          <w:szCs w:val="24"/>
        </w:rPr>
        <w:t>hardy to expect,</w:t>
      </w:r>
      <w:r w:rsidR="002B7D07">
        <w:rPr>
          <w:rFonts w:ascii="Times New Roman" w:hAnsi="Times New Roman" w:cs="Times New Roman"/>
          <w:sz w:val="24"/>
          <w:szCs w:val="24"/>
        </w:rPr>
        <w:t xml:space="preserve"> even in defeat, that a victim </w:t>
      </w:r>
      <w:r w:rsidR="002F625E">
        <w:rPr>
          <w:rFonts w:ascii="Times New Roman" w:hAnsi="Times New Roman" w:cs="Times New Roman"/>
          <w:sz w:val="24"/>
          <w:szCs w:val="24"/>
        </w:rPr>
        <w:t>of violence cannot score s</w:t>
      </w:r>
      <w:r w:rsidR="002B7D07">
        <w:rPr>
          <w:rFonts w:ascii="Times New Roman" w:hAnsi="Times New Roman" w:cs="Times New Roman"/>
          <w:sz w:val="24"/>
          <w:szCs w:val="24"/>
        </w:rPr>
        <w:t xml:space="preserve">ome notable blows. As pointed out above, this was a brutal assault on the deceased and his friends. They were bound to act in self-defence. In the process, </w:t>
      </w:r>
      <w:r w:rsidR="00140F5F">
        <w:rPr>
          <w:rFonts w:ascii="Times New Roman" w:hAnsi="Times New Roman" w:cs="Times New Roman"/>
          <w:sz w:val="24"/>
          <w:szCs w:val="24"/>
        </w:rPr>
        <w:t>Blessing and company</w:t>
      </w:r>
      <w:r w:rsidR="002B7D07">
        <w:rPr>
          <w:rFonts w:ascii="Times New Roman" w:hAnsi="Times New Roman" w:cs="Times New Roman"/>
          <w:sz w:val="24"/>
          <w:szCs w:val="24"/>
        </w:rPr>
        <w:t xml:space="preserve"> could have also assaulted </w:t>
      </w:r>
      <w:r w:rsidR="00140F5F">
        <w:rPr>
          <w:rFonts w:ascii="Times New Roman" w:hAnsi="Times New Roman" w:cs="Times New Roman"/>
          <w:sz w:val="24"/>
          <w:szCs w:val="24"/>
        </w:rPr>
        <w:t xml:space="preserve">and injured </w:t>
      </w:r>
      <w:r w:rsidR="002B7D07">
        <w:rPr>
          <w:rFonts w:ascii="Times New Roman" w:hAnsi="Times New Roman" w:cs="Times New Roman"/>
          <w:sz w:val="24"/>
          <w:szCs w:val="24"/>
        </w:rPr>
        <w:t xml:space="preserve">their assailants in retaliation. </w:t>
      </w:r>
      <w:r w:rsidR="002F625E">
        <w:rPr>
          <w:rFonts w:ascii="Times New Roman" w:hAnsi="Times New Roman" w:cs="Times New Roman"/>
          <w:sz w:val="24"/>
          <w:szCs w:val="24"/>
        </w:rPr>
        <w:t>That</w:t>
      </w:r>
      <w:r w:rsidR="00140F5F">
        <w:rPr>
          <w:rFonts w:ascii="Times New Roman" w:hAnsi="Times New Roman" w:cs="Times New Roman"/>
          <w:sz w:val="24"/>
          <w:szCs w:val="24"/>
        </w:rPr>
        <w:t>,</w:t>
      </w:r>
      <w:r w:rsidR="002F625E">
        <w:rPr>
          <w:rFonts w:ascii="Times New Roman" w:hAnsi="Times New Roman" w:cs="Times New Roman"/>
          <w:sz w:val="24"/>
          <w:szCs w:val="24"/>
        </w:rPr>
        <w:t xml:space="preserve"> in our view</w:t>
      </w:r>
      <w:r w:rsidR="00140F5F">
        <w:rPr>
          <w:rFonts w:ascii="Times New Roman" w:hAnsi="Times New Roman" w:cs="Times New Roman"/>
          <w:sz w:val="24"/>
          <w:szCs w:val="24"/>
        </w:rPr>
        <w:t>, does not in any way de</w:t>
      </w:r>
      <w:r w:rsidR="002F625E">
        <w:rPr>
          <w:rFonts w:ascii="Times New Roman" w:hAnsi="Times New Roman" w:cs="Times New Roman"/>
          <w:sz w:val="24"/>
          <w:szCs w:val="24"/>
        </w:rPr>
        <w:t xml:space="preserve">tract from the fact that it is the </w:t>
      </w:r>
      <w:r w:rsidR="00140F5F">
        <w:rPr>
          <w:rFonts w:ascii="Times New Roman" w:hAnsi="Times New Roman" w:cs="Times New Roman"/>
          <w:sz w:val="24"/>
          <w:szCs w:val="24"/>
        </w:rPr>
        <w:t xml:space="preserve">two </w:t>
      </w:r>
      <w:r w:rsidR="002F625E">
        <w:rPr>
          <w:rFonts w:ascii="Times New Roman" w:hAnsi="Times New Roman" w:cs="Times New Roman"/>
          <w:sz w:val="24"/>
          <w:szCs w:val="24"/>
        </w:rPr>
        <w:t xml:space="preserve">accused </w:t>
      </w:r>
      <w:proofErr w:type="gramStart"/>
      <w:r w:rsidR="002F625E">
        <w:rPr>
          <w:rFonts w:ascii="Times New Roman" w:hAnsi="Times New Roman" w:cs="Times New Roman"/>
          <w:sz w:val="24"/>
          <w:szCs w:val="24"/>
        </w:rPr>
        <w:t>who</w:t>
      </w:r>
      <w:proofErr w:type="gramEnd"/>
      <w:r w:rsidR="002F625E">
        <w:rPr>
          <w:rFonts w:ascii="Times New Roman" w:hAnsi="Times New Roman" w:cs="Times New Roman"/>
          <w:sz w:val="24"/>
          <w:szCs w:val="24"/>
        </w:rPr>
        <w:t xml:space="preserve"> set </w:t>
      </w:r>
      <w:r w:rsidR="00140F5F">
        <w:rPr>
          <w:rFonts w:ascii="Times New Roman" w:hAnsi="Times New Roman" w:cs="Times New Roman"/>
          <w:sz w:val="24"/>
          <w:szCs w:val="24"/>
        </w:rPr>
        <w:t>up</w:t>
      </w:r>
      <w:r w:rsidR="002F625E">
        <w:rPr>
          <w:rFonts w:ascii="Times New Roman" w:hAnsi="Times New Roman" w:cs="Times New Roman"/>
          <w:sz w:val="24"/>
          <w:szCs w:val="24"/>
        </w:rPr>
        <w:t xml:space="preserve">on </w:t>
      </w:r>
      <w:r w:rsidR="00140F5F">
        <w:rPr>
          <w:rFonts w:ascii="Times New Roman" w:hAnsi="Times New Roman" w:cs="Times New Roman"/>
          <w:sz w:val="24"/>
          <w:szCs w:val="24"/>
        </w:rPr>
        <w:t>a course of a vicious assault against</w:t>
      </w:r>
      <w:r w:rsidR="002F625E">
        <w:rPr>
          <w:rFonts w:ascii="Times New Roman" w:hAnsi="Times New Roman" w:cs="Times New Roman"/>
          <w:sz w:val="24"/>
          <w:szCs w:val="24"/>
        </w:rPr>
        <w:t xml:space="preserve"> the deceased</w:t>
      </w:r>
      <w:r w:rsidR="00140F5F">
        <w:rPr>
          <w:rFonts w:ascii="Times New Roman" w:hAnsi="Times New Roman" w:cs="Times New Roman"/>
          <w:sz w:val="24"/>
          <w:szCs w:val="24"/>
        </w:rPr>
        <w:t xml:space="preserve"> and his colleagues</w:t>
      </w:r>
      <w:r w:rsidR="002F625E">
        <w:rPr>
          <w:rFonts w:ascii="Times New Roman" w:hAnsi="Times New Roman" w:cs="Times New Roman"/>
          <w:sz w:val="24"/>
          <w:szCs w:val="24"/>
        </w:rPr>
        <w:t>.</w:t>
      </w:r>
      <w:r w:rsidR="00F92F89">
        <w:rPr>
          <w:rFonts w:ascii="Times New Roman" w:hAnsi="Times New Roman" w:cs="Times New Roman"/>
          <w:sz w:val="24"/>
          <w:szCs w:val="24"/>
        </w:rPr>
        <w:t xml:space="preserve"> </w:t>
      </w:r>
    </w:p>
    <w:p w:rsidR="00DE0030" w:rsidRDefault="007C265C"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w:t>
      </w:r>
      <w:r w:rsidR="00140F5F">
        <w:rPr>
          <w:rFonts w:ascii="Times New Roman" w:hAnsi="Times New Roman" w:cs="Times New Roman"/>
          <w:sz w:val="24"/>
          <w:szCs w:val="24"/>
        </w:rPr>
        <w:t xml:space="preserve"> two accused</w:t>
      </w:r>
      <w:r>
        <w:rPr>
          <w:rFonts w:ascii="Times New Roman" w:hAnsi="Times New Roman" w:cs="Times New Roman"/>
          <w:sz w:val="24"/>
          <w:szCs w:val="24"/>
        </w:rPr>
        <w:t xml:space="preserve"> acted in common purpose</w:t>
      </w:r>
      <w:r w:rsidR="00140F5F">
        <w:rPr>
          <w:rFonts w:ascii="Times New Roman" w:hAnsi="Times New Roman" w:cs="Times New Roman"/>
          <w:sz w:val="24"/>
          <w:szCs w:val="24"/>
        </w:rPr>
        <w:t>.</w:t>
      </w:r>
      <w:r>
        <w:rPr>
          <w:rFonts w:ascii="Times New Roman" w:hAnsi="Times New Roman" w:cs="Times New Roman"/>
          <w:sz w:val="24"/>
          <w:szCs w:val="24"/>
        </w:rPr>
        <w:t xml:space="preserve"> </w:t>
      </w:r>
      <w:r w:rsidR="00140F5F">
        <w:rPr>
          <w:rFonts w:ascii="Times New Roman" w:hAnsi="Times New Roman" w:cs="Times New Roman"/>
          <w:sz w:val="24"/>
          <w:szCs w:val="24"/>
        </w:rPr>
        <w:t>I</w:t>
      </w:r>
      <w:r>
        <w:rPr>
          <w:rFonts w:ascii="Times New Roman" w:hAnsi="Times New Roman" w:cs="Times New Roman"/>
          <w:sz w:val="24"/>
          <w:szCs w:val="24"/>
        </w:rPr>
        <w:t xml:space="preserve">n terms of </w:t>
      </w:r>
      <w:r w:rsidR="00140F5F">
        <w:rPr>
          <w:rFonts w:ascii="Times New Roman" w:hAnsi="Times New Roman" w:cs="Times New Roman"/>
          <w:sz w:val="24"/>
          <w:szCs w:val="24"/>
        </w:rPr>
        <w:t>s 196 of the Crimi</w:t>
      </w:r>
      <w:r w:rsidR="00224891">
        <w:rPr>
          <w:rFonts w:ascii="Times New Roman" w:hAnsi="Times New Roman" w:cs="Times New Roman"/>
          <w:sz w:val="24"/>
          <w:szCs w:val="24"/>
        </w:rPr>
        <w:t>nal L</w:t>
      </w:r>
      <w:r w:rsidR="00140F5F">
        <w:rPr>
          <w:rFonts w:ascii="Times New Roman" w:hAnsi="Times New Roman" w:cs="Times New Roman"/>
          <w:sz w:val="24"/>
          <w:szCs w:val="24"/>
        </w:rPr>
        <w:t>aw</w:t>
      </w:r>
      <w:r w:rsidR="00224891">
        <w:rPr>
          <w:rFonts w:ascii="Times New Roman" w:hAnsi="Times New Roman" w:cs="Times New Roman"/>
          <w:sz w:val="24"/>
          <w:szCs w:val="24"/>
        </w:rPr>
        <w:t xml:space="preserve"> (Codification and Reform) Act </w:t>
      </w:r>
      <w:r w:rsidR="00224891" w:rsidRPr="00224891">
        <w:rPr>
          <w:rFonts w:ascii="Times New Roman" w:hAnsi="Times New Roman" w:cs="Times New Roman"/>
          <w:i/>
          <w:sz w:val="24"/>
          <w:szCs w:val="24"/>
        </w:rPr>
        <w:t>[C</w:t>
      </w:r>
      <w:r w:rsidR="0094350B">
        <w:rPr>
          <w:rFonts w:ascii="Times New Roman" w:hAnsi="Times New Roman" w:cs="Times New Roman"/>
          <w:i/>
          <w:sz w:val="24"/>
          <w:szCs w:val="24"/>
        </w:rPr>
        <w:t>hapter</w:t>
      </w:r>
      <w:r w:rsidR="00224891" w:rsidRPr="00224891">
        <w:rPr>
          <w:rFonts w:ascii="Times New Roman" w:hAnsi="Times New Roman" w:cs="Times New Roman"/>
          <w:i/>
          <w:sz w:val="24"/>
          <w:szCs w:val="24"/>
        </w:rPr>
        <w:t xml:space="preserve"> 9:23]</w:t>
      </w:r>
      <w:r w:rsidR="00140F5F">
        <w:rPr>
          <w:rFonts w:ascii="Times New Roman" w:hAnsi="Times New Roman" w:cs="Times New Roman"/>
          <w:sz w:val="24"/>
          <w:szCs w:val="24"/>
        </w:rPr>
        <w:t>, t</w:t>
      </w:r>
      <w:r w:rsidR="0052737B">
        <w:rPr>
          <w:rFonts w:ascii="Times New Roman" w:hAnsi="Times New Roman" w:cs="Times New Roman"/>
          <w:sz w:val="24"/>
          <w:szCs w:val="24"/>
        </w:rPr>
        <w:t>hey</w:t>
      </w:r>
      <w:r>
        <w:rPr>
          <w:rFonts w:ascii="Times New Roman" w:hAnsi="Times New Roman" w:cs="Times New Roman"/>
          <w:sz w:val="24"/>
          <w:szCs w:val="24"/>
        </w:rPr>
        <w:t xml:space="preserve"> are equally </w:t>
      </w:r>
      <w:r w:rsidR="00DE0030">
        <w:rPr>
          <w:rFonts w:ascii="Times New Roman" w:hAnsi="Times New Roman" w:cs="Times New Roman"/>
          <w:sz w:val="24"/>
          <w:szCs w:val="24"/>
        </w:rPr>
        <w:t xml:space="preserve">guilty as accomplices to this crime. </w:t>
      </w:r>
    </w:p>
    <w:p w:rsidR="00D40250" w:rsidRDefault="00DE0030"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are however, unable to h</w:t>
      </w:r>
      <w:r w:rsidR="00140F5F">
        <w:rPr>
          <w:rFonts w:ascii="Times New Roman" w:hAnsi="Times New Roman" w:cs="Times New Roman"/>
          <w:sz w:val="24"/>
          <w:szCs w:val="24"/>
        </w:rPr>
        <w:t>old that they had pre-planned the</w:t>
      </w:r>
      <w:r>
        <w:rPr>
          <w:rFonts w:ascii="Times New Roman" w:hAnsi="Times New Roman" w:cs="Times New Roman"/>
          <w:sz w:val="24"/>
          <w:szCs w:val="24"/>
        </w:rPr>
        <w:t xml:space="preserve"> attack </w:t>
      </w:r>
      <w:r w:rsidR="00140F5F">
        <w:rPr>
          <w:rFonts w:ascii="Times New Roman" w:hAnsi="Times New Roman" w:cs="Times New Roman"/>
          <w:sz w:val="24"/>
          <w:szCs w:val="24"/>
        </w:rPr>
        <w:t xml:space="preserve">on </w:t>
      </w:r>
      <w:r>
        <w:rPr>
          <w:rFonts w:ascii="Times New Roman" w:hAnsi="Times New Roman" w:cs="Times New Roman"/>
          <w:sz w:val="24"/>
          <w:szCs w:val="24"/>
        </w:rPr>
        <w:t xml:space="preserve">the </w:t>
      </w:r>
      <w:r w:rsidR="00140F5F">
        <w:rPr>
          <w:rFonts w:ascii="Times New Roman" w:hAnsi="Times New Roman" w:cs="Times New Roman"/>
          <w:sz w:val="24"/>
          <w:szCs w:val="24"/>
        </w:rPr>
        <w:t>deceased but having encountered</w:t>
      </w:r>
      <w:r>
        <w:rPr>
          <w:rFonts w:ascii="Times New Roman" w:hAnsi="Times New Roman" w:cs="Times New Roman"/>
          <w:sz w:val="24"/>
          <w:szCs w:val="24"/>
        </w:rPr>
        <w:t xml:space="preserve"> him they d</w:t>
      </w:r>
      <w:r w:rsidR="00140F5F">
        <w:rPr>
          <w:rFonts w:ascii="Times New Roman" w:hAnsi="Times New Roman" w:cs="Times New Roman"/>
          <w:sz w:val="24"/>
          <w:szCs w:val="24"/>
        </w:rPr>
        <w:t>evised</w:t>
      </w:r>
      <w:r>
        <w:rPr>
          <w:rFonts w:ascii="Times New Roman" w:hAnsi="Times New Roman" w:cs="Times New Roman"/>
          <w:sz w:val="24"/>
          <w:szCs w:val="24"/>
        </w:rPr>
        <w:t xml:space="preserve"> a plan in which they intended to isolate him and deal with him</w:t>
      </w:r>
      <w:r w:rsidR="00140F5F">
        <w:rPr>
          <w:rFonts w:ascii="Times New Roman" w:hAnsi="Times New Roman" w:cs="Times New Roman"/>
          <w:sz w:val="24"/>
          <w:szCs w:val="24"/>
        </w:rPr>
        <w:t xml:space="preserve"> for disregarding the ban which emanated from an assault on their brother Charlie</w:t>
      </w:r>
      <w:r>
        <w:rPr>
          <w:rFonts w:ascii="Times New Roman" w:hAnsi="Times New Roman" w:cs="Times New Roman"/>
          <w:sz w:val="24"/>
          <w:szCs w:val="24"/>
        </w:rPr>
        <w:t xml:space="preserve">. </w:t>
      </w:r>
      <w:r w:rsidR="00D40250">
        <w:rPr>
          <w:rFonts w:ascii="Times New Roman" w:hAnsi="Times New Roman" w:cs="Times New Roman"/>
          <w:sz w:val="24"/>
          <w:szCs w:val="24"/>
        </w:rPr>
        <w:t>They failed to</w:t>
      </w:r>
      <w:r w:rsidR="00140F5F">
        <w:rPr>
          <w:rFonts w:ascii="Times New Roman" w:hAnsi="Times New Roman" w:cs="Times New Roman"/>
          <w:sz w:val="24"/>
          <w:szCs w:val="24"/>
        </w:rPr>
        <w:t xml:space="preserve"> isolate him, so</w:t>
      </w:r>
      <w:r w:rsidR="00D40250">
        <w:rPr>
          <w:rFonts w:ascii="Times New Roman" w:hAnsi="Times New Roman" w:cs="Times New Roman"/>
          <w:sz w:val="24"/>
          <w:szCs w:val="24"/>
        </w:rPr>
        <w:t xml:space="preserve"> they </w:t>
      </w:r>
      <w:r w:rsidR="00140F5F">
        <w:rPr>
          <w:rFonts w:ascii="Times New Roman" w:hAnsi="Times New Roman" w:cs="Times New Roman"/>
          <w:sz w:val="24"/>
          <w:szCs w:val="24"/>
        </w:rPr>
        <w:t>set upon the deceased together with his friends. The detail of how they inflicted such unsightly</w:t>
      </w:r>
      <w:r w:rsidR="00D40250">
        <w:rPr>
          <w:rFonts w:ascii="Times New Roman" w:hAnsi="Times New Roman" w:cs="Times New Roman"/>
          <w:sz w:val="24"/>
          <w:szCs w:val="24"/>
        </w:rPr>
        <w:t xml:space="preserve"> injuries on </w:t>
      </w:r>
      <w:r w:rsidR="00140F5F">
        <w:rPr>
          <w:rFonts w:ascii="Times New Roman" w:hAnsi="Times New Roman" w:cs="Times New Roman"/>
          <w:sz w:val="24"/>
          <w:szCs w:val="24"/>
        </w:rPr>
        <w:t>the deceased is best well-</w:t>
      </w:r>
      <w:r w:rsidR="00D40250">
        <w:rPr>
          <w:rFonts w:ascii="Times New Roman" w:hAnsi="Times New Roman" w:cs="Times New Roman"/>
          <w:sz w:val="24"/>
          <w:szCs w:val="24"/>
        </w:rPr>
        <w:t xml:space="preserve">known </w:t>
      </w:r>
      <w:r w:rsidR="00140F5F">
        <w:rPr>
          <w:rFonts w:ascii="Times New Roman" w:hAnsi="Times New Roman" w:cs="Times New Roman"/>
          <w:sz w:val="24"/>
          <w:szCs w:val="24"/>
        </w:rPr>
        <w:t>by the two a</w:t>
      </w:r>
      <w:r w:rsidR="00D40250">
        <w:rPr>
          <w:rFonts w:ascii="Times New Roman" w:hAnsi="Times New Roman" w:cs="Times New Roman"/>
          <w:sz w:val="24"/>
          <w:szCs w:val="24"/>
        </w:rPr>
        <w:t>c</w:t>
      </w:r>
      <w:r w:rsidR="00140F5F">
        <w:rPr>
          <w:rFonts w:ascii="Times New Roman" w:hAnsi="Times New Roman" w:cs="Times New Roman"/>
          <w:sz w:val="24"/>
          <w:szCs w:val="24"/>
        </w:rPr>
        <w:t>cused. The only reasonable inference</w:t>
      </w:r>
      <w:r w:rsidR="00D40250">
        <w:rPr>
          <w:rFonts w:ascii="Times New Roman" w:hAnsi="Times New Roman" w:cs="Times New Roman"/>
          <w:sz w:val="24"/>
          <w:szCs w:val="24"/>
        </w:rPr>
        <w:t xml:space="preserve"> is that</w:t>
      </w:r>
      <w:r w:rsidR="00140F5F">
        <w:rPr>
          <w:rFonts w:ascii="Times New Roman" w:hAnsi="Times New Roman" w:cs="Times New Roman"/>
          <w:sz w:val="24"/>
          <w:szCs w:val="24"/>
        </w:rPr>
        <w:t>,</w:t>
      </w:r>
      <w:r w:rsidR="00D40250">
        <w:rPr>
          <w:rFonts w:ascii="Times New Roman" w:hAnsi="Times New Roman" w:cs="Times New Roman"/>
          <w:sz w:val="24"/>
          <w:szCs w:val="24"/>
        </w:rPr>
        <w:t xml:space="preserve"> as deceased told Blessing four days later at </w:t>
      </w:r>
      <w:proofErr w:type="spellStart"/>
      <w:r w:rsidR="00D40250">
        <w:rPr>
          <w:rFonts w:ascii="Times New Roman" w:hAnsi="Times New Roman" w:cs="Times New Roman"/>
          <w:sz w:val="24"/>
          <w:szCs w:val="24"/>
        </w:rPr>
        <w:t>Rusitu</w:t>
      </w:r>
      <w:proofErr w:type="spellEnd"/>
      <w:r w:rsidR="00D40250">
        <w:rPr>
          <w:rFonts w:ascii="Times New Roman" w:hAnsi="Times New Roman" w:cs="Times New Roman"/>
          <w:sz w:val="24"/>
          <w:szCs w:val="24"/>
        </w:rPr>
        <w:t xml:space="preserve"> Clinic</w:t>
      </w:r>
      <w:r w:rsidR="00140F5F">
        <w:rPr>
          <w:rFonts w:ascii="Times New Roman" w:hAnsi="Times New Roman" w:cs="Times New Roman"/>
          <w:sz w:val="24"/>
          <w:szCs w:val="24"/>
        </w:rPr>
        <w:t>,</w:t>
      </w:r>
      <w:r w:rsidR="00D40250">
        <w:rPr>
          <w:rFonts w:ascii="Times New Roman" w:hAnsi="Times New Roman" w:cs="Times New Roman"/>
          <w:sz w:val="24"/>
          <w:szCs w:val="24"/>
        </w:rPr>
        <w:t xml:space="preserve"> the accused used logs, stones and a knife.</w:t>
      </w:r>
    </w:p>
    <w:p w:rsidR="0034478D" w:rsidRDefault="00D40250"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launching such an attack, the accused must have realised the real risk or possibility that death may result from their assault on the deceased.</w:t>
      </w:r>
      <w:r w:rsidR="00B9483B">
        <w:rPr>
          <w:rFonts w:ascii="Times New Roman" w:hAnsi="Times New Roman" w:cs="Times New Roman"/>
          <w:sz w:val="24"/>
          <w:szCs w:val="24"/>
        </w:rPr>
        <w:t xml:space="preserve"> Put differently, the accused must have foreseen the possibility that serious injury or death may result from his conduct but proceeded notwithstanding this </w:t>
      </w:r>
      <w:r w:rsidR="00600EB8">
        <w:rPr>
          <w:rFonts w:ascii="Times New Roman" w:hAnsi="Times New Roman" w:cs="Times New Roman"/>
          <w:sz w:val="24"/>
          <w:szCs w:val="24"/>
        </w:rPr>
        <w:t>foresight. In doing so the accused at law would be regarded as having the necessary intent for the crime charged. Such is the broad approach to constructive intent.</w:t>
      </w:r>
      <w:r w:rsidR="00B9483B">
        <w:rPr>
          <w:rFonts w:ascii="Times New Roman" w:hAnsi="Times New Roman" w:cs="Times New Roman"/>
          <w:sz w:val="24"/>
          <w:szCs w:val="24"/>
        </w:rPr>
        <w:t xml:space="preserve"> </w:t>
      </w:r>
      <w:r w:rsidR="00140F5F">
        <w:rPr>
          <w:rFonts w:ascii="Times New Roman" w:hAnsi="Times New Roman" w:cs="Times New Roman"/>
          <w:sz w:val="24"/>
          <w:szCs w:val="24"/>
        </w:rPr>
        <w:t xml:space="preserve"> </w:t>
      </w:r>
      <w:r w:rsidR="00343CF3">
        <w:rPr>
          <w:rFonts w:ascii="Times New Roman" w:hAnsi="Times New Roman" w:cs="Times New Roman"/>
          <w:sz w:val="24"/>
          <w:szCs w:val="24"/>
        </w:rPr>
        <w:t>In regard to the nature the</w:t>
      </w:r>
      <w:r w:rsidR="0034478D">
        <w:rPr>
          <w:rFonts w:ascii="Times New Roman" w:hAnsi="Times New Roman" w:cs="Times New Roman"/>
          <w:sz w:val="24"/>
          <w:szCs w:val="24"/>
        </w:rPr>
        <w:t xml:space="preserve"> </w:t>
      </w:r>
      <w:r w:rsidR="00B9483B">
        <w:rPr>
          <w:rFonts w:ascii="Times New Roman" w:hAnsi="Times New Roman" w:cs="Times New Roman"/>
          <w:sz w:val="24"/>
          <w:szCs w:val="24"/>
        </w:rPr>
        <w:t xml:space="preserve">constructive intent, </w:t>
      </w:r>
      <w:r w:rsidR="0034478D">
        <w:rPr>
          <w:rFonts w:ascii="Times New Roman" w:hAnsi="Times New Roman" w:cs="Times New Roman"/>
          <w:sz w:val="24"/>
          <w:szCs w:val="24"/>
        </w:rPr>
        <w:t xml:space="preserve">law as to constructive intent was settled by </w:t>
      </w:r>
      <w:r w:rsidR="0034478D" w:rsidRPr="000F6D49">
        <w:rPr>
          <w:rFonts w:ascii="Times New Roman" w:hAnsi="Times New Roman" w:cs="Times New Roman"/>
          <w:i/>
          <w:sz w:val="24"/>
          <w:szCs w:val="24"/>
        </w:rPr>
        <w:t xml:space="preserve">R </w:t>
      </w:r>
      <w:r w:rsidR="0034478D" w:rsidRPr="008C1E86">
        <w:rPr>
          <w:rFonts w:ascii="Times New Roman" w:hAnsi="Times New Roman" w:cs="Times New Roman"/>
          <w:sz w:val="24"/>
          <w:szCs w:val="24"/>
        </w:rPr>
        <w:t>v</w:t>
      </w:r>
      <w:r w:rsidR="0034478D" w:rsidRPr="000F6D49">
        <w:rPr>
          <w:rFonts w:ascii="Times New Roman" w:hAnsi="Times New Roman" w:cs="Times New Roman"/>
          <w:i/>
          <w:sz w:val="24"/>
          <w:szCs w:val="24"/>
        </w:rPr>
        <w:t xml:space="preserve"> </w:t>
      </w:r>
      <w:proofErr w:type="spellStart"/>
      <w:r w:rsidR="0034478D" w:rsidRPr="000F6D49">
        <w:rPr>
          <w:rFonts w:ascii="Times New Roman" w:hAnsi="Times New Roman" w:cs="Times New Roman"/>
          <w:i/>
          <w:sz w:val="24"/>
          <w:szCs w:val="24"/>
        </w:rPr>
        <w:t>Huebsch</w:t>
      </w:r>
      <w:proofErr w:type="spellEnd"/>
      <w:r w:rsidR="0034478D">
        <w:rPr>
          <w:rFonts w:ascii="Times New Roman" w:hAnsi="Times New Roman" w:cs="Times New Roman"/>
          <w:sz w:val="24"/>
          <w:szCs w:val="24"/>
        </w:rPr>
        <w:t xml:space="preserve"> 1953 (2) SA 561 (AD) as confirmed </w:t>
      </w:r>
      <w:r w:rsidR="0034478D" w:rsidRPr="000F6D49">
        <w:rPr>
          <w:rFonts w:ascii="Times New Roman" w:hAnsi="Times New Roman" w:cs="Times New Roman"/>
          <w:i/>
          <w:sz w:val="24"/>
          <w:szCs w:val="24"/>
        </w:rPr>
        <w:t xml:space="preserve">in R </w:t>
      </w:r>
      <w:r w:rsidR="0034478D" w:rsidRPr="008C1E86">
        <w:rPr>
          <w:rFonts w:ascii="Times New Roman" w:hAnsi="Times New Roman" w:cs="Times New Roman"/>
          <w:sz w:val="24"/>
          <w:szCs w:val="24"/>
        </w:rPr>
        <w:t>v</w:t>
      </w:r>
      <w:r w:rsidR="0034478D" w:rsidRPr="000F6D49">
        <w:rPr>
          <w:rFonts w:ascii="Times New Roman" w:hAnsi="Times New Roman" w:cs="Times New Roman"/>
          <w:i/>
          <w:sz w:val="24"/>
          <w:szCs w:val="24"/>
        </w:rPr>
        <w:t xml:space="preserve"> du </w:t>
      </w:r>
      <w:proofErr w:type="spellStart"/>
      <w:r w:rsidR="0034478D" w:rsidRPr="000F6D49">
        <w:rPr>
          <w:rFonts w:ascii="Times New Roman" w:hAnsi="Times New Roman" w:cs="Times New Roman"/>
          <w:i/>
          <w:sz w:val="24"/>
          <w:szCs w:val="24"/>
        </w:rPr>
        <w:t>Randt</w:t>
      </w:r>
      <w:proofErr w:type="spellEnd"/>
      <w:r w:rsidR="0034478D">
        <w:rPr>
          <w:rFonts w:ascii="Times New Roman" w:hAnsi="Times New Roman" w:cs="Times New Roman"/>
          <w:sz w:val="24"/>
          <w:szCs w:val="24"/>
        </w:rPr>
        <w:t xml:space="preserve"> 1954 (1) SA 313 (AD).</w:t>
      </w:r>
      <w:r w:rsidR="000F6D49">
        <w:rPr>
          <w:rFonts w:ascii="Times New Roman" w:hAnsi="Times New Roman" w:cs="Times New Roman"/>
          <w:sz w:val="24"/>
          <w:szCs w:val="24"/>
        </w:rPr>
        <w:t xml:space="preserve"> </w:t>
      </w:r>
      <w:r w:rsidR="0034478D">
        <w:rPr>
          <w:rFonts w:ascii="Times New Roman" w:hAnsi="Times New Roman" w:cs="Times New Roman"/>
          <w:sz w:val="24"/>
          <w:szCs w:val="24"/>
        </w:rPr>
        <w:t xml:space="preserve">In </w:t>
      </w:r>
      <w:r w:rsidR="0034478D" w:rsidRPr="000F6D49">
        <w:rPr>
          <w:rFonts w:ascii="Times New Roman" w:hAnsi="Times New Roman" w:cs="Times New Roman"/>
          <w:i/>
          <w:sz w:val="24"/>
          <w:szCs w:val="24"/>
        </w:rPr>
        <w:t xml:space="preserve">R </w:t>
      </w:r>
      <w:r w:rsidR="0034478D" w:rsidRPr="008C1E86">
        <w:rPr>
          <w:rFonts w:ascii="Times New Roman" w:hAnsi="Times New Roman" w:cs="Times New Roman"/>
          <w:sz w:val="24"/>
          <w:szCs w:val="24"/>
        </w:rPr>
        <w:t>v</w:t>
      </w:r>
      <w:r w:rsidR="0034478D" w:rsidRPr="000F6D49">
        <w:rPr>
          <w:rFonts w:ascii="Times New Roman" w:hAnsi="Times New Roman" w:cs="Times New Roman"/>
          <w:i/>
          <w:sz w:val="24"/>
          <w:szCs w:val="24"/>
        </w:rPr>
        <w:t xml:space="preserve"> </w:t>
      </w:r>
      <w:proofErr w:type="spellStart"/>
      <w:r w:rsidR="0034478D" w:rsidRPr="000F6D49">
        <w:rPr>
          <w:rFonts w:ascii="Times New Roman" w:hAnsi="Times New Roman" w:cs="Times New Roman"/>
          <w:i/>
          <w:sz w:val="24"/>
          <w:szCs w:val="24"/>
        </w:rPr>
        <w:t>Poteredzayi</w:t>
      </w:r>
      <w:proofErr w:type="spellEnd"/>
      <w:r w:rsidR="0034478D">
        <w:rPr>
          <w:rFonts w:ascii="Times New Roman" w:hAnsi="Times New Roman" w:cs="Times New Roman"/>
          <w:sz w:val="24"/>
          <w:szCs w:val="24"/>
        </w:rPr>
        <w:t xml:space="preserve"> </w:t>
      </w:r>
      <w:r w:rsidR="000F6D49">
        <w:rPr>
          <w:rFonts w:ascii="Times New Roman" w:hAnsi="Times New Roman" w:cs="Times New Roman"/>
          <w:sz w:val="24"/>
          <w:szCs w:val="24"/>
        </w:rPr>
        <w:t xml:space="preserve">1959 (2) SA 125 (FC) </w:t>
      </w:r>
      <w:r w:rsidR="0034478D">
        <w:rPr>
          <w:rFonts w:ascii="Times New Roman" w:hAnsi="Times New Roman" w:cs="Times New Roman"/>
          <w:sz w:val="24"/>
          <w:szCs w:val="24"/>
        </w:rPr>
        <w:t>B</w:t>
      </w:r>
      <w:r w:rsidR="000F6D49">
        <w:rPr>
          <w:rFonts w:ascii="Times New Roman" w:hAnsi="Times New Roman" w:cs="Times New Roman"/>
          <w:sz w:val="24"/>
          <w:szCs w:val="24"/>
        </w:rPr>
        <w:t>RIGGS</w:t>
      </w:r>
      <w:r w:rsidR="0034478D">
        <w:rPr>
          <w:rFonts w:ascii="Times New Roman" w:hAnsi="Times New Roman" w:cs="Times New Roman"/>
          <w:sz w:val="24"/>
          <w:szCs w:val="24"/>
        </w:rPr>
        <w:t xml:space="preserve"> FJ put the matter thus:</w:t>
      </w:r>
    </w:p>
    <w:p w:rsidR="0034478D" w:rsidRDefault="0034478D" w:rsidP="00987DE5">
      <w:pPr>
        <w:spacing w:after="0"/>
        <w:ind w:left="720"/>
        <w:jc w:val="both"/>
        <w:rPr>
          <w:rFonts w:ascii="Times New Roman" w:hAnsi="Times New Roman" w:cs="Times New Roman"/>
        </w:rPr>
      </w:pPr>
      <w:r w:rsidRPr="00987DE5">
        <w:rPr>
          <w:rFonts w:ascii="Times New Roman" w:hAnsi="Times New Roman" w:cs="Times New Roman"/>
        </w:rPr>
        <w:lastRenderedPageBreak/>
        <w:t>“It is sufficient if there is ‘an appreciation that there is some risk to life involved in the action contemplated, coupled with recklessness as to whether or not the risk is fulfilled in death.’ It is also settled law that the test whether a person has this constructive intent to kill is a subjective one. As to recklessness, it must be stressed that general recklessness is not enough. There must be ‘recklessness as to whether or not the risk is fulfilled in death’</w:t>
      </w:r>
    </w:p>
    <w:p w:rsidR="00987DE5" w:rsidRPr="00987DE5" w:rsidRDefault="00987DE5" w:rsidP="00987DE5">
      <w:pPr>
        <w:spacing w:after="0"/>
        <w:ind w:left="720"/>
        <w:jc w:val="both"/>
        <w:rPr>
          <w:rFonts w:ascii="Times New Roman" w:hAnsi="Times New Roman" w:cs="Times New Roman"/>
        </w:rPr>
      </w:pPr>
    </w:p>
    <w:p w:rsidR="00987DE5" w:rsidRDefault="00343CF3"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See </w:t>
      </w:r>
      <w:r w:rsidR="000F6D49">
        <w:rPr>
          <w:rFonts w:ascii="Times New Roman" w:hAnsi="Times New Roman" w:cs="Times New Roman"/>
          <w:sz w:val="24"/>
          <w:szCs w:val="24"/>
        </w:rPr>
        <w:t xml:space="preserve">also </w:t>
      </w:r>
      <w:r w:rsidR="00987DE5" w:rsidRPr="000F6D49">
        <w:rPr>
          <w:rFonts w:ascii="Times New Roman" w:hAnsi="Times New Roman" w:cs="Times New Roman"/>
          <w:i/>
          <w:sz w:val="24"/>
          <w:szCs w:val="24"/>
        </w:rPr>
        <w:t xml:space="preserve">S </w:t>
      </w:r>
      <w:r w:rsidR="00987DE5" w:rsidRPr="0089588A">
        <w:rPr>
          <w:rFonts w:ascii="Times New Roman" w:hAnsi="Times New Roman" w:cs="Times New Roman"/>
          <w:sz w:val="24"/>
          <w:szCs w:val="24"/>
        </w:rPr>
        <w:t>v</w:t>
      </w:r>
      <w:r w:rsidR="00987DE5" w:rsidRPr="000F6D49">
        <w:rPr>
          <w:rFonts w:ascii="Times New Roman" w:hAnsi="Times New Roman" w:cs="Times New Roman"/>
          <w:i/>
          <w:sz w:val="24"/>
          <w:szCs w:val="24"/>
        </w:rPr>
        <w:t xml:space="preserve"> </w:t>
      </w:r>
      <w:proofErr w:type="spellStart"/>
      <w:r w:rsidR="00987DE5" w:rsidRPr="000F6D49">
        <w:rPr>
          <w:rFonts w:ascii="Times New Roman" w:hAnsi="Times New Roman" w:cs="Times New Roman"/>
          <w:i/>
          <w:sz w:val="24"/>
          <w:szCs w:val="24"/>
        </w:rPr>
        <w:t>Muchita</w:t>
      </w:r>
      <w:proofErr w:type="spellEnd"/>
      <w:r w:rsidR="00987DE5" w:rsidRPr="000F6D49">
        <w:rPr>
          <w:rFonts w:ascii="Times New Roman" w:hAnsi="Times New Roman" w:cs="Times New Roman"/>
          <w:i/>
          <w:sz w:val="24"/>
          <w:szCs w:val="24"/>
        </w:rPr>
        <w:t xml:space="preserve"> &amp; Others</w:t>
      </w:r>
      <w:r w:rsidR="00987DE5">
        <w:rPr>
          <w:rFonts w:ascii="Times New Roman" w:hAnsi="Times New Roman" w:cs="Times New Roman"/>
          <w:sz w:val="24"/>
          <w:szCs w:val="24"/>
        </w:rPr>
        <w:t xml:space="preserve"> 1984 (1) ZLR 1 (HC); </w:t>
      </w:r>
      <w:r w:rsidRPr="00343CF3">
        <w:rPr>
          <w:rFonts w:ascii="Times New Roman" w:hAnsi="Times New Roman" w:cs="Times New Roman"/>
          <w:i/>
          <w:sz w:val="24"/>
          <w:szCs w:val="24"/>
        </w:rPr>
        <w:t xml:space="preserve">R </w:t>
      </w:r>
      <w:r w:rsidRPr="0089588A">
        <w:rPr>
          <w:rFonts w:ascii="Times New Roman" w:hAnsi="Times New Roman" w:cs="Times New Roman"/>
          <w:sz w:val="24"/>
          <w:szCs w:val="24"/>
        </w:rPr>
        <w:t>v</w:t>
      </w:r>
      <w:r w:rsidRPr="00343CF3">
        <w:rPr>
          <w:rFonts w:ascii="Times New Roman" w:hAnsi="Times New Roman" w:cs="Times New Roman"/>
          <w:i/>
          <w:sz w:val="24"/>
          <w:szCs w:val="24"/>
        </w:rPr>
        <w:t xml:space="preserve"> </w:t>
      </w:r>
      <w:proofErr w:type="spellStart"/>
      <w:r w:rsidRPr="00343CF3">
        <w:rPr>
          <w:rFonts w:ascii="Times New Roman" w:hAnsi="Times New Roman" w:cs="Times New Roman"/>
          <w:i/>
          <w:sz w:val="24"/>
          <w:szCs w:val="24"/>
        </w:rPr>
        <w:t>Mabhena</w:t>
      </w:r>
      <w:proofErr w:type="spellEnd"/>
      <w:r w:rsidRPr="00343CF3">
        <w:rPr>
          <w:rFonts w:ascii="Times New Roman" w:hAnsi="Times New Roman" w:cs="Times New Roman"/>
          <w:i/>
          <w:sz w:val="24"/>
          <w:szCs w:val="24"/>
        </w:rPr>
        <w:t xml:space="preserve"> </w:t>
      </w:r>
      <w:r>
        <w:rPr>
          <w:rFonts w:ascii="Times New Roman" w:hAnsi="Times New Roman" w:cs="Times New Roman"/>
          <w:sz w:val="24"/>
          <w:szCs w:val="24"/>
        </w:rPr>
        <w:t>1968 (2) SA 28 (R</w:t>
      </w:r>
      <w:r w:rsidR="00224891">
        <w:rPr>
          <w:rFonts w:ascii="Times New Roman" w:hAnsi="Times New Roman" w:cs="Times New Roman"/>
          <w:sz w:val="24"/>
          <w:szCs w:val="24"/>
        </w:rPr>
        <w:t>; AD</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D40250" w:rsidRDefault="00D40250"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That they did not see whether the </w:t>
      </w:r>
      <w:r w:rsidR="00140F5F">
        <w:rPr>
          <w:rFonts w:ascii="Times New Roman" w:hAnsi="Times New Roman" w:cs="Times New Roman"/>
          <w:sz w:val="24"/>
          <w:szCs w:val="24"/>
        </w:rPr>
        <w:t>deceased died or lived can be in</w:t>
      </w:r>
      <w:r>
        <w:rPr>
          <w:rFonts w:ascii="Times New Roman" w:hAnsi="Times New Roman" w:cs="Times New Roman"/>
          <w:sz w:val="24"/>
          <w:szCs w:val="24"/>
        </w:rPr>
        <w:t>ferred from their subsequent action of leaving the deceased for dead. Had they cared enough to alert his relatives where to find him, he may have lived.</w:t>
      </w:r>
    </w:p>
    <w:p w:rsidR="00044A44" w:rsidRDefault="00D40250"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They are in our view guilty of </w:t>
      </w:r>
      <w:r w:rsidR="00C01CCA">
        <w:rPr>
          <w:rFonts w:ascii="Times New Roman" w:hAnsi="Times New Roman" w:cs="Times New Roman"/>
          <w:sz w:val="24"/>
          <w:szCs w:val="24"/>
        </w:rPr>
        <w:t>murder with</w:t>
      </w:r>
      <w:r w:rsidR="00B9483B">
        <w:rPr>
          <w:rFonts w:ascii="Times New Roman" w:hAnsi="Times New Roman" w:cs="Times New Roman"/>
          <w:sz w:val="24"/>
          <w:szCs w:val="24"/>
        </w:rPr>
        <w:t xml:space="preserve"> constructive intent as defined in s </w:t>
      </w:r>
      <w:r w:rsidR="00C01CCA">
        <w:rPr>
          <w:rFonts w:ascii="Times New Roman" w:hAnsi="Times New Roman" w:cs="Times New Roman"/>
          <w:sz w:val="24"/>
          <w:szCs w:val="24"/>
        </w:rPr>
        <w:t>4</w:t>
      </w:r>
      <w:r>
        <w:rPr>
          <w:rFonts w:ascii="Times New Roman" w:hAnsi="Times New Roman" w:cs="Times New Roman"/>
          <w:sz w:val="24"/>
          <w:szCs w:val="24"/>
        </w:rPr>
        <w:t xml:space="preserve">7 (1) (b) of Criminal Law </w:t>
      </w:r>
      <w:r w:rsidR="000F6D49">
        <w:rPr>
          <w:rFonts w:ascii="Times New Roman" w:hAnsi="Times New Roman" w:cs="Times New Roman"/>
          <w:sz w:val="24"/>
          <w:szCs w:val="24"/>
        </w:rPr>
        <w:t>(Codification and Reform) Act</w:t>
      </w:r>
      <w:r w:rsidR="00FB30AE">
        <w:rPr>
          <w:rFonts w:ascii="Times New Roman" w:hAnsi="Times New Roman" w:cs="Times New Roman"/>
          <w:sz w:val="24"/>
          <w:szCs w:val="24"/>
        </w:rPr>
        <w:t xml:space="preserve"> </w:t>
      </w:r>
      <w:r w:rsidR="000F6D49" w:rsidRPr="00224891">
        <w:rPr>
          <w:rFonts w:ascii="Times New Roman" w:hAnsi="Times New Roman" w:cs="Times New Roman"/>
          <w:i/>
          <w:sz w:val="24"/>
          <w:szCs w:val="24"/>
        </w:rPr>
        <w:t>[</w:t>
      </w:r>
      <w:r w:rsidRPr="00224891">
        <w:rPr>
          <w:rFonts w:ascii="Times New Roman" w:hAnsi="Times New Roman" w:cs="Times New Roman"/>
          <w:i/>
          <w:sz w:val="24"/>
          <w:szCs w:val="24"/>
        </w:rPr>
        <w:t>C</w:t>
      </w:r>
      <w:r w:rsidR="00C01CCA">
        <w:rPr>
          <w:rFonts w:ascii="Times New Roman" w:hAnsi="Times New Roman" w:cs="Times New Roman"/>
          <w:i/>
          <w:sz w:val="24"/>
          <w:szCs w:val="24"/>
        </w:rPr>
        <w:t xml:space="preserve">hapter </w:t>
      </w:r>
      <w:r w:rsidR="000F6D49" w:rsidRPr="00224891">
        <w:rPr>
          <w:rFonts w:ascii="Times New Roman" w:hAnsi="Times New Roman" w:cs="Times New Roman"/>
          <w:i/>
          <w:sz w:val="24"/>
          <w:szCs w:val="24"/>
        </w:rPr>
        <w:t>9:23]</w:t>
      </w:r>
      <w:r>
        <w:rPr>
          <w:rFonts w:ascii="Times New Roman" w:hAnsi="Times New Roman" w:cs="Times New Roman"/>
          <w:sz w:val="24"/>
          <w:szCs w:val="24"/>
        </w:rPr>
        <w:t>.</w:t>
      </w:r>
    </w:p>
    <w:p w:rsidR="00557903" w:rsidRDefault="00F92F89"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C6DB6" w:rsidRDefault="008C6DB6"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523946" w:rsidRDefault="00516452"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523946">
        <w:rPr>
          <w:rFonts w:ascii="Times New Roman" w:hAnsi="Times New Roman" w:cs="Times New Roman"/>
          <w:sz w:val="24"/>
          <w:szCs w:val="24"/>
        </w:rPr>
        <w:t xml:space="preserve"> </w:t>
      </w:r>
    </w:p>
    <w:p w:rsidR="001C0DF5" w:rsidRDefault="001C0DF5" w:rsidP="0034139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224891" w:rsidRDefault="00224891" w:rsidP="006154A4">
      <w:pPr>
        <w:spacing w:after="0" w:line="240" w:lineRule="auto"/>
        <w:jc w:val="both"/>
        <w:rPr>
          <w:rFonts w:ascii="Times New Roman" w:hAnsi="Times New Roman" w:cs="Times New Roman"/>
          <w:sz w:val="24"/>
          <w:szCs w:val="24"/>
        </w:rPr>
      </w:pPr>
      <w:r w:rsidRPr="00224891">
        <w:rPr>
          <w:rFonts w:ascii="Times New Roman" w:hAnsi="Times New Roman" w:cs="Times New Roman"/>
          <w:i/>
          <w:sz w:val="24"/>
          <w:szCs w:val="24"/>
        </w:rPr>
        <w:t>National Prosecuting Authority</w:t>
      </w:r>
      <w:r>
        <w:rPr>
          <w:rFonts w:ascii="Times New Roman" w:hAnsi="Times New Roman" w:cs="Times New Roman"/>
          <w:sz w:val="24"/>
          <w:szCs w:val="24"/>
        </w:rPr>
        <w:t>, legal practitioner for the State</w:t>
      </w:r>
    </w:p>
    <w:p w:rsidR="00224891" w:rsidRDefault="00224891" w:rsidP="006154A4">
      <w:pPr>
        <w:spacing w:after="0" w:line="240" w:lineRule="auto"/>
        <w:jc w:val="both"/>
        <w:rPr>
          <w:rFonts w:ascii="Times New Roman" w:hAnsi="Times New Roman" w:cs="Times New Roman"/>
          <w:sz w:val="24"/>
          <w:szCs w:val="24"/>
        </w:rPr>
      </w:pPr>
      <w:proofErr w:type="spellStart"/>
      <w:r w:rsidRPr="00224891">
        <w:rPr>
          <w:rFonts w:ascii="Times New Roman" w:hAnsi="Times New Roman" w:cs="Times New Roman"/>
          <w:i/>
          <w:sz w:val="24"/>
          <w:szCs w:val="24"/>
        </w:rPr>
        <w:t>Gonese</w:t>
      </w:r>
      <w:proofErr w:type="spellEnd"/>
      <w:r w:rsidRPr="00224891">
        <w:rPr>
          <w:rFonts w:ascii="Times New Roman" w:hAnsi="Times New Roman" w:cs="Times New Roman"/>
          <w:i/>
          <w:sz w:val="24"/>
          <w:szCs w:val="24"/>
        </w:rPr>
        <w:t xml:space="preserve"> &amp; </w:t>
      </w:r>
      <w:proofErr w:type="spellStart"/>
      <w:r w:rsidRPr="00224891">
        <w:rPr>
          <w:rFonts w:ascii="Times New Roman" w:hAnsi="Times New Roman" w:cs="Times New Roman"/>
          <w:i/>
          <w:sz w:val="24"/>
          <w:szCs w:val="24"/>
        </w:rPr>
        <w:t>Ndhlovu</w:t>
      </w:r>
      <w:proofErr w:type="spellEnd"/>
      <w:r>
        <w:rPr>
          <w:rFonts w:ascii="Times New Roman" w:hAnsi="Times New Roman" w:cs="Times New Roman"/>
          <w:sz w:val="24"/>
          <w:szCs w:val="24"/>
        </w:rPr>
        <w:t>, legal practitioners for the accused</w:t>
      </w:r>
    </w:p>
    <w:p w:rsidR="00224891" w:rsidRDefault="00224891" w:rsidP="006154A4">
      <w:pPr>
        <w:spacing w:after="0" w:line="240" w:lineRule="auto"/>
        <w:jc w:val="both"/>
        <w:rPr>
          <w:rFonts w:ascii="Times New Roman" w:hAnsi="Times New Roman" w:cs="Times New Roman"/>
          <w:sz w:val="24"/>
          <w:szCs w:val="24"/>
        </w:rPr>
      </w:pPr>
    </w:p>
    <w:p w:rsidR="009C7F9D" w:rsidRDefault="009C7F9D" w:rsidP="00341397">
      <w:pPr>
        <w:spacing w:after="0" w:line="360" w:lineRule="auto"/>
        <w:ind w:firstLine="720"/>
        <w:jc w:val="both"/>
        <w:rPr>
          <w:rFonts w:ascii="Times New Roman" w:hAnsi="Times New Roman" w:cs="Times New Roman"/>
          <w:sz w:val="24"/>
          <w:szCs w:val="24"/>
        </w:rPr>
      </w:pPr>
    </w:p>
    <w:p w:rsidR="00341397" w:rsidRDefault="00341397" w:rsidP="00341397">
      <w:pPr>
        <w:spacing w:after="0" w:line="360" w:lineRule="auto"/>
        <w:ind w:firstLine="720"/>
        <w:jc w:val="both"/>
        <w:rPr>
          <w:rFonts w:ascii="Times New Roman" w:hAnsi="Times New Roman" w:cs="Times New Roman"/>
          <w:sz w:val="24"/>
          <w:szCs w:val="24"/>
        </w:rPr>
      </w:pPr>
    </w:p>
    <w:p w:rsidR="00341397" w:rsidRPr="007819A8" w:rsidRDefault="00341397" w:rsidP="005823E1">
      <w:pPr>
        <w:spacing w:after="0" w:line="360" w:lineRule="auto"/>
        <w:jc w:val="both"/>
        <w:rPr>
          <w:rFonts w:ascii="Times New Roman" w:hAnsi="Times New Roman" w:cs="Times New Roman"/>
          <w:sz w:val="24"/>
          <w:szCs w:val="24"/>
        </w:rPr>
      </w:pPr>
    </w:p>
    <w:sectPr w:rsidR="00341397" w:rsidRPr="007819A8" w:rsidSect="00F4206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D9F" w:rsidRDefault="00264D9F" w:rsidP="00CD2E08">
      <w:pPr>
        <w:spacing w:after="0" w:line="240" w:lineRule="auto"/>
      </w:pPr>
      <w:r>
        <w:separator/>
      </w:r>
    </w:p>
  </w:endnote>
  <w:endnote w:type="continuationSeparator" w:id="0">
    <w:p w:rsidR="00264D9F" w:rsidRDefault="00264D9F" w:rsidP="00CD2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65" w:rsidRDefault="00CB3C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65" w:rsidRDefault="00CB3C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65" w:rsidRDefault="00CB3C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D9F" w:rsidRDefault="00264D9F" w:rsidP="00CD2E08">
      <w:pPr>
        <w:spacing w:after="0" w:line="240" w:lineRule="auto"/>
      </w:pPr>
      <w:r>
        <w:separator/>
      </w:r>
    </w:p>
  </w:footnote>
  <w:footnote w:type="continuationSeparator" w:id="0">
    <w:p w:rsidR="00264D9F" w:rsidRDefault="00264D9F" w:rsidP="00CD2E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65" w:rsidRDefault="00CB3C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7890"/>
      <w:docPartObj>
        <w:docPartGallery w:val="Page Numbers (Top of Page)"/>
        <w:docPartUnique/>
      </w:docPartObj>
    </w:sdtPr>
    <w:sdtEndPr/>
    <w:sdtContent>
      <w:p w:rsidR="00343CF3" w:rsidRDefault="00343CF3">
        <w:pPr>
          <w:pStyle w:val="Header"/>
          <w:jc w:val="right"/>
        </w:pPr>
        <w:r>
          <w:fldChar w:fldCharType="begin"/>
        </w:r>
        <w:r>
          <w:instrText xml:space="preserve"> PAGE   \* MERGEFORMAT </w:instrText>
        </w:r>
        <w:r>
          <w:fldChar w:fldCharType="separate"/>
        </w:r>
        <w:r w:rsidR="00AA0DEB">
          <w:rPr>
            <w:noProof/>
          </w:rPr>
          <w:t>1</w:t>
        </w:r>
        <w:r>
          <w:rPr>
            <w:noProof/>
          </w:rPr>
          <w:fldChar w:fldCharType="end"/>
        </w:r>
      </w:p>
      <w:p w:rsidR="00343CF3" w:rsidRDefault="00343CF3">
        <w:pPr>
          <w:pStyle w:val="Header"/>
          <w:jc w:val="right"/>
        </w:pPr>
        <w:r>
          <w:t>HH</w:t>
        </w:r>
        <w:r w:rsidR="00DB1A8D">
          <w:t xml:space="preserve"> 41-16</w:t>
        </w:r>
      </w:p>
      <w:p w:rsidR="00343CF3" w:rsidRDefault="00343CF3">
        <w:pPr>
          <w:pStyle w:val="Header"/>
          <w:jc w:val="right"/>
        </w:pPr>
        <w:r>
          <w:t>CRB 197</w:t>
        </w:r>
        <w:r w:rsidR="00CB3C65">
          <w:t>/</w:t>
        </w:r>
        <w:r>
          <w:t>15</w:t>
        </w:r>
      </w:p>
    </w:sdtContent>
  </w:sdt>
  <w:p w:rsidR="00343CF3" w:rsidRDefault="00343C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65" w:rsidRDefault="00CB3C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BD"/>
    <w:rsid w:val="00044A44"/>
    <w:rsid w:val="000559AB"/>
    <w:rsid w:val="00084BC4"/>
    <w:rsid w:val="000E515C"/>
    <w:rsid w:val="000F6D49"/>
    <w:rsid w:val="00103D40"/>
    <w:rsid w:val="00140F5F"/>
    <w:rsid w:val="00191309"/>
    <w:rsid w:val="001A6A0F"/>
    <w:rsid w:val="001C0DF5"/>
    <w:rsid w:val="0022261F"/>
    <w:rsid w:val="00224891"/>
    <w:rsid w:val="00264D9F"/>
    <w:rsid w:val="00265EF3"/>
    <w:rsid w:val="002B6915"/>
    <w:rsid w:val="002B7D07"/>
    <w:rsid w:val="002F625E"/>
    <w:rsid w:val="0031658F"/>
    <w:rsid w:val="0033158A"/>
    <w:rsid w:val="00341397"/>
    <w:rsid w:val="00343CF3"/>
    <w:rsid w:val="0034478D"/>
    <w:rsid w:val="003A1FD1"/>
    <w:rsid w:val="003E1792"/>
    <w:rsid w:val="00422E84"/>
    <w:rsid w:val="00462754"/>
    <w:rsid w:val="00464790"/>
    <w:rsid w:val="00470826"/>
    <w:rsid w:val="00493CDB"/>
    <w:rsid w:val="004947A2"/>
    <w:rsid w:val="004D4348"/>
    <w:rsid w:val="004E0A9F"/>
    <w:rsid w:val="00516452"/>
    <w:rsid w:val="00523946"/>
    <w:rsid w:val="0052737B"/>
    <w:rsid w:val="00554AE8"/>
    <w:rsid w:val="00557903"/>
    <w:rsid w:val="005823E1"/>
    <w:rsid w:val="005B2E79"/>
    <w:rsid w:val="00600EB8"/>
    <w:rsid w:val="006154A4"/>
    <w:rsid w:val="00632A88"/>
    <w:rsid w:val="006363BD"/>
    <w:rsid w:val="0065238C"/>
    <w:rsid w:val="006D53A2"/>
    <w:rsid w:val="006E64FC"/>
    <w:rsid w:val="006F7B75"/>
    <w:rsid w:val="007515FB"/>
    <w:rsid w:val="007819A8"/>
    <w:rsid w:val="007A66A6"/>
    <w:rsid w:val="007C25B8"/>
    <w:rsid w:val="007C265C"/>
    <w:rsid w:val="007C669F"/>
    <w:rsid w:val="008078BE"/>
    <w:rsid w:val="0089588A"/>
    <w:rsid w:val="008C1E86"/>
    <w:rsid w:val="008C6DB6"/>
    <w:rsid w:val="008D3BF5"/>
    <w:rsid w:val="008F3893"/>
    <w:rsid w:val="00911FD8"/>
    <w:rsid w:val="0094350B"/>
    <w:rsid w:val="00987DE5"/>
    <w:rsid w:val="00997C44"/>
    <w:rsid w:val="009A7344"/>
    <w:rsid w:val="009C7F9D"/>
    <w:rsid w:val="00A5693E"/>
    <w:rsid w:val="00AA0DEB"/>
    <w:rsid w:val="00AC27F3"/>
    <w:rsid w:val="00B05DD3"/>
    <w:rsid w:val="00B373D7"/>
    <w:rsid w:val="00B53216"/>
    <w:rsid w:val="00B9483B"/>
    <w:rsid w:val="00BB348A"/>
    <w:rsid w:val="00C01CCA"/>
    <w:rsid w:val="00C2514E"/>
    <w:rsid w:val="00CA3186"/>
    <w:rsid w:val="00CA3DF2"/>
    <w:rsid w:val="00CB3C65"/>
    <w:rsid w:val="00CC24C1"/>
    <w:rsid w:val="00CD2E08"/>
    <w:rsid w:val="00D0297B"/>
    <w:rsid w:val="00D40250"/>
    <w:rsid w:val="00DB1A8D"/>
    <w:rsid w:val="00DB5002"/>
    <w:rsid w:val="00DC66C1"/>
    <w:rsid w:val="00DE0030"/>
    <w:rsid w:val="00DE7EFB"/>
    <w:rsid w:val="00DF312F"/>
    <w:rsid w:val="00E41CD6"/>
    <w:rsid w:val="00E81DE2"/>
    <w:rsid w:val="00EC6069"/>
    <w:rsid w:val="00F4206F"/>
    <w:rsid w:val="00F92F89"/>
    <w:rsid w:val="00FB30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E08"/>
  </w:style>
  <w:style w:type="paragraph" w:styleId="Footer">
    <w:name w:val="footer"/>
    <w:basedOn w:val="Normal"/>
    <w:link w:val="FooterChar"/>
    <w:uiPriority w:val="99"/>
    <w:unhideWhenUsed/>
    <w:rsid w:val="00CD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E08"/>
  </w:style>
  <w:style w:type="paragraph" w:styleId="BalloonText">
    <w:name w:val="Balloon Text"/>
    <w:basedOn w:val="Normal"/>
    <w:link w:val="BalloonTextChar"/>
    <w:uiPriority w:val="99"/>
    <w:semiHidden/>
    <w:unhideWhenUsed/>
    <w:rsid w:val="003E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E08"/>
  </w:style>
  <w:style w:type="paragraph" w:styleId="Footer">
    <w:name w:val="footer"/>
    <w:basedOn w:val="Normal"/>
    <w:link w:val="FooterChar"/>
    <w:uiPriority w:val="99"/>
    <w:unhideWhenUsed/>
    <w:rsid w:val="00CD2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E08"/>
  </w:style>
  <w:style w:type="paragraph" w:styleId="BalloonText">
    <w:name w:val="Balloon Text"/>
    <w:basedOn w:val="Normal"/>
    <w:link w:val="BalloonTextChar"/>
    <w:uiPriority w:val="99"/>
    <w:semiHidden/>
    <w:unhideWhenUsed/>
    <w:rsid w:val="003E1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7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2016-01-13T13:28:00Z</cp:lastPrinted>
  <dcterms:created xsi:type="dcterms:W3CDTF">2016-01-18T08:17:00Z</dcterms:created>
  <dcterms:modified xsi:type="dcterms:W3CDTF">2016-01-18T08:17:00Z</dcterms:modified>
</cp:coreProperties>
</file>