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BB" w:rsidRPr="00727A12" w:rsidRDefault="00310BBB">
      <w:pPr>
        <w:rPr>
          <w:rFonts w:ascii="Times New Roman" w:hAnsi="Times New Roman" w:cs="Times New Roman"/>
          <w:sz w:val="24"/>
          <w:szCs w:val="24"/>
        </w:rPr>
      </w:pPr>
      <w:bookmarkStart w:id="0" w:name="_GoBack"/>
      <w:bookmarkEnd w:id="0"/>
      <w:r w:rsidRPr="00727A12">
        <w:rPr>
          <w:rFonts w:ascii="Times New Roman" w:hAnsi="Times New Roman" w:cs="Times New Roman"/>
        </w:rPr>
        <w:t xml:space="preserve">                                                                                                                                 </w:t>
      </w:r>
      <w:r w:rsidRPr="00727A12">
        <w:rPr>
          <w:rFonts w:ascii="Times New Roman" w:hAnsi="Times New Roman" w:cs="Times New Roman"/>
          <w:sz w:val="24"/>
          <w:szCs w:val="24"/>
        </w:rPr>
        <w:t xml:space="preserve">                                                                                              </w:t>
      </w:r>
      <w:r w:rsidR="00E97A83">
        <w:rPr>
          <w:rFonts w:ascii="Times New Roman" w:hAnsi="Times New Roman" w:cs="Times New Roman"/>
          <w:sz w:val="24"/>
          <w:szCs w:val="24"/>
        </w:rPr>
        <w:t xml:space="preserve">                          </w:t>
      </w:r>
    </w:p>
    <w:p w:rsidR="00310BBB" w:rsidRPr="00727A12" w:rsidRDefault="00310BBB" w:rsidP="00727A12">
      <w:pPr>
        <w:spacing w:after="0" w:line="240" w:lineRule="auto"/>
        <w:rPr>
          <w:rFonts w:ascii="Times New Roman" w:hAnsi="Times New Roman" w:cs="Times New Roman"/>
          <w:sz w:val="24"/>
          <w:szCs w:val="24"/>
        </w:rPr>
      </w:pPr>
      <w:r w:rsidRPr="00727A12">
        <w:rPr>
          <w:rFonts w:ascii="Times New Roman" w:hAnsi="Times New Roman" w:cs="Times New Roman"/>
          <w:sz w:val="24"/>
          <w:szCs w:val="24"/>
        </w:rPr>
        <w:t>ASAH MUCHABVUNGA</w:t>
      </w:r>
    </w:p>
    <w:p w:rsidR="00310BBB" w:rsidRPr="00727A12" w:rsidRDefault="00727A12" w:rsidP="00727A1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310BBB" w:rsidRPr="00727A12">
        <w:rPr>
          <w:rFonts w:ascii="Times New Roman" w:hAnsi="Times New Roman" w:cs="Times New Roman"/>
          <w:sz w:val="24"/>
          <w:szCs w:val="24"/>
        </w:rPr>
        <w:t>ersus</w:t>
      </w:r>
      <w:proofErr w:type="gramEnd"/>
    </w:p>
    <w:p w:rsidR="00310BBB" w:rsidRPr="00727A12" w:rsidRDefault="00310BBB" w:rsidP="00727A12">
      <w:pPr>
        <w:spacing w:after="0" w:line="240" w:lineRule="auto"/>
        <w:rPr>
          <w:rFonts w:ascii="Times New Roman" w:hAnsi="Times New Roman" w:cs="Times New Roman"/>
          <w:sz w:val="24"/>
          <w:szCs w:val="24"/>
        </w:rPr>
      </w:pPr>
      <w:r w:rsidRPr="00727A12">
        <w:rPr>
          <w:rFonts w:ascii="Times New Roman" w:hAnsi="Times New Roman" w:cs="Times New Roman"/>
          <w:sz w:val="24"/>
          <w:szCs w:val="24"/>
        </w:rPr>
        <w:t>THE STATE</w:t>
      </w:r>
    </w:p>
    <w:p w:rsidR="008C34E2" w:rsidRPr="00727A12" w:rsidRDefault="008C34E2">
      <w:pPr>
        <w:rPr>
          <w:rFonts w:ascii="Times New Roman" w:hAnsi="Times New Roman" w:cs="Times New Roman"/>
          <w:sz w:val="24"/>
          <w:szCs w:val="24"/>
        </w:rPr>
      </w:pPr>
    </w:p>
    <w:p w:rsidR="008C34E2" w:rsidRPr="00727A12" w:rsidRDefault="008C34E2" w:rsidP="00727A12">
      <w:pPr>
        <w:spacing w:after="0" w:line="240" w:lineRule="auto"/>
        <w:rPr>
          <w:rFonts w:ascii="Times New Roman" w:hAnsi="Times New Roman" w:cs="Times New Roman"/>
          <w:sz w:val="24"/>
          <w:szCs w:val="24"/>
        </w:rPr>
      </w:pPr>
      <w:r w:rsidRPr="00727A12">
        <w:rPr>
          <w:rFonts w:ascii="Times New Roman" w:hAnsi="Times New Roman" w:cs="Times New Roman"/>
          <w:sz w:val="24"/>
          <w:szCs w:val="24"/>
        </w:rPr>
        <w:t>HIGH COURT OF ZIMBABWE</w:t>
      </w:r>
    </w:p>
    <w:p w:rsidR="008C34E2" w:rsidRPr="00727A12" w:rsidRDefault="008C34E2" w:rsidP="00727A12">
      <w:pPr>
        <w:spacing w:after="0" w:line="240" w:lineRule="auto"/>
        <w:rPr>
          <w:rFonts w:ascii="Times New Roman" w:hAnsi="Times New Roman" w:cs="Times New Roman"/>
          <w:sz w:val="24"/>
          <w:szCs w:val="24"/>
        </w:rPr>
      </w:pPr>
      <w:r w:rsidRPr="00727A12">
        <w:rPr>
          <w:rFonts w:ascii="Times New Roman" w:hAnsi="Times New Roman" w:cs="Times New Roman"/>
          <w:sz w:val="24"/>
          <w:szCs w:val="24"/>
        </w:rPr>
        <w:t>ZHOU J</w:t>
      </w:r>
    </w:p>
    <w:p w:rsidR="008C34E2" w:rsidRPr="00727A12" w:rsidRDefault="008C34E2" w:rsidP="00727A12">
      <w:pPr>
        <w:spacing w:after="0" w:line="240" w:lineRule="auto"/>
        <w:rPr>
          <w:rFonts w:ascii="Times New Roman" w:hAnsi="Times New Roman" w:cs="Times New Roman"/>
          <w:sz w:val="24"/>
          <w:szCs w:val="24"/>
        </w:rPr>
      </w:pPr>
      <w:r w:rsidRPr="00727A12">
        <w:rPr>
          <w:rFonts w:ascii="Times New Roman" w:hAnsi="Times New Roman" w:cs="Times New Roman"/>
          <w:sz w:val="24"/>
          <w:szCs w:val="24"/>
        </w:rPr>
        <w:t>HARARE</w:t>
      </w:r>
      <w:r w:rsidR="00B73B6B" w:rsidRPr="00727A12">
        <w:rPr>
          <w:rFonts w:ascii="Times New Roman" w:hAnsi="Times New Roman" w:cs="Times New Roman"/>
          <w:sz w:val="24"/>
          <w:szCs w:val="24"/>
        </w:rPr>
        <w:t>, 22 &amp; 28 January 2016</w:t>
      </w:r>
    </w:p>
    <w:p w:rsidR="00B73B6B" w:rsidRDefault="00B73B6B">
      <w:pPr>
        <w:rPr>
          <w:rFonts w:ascii="Times New Roman" w:hAnsi="Times New Roman" w:cs="Times New Roman"/>
          <w:sz w:val="24"/>
          <w:szCs w:val="24"/>
        </w:rPr>
      </w:pPr>
    </w:p>
    <w:p w:rsidR="00727A12" w:rsidRPr="00727A12" w:rsidRDefault="00727A12">
      <w:pPr>
        <w:rPr>
          <w:rFonts w:ascii="Times New Roman" w:hAnsi="Times New Roman" w:cs="Times New Roman"/>
          <w:sz w:val="24"/>
          <w:szCs w:val="24"/>
        </w:rPr>
      </w:pPr>
    </w:p>
    <w:p w:rsidR="00B73B6B" w:rsidRPr="00727A12" w:rsidRDefault="00B73B6B">
      <w:pPr>
        <w:rPr>
          <w:rFonts w:ascii="Times New Roman" w:hAnsi="Times New Roman" w:cs="Times New Roman"/>
          <w:b/>
          <w:sz w:val="24"/>
          <w:szCs w:val="24"/>
        </w:rPr>
      </w:pPr>
      <w:r w:rsidRPr="00727A12">
        <w:rPr>
          <w:rFonts w:ascii="Times New Roman" w:hAnsi="Times New Roman" w:cs="Times New Roman"/>
          <w:b/>
          <w:sz w:val="24"/>
          <w:szCs w:val="24"/>
        </w:rPr>
        <w:t>Bail Application</w:t>
      </w:r>
    </w:p>
    <w:p w:rsidR="00B73B6B" w:rsidRPr="00727A12" w:rsidRDefault="00B73B6B">
      <w:pPr>
        <w:rPr>
          <w:rFonts w:ascii="Times New Roman" w:hAnsi="Times New Roman" w:cs="Times New Roman"/>
          <w:b/>
          <w:sz w:val="24"/>
          <w:szCs w:val="24"/>
        </w:rPr>
      </w:pPr>
    </w:p>
    <w:p w:rsidR="00B73B6B" w:rsidRPr="00727A12" w:rsidRDefault="00B73B6B" w:rsidP="00727A12">
      <w:pPr>
        <w:spacing w:after="0" w:line="240" w:lineRule="auto"/>
        <w:rPr>
          <w:rFonts w:ascii="Times New Roman" w:hAnsi="Times New Roman" w:cs="Times New Roman"/>
          <w:sz w:val="24"/>
          <w:szCs w:val="24"/>
        </w:rPr>
      </w:pPr>
      <w:r w:rsidRPr="00727A12">
        <w:rPr>
          <w:rFonts w:ascii="Times New Roman" w:hAnsi="Times New Roman" w:cs="Times New Roman"/>
          <w:i/>
          <w:sz w:val="24"/>
          <w:szCs w:val="24"/>
        </w:rPr>
        <w:t xml:space="preserve">B. </w:t>
      </w:r>
      <w:proofErr w:type="spellStart"/>
      <w:r w:rsidRPr="00727A12">
        <w:rPr>
          <w:rFonts w:ascii="Times New Roman" w:hAnsi="Times New Roman" w:cs="Times New Roman"/>
          <w:i/>
          <w:sz w:val="24"/>
          <w:szCs w:val="24"/>
        </w:rPr>
        <w:t>Chidenga</w:t>
      </w:r>
      <w:proofErr w:type="spellEnd"/>
      <w:r w:rsidRPr="00727A12">
        <w:rPr>
          <w:rFonts w:ascii="Times New Roman" w:hAnsi="Times New Roman" w:cs="Times New Roman"/>
          <w:i/>
          <w:sz w:val="24"/>
          <w:szCs w:val="24"/>
        </w:rPr>
        <w:t xml:space="preserve"> </w:t>
      </w:r>
      <w:r w:rsidRPr="00727A12">
        <w:rPr>
          <w:rFonts w:ascii="Times New Roman" w:hAnsi="Times New Roman" w:cs="Times New Roman"/>
          <w:sz w:val="24"/>
          <w:szCs w:val="24"/>
        </w:rPr>
        <w:t>for the applicant</w:t>
      </w:r>
    </w:p>
    <w:p w:rsidR="00B73B6B" w:rsidRPr="00727A12" w:rsidRDefault="00B73B6B" w:rsidP="00727A12">
      <w:pPr>
        <w:spacing w:after="0" w:line="240" w:lineRule="auto"/>
        <w:rPr>
          <w:rFonts w:ascii="Times New Roman" w:hAnsi="Times New Roman" w:cs="Times New Roman"/>
          <w:sz w:val="24"/>
          <w:szCs w:val="24"/>
        </w:rPr>
      </w:pPr>
      <w:r w:rsidRPr="00727A12">
        <w:rPr>
          <w:rFonts w:ascii="Times New Roman" w:hAnsi="Times New Roman" w:cs="Times New Roman"/>
          <w:i/>
          <w:sz w:val="24"/>
          <w:szCs w:val="24"/>
        </w:rPr>
        <w:t xml:space="preserve">T. </w:t>
      </w:r>
      <w:proofErr w:type="spellStart"/>
      <w:r w:rsidRPr="00727A12">
        <w:rPr>
          <w:rFonts w:ascii="Times New Roman" w:hAnsi="Times New Roman" w:cs="Times New Roman"/>
          <w:i/>
          <w:sz w:val="24"/>
          <w:szCs w:val="24"/>
        </w:rPr>
        <w:t>Mapfuwa</w:t>
      </w:r>
      <w:proofErr w:type="spellEnd"/>
      <w:r w:rsidRPr="00727A12">
        <w:rPr>
          <w:rFonts w:ascii="Times New Roman" w:hAnsi="Times New Roman" w:cs="Times New Roman"/>
          <w:i/>
          <w:sz w:val="24"/>
          <w:szCs w:val="24"/>
        </w:rPr>
        <w:t xml:space="preserve"> </w:t>
      </w:r>
      <w:r w:rsidRPr="00727A12">
        <w:rPr>
          <w:rFonts w:ascii="Times New Roman" w:hAnsi="Times New Roman" w:cs="Times New Roman"/>
          <w:sz w:val="24"/>
          <w:szCs w:val="24"/>
        </w:rPr>
        <w:t>for the respondent</w:t>
      </w:r>
    </w:p>
    <w:p w:rsidR="00B73B6B" w:rsidRPr="00727A12" w:rsidRDefault="00B73B6B">
      <w:pPr>
        <w:rPr>
          <w:rFonts w:ascii="Times New Roman" w:hAnsi="Times New Roman" w:cs="Times New Roman"/>
          <w:sz w:val="24"/>
          <w:szCs w:val="24"/>
        </w:rPr>
      </w:pPr>
    </w:p>
    <w:p w:rsidR="000D1DA2" w:rsidRPr="00727A12" w:rsidRDefault="009E2BEB" w:rsidP="00727A12">
      <w:pPr>
        <w:spacing w:line="360" w:lineRule="auto"/>
        <w:ind w:firstLine="720"/>
        <w:jc w:val="both"/>
        <w:rPr>
          <w:rFonts w:ascii="Times New Roman" w:hAnsi="Times New Roman" w:cs="Times New Roman"/>
          <w:sz w:val="24"/>
          <w:szCs w:val="24"/>
        </w:rPr>
      </w:pPr>
      <w:r w:rsidRPr="00727A12">
        <w:rPr>
          <w:rFonts w:ascii="Times New Roman" w:hAnsi="Times New Roman" w:cs="Times New Roman"/>
          <w:sz w:val="24"/>
          <w:szCs w:val="24"/>
        </w:rPr>
        <w:t xml:space="preserve">ZHOU J: </w:t>
      </w:r>
      <w:r w:rsidR="00B73B6B" w:rsidRPr="00727A12">
        <w:rPr>
          <w:rFonts w:ascii="Times New Roman" w:hAnsi="Times New Roman" w:cs="Times New Roman"/>
          <w:sz w:val="24"/>
          <w:szCs w:val="24"/>
        </w:rPr>
        <w:t>This is an application for bail pending appeal. The applicant, a young man aged 22 years, was charged with and convicted of two counts of rape</w:t>
      </w:r>
      <w:r w:rsidR="00443F95" w:rsidRPr="00727A12">
        <w:rPr>
          <w:rFonts w:ascii="Times New Roman" w:hAnsi="Times New Roman" w:cs="Times New Roman"/>
          <w:sz w:val="24"/>
          <w:szCs w:val="24"/>
        </w:rPr>
        <w:t xml:space="preserve"> </w:t>
      </w:r>
      <w:r w:rsidR="00B73B6B" w:rsidRPr="00727A12">
        <w:rPr>
          <w:rFonts w:ascii="Times New Roman" w:hAnsi="Times New Roman" w:cs="Times New Roman"/>
          <w:sz w:val="24"/>
          <w:szCs w:val="24"/>
        </w:rPr>
        <w:t>as defined in s 65 of the Criminal Law (Codification and Reform) Act [</w:t>
      </w:r>
      <w:r w:rsidR="00B73B6B" w:rsidRPr="00727A12">
        <w:rPr>
          <w:rFonts w:ascii="Times New Roman" w:hAnsi="Times New Roman" w:cs="Times New Roman"/>
          <w:i/>
          <w:sz w:val="24"/>
          <w:szCs w:val="24"/>
        </w:rPr>
        <w:t>Chapter 9:23</w:t>
      </w:r>
      <w:r w:rsidR="00B73B6B" w:rsidRPr="00727A12">
        <w:rPr>
          <w:rFonts w:ascii="Times New Roman" w:hAnsi="Times New Roman" w:cs="Times New Roman"/>
          <w:sz w:val="24"/>
          <w:szCs w:val="24"/>
        </w:rPr>
        <w:t xml:space="preserve">]. In respect of the first count it was found that on a date sometime in September 2014 and at House Number 5219 Overspill, Epworth, he unlawfully had sexual intercourse with Trish </w:t>
      </w:r>
      <w:proofErr w:type="spellStart"/>
      <w:r w:rsidR="00B73B6B" w:rsidRPr="00727A12">
        <w:rPr>
          <w:rFonts w:ascii="Times New Roman" w:hAnsi="Times New Roman" w:cs="Times New Roman"/>
          <w:sz w:val="24"/>
          <w:szCs w:val="24"/>
        </w:rPr>
        <w:t>Saunyama</w:t>
      </w:r>
      <w:proofErr w:type="spellEnd"/>
      <w:r w:rsidR="00B73B6B" w:rsidRPr="00727A12">
        <w:rPr>
          <w:rFonts w:ascii="Times New Roman" w:hAnsi="Times New Roman" w:cs="Times New Roman"/>
          <w:sz w:val="24"/>
          <w:szCs w:val="24"/>
        </w:rPr>
        <w:t xml:space="preserve"> without her consent</w:t>
      </w:r>
      <w:r w:rsidR="00443F95" w:rsidRPr="00727A12">
        <w:rPr>
          <w:rFonts w:ascii="Times New Roman" w:hAnsi="Times New Roman" w:cs="Times New Roman"/>
          <w:sz w:val="24"/>
          <w:szCs w:val="24"/>
        </w:rPr>
        <w:t xml:space="preserve"> knowing that she had not consented or realising that there was a real risk or possibility that she might not have consented to it.  In respect of the second count, the charge was that on 26 September 2015 and at the same house referred to above the applicant unlawfully had sexual intercourse with the same complainant without her consent knowing that she had not consented to it or realising that there was a real risk or possibility that she might not have consented to it. The applicant was sentenced to 24 years imprisonment of which 6 years imprisonment were suspended on condition that within a period of 5 years he did not commit a sexual offence for which upon conviction he would be sentenced to a term of imprisonment without the option of a fine.  On 29 October 2015 the applicant filed a notice of appeal challenging both the conviction and sentence. On 12 January 2016 he instituted the application </w:t>
      </w:r>
      <w:r w:rsidR="00443F95" w:rsidRPr="00727A12">
        <w:rPr>
          <w:rFonts w:ascii="Times New Roman" w:hAnsi="Times New Roman" w:cs="Times New Roman"/>
          <w:i/>
          <w:sz w:val="24"/>
          <w:szCs w:val="24"/>
        </w:rPr>
        <w:t xml:space="preserve">in </w:t>
      </w:r>
      <w:proofErr w:type="spellStart"/>
      <w:r w:rsidR="00443F95" w:rsidRPr="00727A12">
        <w:rPr>
          <w:rFonts w:ascii="Times New Roman" w:hAnsi="Times New Roman" w:cs="Times New Roman"/>
          <w:i/>
          <w:sz w:val="24"/>
          <w:szCs w:val="24"/>
        </w:rPr>
        <w:t>casu</w:t>
      </w:r>
      <w:proofErr w:type="spellEnd"/>
      <w:r w:rsidR="00443F95" w:rsidRPr="00727A12">
        <w:rPr>
          <w:rFonts w:ascii="Times New Roman" w:hAnsi="Times New Roman" w:cs="Times New Roman"/>
          <w:i/>
          <w:sz w:val="24"/>
          <w:szCs w:val="24"/>
        </w:rPr>
        <w:t xml:space="preserve"> </w:t>
      </w:r>
      <w:r w:rsidR="00443F95" w:rsidRPr="00727A12">
        <w:rPr>
          <w:rFonts w:ascii="Times New Roman" w:hAnsi="Times New Roman" w:cs="Times New Roman"/>
          <w:sz w:val="24"/>
          <w:szCs w:val="24"/>
        </w:rPr>
        <w:t>seeking admission to bail pending the determination of his appeal.</w:t>
      </w:r>
      <w:r w:rsidR="00EB1ABB" w:rsidRPr="00727A12">
        <w:rPr>
          <w:rFonts w:ascii="Times New Roman" w:hAnsi="Times New Roman" w:cs="Times New Roman"/>
          <w:sz w:val="24"/>
          <w:szCs w:val="24"/>
        </w:rPr>
        <w:t xml:space="preserve">  The application is opposed by the respondent.</w:t>
      </w:r>
    </w:p>
    <w:p w:rsidR="000D1DA2" w:rsidRPr="00727A12" w:rsidRDefault="000D1DA2" w:rsidP="00E97A83">
      <w:pPr>
        <w:spacing w:line="360" w:lineRule="auto"/>
        <w:ind w:firstLine="720"/>
        <w:jc w:val="both"/>
        <w:rPr>
          <w:rFonts w:ascii="Times New Roman" w:hAnsi="Times New Roman" w:cs="Times New Roman"/>
          <w:sz w:val="24"/>
          <w:szCs w:val="24"/>
        </w:rPr>
      </w:pPr>
      <w:r w:rsidRPr="00727A12">
        <w:rPr>
          <w:rFonts w:ascii="Times New Roman" w:hAnsi="Times New Roman" w:cs="Times New Roman"/>
          <w:sz w:val="24"/>
          <w:szCs w:val="24"/>
        </w:rPr>
        <w:lastRenderedPageBreak/>
        <w:t xml:space="preserve">The principles relating to an application for bail after conviction and sentence are settled in this jurisdiction.  In the case of </w:t>
      </w:r>
      <w:r w:rsidRPr="00727A12">
        <w:rPr>
          <w:rFonts w:ascii="Times New Roman" w:hAnsi="Times New Roman" w:cs="Times New Roman"/>
          <w:i/>
          <w:sz w:val="24"/>
          <w:szCs w:val="24"/>
        </w:rPr>
        <w:t xml:space="preserve">S </w:t>
      </w:r>
      <w:r w:rsidRPr="00727A12">
        <w:rPr>
          <w:rFonts w:ascii="Times New Roman" w:hAnsi="Times New Roman" w:cs="Times New Roman"/>
          <w:sz w:val="24"/>
          <w:szCs w:val="24"/>
        </w:rPr>
        <w:t>v</w:t>
      </w:r>
      <w:r w:rsidRPr="00727A12">
        <w:rPr>
          <w:rFonts w:ascii="Times New Roman" w:hAnsi="Times New Roman" w:cs="Times New Roman"/>
          <w:i/>
          <w:sz w:val="24"/>
          <w:szCs w:val="24"/>
        </w:rPr>
        <w:t xml:space="preserve"> </w:t>
      </w:r>
      <w:proofErr w:type="spellStart"/>
      <w:r w:rsidRPr="00727A12">
        <w:rPr>
          <w:rFonts w:ascii="Times New Roman" w:hAnsi="Times New Roman" w:cs="Times New Roman"/>
          <w:i/>
          <w:sz w:val="24"/>
          <w:szCs w:val="24"/>
        </w:rPr>
        <w:t>Dzvairo</w:t>
      </w:r>
      <w:proofErr w:type="spellEnd"/>
      <w:r w:rsidRPr="00727A12">
        <w:rPr>
          <w:rFonts w:ascii="Times New Roman" w:hAnsi="Times New Roman" w:cs="Times New Roman"/>
          <w:i/>
          <w:sz w:val="24"/>
          <w:szCs w:val="24"/>
        </w:rPr>
        <w:t xml:space="preserve"> </w:t>
      </w:r>
      <w:r w:rsidRPr="00727A12">
        <w:rPr>
          <w:rFonts w:ascii="Times New Roman" w:hAnsi="Times New Roman" w:cs="Times New Roman"/>
          <w:sz w:val="24"/>
          <w:szCs w:val="24"/>
        </w:rPr>
        <w:t>2006 (1) ZLR 45</w:t>
      </w:r>
      <w:r w:rsidR="00E97A83">
        <w:rPr>
          <w:rFonts w:ascii="Times New Roman" w:hAnsi="Times New Roman" w:cs="Times New Roman"/>
          <w:sz w:val="24"/>
          <w:szCs w:val="24"/>
        </w:rPr>
        <w:t xml:space="preserve"> </w:t>
      </w:r>
      <w:r w:rsidRPr="00727A12">
        <w:rPr>
          <w:rFonts w:ascii="Times New Roman" w:hAnsi="Times New Roman" w:cs="Times New Roman"/>
          <w:sz w:val="24"/>
          <w:szCs w:val="24"/>
        </w:rPr>
        <w:t>(H) at 60E-61A, P</w:t>
      </w:r>
      <w:r w:rsidR="00727A12" w:rsidRPr="00727A12">
        <w:rPr>
          <w:rFonts w:ascii="Times New Roman" w:hAnsi="Times New Roman" w:cs="Times New Roman"/>
          <w:sz w:val="24"/>
          <w:szCs w:val="24"/>
        </w:rPr>
        <w:t>atel</w:t>
      </w:r>
      <w:r w:rsidRPr="00727A12">
        <w:rPr>
          <w:rFonts w:ascii="Times New Roman" w:hAnsi="Times New Roman" w:cs="Times New Roman"/>
          <w:sz w:val="24"/>
          <w:szCs w:val="24"/>
        </w:rPr>
        <w:t xml:space="preserve"> J (as he then was) explained those principles in the following terms:</w:t>
      </w:r>
    </w:p>
    <w:p w:rsidR="006B7939" w:rsidRPr="00E97A83" w:rsidRDefault="000D1DA2" w:rsidP="00E97A83">
      <w:pPr>
        <w:spacing w:line="240" w:lineRule="auto"/>
        <w:ind w:left="720"/>
        <w:jc w:val="both"/>
        <w:rPr>
          <w:rFonts w:ascii="Times New Roman" w:hAnsi="Times New Roman" w:cs="Times New Roman"/>
        </w:rPr>
      </w:pPr>
      <w:r w:rsidRPr="00E97A83">
        <w:rPr>
          <w:rFonts w:ascii="Times New Roman" w:hAnsi="Times New Roman" w:cs="Times New Roman"/>
        </w:rPr>
        <w:t xml:space="preserve">“Where bail after conviction is sought, the onus is on the applicant to show why justice requires that he should be granted bail.  The proper approach is not that bail will be granted in the absence of positive grounds for refusal but that in the absence of positive grounds for granting bail it will be refused.  First and foremost, the applicant must show that there is a reasonable prospect of success on appeal.  Even where there is a reasonable prospect of success, bail may be refused in serious cases, notwithstanding that there is little danger of the applicant absconding.  The court </w:t>
      </w:r>
      <w:r w:rsidR="00A251BB" w:rsidRPr="00E97A83">
        <w:rPr>
          <w:rFonts w:ascii="Times New Roman" w:hAnsi="Times New Roman" w:cs="Times New Roman"/>
        </w:rPr>
        <w:t>must balance the liberty of the individual and the proper administration of justice and where the applicant has already been tried and sentenced it is for him to tip the balance in his favour.  It is also necessary to balance the likelihood of the applicant absconding as against the prospects of success, these two factors being interconnected because the less likely are the prospects of success the more inducement there is to abscond.  Where the prospect of success is weak, the len</w:t>
      </w:r>
      <w:r w:rsidR="00D02FF5" w:rsidRPr="00E97A83">
        <w:rPr>
          <w:rFonts w:ascii="Times New Roman" w:hAnsi="Times New Roman" w:cs="Times New Roman"/>
        </w:rPr>
        <w:t>g</w:t>
      </w:r>
      <w:r w:rsidR="00A251BB" w:rsidRPr="00E97A83">
        <w:rPr>
          <w:rFonts w:ascii="Times New Roman" w:hAnsi="Times New Roman" w:cs="Times New Roman"/>
        </w:rPr>
        <w:t>th of the sentence imposed is a factor that weighs against the granting of bail.  Conversely, where the likely delay before the appeal can be heard is considerable, the right to liberty favours the granting of bail.”</w:t>
      </w:r>
    </w:p>
    <w:p w:rsidR="00D02FF5" w:rsidRPr="00727A12" w:rsidRDefault="006B7939" w:rsidP="00E97A83">
      <w:pPr>
        <w:spacing w:after="0" w:line="360" w:lineRule="auto"/>
        <w:ind w:firstLine="720"/>
        <w:jc w:val="both"/>
        <w:rPr>
          <w:rFonts w:ascii="Times New Roman" w:hAnsi="Times New Roman" w:cs="Times New Roman"/>
          <w:sz w:val="24"/>
          <w:szCs w:val="24"/>
        </w:rPr>
      </w:pPr>
      <w:r w:rsidRPr="00727A12">
        <w:rPr>
          <w:rFonts w:ascii="Times New Roman" w:hAnsi="Times New Roman" w:cs="Times New Roman"/>
          <w:sz w:val="24"/>
          <w:szCs w:val="24"/>
        </w:rPr>
        <w:t xml:space="preserve">See also </w:t>
      </w:r>
      <w:r w:rsidRPr="00727A12">
        <w:rPr>
          <w:rFonts w:ascii="Times New Roman" w:hAnsi="Times New Roman" w:cs="Times New Roman"/>
          <w:i/>
          <w:sz w:val="24"/>
          <w:szCs w:val="24"/>
        </w:rPr>
        <w:t xml:space="preserve">S </w:t>
      </w:r>
      <w:r w:rsidRPr="00E97A83">
        <w:rPr>
          <w:rFonts w:ascii="Times New Roman" w:hAnsi="Times New Roman" w:cs="Times New Roman"/>
          <w:sz w:val="24"/>
          <w:szCs w:val="24"/>
        </w:rPr>
        <w:t xml:space="preserve">v </w:t>
      </w:r>
      <w:proofErr w:type="spellStart"/>
      <w:r w:rsidRPr="00727A12">
        <w:rPr>
          <w:rFonts w:ascii="Times New Roman" w:hAnsi="Times New Roman" w:cs="Times New Roman"/>
          <w:i/>
          <w:sz w:val="24"/>
          <w:szCs w:val="24"/>
        </w:rPr>
        <w:t>Tengende</w:t>
      </w:r>
      <w:proofErr w:type="spellEnd"/>
      <w:r w:rsidRPr="00727A12">
        <w:rPr>
          <w:rFonts w:ascii="Times New Roman" w:hAnsi="Times New Roman" w:cs="Times New Roman"/>
          <w:i/>
          <w:sz w:val="24"/>
          <w:szCs w:val="24"/>
        </w:rPr>
        <w:t xml:space="preserve"> </w:t>
      </w:r>
      <w:r w:rsidRPr="00727A12">
        <w:rPr>
          <w:rFonts w:ascii="Times New Roman" w:hAnsi="Times New Roman" w:cs="Times New Roman"/>
          <w:sz w:val="24"/>
          <w:szCs w:val="24"/>
        </w:rPr>
        <w:t xml:space="preserve">1981 ZLR 445(S) at 448; </w:t>
      </w:r>
      <w:r w:rsidR="00D02FF5" w:rsidRPr="00727A12">
        <w:rPr>
          <w:rFonts w:ascii="Times New Roman" w:hAnsi="Times New Roman" w:cs="Times New Roman"/>
          <w:i/>
          <w:sz w:val="24"/>
          <w:szCs w:val="24"/>
        </w:rPr>
        <w:t xml:space="preserve">S </w:t>
      </w:r>
      <w:r w:rsidR="00D02FF5" w:rsidRPr="00E97A83">
        <w:rPr>
          <w:rFonts w:ascii="Times New Roman" w:hAnsi="Times New Roman" w:cs="Times New Roman"/>
          <w:sz w:val="24"/>
          <w:szCs w:val="24"/>
        </w:rPr>
        <w:t>v</w:t>
      </w:r>
      <w:r w:rsidR="00D02FF5" w:rsidRPr="00727A12">
        <w:rPr>
          <w:rFonts w:ascii="Times New Roman" w:hAnsi="Times New Roman" w:cs="Times New Roman"/>
          <w:i/>
          <w:sz w:val="24"/>
          <w:szCs w:val="24"/>
        </w:rPr>
        <w:t xml:space="preserve"> </w:t>
      </w:r>
      <w:proofErr w:type="spellStart"/>
      <w:r w:rsidR="00D02FF5" w:rsidRPr="00727A12">
        <w:rPr>
          <w:rFonts w:ascii="Times New Roman" w:hAnsi="Times New Roman" w:cs="Times New Roman"/>
          <w:i/>
          <w:sz w:val="24"/>
          <w:szCs w:val="24"/>
        </w:rPr>
        <w:t>Labuschagne</w:t>
      </w:r>
      <w:proofErr w:type="spellEnd"/>
      <w:r w:rsidR="00D02FF5" w:rsidRPr="00727A12">
        <w:rPr>
          <w:rFonts w:ascii="Times New Roman" w:hAnsi="Times New Roman" w:cs="Times New Roman"/>
          <w:i/>
          <w:sz w:val="24"/>
          <w:szCs w:val="24"/>
        </w:rPr>
        <w:t xml:space="preserve"> </w:t>
      </w:r>
      <w:r w:rsidR="00D02FF5" w:rsidRPr="00727A12">
        <w:rPr>
          <w:rFonts w:ascii="Times New Roman" w:hAnsi="Times New Roman" w:cs="Times New Roman"/>
          <w:sz w:val="24"/>
          <w:szCs w:val="24"/>
        </w:rPr>
        <w:t>2003 (1) ZLR 644(S) at 649A-B.</w:t>
      </w:r>
    </w:p>
    <w:p w:rsidR="00F654D4" w:rsidRPr="00727A12" w:rsidRDefault="00813C83" w:rsidP="00E97A83">
      <w:pPr>
        <w:spacing w:after="0" w:line="360" w:lineRule="auto"/>
        <w:ind w:firstLine="720"/>
        <w:jc w:val="both"/>
        <w:rPr>
          <w:rFonts w:ascii="Times New Roman" w:hAnsi="Times New Roman" w:cs="Times New Roman"/>
          <w:sz w:val="24"/>
          <w:szCs w:val="24"/>
        </w:rPr>
      </w:pPr>
      <w:r w:rsidRPr="00727A12">
        <w:rPr>
          <w:rFonts w:ascii="Times New Roman" w:hAnsi="Times New Roman" w:cs="Times New Roman"/>
          <w:sz w:val="24"/>
          <w:szCs w:val="24"/>
        </w:rPr>
        <w:t>The medical report which was produced in evidence showed that the complainant had indeed been penetrated.</w:t>
      </w:r>
      <w:r w:rsidR="00161037" w:rsidRPr="00727A12">
        <w:rPr>
          <w:rFonts w:ascii="Times New Roman" w:hAnsi="Times New Roman" w:cs="Times New Roman"/>
          <w:sz w:val="24"/>
          <w:szCs w:val="24"/>
        </w:rPr>
        <w:t xml:space="preserve"> Mr </w:t>
      </w:r>
      <w:proofErr w:type="spellStart"/>
      <w:r w:rsidR="00161037" w:rsidRPr="00727A12">
        <w:rPr>
          <w:rFonts w:ascii="Times New Roman" w:hAnsi="Times New Roman" w:cs="Times New Roman"/>
          <w:i/>
          <w:sz w:val="24"/>
          <w:szCs w:val="24"/>
        </w:rPr>
        <w:t>Chidenga</w:t>
      </w:r>
      <w:proofErr w:type="spellEnd"/>
      <w:r w:rsidR="00161037" w:rsidRPr="00727A12">
        <w:rPr>
          <w:rFonts w:ascii="Times New Roman" w:hAnsi="Times New Roman" w:cs="Times New Roman"/>
          <w:i/>
          <w:sz w:val="24"/>
          <w:szCs w:val="24"/>
        </w:rPr>
        <w:t xml:space="preserve"> </w:t>
      </w:r>
      <w:r w:rsidR="00161037" w:rsidRPr="00727A12">
        <w:rPr>
          <w:rFonts w:ascii="Times New Roman" w:hAnsi="Times New Roman" w:cs="Times New Roman"/>
          <w:sz w:val="24"/>
          <w:szCs w:val="24"/>
        </w:rPr>
        <w:t xml:space="preserve">for the applicant took issue with the Court </w:t>
      </w:r>
      <w:r w:rsidR="00161037" w:rsidRPr="00727A12">
        <w:rPr>
          <w:rFonts w:ascii="Times New Roman" w:hAnsi="Times New Roman" w:cs="Times New Roman"/>
          <w:i/>
          <w:sz w:val="24"/>
          <w:szCs w:val="24"/>
        </w:rPr>
        <w:t>a quo</w:t>
      </w:r>
      <w:r w:rsidR="00161037" w:rsidRPr="00727A12">
        <w:rPr>
          <w:rFonts w:ascii="Times New Roman" w:hAnsi="Times New Roman" w:cs="Times New Roman"/>
          <w:sz w:val="24"/>
          <w:szCs w:val="24"/>
        </w:rPr>
        <w:t>’s rejection of the</w:t>
      </w:r>
      <w:r w:rsidR="003B1370" w:rsidRPr="00727A12">
        <w:rPr>
          <w:rFonts w:ascii="Times New Roman" w:hAnsi="Times New Roman" w:cs="Times New Roman"/>
          <w:sz w:val="24"/>
          <w:szCs w:val="24"/>
        </w:rPr>
        <w:t xml:space="preserve"> evidence of the</w:t>
      </w:r>
      <w:r w:rsidR="00161037" w:rsidRPr="00727A12">
        <w:rPr>
          <w:rFonts w:ascii="Times New Roman" w:hAnsi="Times New Roman" w:cs="Times New Roman"/>
          <w:sz w:val="24"/>
          <w:szCs w:val="24"/>
        </w:rPr>
        <w:t xml:space="preserve"> applicant’s mother, Sophia </w:t>
      </w:r>
      <w:proofErr w:type="spellStart"/>
      <w:r w:rsidR="00161037" w:rsidRPr="00727A12">
        <w:rPr>
          <w:rFonts w:ascii="Times New Roman" w:hAnsi="Times New Roman" w:cs="Times New Roman"/>
          <w:sz w:val="24"/>
          <w:szCs w:val="24"/>
        </w:rPr>
        <w:t>Chitambure</w:t>
      </w:r>
      <w:proofErr w:type="spellEnd"/>
      <w:r w:rsidR="00161037" w:rsidRPr="00727A12">
        <w:rPr>
          <w:rFonts w:ascii="Times New Roman" w:hAnsi="Times New Roman" w:cs="Times New Roman"/>
          <w:sz w:val="24"/>
          <w:szCs w:val="24"/>
        </w:rPr>
        <w:t>.</w:t>
      </w:r>
      <w:r w:rsidR="00A251BB" w:rsidRPr="00727A12">
        <w:rPr>
          <w:rFonts w:ascii="Times New Roman" w:hAnsi="Times New Roman" w:cs="Times New Roman"/>
          <w:sz w:val="24"/>
          <w:szCs w:val="24"/>
        </w:rPr>
        <w:t xml:space="preserve"> </w:t>
      </w:r>
      <w:r w:rsidR="003B1370" w:rsidRPr="00727A12">
        <w:rPr>
          <w:rFonts w:ascii="Times New Roman" w:hAnsi="Times New Roman" w:cs="Times New Roman"/>
          <w:sz w:val="24"/>
          <w:szCs w:val="24"/>
        </w:rPr>
        <w:t xml:space="preserve">There is nothing inherently wrong with the approach embraced by the </w:t>
      </w:r>
      <w:r w:rsidR="00E97A83">
        <w:rPr>
          <w:rFonts w:ascii="Times New Roman" w:hAnsi="Times New Roman" w:cs="Times New Roman"/>
          <w:sz w:val="24"/>
          <w:szCs w:val="24"/>
        </w:rPr>
        <w:t>m</w:t>
      </w:r>
      <w:r w:rsidR="003B1370" w:rsidRPr="00727A12">
        <w:rPr>
          <w:rFonts w:ascii="Times New Roman" w:hAnsi="Times New Roman" w:cs="Times New Roman"/>
          <w:sz w:val="24"/>
          <w:szCs w:val="24"/>
        </w:rPr>
        <w:t xml:space="preserve">agistrate. It is an approach that eschews piecemeal reasoning in a matter. The </w:t>
      </w:r>
      <w:r w:rsidR="00E97A83">
        <w:rPr>
          <w:rFonts w:ascii="Times New Roman" w:hAnsi="Times New Roman" w:cs="Times New Roman"/>
          <w:sz w:val="24"/>
          <w:szCs w:val="24"/>
        </w:rPr>
        <w:t>m</w:t>
      </w:r>
      <w:r w:rsidR="003B1370" w:rsidRPr="00727A12">
        <w:rPr>
          <w:rFonts w:ascii="Times New Roman" w:hAnsi="Times New Roman" w:cs="Times New Roman"/>
          <w:sz w:val="24"/>
          <w:szCs w:val="24"/>
        </w:rPr>
        <w:t xml:space="preserve">agistrate simply considered the testimony of that witness against all the other evidence which was placed before the Court and came to the conclusion that the fact that the witness did not accept that the complainant had informed her about the first count of rape did not exonerate the applicant when the evidence was considered in its totality. An appeal premised upon the attitude of the </w:t>
      </w:r>
      <w:r w:rsidR="00E97A83">
        <w:rPr>
          <w:rFonts w:ascii="Times New Roman" w:hAnsi="Times New Roman" w:cs="Times New Roman"/>
          <w:sz w:val="24"/>
          <w:szCs w:val="24"/>
        </w:rPr>
        <w:t>l</w:t>
      </w:r>
      <w:r w:rsidR="003B1370" w:rsidRPr="00727A12">
        <w:rPr>
          <w:rFonts w:ascii="Times New Roman" w:hAnsi="Times New Roman" w:cs="Times New Roman"/>
          <w:sz w:val="24"/>
          <w:szCs w:val="24"/>
        </w:rPr>
        <w:t xml:space="preserve">earned </w:t>
      </w:r>
      <w:r w:rsidR="00E97A83">
        <w:rPr>
          <w:rFonts w:ascii="Times New Roman" w:hAnsi="Times New Roman" w:cs="Times New Roman"/>
          <w:sz w:val="24"/>
          <w:szCs w:val="24"/>
        </w:rPr>
        <w:t>m</w:t>
      </w:r>
      <w:r w:rsidR="003B1370" w:rsidRPr="00727A12">
        <w:rPr>
          <w:rFonts w:ascii="Times New Roman" w:hAnsi="Times New Roman" w:cs="Times New Roman"/>
          <w:sz w:val="24"/>
          <w:szCs w:val="24"/>
        </w:rPr>
        <w:t xml:space="preserve">agistrate to the evidence of that witness has no prospect of upsetting the decision to convict the applicant.  That is particularly so given the position of the witness in relation to the applicant. She is the mother of the applicant who was placed by the case in circumstances where she would have to choose between telling the truth and extricating her last born child from conviction and a very long term of imprisonment. The </w:t>
      </w:r>
      <w:r w:rsidR="00E97A83">
        <w:rPr>
          <w:rFonts w:ascii="Times New Roman" w:hAnsi="Times New Roman" w:cs="Times New Roman"/>
          <w:sz w:val="24"/>
          <w:szCs w:val="24"/>
        </w:rPr>
        <w:t>m</w:t>
      </w:r>
      <w:r w:rsidR="003B1370" w:rsidRPr="00727A12">
        <w:rPr>
          <w:rFonts w:ascii="Times New Roman" w:hAnsi="Times New Roman" w:cs="Times New Roman"/>
          <w:sz w:val="24"/>
          <w:szCs w:val="24"/>
        </w:rPr>
        <w:t>agistrates’ comments simply show that he was alive to those realities which obtained in the case which was before him.</w:t>
      </w:r>
      <w:r w:rsidR="00B20619" w:rsidRPr="00727A12">
        <w:rPr>
          <w:rFonts w:ascii="Times New Roman" w:hAnsi="Times New Roman" w:cs="Times New Roman"/>
          <w:sz w:val="24"/>
          <w:szCs w:val="24"/>
        </w:rPr>
        <w:t xml:space="preserve"> His approach does not constitute a positive ground for the applicant to be granted bail.</w:t>
      </w:r>
      <w:r w:rsidR="00F654D4" w:rsidRPr="00727A12">
        <w:rPr>
          <w:rFonts w:ascii="Times New Roman" w:hAnsi="Times New Roman" w:cs="Times New Roman"/>
          <w:sz w:val="24"/>
          <w:szCs w:val="24"/>
        </w:rPr>
        <w:t xml:space="preserve">  </w:t>
      </w:r>
    </w:p>
    <w:p w:rsidR="0038718B" w:rsidRPr="00727A12" w:rsidRDefault="00F654D4" w:rsidP="00E97A83">
      <w:pPr>
        <w:spacing w:after="0" w:line="360" w:lineRule="auto"/>
        <w:ind w:firstLine="720"/>
        <w:jc w:val="both"/>
        <w:rPr>
          <w:rFonts w:ascii="Times New Roman" w:hAnsi="Times New Roman" w:cs="Times New Roman"/>
          <w:sz w:val="24"/>
          <w:szCs w:val="24"/>
        </w:rPr>
      </w:pPr>
      <w:r w:rsidRPr="00727A12">
        <w:rPr>
          <w:rFonts w:ascii="Times New Roman" w:hAnsi="Times New Roman" w:cs="Times New Roman"/>
          <w:sz w:val="24"/>
          <w:szCs w:val="24"/>
        </w:rPr>
        <w:t xml:space="preserve">The </w:t>
      </w:r>
      <w:r w:rsidR="00E97A83">
        <w:rPr>
          <w:rFonts w:ascii="Times New Roman" w:hAnsi="Times New Roman" w:cs="Times New Roman"/>
          <w:sz w:val="24"/>
          <w:szCs w:val="24"/>
        </w:rPr>
        <w:t>m</w:t>
      </w:r>
      <w:r w:rsidRPr="00727A12">
        <w:rPr>
          <w:rFonts w:ascii="Times New Roman" w:hAnsi="Times New Roman" w:cs="Times New Roman"/>
          <w:sz w:val="24"/>
          <w:szCs w:val="24"/>
        </w:rPr>
        <w:t xml:space="preserve">agistrate who had the benefit of having the witnesses before him accepted the complainant’s testimony as coherent and consistent. There is nothing to suggest that he </w:t>
      </w:r>
      <w:r w:rsidRPr="00727A12">
        <w:rPr>
          <w:rFonts w:ascii="Times New Roman" w:hAnsi="Times New Roman" w:cs="Times New Roman"/>
          <w:sz w:val="24"/>
          <w:szCs w:val="24"/>
        </w:rPr>
        <w:lastRenderedPageBreak/>
        <w:t>misdirected himself in that respect.  He accepted the complainant’s evidence as to who she told of the sexual assaults.</w:t>
      </w:r>
      <w:r w:rsidR="0038718B" w:rsidRPr="00727A12">
        <w:rPr>
          <w:rFonts w:ascii="Times New Roman" w:hAnsi="Times New Roman" w:cs="Times New Roman"/>
          <w:sz w:val="24"/>
          <w:szCs w:val="24"/>
        </w:rPr>
        <w:t xml:space="preserve"> The complainant did not get assistance from those she reported the offences to at the first available opportunity. The applicant also contests the conclusion of the </w:t>
      </w:r>
      <w:proofErr w:type="gramStart"/>
      <w:r w:rsidR="00E97A83">
        <w:rPr>
          <w:rFonts w:ascii="Times New Roman" w:hAnsi="Times New Roman" w:cs="Times New Roman"/>
          <w:sz w:val="24"/>
          <w:szCs w:val="24"/>
        </w:rPr>
        <w:t>m</w:t>
      </w:r>
      <w:r w:rsidR="0038718B" w:rsidRPr="00727A12">
        <w:rPr>
          <w:rFonts w:ascii="Times New Roman" w:hAnsi="Times New Roman" w:cs="Times New Roman"/>
          <w:sz w:val="24"/>
          <w:szCs w:val="24"/>
        </w:rPr>
        <w:t>agistrates</w:t>
      </w:r>
      <w:proofErr w:type="gramEnd"/>
      <w:r w:rsidR="0038718B" w:rsidRPr="00727A12">
        <w:rPr>
          <w:rFonts w:ascii="Times New Roman" w:hAnsi="Times New Roman" w:cs="Times New Roman"/>
          <w:sz w:val="24"/>
          <w:szCs w:val="24"/>
        </w:rPr>
        <w:t xml:space="preserve"> </w:t>
      </w:r>
      <w:r w:rsidR="00E97A83">
        <w:rPr>
          <w:rFonts w:ascii="Times New Roman" w:hAnsi="Times New Roman" w:cs="Times New Roman"/>
          <w:sz w:val="24"/>
          <w:szCs w:val="24"/>
        </w:rPr>
        <w:t>c</w:t>
      </w:r>
      <w:r w:rsidR="0038718B" w:rsidRPr="00727A12">
        <w:rPr>
          <w:rFonts w:ascii="Times New Roman" w:hAnsi="Times New Roman" w:cs="Times New Roman"/>
          <w:sz w:val="24"/>
          <w:szCs w:val="24"/>
        </w:rPr>
        <w:t xml:space="preserve">ourt that his </w:t>
      </w:r>
      <w:r w:rsidR="0038718B" w:rsidRPr="00727A12">
        <w:rPr>
          <w:rFonts w:ascii="Times New Roman" w:hAnsi="Times New Roman" w:cs="Times New Roman"/>
          <w:i/>
          <w:sz w:val="24"/>
          <w:szCs w:val="24"/>
        </w:rPr>
        <w:t>alibi</w:t>
      </w:r>
      <w:r w:rsidR="0038718B" w:rsidRPr="00727A12">
        <w:rPr>
          <w:rFonts w:ascii="Times New Roman" w:hAnsi="Times New Roman" w:cs="Times New Roman"/>
          <w:sz w:val="24"/>
          <w:szCs w:val="24"/>
        </w:rPr>
        <w:t xml:space="preserve"> was an afterthought as it was raised only when he was testifying.  The applicant had the opportunity to amend his defence outline after hearing the evidence of the state witnesses as regards that count if indeed he was unable to ascertain the exact dates of the alleged offence prior to that.  He did not do that, but merely gave evidence which was not consistent with his defence as outlined in the defence outline.  </w:t>
      </w:r>
      <w:r w:rsidR="00E97A83">
        <w:rPr>
          <w:rFonts w:ascii="Times New Roman" w:hAnsi="Times New Roman" w:cs="Times New Roman"/>
          <w:sz w:val="24"/>
          <w:szCs w:val="24"/>
        </w:rPr>
        <w:t>T</w:t>
      </w:r>
      <w:r w:rsidR="0038718B" w:rsidRPr="00727A12">
        <w:rPr>
          <w:rFonts w:ascii="Times New Roman" w:hAnsi="Times New Roman" w:cs="Times New Roman"/>
          <w:sz w:val="24"/>
          <w:szCs w:val="24"/>
        </w:rPr>
        <w:t xml:space="preserve">here cannot be any misdirection in the approach to that issue which was taken by the </w:t>
      </w:r>
      <w:r w:rsidR="00E97A83">
        <w:rPr>
          <w:rFonts w:ascii="Times New Roman" w:hAnsi="Times New Roman" w:cs="Times New Roman"/>
          <w:sz w:val="24"/>
          <w:szCs w:val="24"/>
        </w:rPr>
        <w:t>m</w:t>
      </w:r>
      <w:r w:rsidR="0038718B" w:rsidRPr="00727A12">
        <w:rPr>
          <w:rFonts w:ascii="Times New Roman" w:hAnsi="Times New Roman" w:cs="Times New Roman"/>
          <w:sz w:val="24"/>
          <w:szCs w:val="24"/>
        </w:rPr>
        <w:t>agistrate to warrant a conclusion that the appeal enjoys prospects of success.</w:t>
      </w:r>
    </w:p>
    <w:p w:rsidR="00A317BF" w:rsidRPr="00727A12" w:rsidRDefault="00A317BF" w:rsidP="00E97A83">
      <w:pPr>
        <w:spacing w:after="0" w:line="360" w:lineRule="auto"/>
        <w:ind w:firstLine="720"/>
        <w:jc w:val="both"/>
        <w:rPr>
          <w:rFonts w:ascii="Times New Roman" w:hAnsi="Times New Roman" w:cs="Times New Roman"/>
          <w:sz w:val="24"/>
          <w:szCs w:val="24"/>
        </w:rPr>
      </w:pPr>
      <w:r w:rsidRPr="00727A12">
        <w:rPr>
          <w:rFonts w:ascii="Times New Roman" w:hAnsi="Times New Roman" w:cs="Times New Roman"/>
          <w:sz w:val="24"/>
          <w:szCs w:val="24"/>
        </w:rPr>
        <w:t>As regards the sentence imposed, if the convictions are confirmed then in a custodial sentence would be unavoidable given the circumstances of the case. The length of that custodial sentence is immaterial for the purposes of this application given that it is unlikely that the sentence would be altered to such a short one that would be completed before the appeal is heard. Thus, a</w:t>
      </w:r>
      <w:r w:rsidR="0038718B" w:rsidRPr="00727A12">
        <w:rPr>
          <w:rFonts w:ascii="Times New Roman" w:hAnsi="Times New Roman" w:cs="Times New Roman"/>
          <w:sz w:val="24"/>
          <w:szCs w:val="24"/>
        </w:rPr>
        <w:t xml:space="preserve">part from the </w:t>
      </w:r>
      <w:r w:rsidRPr="00727A12">
        <w:rPr>
          <w:rFonts w:ascii="Times New Roman" w:hAnsi="Times New Roman" w:cs="Times New Roman"/>
          <w:sz w:val="24"/>
          <w:szCs w:val="24"/>
        </w:rPr>
        <w:t>weak prospects of success of the appeal the lengthy sentence of imprisonment to which the applicant has been sentenced is a factor which militates against his admission to bail. No compelling factors in respect of the sentence imposed have been advanced to warrant a favourable consideration of the applicant’s request for bail.</w:t>
      </w:r>
    </w:p>
    <w:p w:rsidR="00A317BF" w:rsidRPr="00727A12" w:rsidRDefault="00A317BF" w:rsidP="00E97A83">
      <w:pPr>
        <w:spacing w:line="360" w:lineRule="auto"/>
        <w:ind w:firstLine="720"/>
        <w:jc w:val="both"/>
        <w:rPr>
          <w:rFonts w:ascii="Times New Roman" w:hAnsi="Times New Roman" w:cs="Times New Roman"/>
          <w:sz w:val="24"/>
          <w:szCs w:val="24"/>
        </w:rPr>
      </w:pPr>
      <w:r w:rsidRPr="00727A12">
        <w:rPr>
          <w:rFonts w:ascii="Times New Roman" w:hAnsi="Times New Roman" w:cs="Times New Roman"/>
          <w:sz w:val="24"/>
          <w:szCs w:val="24"/>
        </w:rPr>
        <w:t>In all the circumstances of this case, the application for bail pending appeal is without merit.  It is accordingly dismissed.</w:t>
      </w:r>
    </w:p>
    <w:p w:rsidR="00A317BF" w:rsidRDefault="00A317BF" w:rsidP="009E2BEB">
      <w:pPr>
        <w:jc w:val="both"/>
        <w:rPr>
          <w:rFonts w:ascii="Times New Roman" w:hAnsi="Times New Roman" w:cs="Times New Roman"/>
          <w:sz w:val="24"/>
          <w:szCs w:val="24"/>
        </w:rPr>
      </w:pPr>
    </w:p>
    <w:p w:rsidR="00E97A83" w:rsidRDefault="00E97A83" w:rsidP="009E2BEB">
      <w:pPr>
        <w:jc w:val="both"/>
        <w:rPr>
          <w:rFonts w:ascii="Times New Roman" w:hAnsi="Times New Roman" w:cs="Times New Roman"/>
          <w:sz w:val="24"/>
          <w:szCs w:val="24"/>
        </w:rPr>
      </w:pPr>
    </w:p>
    <w:p w:rsidR="00E97A83" w:rsidRPr="00727A12" w:rsidRDefault="00E97A83" w:rsidP="009E2BEB">
      <w:pPr>
        <w:jc w:val="both"/>
        <w:rPr>
          <w:rFonts w:ascii="Times New Roman" w:hAnsi="Times New Roman" w:cs="Times New Roman"/>
          <w:sz w:val="24"/>
          <w:szCs w:val="24"/>
        </w:rPr>
      </w:pPr>
    </w:p>
    <w:p w:rsidR="00A317BF" w:rsidRPr="00727A12" w:rsidRDefault="00A317BF" w:rsidP="00E97A83">
      <w:pPr>
        <w:spacing w:after="0" w:line="240" w:lineRule="auto"/>
        <w:jc w:val="both"/>
        <w:rPr>
          <w:rFonts w:ascii="Times New Roman" w:hAnsi="Times New Roman" w:cs="Times New Roman"/>
          <w:sz w:val="24"/>
          <w:szCs w:val="24"/>
        </w:rPr>
      </w:pPr>
      <w:proofErr w:type="spellStart"/>
      <w:r w:rsidRPr="00727A12">
        <w:rPr>
          <w:rFonts w:ascii="Times New Roman" w:hAnsi="Times New Roman" w:cs="Times New Roman"/>
          <w:i/>
          <w:sz w:val="24"/>
          <w:szCs w:val="24"/>
        </w:rPr>
        <w:t>Makiya</w:t>
      </w:r>
      <w:proofErr w:type="spellEnd"/>
      <w:r w:rsidRPr="00727A12">
        <w:rPr>
          <w:rFonts w:ascii="Times New Roman" w:hAnsi="Times New Roman" w:cs="Times New Roman"/>
          <w:i/>
          <w:sz w:val="24"/>
          <w:szCs w:val="24"/>
        </w:rPr>
        <w:t xml:space="preserve"> &amp; Partners</w:t>
      </w:r>
      <w:r w:rsidRPr="00727A12">
        <w:rPr>
          <w:rFonts w:ascii="Times New Roman" w:hAnsi="Times New Roman" w:cs="Times New Roman"/>
          <w:sz w:val="24"/>
          <w:szCs w:val="24"/>
        </w:rPr>
        <w:t>, applicant’s legal practitioners</w:t>
      </w:r>
    </w:p>
    <w:p w:rsidR="00B73B6B" w:rsidRPr="00727A12" w:rsidRDefault="00A317BF" w:rsidP="00E97A83">
      <w:pPr>
        <w:spacing w:after="0" w:line="240" w:lineRule="auto"/>
        <w:jc w:val="both"/>
        <w:rPr>
          <w:rFonts w:ascii="Times New Roman" w:hAnsi="Times New Roman" w:cs="Times New Roman"/>
          <w:sz w:val="24"/>
          <w:szCs w:val="24"/>
        </w:rPr>
      </w:pPr>
      <w:r w:rsidRPr="00727A12">
        <w:rPr>
          <w:rFonts w:ascii="Times New Roman" w:hAnsi="Times New Roman" w:cs="Times New Roman"/>
          <w:i/>
          <w:sz w:val="24"/>
          <w:szCs w:val="24"/>
        </w:rPr>
        <w:t>National Prosecuting Authority</w:t>
      </w:r>
      <w:r w:rsidRPr="00727A12">
        <w:rPr>
          <w:rFonts w:ascii="Times New Roman" w:hAnsi="Times New Roman" w:cs="Times New Roman"/>
          <w:sz w:val="24"/>
          <w:szCs w:val="24"/>
        </w:rPr>
        <w:t>, respondent’s legal practitioners</w:t>
      </w:r>
      <w:r w:rsidR="00F654D4" w:rsidRPr="00727A12">
        <w:rPr>
          <w:rFonts w:ascii="Times New Roman" w:hAnsi="Times New Roman" w:cs="Times New Roman"/>
          <w:sz w:val="24"/>
          <w:szCs w:val="24"/>
        </w:rPr>
        <w:t xml:space="preserve">  </w:t>
      </w:r>
      <w:r w:rsidR="003B1370" w:rsidRPr="00727A12">
        <w:rPr>
          <w:rFonts w:ascii="Times New Roman" w:hAnsi="Times New Roman" w:cs="Times New Roman"/>
          <w:sz w:val="24"/>
          <w:szCs w:val="24"/>
        </w:rPr>
        <w:t xml:space="preserve">   </w:t>
      </w:r>
      <w:r w:rsidR="000D1DA2" w:rsidRPr="00727A12">
        <w:rPr>
          <w:rFonts w:ascii="Times New Roman" w:hAnsi="Times New Roman" w:cs="Times New Roman"/>
          <w:sz w:val="24"/>
          <w:szCs w:val="24"/>
        </w:rPr>
        <w:t xml:space="preserve">  </w:t>
      </w:r>
      <w:r w:rsidR="00443F95" w:rsidRPr="00727A12">
        <w:rPr>
          <w:rFonts w:ascii="Times New Roman" w:hAnsi="Times New Roman" w:cs="Times New Roman"/>
          <w:sz w:val="24"/>
          <w:szCs w:val="24"/>
        </w:rPr>
        <w:t xml:space="preserve"> </w:t>
      </w:r>
      <w:r w:rsidR="00B73B6B" w:rsidRPr="00727A12">
        <w:rPr>
          <w:rFonts w:ascii="Times New Roman" w:hAnsi="Times New Roman" w:cs="Times New Roman"/>
          <w:sz w:val="24"/>
          <w:szCs w:val="24"/>
        </w:rPr>
        <w:t xml:space="preserve"> </w:t>
      </w:r>
    </w:p>
    <w:sectPr w:rsidR="00B73B6B" w:rsidRPr="00727A1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18" w:rsidRDefault="00ED0718" w:rsidP="00E97A83">
      <w:pPr>
        <w:spacing w:after="0" w:line="240" w:lineRule="auto"/>
      </w:pPr>
      <w:r>
        <w:separator/>
      </w:r>
    </w:p>
  </w:endnote>
  <w:endnote w:type="continuationSeparator" w:id="0">
    <w:p w:rsidR="00ED0718" w:rsidRDefault="00ED0718" w:rsidP="00E9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18" w:rsidRDefault="00ED0718" w:rsidP="00E97A83">
      <w:pPr>
        <w:spacing w:after="0" w:line="240" w:lineRule="auto"/>
      </w:pPr>
      <w:r>
        <w:separator/>
      </w:r>
    </w:p>
  </w:footnote>
  <w:footnote w:type="continuationSeparator" w:id="0">
    <w:p w:rsidR="00ED0718" w:rsidRDefault="00ED0718" w:rsidP="00E97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02194"/>
      <w:docPartObj>
        <w:docPartGallery w:val="Page Numbers (Top of Page)"/>
        <w:docPartUnique/>
      </w:docPartObj>
    </w:sdtPr>
    <w:sdtEndPr>
      <w:rPr>
        <w:noProof/>
      </w:rPr>
    </w:sdtEndPr>
    <w:sdtContent>
      <w:p w:rsidR="00E97A83" w:rsidRDefault="00E97A83">
        <w:pPr>
          <w:pStyle w:val="Header"/>
          <w:jc w:val="right"/>
          <w:rPr>
            <w:noProof/>
          </w:rPr>
        </w:pPr>
        <w:r>
          <w:fldChar w:fldCharType="begin"/>
        </w:r>
        <w:r>
          <w:instrText xml:space="preserve"> PAGE   \* MERGEFORMAT </w:instrText>
        </w:r>
        <w:r>
          <w:fldChar w:fldCharType="separate"/>
        </w:r>
        <w:r w:rsidR="00061628">
          <w:rPr>
            <w:noProof/>
          </w:rPr>
          <w:t>1</w:t>
        </w:r>
        <w:r>
          <w:rPr>
            <w:noProof/>
          </w:rPr>
          <w:fldChar w:fldCharType="end"/>
        </w:r>
      </w:p>
      <w:p w:rsidR="00E97A83" w:rsidRDefault="00E97A83">
        <w:pPr>
          <w:pStyle w:val="Header"/>
          <w:jc w:val="right"/>
          <w:rPr>
            <w:noProof/>
          </w:rPr>
        </w:pPr>
        <w:r>
          <w:rPr>
            <w:noProof/>
          </w:rPr>
          <w:t>HH</w:t>
        </w:r>
        <w:r w:rsidR="00CA3D5A">
          <w:rPr>
            <w:noProof/>
          </w:rPr>
          <w:t xml:space="preserve"> 88-16</w:t>
        </w:r>
      </w:p>
      <w:p w:rsidR="00E97A83" w:rsidRDefault="00E97A83">
        <w:pPr>
          <w:pStyle w:val="Header"/>
          <w:jc w:val="right"/>
        </w:pPr>
        <w:r>
          <w:rPr>
            <w:noProof/>
          </w:rPr>
          <w:t>B 35/16</w:t>
        </w:r>
      </w:p>
    </w:sdtContent>
  </w:sdt>
  <w:p w:rsidR="00E97A83" w:rsidRDefault="00E97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BB"/>
    <w:rsid w:val="00061628"/>
    <w:rsid w:val="000D1DA2"/>
    <w:rsid w:val="00161037"/>
    <w:rsid w:val="001E6E4B"/>
    <w:rsid w:val="00310BBB"/>
    <w:rsid w:val="0038718B"/>
    <w:rsid w:val="003B1370"/>
    <w:rsid w:val="00443F95"/>
    <w:rsid w:val="00535334"/>
    <w:rsid w:val="00650363"/>
    <w:rsid w:val="006B7939"/>
    <w:rsid w:val="00727A12"/>
    <w:rsid w:val="007E3312"/>
    <w:rsid w:val="00813C83"/>
    <w:rsid w:val="008C34E2"/>
    <w:rsid w:val="008E2D8A"/>
    <w:rsid w:val="009E2BEB"/>
    <w:rsid w:val="00A251BB"/>
    <w:rsid w:val="00A317BF"/>
    <w:rsid w:val="00B20619"/>
    <w:rsid w:val="00B73B6B"/>
    <w:rsid w:val="00BE5FD3"/>
    <w:rsid w:val="00CA3D5A"/>
    <w:rsid w:val="00D01D2A"/>
    <w:rsid w:val="00D02FF5"/>
    <w:rsid w:val="00E97A83"/>
    <w:rsid w:val="00EB1ABB"/>
    <w:rsid w:val="00EC71D7"/>
    <w:rsid w:val="00ED0718"/>
    <w:rsid w:val="00F654D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A83"/>
  </w:style>
  <w:style w:type="paragraph" w:styleId="Footer">
    <w:name w:val="footer"/>
    <w:basedOn w:val="Normal"/>
    <w:link w:val="FooterChar"/>
    <w:uiPriority w:val="99"/>
    <w:unhideWhenUsed/>
    <w:rsid w:val="00E97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A83"/>
  </w:style>
  <w:style w:type="paragraph" w:styleId="BalloonText">
    <w:name w:val="Balloon Text"/>
    <w:basedOn w:val="Normal"/>
    <w:link w:val="BalloonTextChar"/>
    <w:uiPriority w:val="99"/>
    <w:semiHidden/>
    <w:unhideWhenUsed/>
    <w:rsid w:val="0065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A83"/>
  </w:style>
  <w:style w:type="paragraph" w:styleId="Footer">
    <w:name w:val="footer"/>
    <w:basedOn w:val="Normal"/>
    <w:link w:val="FooterChar"/>
    <w:uiPriority w:val="99"/>
    <w:unhideWhenUsed/>
    <w:rsid w:val="00E97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A83"/>
  </w:style>
  <w:style w:type="paragraph" w:styleId="BalloonText">
    <w:name w:val="Balloon Text"/>
    <w:basedOn w:val="Normal"/>
    <w:link w:val="BalloonTextChar"/>
    <w:uiPriority w:val="99"/>
    <w:semiHidden/>
    <w:unhideWhenUsed/>
    <w:rsid w:val="0065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2016-01-28T13:27:00Z</cp:lastPrinted>
  <dcterms:created xsi:type="dcterms:W3CDTF">2016-02-05T13:37:00Z</dcterms:created>
  <dcterms:modified xsi:type="dcterms:W3CDTF">2016-02-05T13:37:00Z</dcterms:modified>
</cp:coreProperties>
</file>