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92" w:rsidRPr="003A0AA3" w:rsidRDefault="003A0AA3" w:rsidP="003A0AA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w:t>
      </w:r>
      <w:r w:rsidR="00C52D92" w:rsidRPr="003A0AA3">
        <w:rPr>
          <w:rFonts w:ascii="Times New Roman" w:hAnsi="Times New Roman" w:cs="Times New Roman"/>
          <w:sz w:val="24"/>
          <w:szCs w:val="24"/>
        </w:rPr>
        <w:t>ATIONAL SOCIAL SECURITY AUTHORITY</w:t>
      </w:r>
    </w:p>
    <w:p w:rsidR="00C52D92" w:rsidRPr="003A0AA3" w:rsidRDefault="003A0AA3" w:rsidP="003A0AA3">
      <w:pPr>
        <w:spacing w:after="0" w:line="240" w:lineRule="auto"/>
        <w:jc w:val="both"/>
        <w:rPr>
          <w:rFonts w:ascii="Times New Roman" w:hAnsi="Times New Roman" w:cs="Times New Roman"/>
          <w:sz w:val="24"/>
          <w:szCs w:val="24"/>
        </w:rPr>
      </w:pPr>
      <w:r w:rsidRPr="003A0AA3">
        <w:rPr>
          <w:rFonts w:ascii="Times New Roman" w:hAnsi="Times New Roman" w:cs="Times New Roman"/>
          <w:sz w:val="24"/>
          <w:szCs w:val="24"/>
        </w:rPr>
        <w:t>versus</w:t>
      </w:r>
    </w:p>
    <w:p w:rsidR="00C52D92" w:rsidRPr="003A0AA3" w:rsidRDefault="00C52D92" w:rsidP="003A0AA3">
      <w:pPr>
        <w:spacing w:after="0" w:line="240" w:lineRule="auto"/>
        <w:jc w:val="both"/>
        <w:rPr>
          <w:rFonts w:ascii="Times New Roman" w:hAnsi="Times New Roman" w:cs="Times New Roman"/>
          <w:sz w:val="24"/>
          <w:szCs w:val="24"/>
        </w:rPr>
      </w:pPr>
      <w:r w:rsidRPr="003A0AA3">
        <w:rPr>
          <w:rFonts w:ascii="Times New Roman" w:hAnsi="Times New Roman" w:cs="Times New Roman"/>
          <w:sz w:val="24"/>
          <w:szCs w:val="24"/>
        </w:rPr>
        <w:t>TRUST BANK CORPORATION LIMITED</w:t>
      </w:r>
    </w:p>
    <w:p w:rsidR="00C52D92" w:rsidRPr="003A0AA3" w:rsidRDefault="003A0AA3" w:rsidP="003A0AA3">
      <w:pPr>
        <w:spacing w:after="0" w:line="240" w:lineRule="auto"/>
        <w:jc w:val="both"/>
        <w:rPr>
          <w:rFonts w:ascii="Times New Roman" w:hAnsi="Times New Roman" w:cs="Times New Roman"/>
          <w:sz w:val="24"/>
          <w:szCs w:val="24"/>
        </w:rPr>
      </w:pPr>
      <w:r w:rsidRPr="003A0AA3">
        <w:rPr>
          <w:rFonts w:ascii="Times New Roman" w:hAnsi="Times New Roman" w:cs="Times New Roman"/>
          <w:sz w:val="24"/>
          <w:szCs w:val="24"/>
        </w:rPr>
        <w:t>and</w:t>
      </w:r>
    </w:p>
    <w:p w:rsidR="00C52D92" w:rsidRPr="003A0AA3" w:rsidRDefault="00C52D92" w:rsidP="003A0AA3">
      <w:pPr>
        <w:spacing w:after="0" w:line="240" w:lineRule="auto"/>
        <w:jc w:val="both"/>
        <w:rPr>
          <w:rFonts w:ascii="Times New Roman" w:hAnsi="Times New Roman" w:cs="Times New Roman"/>
          <w:sz w:val="24"/>
          <w:szCs w:val="24"/>
        </w:rPr>
      </w:pPr>
      <w:r w:rsidRPr="003A0AA3">
        <w:rPr>
          <w:rFonts w:ascii="Times New Roman" w:hAnsi="Times New Roman" w:cs="Times New Roman"/>
          <w:sz w:val="24"/>
          <w:szCs w:val="24"/>
        </w:rPr>
        <w:t>TRANSTOBAC (PRIVATE) LIMITED</w:t>
      </w:r>
    </w:p>
    <w:p w:rsidR="003A0AA3" w:rsidRDefault="003A0AA3" w:rsidP="003A0AA3">
      <w:pPr>
        <w:pStyle w:val="NoSpacing"/>
        <w:spacing w:line="360" w:lineRule="auto"/>
        <w:jc w:val="both"/>
        <w:rPr>
          <w:rFonts w:ascii="Times New Roman" w:hAnsi="Times New Roman" w:cs="Times New Roman"/>
          <w:sz w:val="24"/>
          <w:szCs w:val="24"/>
        </w:rPr>
      </w:pPr>
    </w:p>
    <w:p w:rsidR="00C52D92" w:rsidRPr="003A0AA3" w:rsidRDefault="00C52D92" w:rsidP="003A0AA3">
      <w:pPr>
        <w:pStyle w:val="NoSpacing"/>
        <w:jc w:val="both"/>
        <w:rPr>
          <w:rFonts w:ascii="Times New Roman" w:hAnsi="Times New Roman" w:cs="Times New Roman"/>
          <w:sz w:val="24"/>
          <w:szCs w:val="24"/>
        </w:rPr>
      </w:pPr>
      <w:r w:rsidRPr="003A0AA3">
        <w:rPr>
          <w:rFonts w:ascii="Times New Roman" w:hAnsi="Times New Roman" w:cs="Times New Roman"/>
          <w:sz w:val="24"/>
          <w:szCs w:val="24"/>
        </w:rPr>
        <w:t>HIGH COURT OF ZIMBABWE</w:t>
      </w:r>
    </w:p>
    <w:p w:rsidR="00C52D92" w:rsidRPr="003A0AA3" w:rsidRDefault="00C52D92" w:rsidP="003A0AA3">
      <w:pPr>
        <w:pStyle w:val="NoSpacing"/>
        <w:jc w:val="both"/>
        <w:rPr>
          <w:rFonts w:ascii="Times New Roman" w:hAnsi="Times New Roman" w:cs="Times New Roman"/>
          <w:sz w:val="24"/>
          <w:szCs w:val="24"/>
        </w:rPr>
      </w:pPr>
      <w:r w:rsidRPr="003A0AA3">
        <w:rPr>
          <w:rFonts w:ascii="Times New Roman" w:hAnsi="Times New Roman" w:cs="Times New Roman"/>
          <w:sz w:val="24"/>
          <w:szCs w:val="24"/>
        </w:rPr>
        <w:t>TAGU J</w:t>
      </w:r>
    </w:p>
    <w:p w:rsidR="00C52D92" w:rsidRPr="003A0AA3" w:rsidRDefault="00C52D92" w:rsidP="003A0AA3">
      <w:pPr>
        <w:pStyle w:val="NoSpacing"/>
        <w:jc w:val="both"/>
        <w:rPr>
          <w:rFonts w:ascii="Times New Roman" w:hAnsi="Times New Roman" w:cs="Times New Roman"/>
          <w:sz w:val="24"/>
          <w:szCs w:val="24"/>
        </w:rPr>
      </w:pPr>
      <w:r w:rsidRPr="003A0AA3">
        <w:rPr>
          <w:rFonts w:ascii="Times New Roman" w:hAnsi="Times New Roman" w:cs="Times New Roman"/>
          <w:sz w:val="24"/>
          <w:szCs w:val="24"/>
        </w:rPr>
        <w:t>HARARE</w:t>
      </w:r>
      <w:r w:rsidR="003A0AA3">
        <w:rPr>
          <w:rFonts w:ascii="Times New Roman" w:hAnsi="Times New Roman" w:cs="Times New Roman"/>
          <w:sz w:val="24"/>
          <w:szCs w:val="24"/>
        </w:rPr>
        <w:t>,</w:t>
      </w:r>
      <w:r w:rsidRPr="003A0AA3">
        <w:rPr>
          <w:rFonts w:ascii="Times New Roman" w:hAnsi="Times New Roman" w:cs="Times New Roman"/>
          <w:sz w:val="24"/>
          <w:szCs w:val="24"/>
        </w:rPr>
        <w:t xml:space="preserve"> 31 J</w:t>
      </w:r>
      <w:r w:rsidR="003A0AA3" w:rsidRPr="003A0AA3">
        <w:rPr>
          <w:rFonts w:ascii="Times New Roman" w:hAnsi="Times New Roman" w:cs="Times New Roman"/>
          <w:sz w:val="24"/>
          <w:szCs w:val="24"/>
        </w:rPr>
        <w:t>anuary</w:t>
      </w:r>
      <w:r w:rsidRPr="003A0AA3">
        <w:rPr>
          <w:rFonts w:ascii="Times New Roman" w:hAnsi="Times New Roman" w:cs="Times New Roman"/>
          <w:sz w:val="24"/>
          <w:szCs w:val="24"/>
        </w:rPr>
        <w:t xml:space="preserve"> </w:t>
      </w:r>
      <w:r w:rsidR="003A0AA3">
        <w:rPr>
          <w:rFonts w:ascii="Times New Roman" w:hAnsi="Times New Roman" w:cs="Times New Roman"/>
          <w:sz w:val="24"/>
          <w:szCs w:val="24"/>
        </w:rPr>
        <w:t>&amp;</w:t>
      </w:r>
      <w:r w:rsidRPr="003A0AA3">
        <w:rPr>
          <w:rFonts w:ascii="Times New Roman" w:hAnsi="Times New Roman" w:cs="Times New Roman"/>
          <w:sz w:val="24"/>
          <w:szCs w:val="24"/>
        </w:rPr>
        <w:t xml:space="preserve"> 22 M</w:t>
      </w:r>
      <w:r w:rsidR="003A0AA3" w:rsidRPr="003A0AA3">
        <w:rPr>
          <w:rFonts w:ascii="Times New Roman" w:hAnsi="Times New Roman" w:cs="Times New Roman"/>
          <w:sz w:val="24"/>
          <w:szCs w:val="24"/>
        </w:rPr>
        <w:t>arch</w:t>
      </w:r>
      <w:r w:rsidRPr="003A0AA3">
        <w:rPr>
          <w:rFonts w:ascii="Times New Roman" w:hAnsi="Times New Roman" w:cs="Times New Roman"/>
          <w:sz w:val="24"/>
          <w:szCs w:val="24"/>
        </w:rPr>
        <w:t xml:space="preserve"> 2017</w:t>
      </w:r>
    </w:p>
    <w:p w:rsidR="00C52D92" w:rsidRPr="003A0AA3" w:rsidRDefault="00C52D92" w:rsidP="003A0AA3">
      <w:pPr>
        <w:pStyle w:val="NoSpacing"/>
        <w:spacing w:line="360" w:lineRule="auto"/>
        <w:jc w:val="both"/>
        <w:rPr>
          <w:rFonts w:ascii="Times New Roman" w:hAnsi="Times New Roman" w:cs="Times New Roman"/>
          <w:sz w:val="24"/>
          <w:szCs w:val="24"/>
        </w:rPr>
      </w:pPr>
    </w:p>
    <w:p w:rsidR="003A0AA3" w:rsidRDefault="003A0AA3" w:rsidP="003A0AA3">
      <w:pPr>
        <w:spacing w:after="0" w:line="360" w:lineRule="auto"/>
        <w:jc w:val="both"/>
        <w:rPr>
          <w:rFonts w:ascii="Times New Roman" w:hAnsi="Times New Roman" w:cs="Times New Roman"/>
          <w:b/>
          <w:sz w:val="24"/>
          <w:szCs w:val="24"/>
        </w:rPr>
      </w:pPr>
    </w:p>
    <w:p w:rsidR="00C52D92" w:rsidRPr="003A0AA3" w:rsidRDefault="00C52D92" w:rsidP="003A0AA3">
      <w:pPr>
        <w:spacing w:after="0" w:line="360" w:lineRule="auto"/>
        <w:jc w:val="both"/>
        <w:rPr>
          <w:rFonts w:ascii="Times New Roman" w:hAnsi="Times New Roman" w:cs="Times New Roman"/>
          <w:b/>
          <w:sz w:val="24"/>
          <w:szCs w:val="24"/>
        </w:rPr>
      </w:pPr>
      <w:r w:rsidRPr="003A0AA3">
        <w:rPr>
          <w:rFonts w:ascii="Times New Roman" w:hAnsi="Times New Roman" w:cs="Times New Roman"/>
          <w:b/>
          <w:sz w:val="24"/>
          <w:szCs w:val="24"/>
        </w:rPr>
        <w:t>OPPOSED APPLICATION</w:t>
      </w:r>
    </w:p>
    <w:p w:rsidR="003A0AA3" w:rsidRDefault="003A0AA3" w:rsidP="003A0AA3">
      <w:pPr>
        <w:pStyle w:val="NoSpacing"/>
        <w:spacing w:line="360" w:lineRule="auto"/>
        <w:jc w:val="both"/>
        <w:rPr>
          <w:rFonts w:ascii="Times New Roman" w:hAnsi="Times New Roman" w:cs="Times New Roman"/>
          <w:sz w:val="24"/>
          <w:szCs w:val="24"/>
        </w:rPr>
      </w:pPr>
    </w:p>
    <w:p w:rsidR="004A1143" w:rsidRPr="003A0AA3" w:rsidRDefault="003A0AA3" w:rsidP="003A0AA3">
      <w:pPr>
        <w:pStyle w:val="NoSpacing"/>
        <w:jc w:val="both"/>
        <w:rPr>
          <w:rFonts w:ascii="Times New Roman" w:hAnsi="Times New Roman" w:cs="Times New Roman"/>
          <w:sz w:val="24"/>
          <w:szCs w:val="24"/>
        </w:rPr>
      </w:pPr>
      <w:r w:rsidRPr="003A0AA3">
        <w:rPr>
          <w:rFonts w:ascii="Times New Roman" w:hAnsi="Times New Roman" w:cs="Times New Roman"/>
          <w:i/>
          <w:sz w:val="24"/>
          <w:szCs w:val="24"/>
        </w:rPr>
        <w:t>F</w:t>
      </w:r>
      <w:r w:rsidR="004A1143" w:rsidRPr="003A0AA3">
        <w:rPr>
          <w:rFonts w:ascii="Times New Roman" w:hAnsi="Times New Roman" w:cs="Times New Roman"/>
          <w:i/>
          <w:sz w:val="24"/>
          <w:szCs w:val="24"/>
        </w:rPr>
        <w:t xml:space="preserve"> Girach</w:t>
      </w:r>
      <w:r w:rsidR="004A1143" w:rsidRPr="003A0AA3">
        <w:rPr>
          <w:rFonts w:ascii="Times New Roman" w:hAnsi="Times New Roman" w:cs="Times New Roman"/>
          <w:sz w:val="24"/>
          <w:szCs w:val="24"/>
        </w:rPr>
        <w:t>, for applicant</w:t>
      </w:r>
    </w:p>
    <w:p w:rsidR="00C52D92" w:rsidRPr="003A0AA3" w:rsidRDefault="00C52D92" w:rsidP="003A0AA3">
      <w:pPr>
        <w:pStyle w:val="NoSpacing"/>
        <w:jc w:val="both"/>
        <w:rPr>
          <w:rFonts w:ascii="Times New Roman" w:hAnsi="Times New Roman" w:cs="Times New Roman"/>
          <w:sz w:val="24"/>
          <w:szCs w:val="24"/>
        </w:rPr>
      </w:pPr>
      <w:r w:rsidRPr="003A0AA3">
        <w:rPr>
          <w:rFonts w:ascii="Times New Roman" w:hAnsi="Times New Roman" w:cs="Times New Roman"/>
          <w:i/>
          <w:sz w:val="24"/>
          <w:szCs w:val="24"/>
        </w:rPr>
        <w:t>T Mpofu</w:t>
      </w:r>
      <w:r w:rsidR="004A1143" w:rsidRPr="003A0AA3">
        <w:rPr>
          <w:rFonts w:ascii="Times New Roman" w:hAnsi="Times New Roman" w:cs="Times New Roman"/>
          <w:sz w:val="24"/>
          <w:szCs w:val="24"/>
        </w:rPr>
        <w:t xml:space="preserve"> and </w:t>
      </w:r>
      <w:r w:rsidR="004A1143" w:rsidRPr="003A0AA3">
        <w:rPr>
          <w:rFonts w:ascii="Times New Roman" w:hAnsi="Times New Roman" w:cs="Times New Roman"/>
          <w:i/>
          <w:sz w:val="24"/>
          <w:szCs w:val="24"/>
        </w:rPr>
        <w:t>N Chamisa</w:t>
      </w:r>
      <w:r w:rsidRPr="003A0AA3">
        <w:rPr>
          <w:rFonts w:ascii="Times New Roman" w:hAnsi="Times New Roman" w:cs="Times New Roman"/>
          <w:sz w:val="24"/>
          <w:szCs w:val="24"/>
        </w:rPr>
        <w:t xml:space="preserve">, for </w:t>
      </w:r>
      <w:r w:rsidR="004A1143" w:rsidRPr="003A0AA3">
        <w:rPr>
          <w:rFonts w:ascii="Times New Roman" w:hAnsi="Times New Roman" w:cs="Times New Roman"/>
          <w:sz w:val="24"/>
          <w:szCs w:val="24"/>
        </w:rPr>
        <w:t>2</w:t>
      </w:r>
      <w:r w:rsidR="004A1143" w:rsidRPr="003A0AA3">
        <w:rPr>
          <w:rFonts w:ascii="Times New Roman" w:hAnsi="Times New Roman" w:cs="Times New Roman"/>
          <w:sz w:val="24"/>
          <w:szCs w:val="24"/>
          <w:vertAlign w:val="superscript"/>
        </w:rPr>
        <w:t>nd</w:t>
      </w:r>
      <w:r w:rsidR="004A1143" w:rsidRPr="003A0AA3">
        <w:rPr>
          <w:rFonts w:ascii="Times New Roman" w:hAnsi="Times New Roman" w:cs="Times New Roman"/>
          <w:sz w:val="24"/>
          <w:szCs w:val="24"/>
        </w:rPr>
        <w:t xml:space="preserve"> respondent</w:t>
      </w:r>
    </w:p>
    <w:p w:rsidR="00C52D92" w:rsidRPr="003A0AA3" w:rsidRDefault="00C52D92" w:rsidP="003A0AA3">
      <w:pPr>
        <w:pStyle w:val="NoSpacing"/>
        <w:spacing w:line="360" w:lineRule="auto"/>
        <w:jc w:val="both"/>
        <w:rPr>
          <w:rFonts w:ascii="Times New Roman" w:hAnsi="Times New Roman" w:cs="Times New Roman"/>
          <w:sz w:val="24"/>
          <w:szCs w:val="24"/>
        </w:rPr>
      </w:pPr>
    </w:p>
    <w:p w:rsidR="00C52D92" w:rsidRPr="003A0AA3" w:rsidRDefault="00C52D92" w:rsidP="003A0AA3">
      <w:pPr>
        <w:pStyle w:val="NoSpacing"/>
        <w:spacing w:line="360" w:lineRule="auto"/>
        <w:jc w:val="both"/>
        <w:rPr>
          <w:rFonts w:ascii="Times New Roman" w:hAnsi="Times New Roman" w:cs="Times New Roman"/>
          <w:sz w:val="24"/>
          <w:szCs w:val="24"/>
        </w:rPr>
      </w:pPr>
    </w:p>
    <w:p w:rsidR="002468E6" w:rsidRPr="003A0AA3" w:rsidRDefault="00884ADC"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2D92" w:rsidRPr="003A0AA3">
        <w:rPr>
          <w:rFonts w:ascii="Times New Roman" w:hAnsi="Times New Roman" w:cs="Times New Roman"/>
          <w:sz w:val="24"/>
          <w:szCs w:val="24"/>
        </w:rPr>
        <w:t xml:space="preserve">TAGU J: </w:t>
      </w:r>
      <w:r w:rsidR="002468E6" w:rsidRPr="003A0AA3">
        <w:rPr>
          <w:rFonts w:ascii="Times New Roman" w:hAnsi="Times New Roman" w:cs="Times New Roman"/>
          <w:sz w:val="24"/>
          <w:szCs w:val="24"/>
        </w:rPr>
        <w:t>The applicant is praying for judgment against second defendant as follows:</w:t>
      </w:r>
    </w:p>
    <w:p w:rsidR="002468E6" w:rsidRPr="003A0AA3" w:rsidRDefault="002468E6" w:rsidP="003A0AA3">
      <w:pPr>
        <w:pStyle w:val="ListParagraph"/>
        <w:numPr>
          <w:ilvl w:val="0"/>
          <w:numId w:val="1"/>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US$ 4 297 170.00</w:t>
      </w:r>
    </w:p>
    <w:p w:rsidR="002468E6" w:rsidRPr="003A0AA3" w:rsidRDefault="002468E6" w:rsidP="003A0AA3">
      <w:pPr>
        <w:pStyle w:val="ListParagraph"/>
        <w:numPr>
          <w:ilvl w:val="0"/>
          <w:numId w:val="1"/>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US$ 80 000.00 and</w:t>
      </w:r>
    </w:p>
    <w:p w:rsidR="002468E6" w:rsidRPr="003A0AA3" w:rsidRDefault="002468E6" w:rsidP="003A0AA3">
      <w:pPr>
        <w:pStyle w:val="ListParagraph"/>
        <w:numPr>
          <w:ilvl w:val="0"/>
          <w:numId w:val="1"/>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Costs of this application.</w:t>
      </w:r>
    </w:p>
    <w:p w:rsidR="002468E6" w:rsidRPr="003A0AA3" w:rsidRDefault="00884ADC"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468E6" w:rsidRPr="003A0AA3">
        <w:rPr>
          <w:rFonts w:ascii="Times New Roman" w:hAnsi="Times New Roman" w:cs="Times New Roman"/>
          <w:sz w:val="24"/>
          <w:szCs w:val="24"/>
        </w:rPr>
        <w:t xml:space="preserve">The basis of the claim is that on </w:t>
      </w:r>
      <w:r w:rsidR="007F3F73">
        <w:rPr>
          <w:rFonts w:ascii="Times New Roman" w:hAnsi="Times New Roman" w:cs="Times New Roman"/>
          <w:sz w:val="24"/>
          <w:szCs w:val="24"/>
        </w:rPr>
        <w:t>17</w:t>
      </w:r>
      <w:r w:rsidR="002468E6" w:rsidRPr="003A0AA3">
        <w:rPr>
          <w:rFonts w:ascii="Times New Roman" w:hAnsi="Times New Roman" w:cs="Times New Roman"/>
          <w:sz w:val="24"/>
          <w:szCs w:val="24"/>
        </w:rPr>
        <w:t xml:space="preserve"> May 2013 and at Harare the applicant (who was then the plaintiff) instituted legal proceedings against the first and second defendants jointly and severally seeking payment of-</w:t>
      </w:r>
    </w:p>
    <w:p w:rsidR="0097648F" w:rsidRPr="003A0AA3" w:rsidRDefault="0097648F" w:rsidP="003A0AA3">
      <w:pPr>
        <w:pStyle w:val="ListParagraph"/>
        <w:numPr>
          <w:ilvl w:val="0"/>
          <w:numId w:val="2"/>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US$ 4 058 380.02 being capital;</w:t>
      </w:r>
    </w:p>
    <w:p w:rsidR="0097648F" w:rsidRPr="003A0AA3" w:rsidRDefault="0097648F" w:rsidP="003A0AA3">
      <w:pPr>
        <w:pStyle w:val="ListParagraph"/>
        <w:numPr>
          <w:ilvl w:val="0"/>
          <w:numId w:val="2"/>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US$ 25 696.87 being interest;</w:t>
      </w:r>
    </w:p>
    <w:p w:rsidR="0097648F" w:rsidRPr="003A0AA3" w:rsidRDefault="0097648F" w:rsidP="003A0AA3">
      <w:pPr>
        <w:pStyle w:val="ListParagraph"/>
        <w:numPr>
          <w:ilvl w:val="0"/>
          <w:numId w:val="2"/>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 xml:space="preserve">Interest on the sum of US$ 4 058 380.02 at the rate of 15% per annum with effect from </w:t>
      </w:r>
      <w:r w:rsidR="0024723B">
        <w:rPr>
          <w:rFonts w:ascii="Times New Roman" w:hAnsi="Times New Roman" w:cs="Times New Roman"/>
          <w:sz w:val="24"/>
          <w:szCs w:val="24"/>
        </w:rPr>
        <w:t>1</w:t>
      </w:r>
      <w:r w:rsidRPr="003A0AA3">
        <w:rPr>
          <w:rFonts w:ascii="Times New Roman" w:hAnsi="Times New Roman" w:cs="Times New Roman"/>
          <w:sz w:val="24"/>
          <w:szCs w:val="24"/>
        </w:rPr>
        <w:t xml:space="preserve"> April 2013 to date of payment;</w:t>
      </w:r>
    </w:p>
    <w:p w:rsidR="0097648F" w:rsidRPr="003A0AA3" w:rsidRDefault="0097648F" w:rsidP="003A0AA3">
      <w:pPr>
        <w:pStyle w:val="ListParagraph"/>
        <w:numPr>
          <w:ilvl w:val="0"/>
          <w:numId w:val="2"/>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Costs of suit on a legal practitioner and client scale and collection commission as provided for under the Law Society of Zimbabwe by-laws (1982.)</w:t>
      </w:r>
    </w:p>
    <w:p w:rsidR="00E6002A" w:rsidRPr="003A0AA3" w:rsidRDefault="0037002B"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7648F" w:rsidRPr="003A0AA3">
        <w:rPr>
          <w:rFonts w:ascii="Times New Roman" w:hAnsi="Times New Roman" w:cs="Times New Roman"/>
          <w:sz w:val="24"/>
          <w:szCs w:val="24"/>
        </w:rPr>
        <w:t xml:space="preserve">The first and second defendants entered appearance to defend through Gill, Godlonton &amp; Gerrans and Mawere &amp; Sibanda respectively. On </w:t>
      </w:r>
      <w:r w:rsidR="000F64D6">
        <w:rPr>
          <w:rFonts w:ascii="Times New Roman" w:hAnsi="Times New Roman" w:cs="Times New Roman"/>
          <w:sz w:val="24"/>
          <w:szCs w:val="24"/>
        </w:rPr>
        <w:t>8</w:t>
      </w:r>
      <w:r w:rsidR="0097648F" w:rsidRPr="003A0AA3">
        <w:rPr>
          <w:rFonts w:ascii="Times New Roman" w:hAnsi="Times New Roman" w:cs="Times New Roman"/>
          <w:sz w:val="24"/>
          <w:szCs w:val="24"/>
        </w:rPr>
        <w:t xml:space="preserve"> August 2013 the second defendant filed a plea whilst first defendant filed a</w:t>
      </w:r>
      <w:r w:rsidR="006A4C4E">
        <w:rPr>
          <w:rFonts w:ascii="Times New Roman" w:hAnsi="Times New Roman" w:cs="Times New Roman"/>
          <w:sz w:val="24"/>
          <w:szCs w:val="24"/>
        </w:rPr>
        <w:t xml:space="preserve"> </w:t>
      </w:r>
      <w:r w:rsidR="0097648F" w:rsidRPr="003A0AA3">
        <w:rPr>
          <w:rFonts w:ascii="Times New Roman" w:hAnsi="Times New Roman" w:cs="Times New Roman"/>
          <w:sz w:val="24"/>
          <w:szCs w:val="24"/>
        </w:rPr>
        <w:t>consent to judgment. However, the first defendant was placed under liquidation resulting in ceasation of litigation against it, with plaintiff’s claim proceedin</w:t>
      </w:r>
      <w:r w:rsidR="00F707B3" w:rsidRPr="003A0AA3">
        <w:rPr>
          <w:rFonts w:ascii="Times New Roman" w:hAnsi="Times New Roman" w:cs="Times New Roman"/>
          <w:sz w:val="24"/>
          <w:szCs w:val="24"/>
        </w:rPr>
        <w:t xml:space="preserve">g against second defendant only. Pre- trial conference papers were filed by </w:t>
      </w:r>
      <w:r w:rsidR="00F707B3" w:rsidRPr="003A0AA3">
        <w:rPr>
          <w:rFonts w:ascii="Times New Roman" w:hAnsi="Times New Roman" w:cs="Times New Roman"/>
          <w:sz w:val="24"/>
          <w:szCs w:val="24"/>
        </w:rPr>
        <w:lastRenderedPageBreak/>
        <w:t xml:space="preserve">both plaintiff and second defendant and a pre-trial conference was held on </w:t>
      </w:r>
      <w:r w:rsidR="00273A77">
        <w:rPr>
          <w:rFonts w:ascii="Times New Roman" w:hAnsi="Times New Roman" w:cs="Times New Roman"/>
          <w:sz w:val="24"/>
          <w:szCs w:val="24"/>
        </w:rPr>
        <w:t>2</w:t>
      </w:r>
      <w:r w:rsidR="00F707B3" w:rsidRPr="003A0AA3">
        <w:rPr>
          <w:rFonts w:ascii="Times New Roman" w:hAnsi="Times New Roman" w:cs="Times New Roman"/>
          <w:sz w:val="24"/>
          <w:szCs w:val="24"/>
        </w:rPr>
        <w:t xml:space="preserve"> April 2014 before Mrs Justice Matanda-Moyo and the matter was referred to trial.</w:t>
      </w:r>
    </w:p>
    <w:p w:rsidR="00583BD8" w:rsidRPr="003A0AA3" w:rsidRDefault="00273A77"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002A" w:rsidRPr="003A0AA3">
        <w:rPr>
          <w:rFonts w:ascii="Times New Roman" w:hAnsi="Times New Roman" w:cs="Times New Roman"/>
          <w:sz w:val="24"/>
          <w:szCs w:val="24"/>
        </w:rPr>
        <w:t>Initially the matter was set down for trial before Mr Justice</w:t>
      </w:r>
      <w:r w:rsidR="00E6002A" w:rsidRPr="000F64D6">
        <w:rPr>
          <w:rFonts w:ascii="Times New Roman" w:hAnsi="Times New Roman" w:cs="Times New Roman"/>
          <w:smallCaps/>
          <w:sz w:val="24"/>
          <w:szCs w:val="24"/>
        </w:rPr>
        <w:t xml:space="preserve"> Mafusire</w:t>
      </w:r>
      <w:r w:rsidR="00E6002A" w:rsidRPr="003A0AA3">
        <w:rPr>
          <w:rFonts w:ascii="Times New Roman" w:hAnsi="Times New Roman" w:cs="Times New Roman"/>
          <w:sz w:val="24"/>
          <w:szCs w:val="24"/>
        </w:rPr>
        <w:t xml:space="preserve"> in May 2014, but was later transferred to Mr Justice </w:t>
      </w:r>
      <w:r w:rsidR="00E6002A" w:rsidRPr="000F64D6">
        <w:rPr>
          <w:rFonts w:ascii="Times New Roman" w:hAnsi="Times New Roman" w:cs="Times New Roman"/>
          <w:smallCaps/>
          <w:sz w:val="24"/>
          <w:szCs w:val="24"/>
        </w:rPr>
        <w:t>Zhou</w:t>
      </w:r>
      <w:r w:rsidR="00E6002A" w:rsidRPr="003A0AA3">
        <w:rPr>
          <w:rFonts w:ascii="Times New Roman" w:hAnsi="Times New Roman" w:cs="Times New Roman"/>
          <w:sz w:val="24"/>
          <w:szCs w:val="24"/>
        </w:rPr>
        <w:t xml:space="preserve"> where it was set down after several postponements during the last week of November 2014.</w:t>
      </w:r>
    </w:p>
    <w:p w:rsidR="00583BD8"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3BD8" w:rsidRPr="003A0AA3">
        <w:rPr>
          <w:rFonts w:ascii="Times New Roman" w:hAnsi="Times New Roman" w:cs="Times New Roman"/>
          <w:sz w:val="24"/>
          <w:szCs w:val="24"/>
        </w:rPr>
        <w:t>Before the trial date the plaintiff and the second defendant discussed the matter and reached a settlement which was reduced to writing and signed by plaintiff and second defendant’s legal practitioners and duly filed with this Honourable Court. For avoidance of doubt the signed Deed of Settlement read as follows-</w:t>
      </w:r>
    </w:p>
    <w:p w:rsidR="00583BD8" w:rsidRPr="000F64D6" w:rsidRDefault="00583BD8" w:rsidP="000F64D6">
      <w:pPr>
        <w:spacing w:after="0" w:line="240" w:lineRule="auto"/>
        <w:jc w:val="both"/>
        <w:rPr>
          <w:rFonts w:ascii="Times New Roman" w:hAnsi="Times New Roman" w:cs="Times New Roman"/>
          <w:b/>
          <w:u w:val="single"/>
        </w:rPr>
      </w:pPr>
      <w:r w:rsidRPr="000F64D6">
        <w:rPr>
          <w:rFonts w:ascii="Times New Roman" w:hAnsi="Times New Roman" w:cs="Times New Roman"/>
          <w:b/>
          <w:i/>
          <w:sz w:val="24"/>
          <w:szCs w:val="24"/>
        </w:rPr>
        <w:t xml:space="preserve"> </w:t>
      </w:r>
      <w:r w:rsidR="000F64D6" w:rsidRPr="000F64D6">
        <w:rPr>
          <w:rFonts w:ascii="Times New Roman" w:hAnsi="Times New Roman" w:cs="Times New Roman"/>
          <w:b/>
          <w:i/>
          <w:sz w:val="24"/>
          <w:szCs w:val="24"/>
        </w:rPr>
        <w:tab/>
      </w:r>
      <w:r w:rsidRPr="000F64D6">
        <w:rPr>
          <w:rFonts w:ascii="Times New Roman" w:hAnsi="Times New Roman" w:cs="Times New Roman"/>
          <w:b/>
        </w:rPr>
        <w:t xml:space="preserve">  “</w:t>
      </w:r>
      <w:r w:rsidRPr="000F64D6">
        <w:rPr>
          <w:rFonts w:ascii="Times New Roman" w:hAnsi="Times New Roman" w:cs="Times New Roman"/>
          <w:b/>
          <w:u w:val="single"/>
        </w:rPr>
        <w:t>DEED OF SETTLEMENT</w:t>
      </w:r>
    </w:p>
    <w:p w:rsidR="00583BD8" w:rsidRPr="000F64D6" w:rsidRDefault="000F64D6" w:rsidP="000F64D6">
      <w:pPr>
        <w:spacing w:after="0" w:line="240" w:lineRule="auto"/>
        <w:jc w:val="both"/>
        <w:rPr>
          <w:rFonts w:ascii="Times New Roman" w:hAnsi="Times New Roman" w:cs="Times New Roman"/>
        </w:rPr>
      </w:pPr>
      <w:r w:rsidRPr="000F64D6">
        <w:rPr>
          <w:rFonts w:ascii="Times New Roman" w:hAnsi="Times New Roman" w:cs="Times New Roman"/>
          <w:b/>
        </w:rPr>
        <w:tab/>
      </w:r>
      <w:r w:rsidR="00583BD8" w:rsidRPr="000F64D6">
        <w:rPr>
          <w:rFonts w:ascii="Times New Roman" w:hAnsi="Times New Roman" w:cs="Times New Roman"/>
          <w:b/>
        </w:rPr>
        <w:t>Whereas</w:t>
      </w:r>
      <w:r w:rsidR="00583BD8" w:rsidRPr="000F64D6">
        <w:rPr>
          <w:rFonts w:ascii="Times New Roman" w:hAnsi="Times New Roman" w:cs="Times New Roman"/>
        </w:rPr>
        <w:t xml:space="preserve"> Plaintiff instituted legal proceedings in this matter against 1</w:t>
      </w:r>
      <w:r w:rsidR="00583BD8" w:rsidRPr="000F64D6">
        <w:rPr>
          <w:rFonts w:ascii="Times New Roman" w:hAnsi="Times New Roman" w:cs="Times New Roman"/>
          <w:vertAlign w:val="superscript"/>
        </w:rPr>
        <w:t>st</w:t>
      </w:r>
      <w:r w:rsidR="00583BD8" w:rsidRPr="000F64D6">
        <w:rPr>
          <w:rFonts w:ascii="Times New Roman" w:hAnsi="Times New Roman" w:cs="Times New Roman"/>
        </w:rPr>
        <w:t xml:space="preserve"> and 2</w:t>
      </w:r>
      <w:r w:rsidR="00583BD8" w:rsidRPr="000F64D6">
        <w:rPr>
          <w:rFonts w:ascii="Times New Roman" w:hAnsi="Times New Roman" w:cs="Times New Roman"/>
          <w:vertAlign w:val="superscript"/>
        </w:rPr>
        <w:t>nd</w:t>
      </w:r>
      <w:r w:rsidR="00583BD8" w:rsidRPr="000F64D6">
        <w:rPr>
          <w:rFonts w:ascii="Times New Roman" w:hAnsi="Times New Roman" w:cs="Times New Roman"/>
        </w:rPr>
        <w:t xml:space="preserve"> </w:t>
      </w:r>
      <w:r w:rsidRPr="000F64D6">
        <w:rPr>
          <w:rFonts w:ascii="Times New Roman" w:hAnsi="Times New Roman" w:cs="Times New Roman"/>
        </w:rPr>
        <w:tab/>
      </w:r>
      <w:r w:rsidR="00583BD8" w:rsidRPr="000F64D6">
        <w:rPr>
          <w:rFonts w:ascii="Times New Roman" w:hAnsi="Times New Roman" w:cs="Times New Roman"/>
        </w:rPr>
        <w:t xml:space="preserve">Defendants </w:t>
      </w:r>
      <w:r w:rsidR="006F7340">
        <w:rPr>
          <w:rFonts w:ascii="Times New Roman" w:hAnsi="Times New Roman" w:cs="Times New Roman"/>
        </w:rPr>
        <w:tab/>
      </w:r>
      <w:r w:rsidR="00583BD8" w:rsidRPr="000F64D6">
        <w:rPr>
          <w:rFonts w:ascii="Times New Roman" w:hAnsi="Times New Roman" w:cs="Times New Roman"/>
        </w:rPr>
        <w:t>jointly and severally, one paying the other to be absolved on the 17</w:t>
      </w:r>
      <w:r w:rsidR="00583BD8" w:rsidRPr="000F64D6">
        <w:rPr>
          <w:rFonts w:ascii="Times New Roman" w:hAnsi="Times New Roman" w:cs="Times New Roman"/>
          <w:vertAlign w:val="superscript"/>
        </w:rPr>
        <w:t>th</w:t>
      </w:r>
      <w:r w:rsidR="00583BD8" w:rsidRPr="000F64D6">
        <w:rPr>
          <w:rFonts w:ascii="Times New Roman" w:hAnsi="Times New Roman" w:cs="Times New Roman"/>
        </w:rPr>
        <w:t xml:space="preserve"> of </w:t>
      </w:r>
      <w:r w:rsidRPr="000F64D6">
        <w:rPr>
          <w:rFonts w:ascii="Times New Roman" w:hAnsi="Times New Roman" w:cs="Times New Roman"/>
        </w:rPr>
        <w:tab/>
      </w:r>
      <w:r w:rsidR="00583BD8" w:rsidRPr="000F64D6">
        <w:rPr>
          <w:rFonts w:ascii="Times New Roman" w:hAnsi="Times New Roman" w:cs="Times New Roman"/>
        </w:rPr>
        <w:t xml:space="preserve">May 2013 seeking </w:t>
      </w:r>
      <w:r w:rsidR="006F7340">
        <w:rPr>
          <w:rFonts w:ascii="Times New Roman" w:hAnsi="Times New Roman" w:cs="Times New Roman"/>
        </w:rPr>
        <w:tab/>
      </w:r>
      <w:r w:rsidR="00583BD8" w:rsidRPr="000F64D6">
        <w:rPr>
          <w:rFonts w:ascii="Times New Roman" w:hAnsi="Times New Roman" w:cs="Times New Roman"/>
        </w:rPr>
        <w:t>payment of :-</w:t>
      </w:r>
    </w:p>
    <w:p w:rsidR="00583BD8" w:rsidRPr="000F64D6" w:rsidRDefault="00583BD8" w:rsidP="000F64D6">
      <w:pPr>
        <w:pStyle w:val="ListParagraph"/>
        <w:numPr>
          <w:ilvl w:val="0"/>
          <w:numId w:val="3"/>
        </w:numPr>
        <w:spacing w:after="0" w:line="240" w:lineRule="auto"/>
        <w:jc w:val="both"/>
        <w:rPr>
          <w:rFonts w:ascii="Times New Roman" w:hAnsi="Times New Roman" w:cs="Times New Roman"/>
        </w:rPr>
      </w:pPr>
      <w:r w:rsidRPr="000F64D6">
        <w:rPr>
          <w:rFonts w:ascii="Times New Roman" w:hAnsi="Times New Roman" w:cs="Times New Roman"/>
        </w:rPr>
        <w:t>US$ 4 058 380.02</w:t>
      </w:r>
    </w:p>
    <w:p w:rsidR="00583BD8" w:rsidRPr="000F64D6" w:rsidRDefault="00583BD8" w:rsidP="000F64D6">
      <w:pPr>
        <w:pStyle w:val="ListParagraph"/>
        <w:numPr>
          <w:ilvl w:val="0"/>
          <w:numId w:val="3"/>
        </w:numPr>
        <w:spacing w:after="0" w:line="240" w:lineRule="auto"/>
        <w:jc w:val="both"/>
        <w:rPr>
          <w:rFonts w:ascii="Times New Roman" w:hAnsi="Times New Roman" w:cs="Times New Roman"/>
        </w:rPr>
      </w:pPr>
      <w:r w:rsidRPr="000F64D6">
        <w:rPr>
          <w:rFonts w:ascii="Times New Roman" w:hAnsi="Times New Roman" w:cs="Times New Roman"/>
        </w:rPr>
        <w:t>US$ 25 696.87</w:t>
      </w:r>
    </w:p>
    <w:p w:rsidR="00583BD8" w:rsidRPr="000F64D6" w:rsidRDefault="00583BD8" w:rsidP="000F64D6">
      <w:pPr>
        <w:pStyle w:val="ListParagraph"/>
        <w:numPr>
          <w:ilvl w:val="0"/>
          <w:numId w:val="3"/>
        </w:numPr>
        <w:spacing w:after="0" w:line="240" w:lineRule="auto"/>
        <w:jc w:val="both"/>
        <w:rPr>
          <w:rFonts w:ascii="Times New Roman" w:hAnsi="Times New Roman" w:cs="Times New Roman"/>
        </w:rPr>
      </w:pPr>
      <w:r w:rsidRPr="000F64D6">
        <w:rPr>
          <w:rFonts w:ascii="Times New Roman" w:hAnsi="Times New Roman" w:cs="Times New Roman"/>
        </w:rPr>
        <w:t>Interest on the sum of US$ 4 058 380.02 at the rate of 15</w:t>
      </w:r>
      <w:r w:rsidR="00506688" w:rsidRPr="000F64D6">
        <w:rPr>
          <w:rFonts w:ascii="Times New Roman" w:hAnsi="Times New Roman" w:cs="Times New Roman"/>
        </w:rPr>
        <w:t>% per annum with effect from the 1</w:t>
      </w:r>
      <w:r w:rsidR="00506688" w:rsidRPr="000F64D6">
        <w:rPr>
          <w:rFonts w:ascii="Times New Roman" w:hAnsi="Times New Roman" w:cs="Times New Roman"/>
          <w:vertAlign w:val="superscript"/>
        </w:rPr>
        <w:t>st</w:t>
      </w:r>
      <w:r w:rsidR="00506688" w:rsidRPr="000F64D6">
        <w:rPr>
          <w:rFonts w:ascii="Times New Roman" w:hAnsi="Times New Roman" w:cs="Times New Roman"/>
        </w:rPr>
        <w:t xml:space="preserve"> of April 2013 to date of payment.</w:t>
      </w:r>
    </w:p>
    <w:p w:rsidR="00506688" w:rsidRPr="000F64D6" w:rsidRDefault="00506688" w:rsidP="000F64D6">
      <w:pPr>
        <w:pStyle w:val="ListParagraph"/>
        <w:numPr>
          <w:ilvl w:val="0"/>
          <w:numId w:val="3"/>
        </w:numPr>
        <w:spacing w:after="0" w:line="240" w:lineRule="auto"/>
        <w:jc w:val="both"/>
        <w:rPr>
          <w:rFonts w:ascii="Times New Roman" w:hAnsi="Times New Roman" w:cs="Times New Roman"/>
        </w:rPr>
      </w:pPr>
      <w:r w:rsidRPr="000F64D6">
        <w:rPr>
          <w:rFonts w:ascii="Times New Roman" w:hAnsi="Times New Roman" w:cs="Times New Roman"/>
        </w:rPr>
        <w:t>Costs of suit on a legal practitioner and client scale and collection commission as provided for under the Law Society of Zimbabwe by- laws (1982)</w:t>
      </w:r>
    </w:p>
    <w:p w:rsidR="00506688" w:rsidRPr="000F64D6" w:rsidRDefault="000F64D6" w:rsidP="000F64D6">
      <w:pPr>
        <w:spacing w:after="0" w:line="240" w:lineRule="auto"/>
        <w:jc w:val="both"/>
        <w:rPr>
          <w:rFonts w:ascii="Times New Roman" w:hAnsi="Times New Roman" w:cs="Times New Roman"/>
        </w:rPr>
      </w:pPr>
      <w:r w:rsidRPr="000F64D6">
        <w:rPr>
          <w:rFonts w:ascii="Times New Roman" w:hAnsi="Times New Roman" w:cs="Times New Roman"/>
          <w:b/>
        </w:rPr>
        <w:tab/>
      </w:r>
      <w:r w:rsidR="00506688" w:rsidRPr="000F64D6">
        <w:rPr>
          <w:rFonts w:ascii="Times New Roman" w:hAnsi="Times New Roman" w:cs="Times New Roman"/>
          <w:b/>
        </w:rPr>
        <w:t>And whereas</w:t>
      </w:r>
      <w:r w:rsidR="00506688" w:rsidRPr="000F64D6">
        <w:rPr>
          <w:rFonts w:ascii="Times New Roman" w:hAnsi="Times New Roman" w:cs="Times New Roman"/>
        </w:rPr>
        <w:t xml:space="preserve"> 1</w:t>
      </w:r>
      <w:r w:rsidR="00506688" w:rsidRPr="000F64D6">
        <w:rPr>
          <w:rFonts w:ascii="Times New Roman" w:hAnsi="Times New Roman" w:cs="Times New Roman"/>
          <w:vertAlign w:val="superscript"/>
        </w:rPr>
        <w:t>st</w:t>
      </w:r>
      <w:r w:rsidR="00506688" w:rsidRPr="000F64D6">
        <w:rPr>
          <w:rFonts w:ascii="Times New Roman" w:hAnsi="Times New Roman" w:cs="Times New Roman"/>
        </w:rPr>
        <w:t xml:space="preserve"> Defendant consented to judgment as prayed for by the Plaintiff on </w:t>
      </w:r>
      <w:r w:rsidRPr="000F64D6">
        <w:rPr>
          <w:rFonts w:ascii="Times New Roman" w:hAnsi="Times New Roman" w:cs="Times New Roman"/>
        </w:rPr>
        <w:tab/>
      </w:r>
      <w:r w:rsidR="00506688" w:rsidRPr="000F64D6">
        <w:rPr>
          <w:rFonts w:ascii="Times New Roman" w:hAnsi="Times New Roman" w:cs="Times New Roman"/>
        </w:rPr>
        <w:t xml:space="preserve">the </w:t>
      </w:r>
      <w:r w:rsidR="006F7340">
        <w:rPr>
          <w:rFonts w:ascii="Times New Roman" w:hAnsi="Times New Roman" w:cs="Times New Roman"/>
        </w:rPr>
        <w:tab/>
      </w:r>
      <w:r w:rsidR="00506688" w:rsidRPr="000F64D6">
        <w:rPr>
          <w:rFonts w:ascii="Times New Roman" w:hAnsi="Times New Roman" w:cs="Times New Roman"/>
        </w:rPr>
        <w:t>2</w:t>
      </w:r>
      <w:r w:rsidR="00506688" w:rsidRPr="000F64D6">
        <w:rPr>
          <w:rFonts w:ascii="Times New Roman" w:hAnsi="Times New Roman" w:cs="Times New Roman"/>
          <w:vertAlign w:val="superscript"/>
        </w:rPr>
        <w:t>nd</w:t>
      </w:r>
      <w:r w:rsidR="00506688" w:rsidRPr="000F64D6">
        <w:rPr>
          <w:rFonts w:ascii="Times New Roman" w:hAnsi="Times New Roman" w:cs="Times New Roman"/>
        </w:rPr>
        <w:t xml:space="preserve"> of January 2014, whilst 2</w:t>
      </w:r>
      <w:r w:rsidR="00506688" w:rsidRPr="000F64D6">
        <w:rPr>
          <w:rFonts w:ascii="Times New Roman" w:hAnsi="Times New Roman" w:cs="Times New Roman"/>
          <w:vertAlign w:val="superscript"/>
        </w:rPr>
        <w:t>nd</w:t>
      </w:r>
      <w:r w:rsidR="00506688" w:rsidRPr="000F64D6">
        <w:rPr>
          <w:rFonts w:ascii="Times New Roman" w:hAnsi="Times New Roman" w:cs="Times New Roman"/>
        </w:rPr>
        <w:t xml:space="preserve"> Defendant contested Plaintiff’s clams.</w:t>
      </w:r>
    </w:p>
    <w:p w:rsidR="00506688" w:rsidRPr="000F64D6" w:rsidRDefault="000F64D6" w:rsidP="000F64D6">
      <w:pPr>
        <w:spacing w:after="0" w:line="240" w:lineRule="auto"/>
        <w:jc w:val="both"/>
        <w:rPr>
          <w:rFonts w:ascii="Times New Roman" w:hAnsi="Times New Roman" w:cs="Times New Roman"/>
        </w:rPr>
      </w:pPr>
      <w:r w:rsidRPr="000F64D6">
        <w:rPr>
          <w:rFonts w:ascii="Times New Roman" w:hAnsi="Times New Roman" w:cs="Times New Roman"/>
        </w:rPr>
        <w:tab/>
      </w:r>
      <w:r w:rsidR="00506688" w:rsidRPr="000F64D6">
        <w:rPr>
          <w:rFonts w:ascii="Times New Roman" w:hAnsi="Times New Roman" w:cs="Times New Roman"/>
        </w:rPr>
        <w:t>1</w:t>
      </w:r>
      <w:r w:rsidR="00506688" w:rsidRPr="000F64D6">
        <w:rPr>
          <w:rFonts w:ascii="Times New Roman" w:hAnsi="Times New Roman" w:cs="Times New Roman"/>
          <w:vertAlign w:val="superscript"/>
        </w:rPr>
        <w:t>st</w:t>
      </w:r>
      <w:r w:rsidR="00506688" w:rsidRPr="000F64D6">
        <w:rPr>
          <w:rFonts w:ascii="Times New Roman" w:hAnsi="Times New Roman" w:cs="Times New Roman"/>
        </w:rPr>
        <w:t xml:space="preserve"> Defendant has since been placed under liquidation.</w:t>
      </w:r>
    </w:p>
    <w:p w:rsidR="00506688" w:rsidRPr="000F64D6" w:rsidRDefault="000F64D6" w:rsidP="000F64D6">
      <w:pPr>
        <w:spacing w:after="0" w:line="240" w:lineRule="auto"/>
        <w:jc w:val="both"/>
        <w:rPr>
          <w:rFonts w:ascii="Times New Roman" w:hAnsi="Times New Roman" w:cs="Times New Roman"/>
        </w:rPr>
      </w:pPr>
      <w:r w:rsidRPr="000F64D6">
        <w:rPr>
          <w:rFonts w:ascii="Times New Roman" w:hAnsi="Times New Roman" w:cs="Times New Roman"/>
          <w:b/>
        </w:rPr>
        <w:tab/>
      </w:r>
      <w:r w:rsidR="00506688" w:rsidRPr="000F64D6">
        <w:rPr>
          <w:rFonts w:ascii="Times New Roman" w:hAnsi="Times New Roman" w:cs="Times New Roman"/>
          <w:b/>
        </w:rPr>
        <w:t>And whereas</w:t>
      </w:r>
      <w:r w:rsidR="00506688" w:rsidRPr="000F64D6">
        <w:rPr>
          <w:rFonts w:ascii="Times New Roman" w:hAnsi="Times New Roman" w:cs="Times New Roman"/>
        </w:rPr>
        <w:t xml:space="preserve"> Plaintiff and 2</w:t>
      </w:r>
      <w:r w:rsidR="00506688" w:rsidRPr="000F64D6">
        <w:rPr>
          <w:rFonts w:ascii="Times New Roman" w:hAnsi="Times New Roman" w:cs="Times New Roman"/>
          <w:vertAlign w:val="superscript"/>
        </w:rPr>
        <w:t>nd</w:t>
      </w:r>
      <w:r w:rsidR="00506688" w:rsidRPr="000F64D6">
        <w:rPr>
          <w:rFonts w:ascii="Times New Roman" w:hAnsi="Times New Roman" w:cs="Times New Roman"/>
        </w:rPr>
        <w:t xml:space="preserve"> Defendant have settled the matter and they are </w:t>
      </w:r>
      <w:r w:rsidRPr="000F64D6">
        <w:rPr>
          <w:rFonts w:ascii="Times New Roman" w:hAnsi="Times New Roman" w:cs="Times New Roman"/>
        </w:rPr>
        <w:tab/>
      </w:r>
      <w:r w:rsidR="00506688" w:rsidRPr="000F64D6">
        <w:rPr>
          <w:rFonts w:ascii="Times New Roman" w:hAnsi="Times New Roman" w:cs="Times New Roman"/>
        </w:rPr>
        <w:t xml:space="preserve">desirous of </w:t>
      </w:r>
      <w:r w:rsidR="006F7340">
        <w:rPr>
          <w:rFonts w:ascii="Times New Roman" w:hAnsi="Times New Roman" w:cs="Times New Roman"/>
        </w:rPr>
        <w:tab/>
      </w:r>
      <w:r w:rsidR="00506688" w:rsidRPr="000F64D6">
        <w:rPr>
          <w:rFonts w:ascii="Times New Roman" w:hAnsi="Times New Roman" w:cs="Times New Roman"/>
        </w:rPr>
        <w:t>reducing the terms of the settlement to writing.</w:t>
      </w:r>
    </w:p>
    <w:p w:rsidR="00506688" w:rsidRPr="000F64D6" w:rsidRDefault="000F64D6" w:rsidP="000F64D6">
      <w:pPr>
        <w:spacing w:after="0" w:line="240" w:lineRule="auto"/>
        <w:jc w:val="both"/>
        <w:rPr>
          <w:rFonts w:ascii="Times New Roman" w:hAnsi="Times New Roman" w:cs="Times New Roman"/>
          <w:b/>
          <w:u w:val="single"/>
        </w:rPr>
      </w:pPr>
      <w:r w:rsidRPr="000F64D6">
        <w:rPr>
          <w:rFonts w:ascii="Times New Roman" w:hAnsi="Times New Roman" w:cs="Times New Roman"/>
          <w:b/>
        </w:rPr>
        <w:tab/>
      </w:r>
      <w:r w:rsidR="00506688" w:rsidRPr="000F64D6">
        <w:rPr>
          <w:rFonts w:ascii="Times New Roman" w:hAnsi="Times New Roman" w:cs="Times New Roman"/>
          <w:b/>
          <w:u w:val="single"/>
        </w:rPr>
        <w:t>Now therefore these Presents Witnesseth</w:t>
      </w:r>
    </w:p>
    <w:p w:rsidR="00506688" w:rsidRPr="000F64D6" w:rsidRDefault="00506688" w:rsidP="000F64D6">
      <w:pPr>
        <w:pStyle w:val="ListParagraph"/>
        <w:numPr>
          <w:ilvl w:val="0"/>
          <w:numId w:val="4"/>
        </w:numPr>
        <w:spacing w:after="0" w:line="240" w:lineRule="auto"/>
        <w:jc w:val="both"/>
        <w:rPr>
          <w:rFonts w:ascii="Times New Roman" w:hAnsi="Times New Roman" w:cs="Times New Roman"/>
        </w:rPr>
      </w:pPr>
      <w:r w:rsidRPr="000F64D6">
        <w:rPr>
          <w:rFonts w:ascii="Times New Roman" w:hAnsi="Times New Roman" w:cs="Times New Roman"/>
        </w:rPr>
        <w:t>In full and final settlement of Plaintiff’s claims in this matter, 2</w:t>
      </w:r>
      <w:r w:rsidRPr="000F64D6">
        <w:rPr>
          <w:rFonts w:ascii="Times New Roman" w:hAnsi="Times New Roman" w:cs="Times New Roman"/>
          <w:vertAlign w:val="superscript"/>
        </w:rPr>
        <w:t>nd</w:t>
      </w:r>
      <w:r w:rsidRPr="000F64D6">
        <w:rPr>
          <w:rFonts w:ascii="Times New Roman" w:hAnsi="Times New Roman" w:cs="Times New Roman"/>
        </w:rPr>
        <w:t xml:space="preserve"> Defendant shall pay to Plaintiff a sum of US$ 4 297 170.33.</w:t>
      </w:r>
    </w:p>
    <w:p w:rsidR="00506688" w:rsidRPr="000F64D6" w:rsidRDefault="00506688" w:rsidP="000F64D6">
      <w:pPr>
        <w:pStyle w:val="ListParagraph"/>
        <w:numPr>
          <w:ilvl w:val="0"/>
          <w:numId w:val="4"/>
        </w:numPr>
        <w:spacing w:after="0" w:line="240" w:lineRule="auto"/>
        <w:jc w:val="both"/>
        <w:rPr>
          <w:rFonts w:ascii="Times New Roman" w:hAnsi="Times New Roman" w:cs="Times New Roman"/>
        </w:rPr>
      </w:pPr>
      <w:r w:rsidRPr="000F64D6">
        <w:rPr>
          <w:rFonts w:ascii="Times New Roman" w:hAnsi="Times New Roman" w:cs="Times New Roman"/>
        </w:rPr>
        <w:t>Additionally, 2</w:t>
      </w:r>
      <w:r w:rsidRPr="000F64D6">
        <w:rPr>
          <w:rFonts w:ascii="Times New Roman" w:hAnsi="Times New Roman" w:cs="Times New Roman"/>
          <w:vertAlign w:val="superscript"/>
        </w:rPr>
        <w:t>nd</w:t>
      </w:r>
      <w:r w:rsidRPr="000F64D6">
        <w:rPr>
          <w:rFonts w:ascii="Times New Roman" w:hAnsi="Times New Roman" w:cs="Times New Roman"/>
        </w:rPr>
        <w:t xml:space="preserve"> Defendant shall pay Sawyer &amp; Mkushi</w:t>
      </w:r>
      <w:r w:rsidR="00031447" w:rsidRPr="000F64D6">
        <w:rPr>
          <w:rFonts w:ascii="Times New Roman" w:hAnsi="Times New Roman" w:cs="Times New Roman"/>
        </w:rPr>
        <w:t>’s legal charges in the sum of US$ 80 000.00.</w:t>
      </w:r>
    </w:p>
    <w:p w:rsidR="00031447" w:rsidRPr="000F64D6" w:rsidRDefault="00031447" w:rsidP="000F64D6">
      <w:pPr>
        <w:pStyle w:val="ListParagraph"/>
        <w:numPr>
          <w:ilvl w:val="0"/>
          <w:numId w:val="4"/>
        </w:numPr>
        <w:spacing w:after="0" w:line="240" w:lineRule="auto"/>
        <w:jc w:val="both"/>
        <w:rPr>
          <w:rFonts w:ascii="Times New Roman" w:hAnsi="Times New Roman" w:cs="Times New Roman"/>
        </w:rPr>
      </w:pPr>
      <w:r w:rsidRPr="000F64D6">
        <w:rPr>
          <w:rFonts w:ascii="Times New Roman" w:hAnsi="Times New Roman" w:cs="Times New Roman"/>
        </w:rPr>
        <w:t>2</w:t>
      </w:r>
      <w:r w:rsidRPr="000F64D6">
        <w:rPr>
          <w:rFonts w:ascii="Times New Roman" w:hAnsi="Times New Roman" w:cs="Times New Roman"/>
          <w:vertAlign w:val="superscript"/>
        </w:rPr>
        <w:t xml:space="preserve">nd </w:t>
      </w:r>
      <w:r w:rsidRPr="000F64D6">
        <w:rPr>
          <w:rFonts w:ascii="Times New Roman" w:hAnsi="Times New Roman" w:cs="Times New Roman"/>
        </w:rPr>
        <w:t>Defendant is the owner of an immovable property (the property) situate in the district of Salisbury being the Remainder of Stand 14906 Salisbury Township, measuring 34,8592 Hectares, held under Certificate of Registration Title number 10879/2002, which property is mortgaged to Plaintiff.</w:t>
      </w:r>
    </w:p>
    <w:p w:rsidR="00031447" w:rsidRPr="000F64D6" w:rsidRDefault="00031447" w:rsidP="000F64D6">
      <w:pPr>
        <w:pStyle w:val="ListParagraph"/>
        <w:numPr>
          <w:ilvl w:val="0"/>
          <w:numId w:val="4"/>
        </w:numPr>
        <w:spacing w:after="0" w:line="240" w:lineRule="auto"/>
        <w:jc w:val="both"/>
        <w:rPr>
          <w:rFonts w:ascii="Times New Roman" w:hAnsi="Times New Roman" w:cs="Times New Roman"/>
        </w:rPr>
      </w:pPr>
      <w:r w:rsidRPr="000F64D6">
        <w:rPr>
          <w:rFonts w:ascii="Times New Roman" w:hAnsi="Times New Roman" w:cs="Times New Roman"/>
        </w:rPr>
        <w:t>2</w:t>
      </w:r>
      <w:r w:rsidRPr="000F64D6">
        <w:rPr>
          <w:rFonts w:ascii="Times New Roman" w:hAnsi="Times New Roman" w:cs="Times New Roman"/>
          <w:vertAlign w:val="superscript"/>
        </w:rPr>
        <w:t>nd</w:t>
      </w:r>
      <w:r w:rsidRPr="000F64D6">
        <w:rPr>
          <w:rFonts w:ascii="Times New Roman" w:hAnsi="Times New Roman" w:cs="Times New Roman"/>
        </w:rPr>
        <w:t xml:space="preserve"> Defendant shall sell the property to Plaintiff at a price of US$ 5 940 000.00 and to that end, the parties shall execute a separate agreement of sale reflecting all the terms and conditions of the transaction.</w:t>
      </w:r>
    </w:p>
    <w:p w:rsidR="00031447" w:rsidRDefault="00031447" w:rsidP="000F64D6">
      <w:pPr>
        <w:pStyle w:val="ListParagraph"/>
        <w:numPr>
          <w:ilvl w:val="0"/>
          <w:numId w:val="4"/>
        </w:numPr>
        <w:spacing w:after="0" w:line="240" w:lineRule="auto"/>
        <w:jc w:val="both"/>
        <w:rPr>
          <w:rFonts w:ascii="Times New Roman" w:hAnsi="Times New Roman" w:cs="Times New Roman"/>
        </w:rPr>
      </w:pPr>
      <w:r w:rsidRPr="000F64D6">
        <w:rPr>
          <w:rFonts w:ascii="Times New Roman" w:hAnsi="Times New Roman" w:cs="Times New Roman"/>
        </w:rPr>
        <w:t>The sum of US$ 4 297 170.33 payable to plaintiff shall be deducted from the property’s purchase price and the balance of US$ 1 642 829.67 shall be paid into Sawyer &amp; Mkushi’s Trust Account, for release to 2</w:t>
      </w:r>
      <w:r w:rsidRPr="000F64D6">
        <w:rPr>
          <w:rFonts w:ascii="Times New Roman" w:hAnsi="Times New Roman" w:cs="Times New Roman"/>
          <w:vertAlign w:val="superscript"/>
        </w:rPr>
        <w:t>nd</w:t>
      </w:r>
      <w:r w:rsidRPr="000F64D6">
        <w:rPr>
          <w:rFonts w:ascii="Times New Roman" w:hAnsi="Times New Roman" w:cs="Times New Roman"/>
        </w:rPr>
        <w:t xml:space="preserve"> Defendant less Sawyer &amp; Mkushi’s collection charges, </w:t>
      </w:r>
      <w:r w:rsidR="003D5C2F" w:rsidRPr="000F64D6">
        <w:rPr>
          <w:rFonts w:ascii="Times New Roman" w:hAnsi="Times New Roman" w:cs="Times New Roman"/>
        </w:rPr>
        <w:t>upon fulfilment by the parties of all the conditions of the agreement of sale.”</w:t>
      </w:r>
    </w:p>
    <w:p w:rsidR="000F64D6" w:rsidRPr="000F64D6" w:rsidRDefault="000F64D6" w:rsidP="000F64D6">
      <w:pPr>
        <w:pStyle w:val="ListParagraph"/>
        <w:spacing w:after="0" w:line="240" w:lineRule="auto"/>
        <w:jc w:val="both"/>
        <w:rPr>
          <w:rFonts w:ascii="Times New Roman" w:hAnsi="Times New Roman" w:cs="Times New Roman"/>
        </w:rPr>
      </w:pPr>
    </w:p>
    <w:p w:rsidR="001F5FCF"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6C81" w:rsidRPr="003A0AA3">
        <w:rPr>
          <w:rFonts w:ascii="Times New Roman" w:hAnsi="Times New Roman" w:cs="Times New Roman"/>
          <w:sz w:val="24"/>
          <w:szCs w:val="24"/>
        </w:rPr>
        <w:t xml:space="preserve">It can therefore, be noted that in terms of the deed of settlement above the second defendant was and is to pay to plaintiff a sum of US$ 4 297 170.33 and a sum of US$ 80 000.00 to Sawyer &amp; Mkushi in respect of legal charges. Further, it can be noted that second defendant was to sell an immovable property, being the Remainder of Stand 14906 Salisbury </w:t>
      </w:r>
      <w:r w:rsidR="00146C81" w:rsidRPr="003A0AA3">
        <w:rPr>
          <w:rFonts w:ascii="Times New Roman" w:hAnsi="Times New Roman" w:cs="Times New Roman"/>
          <w:sz w:val="24"/>
          <w:szCs w:val="24"/>
        </w:rPr>
        <w:lastRenderedPageBreak/>
        <w:t>Township to plaintiff at a price of US$  5 940 000.00.</w:t>
      </w:r>
      <w:r w:rsidR="00EE0ED2" w:rsidRPr="003A0AA3">
        <w:rPr>
          <w:rFonts w:ascii="Times New Roman" w:hAnsi="Times New Roman" w:cs="Times New Roman"/>
          <w:sz w:val="24"/>
          <w:szCs w:val="24"/>
        </w:rPr>
        <w:t xml:space="preserve"> The sums of US$ 4297 170.33 and </w:t>
      </w:r>
      <w:r w:rsidR="001F5FCF" w:rsidRPr="003A0AA3">
        <w:rPr>
          <w:rFonts w:ascii="Times New Roman" w:hAnsi="Times New Roman" w:cs="Times New Roman"/>
          <w:sz w:val="24"/>
          <w:szCs w:val="24"/>
        </w:rPr>
        <w:t>US$ 80 000.00 were to be deducted from the purchase price of US$ 5 940 000.00 with the balance being payable to second defendant upon fulfilment of all the conditions of sale.</w:t>
      </w:r>
    </w:p>
    <w:p w:rsidR="00167F29"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5FCF" w:rsidRPr="003A0AA3">
        <w:rPr>
          <w:rFonts w:ascii="Times New Roman" w:hAnsi="Times New Roman" w:cs="Times New Roman"/>
          <w:sz w:val="24"/>
          <w:szCs w:val="24"/>
        </w:rPr>
        <w:t>The judge who was to deal with the trial endorsed that the matter had been settled in terms of the deed of settlement.</w:t>
      </w:r>
      <w:r w:rsidR="00F70250" w:rsidRPr="003A0AA3">
        <w:rPr>
          <w:rFonts w:ascii="Times New Roman" w:hAnsi="Times New Roman" w:cs="Times New Roman"/>
          <w:sz w:val="24"/>
          <w:szCs w:val="24"/>
        </w:rPr>
        <w:t xml:space="preserve"> In fact</w:t>
      </w:r>
      <w:r w:rsidR="00104A0D" w:rsidRPr="003A0AA3">
        <w:rPr>
          <w:rFonts w:ascii="Times New Roman" w:hAnsi="Times New Roman" w:cs="Times New Roman"/>
          <w:sz w:val="24"/>
          <w:szCs w:val="24"/>
        </w:rPr>
        <w:t xml:space="preserve"> the court noted that elsewhere in the record</w:t>
      </w:r>
      <w:r w:rsidR="00F70250" w:rsidRPr="003A0AA3">
        <w:rPr>
          <w:rFonts w:ascii="Times New Roman" w:hAnsi="Times New Roman" w:cs="Times New Roman"/>
          <w:sz w:val="24"/>
          <w:szCs w:val="24"/>
        </w:rPr>
        <w:t xml:space="preserve"> Mawadze J on </w:t>
      </w:r>
      <w:r>
        <w:rPr>
          <w:rFonts w:ascii="Times New Roman" w:hAnsi="Times New Roman" w:cs="Times New Roman"/>
          <w:sz w:val="24"/>
          <w:szCs w:val="24"/>
        </w:rPr>
        <w:t>18</w:t>
      </w:r>
      <w:r w:rsidR="00F70250" w:rsidRPr="003A0AA3">
        <w:rPr>
          <w:rFonts w:ascii="Times New Roman" w:hAnsi="Times New Roman" w:cs="Times New Roman"/>
          <w:sz w:val="24"/>
          <w:szCs w:val="24"/>
        </w:rPr>
        <w:t xml:space="preserve"> May 2015 signed a draft order to the effect that</w:t>
      </w:r>
      <w:r w:rsidR="00167F29" w:rsidRPr="003A0AA3">
        <w:rPr>
          <w:rFonts w:ascii="Times New Roman" w:hAnsi="Times New Roman" w:cs="Times New Roman"/>
          <w:sz w:val="24"/>
          <w:szCs w:val="24"/>
        </w:rPr>
        <w:t>-</w:t>
      </w:r>
    </w:p>
    <w:p w:rsidR="00F70250" w:rsidRPr="000F64D6" w:rsidRDefault="000F64D6" w:rsidP="000F64D6">
      <w:pPr>
        <w:spacing w:after="0" w:line="240" w:lineRule="auto"/>
        <w:jc w:val="both"/>
        <w:rPr>
          <w:rFonts w:ascii="Times New Roman" w:hAnsi="Times New Roman" w:cs="Times New Roman"/>
        </w:rPr>
      </w:pPr>
      <w:r>
        <w:rPr>
          <w:rFonts w:ascii="Times New Roman" w:hAnsi="Times New Roman" w:cs="Times New Roman"/>
          <w:sz w:val="24"/>
          <w:szCs w:val="24"/>
        </w:rPr>
        <w:tab/>
      </w:r>
      <w:r w:rsidR="00F70250" w:rsidRPr="000F64D6">
        <w:rPr>
          <w:rFonts w:ascii="Times New Roman" w:hAnsi="Times New Roman" w:cs="Times New Roman"/>
        </w:rPr>
        <w:t xml:space="preserve"> “judgment be and is hereby entered against 2</w:t>
      </w:r>
      <w:r w:rsidR="00F70250" w:rsidRPr="000F64D6">
        <w:rPr>
          <w:rFonts w:ascii="Times New Roman" w:hAnsi="Times New Roman" w:cs="Times New Roman"/>
          <w:vertAlign w:val="superscript"/>
        </w:rPr>
        <w:t>nd</w:t>
      </w:r>
      <w:r w:rsidR="00F70250" w:rsidRPr="000F64D6">
        <w:rPr>
          <w:rFonts w:ascii="Times New Roman" w:hAnsi="Times New Roman" w:cs="Times New Roman"/>
        </w:rPr>
        <w:t xml:space="preserve"> Defendant for payment of:- </w:t>
      </w:r>
    </w:p>
    <w:p w:rsidR="00F70250" w:rsidRPr="000F64D6" w:rsidRDefault="00F70250" w:rsidP="000F64D6">
      <w:pPr>
        <w:pStyle w:val="ListParagraph"/>
        <w:numPr>
          <w:ilvl w:val="0"/>
          <w:numId w:val="5"/>
        </w:numPr>
        <w:spacing w:after="0" w:line="240" w:lineRule="auto"/>
        <w:jc w:val="both"/>
        <w:rPr>
          <w:rFonts w:ascii="Times New Roman" w:hAnsi="Times New Roman" w:cs="Times New Roman"/>
        </w:rPr>
      </w:pPr>
      <w:r w:rsidRPr="000F64D6">
        <w:rPr>
          <w:rFonts w:ascii="Times New Roman" w:hAnsi="Times New Roman" w:cs="Times New Roman"/>
        </w:rPr>
        <w:t>US$ 4 297 170.33.</w:t>
      </w:r>
    </w:p>
    <w:p w:rsidR="00167F29" w:rsidRPr="000F64D6" w:rsidRDefault="00F70250" w:rsidP="000F64D6">
      <w:pPr>
        <w:pStyle w:val="ListParagraph"/>
        <w:numPr>
          <w:ilvl w:val="0"/>
          <w:numId w:val="5"/>
        </w:numPr>
        <w:spacing w:after="0" w:line="240" w:lineRule="auto"/>
        <w:jc w:val="both"/>
        <w:rPr>
          <w:rFonts w:ascii="Times New Roman" w:hAnsi="Times New Roman" w:cs="Times New Roman"/>
        </w:rPr>
      </w:pPr>
      <w:r w:rsidRPr="000F64D6">
        <w:rPr>
          <w:rFonts w:ascii="Times New Roman" w:hAnsi="Times New Roman" w:cs="Times New Roman"/>
        </w:rPr>
        <w:t>US$ 80 000.00</w:t>
      </w:r>
      <w:r w:rsidR="00167F29" w:rsidRPr="000F64D6">
        <w:rPr>
          <w:rFonts w:ascii="Times New Roman" w:hAnsi="Times New Roman" w:cs="Times New Roman"/>
        </w:rPr>
        <w:t>.</w:t>
      </w:r>
    </w:p>
    <w:p w:rsidR="00167F29" w:rsidRDefault="00167F29" w:rsidP="000F64D6">
      <w:pPr>
        <w:pStyle w:val="ListParagraph"/>
        <w:numPr>
          <w:ilvl w:val="0"/>
          <w:numId w:val="5"/>
        </w:numPr>
        <w:spacing w:after="0" w:line="240" w:lineRule="auto"/>
        <w:jc w:val="both"/>
        <w:rPr>
          <w:rFonts w:ascii="Times New Roman" w:hAnsi="Times New Roman" w:cs="Times New Roman"/>
        </w:rPr>
      </w:pPr>
      <w:r w:rsidRPr="000F64D6">
        <w:rPr>
          <w:rFonts w:ascii="Times New Roman" w:hAnsi="Times New Roman" w:cs="Times New Roman"/>
        </w:rPr>
        <w:t>Costs of this application.”</w:t>
      </w:r>
    </w:p>
    <w:p w:rsidR="000F64D6" w:rsidRPr="000F64D6" w:rsidRDefault="000F64D6" w:rsidP="000F64D6">
      <w:pPr>
        <w:pStyle w:val="ListParagraph"/>
        <w:spacing w:after="0" w:line="240" w:lineRule="auto"/>
        <w:jc w:val="both"/>
        <w:rPr>
          <w:rFonts w:ascii="Times New Roman" w:hAnsi="Times New Roman" w:cs="Times New Roman"/>
        </w:rPr>
      </w:pPr>
    </w:p>
    <w:p w:rsidR="007419F6"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419F6" w:rsidRPr="003A0AA3">
        <w:rPr>
          <w:rFonts w:ascii="Times New Roman" w:hAnsi="Times New Roman" w:cs="Times New Roman"/>
          <w:sz w:val="24"/>
          <w:szCs w:val="24"/>
        </w:rPr>
        <w:t>This orders tallies with the one the applicant now seeks.</w:t>
      </w:r>
    </w:p>
    <w:p w:rsidR="001F5FCF" w:rsidRPr="003A0AA3" w:rsidRDefault="001F5FCF" w:rsidP="000F64D6">
      <w:pPr>
        <w:pStyle w:val="ListParagraph"/>
        <w:spacing w:after="0" w:line="360" w:lineRule="auto"/>
        <w:ind w:left="0" w:firstLine="720"/>
        <w:jc w:val="both"/>
        <w:rPr>
          <w:rFonts w:ascii="Times New Roman" w:hAnsi="Times New Roman" w:cs="Times New Roman"/>
          <w:sz w:val="24"/>
          <w:szCs w:val="24"/>
        </w:rPr>
      </w:pPr>
      <w:r w:rsidRPr="003A0AA3">
        <w:rPr>
          <w:rFonts w:ascii="Times New Roman" w:hAnsi="Times New Roman" w:cs="Times New Roman"/>
          <w:sz w:val="24"/>
          <w:szCs w:val="24"/>
        </w:rPr>
        <w:t xml:space="preserve"> Immediately after the filing of the said deed of settlement the applicant’s legal practitioners prepared an agreement of sale in respect of the property in question and forwarded it to Mawere &amp; Sibanda for the second defendant’s signature. </w:t>
      </w:r>
    </w:p>
    <w:p w:rsidR="009D4FC2"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5FCF" w:rsidRPr="003A0AA3">
        <w:rPr>
          <w:rFonts w:ascii="Times New Roman" w:hAnsi="Times New Roman" w:cs="Times New Roman"/>
          <w:sz w:val="24"/>
          <w:szCs w:val="24"/>
        </w:rPr>
        <w:t xml:space="preserve">However, the second defendant refused to sign the agreement of sale as captured in the deed of settlement. The second defendant sought to introduce new issues such as VAT at the rate of 15%. This had the net effect of increasing the purchase price by </w:t>
      </w:r>
      <w:r w:rsidR="009D4FC2" w:rsidRPr="003A0AA3">
        <w:rPr>
          <w:rFonts w:ascii="Times New Roman" w:hAnsi="Times New Roman" w:cs="Times New Roman"/>
          <w:sz w:val="24"/>
          <w:szCs w:val="24"/>
        </w:rPr>
        <w:t>US$891 000.00. Further, the second defendant introduced new conditions to do with the redeeming of all the class “C” shares held by some other shareholders within 6 months from the date of transfer of the property. These new conditions are not appearing at all in the deed of settlement.</w:t>
      </w:r>
    </w:p>
    <w:p w:rsidR="002D0344"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4FC2" w:rsidRPr="003A0AA3">
        <w:rPr>
          <w:rFonts w:ascii="Times New Roman" w:hAnsi="Times New Roman" w:cs="Times New Roman"/>
          <w:sz w:val="24"/>
          <w:szCs w:val="24"/>
        </w:rPr>
        <w:t>The applicant wants an order directing the second defendant to pay the amounts agreed in the deed of settlement, whether the property has been sold to plaintiff or not.</w:t>
      </w:r>
    </w:p>
    <w:p w:rsidR="001B581A"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0344" w:rsidRPr="003A0AA3">
        <w:rPr>
          <w:rFonts w:ascii="Times New Roman" w:hAnsi="Times New Roman" w:cs="Times New Roman"/>
          <w:sz w:val="24"/>
          <w:szCs w:val="24"/>
        </w:rPr>
        <w:t>The second defendant opposed the application firstly, on the basis that the deed of settlement has no provision for an order to be granted in terms of it in the event of a disagreement, secondly, that the relief being sought seeks to enforce half of the deed of settleme</w:t>
      </w:r>
      <w:r w:rsidR="00F70250" w:rsidRPr="003A0AA3">
        <w:rPr>
          <w:rFonts w:ascii="Times New Roman" w:hAnsi="Times New Roman" w:cs="Times New Roman"/>
          <w:sz w:val="24"/>
          <w:szCs w:val="24"/>
        </w:rPr>
        <w:t>nt since the other half that dea</w:t>
      </w:r>
      <w:r w:rsidR="002D0344" w:rsidRPr="003A0AA3">
        <w:rPr>
          <w:rFonts w:ascii="Times New Roman" w:hAnsi="Times New Roman" w:cs="Times New Roman"/>
          <w:sz w:val="24"/>
          <w:szCs w:val="24"/>
        </w:rPr>
        <w:t>ls with the sale of the property has not been fulfilled and lastly that since there is now a dispute this matter should be referred back to trial.</w:t>
      </w:r>
    </w:p>
    <w:p w:rsidR="001B581A"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581A" w:rsidRPr="003A0AA3">
        <w:rPr>
          <w:rFonts w:ascii="Times New Roman" w:hAnsi="Times New Roman" w:cs="Times New Roman"/>
          <w:sz w:val="24"/>
          <w:szCs w:val="24"/>
        </w:rPr>
        <w:t>What is clear in my view is that it is the second respondent who refused to sign the agreement of sale in order to give effect to what the parties agreed. It is therefore necessary to give an order compelling the second respondent to pay what was</w:t>
      </w:r>
      <w:r w:rsidR="003F1861" w:rsidRPr="003A0AA3">
        <w:rPr>
          <w:rFonts w:ascii="Times New Roman" w:hAnsi="Times New Roman" w:cs="Times New Roman"/>
          <w:sz w:val="24"/>
          <w:szCs w:val="24"/>
        </w:rPr>
        <w:t xml:space="preserve"> agreed </w:t>
      </w:r>
      <w:r w:rsidR="008330B6" w:rsidRPr="003A0AA3">
        <w:rPr>
          <w:rFonts w:ascii="Times New Roman" w:hAnsi="Times New Roman" w:cs="Times New Roman"/>
          <w:sz w:val="24"/>
          <w:szCs w:val="24"/>
        </w:rPr>
        <w:t>by the parties in their deed of settlement.</w:t>
      </w:r>
      <w:r w:rsidR="001B581A" w:rsidRPr="003A0AA3">
        <w:rPr>
          <w:rFonts w:ascii="Times New Roman" w:hAnsi="Times New Roman" w:cs="Times New Roman"/>
          <w:sz w:val="24"/>
          <w:szCs w:val="24"/>
        </w:rPr>
        <w:t xml:space="preserve"> </w:t>
      </w:r>
    </w:p>
    <w:p w:rsidR="009C7E24"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581A" w:rsidRPr="003A0AA3">
        <w:rPr>
          <w:rFonts w:ascii="Times New Roman" w:hAnsi="Times New Roman" w:cs="Times New Roman"/>
          <w:sz w:val="24"/>
          <w:szCs w:val="24"/>
        </w:rPr>
        <w:t xml:space="preserve">In the result </w:t>
      </w:r>
      <w:r w:rsidR="009C7E24" w:rsidRPr="003A0AA3">
        <w:rPr>
          <w:rFonts w:ascii="Times New Roman" w:hAnsi="Times New Roman" w:cs="Times New Roman"/>
          <w:sz w:val="24"/>
          <w:szCs w:val="24"/>
        </w:rPr>
        <w:t>it is ordered that</w:t>
      </w:r>
    </w:p>
    <w:p w:rsidR="009C7E24" w:rsidRPr="003A0AA3" w:rsidRDefault="000F64D6" w:rsidP="003A0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7E24" w:rsidRPr="003A0AA3">
        <w:rPr>
          <w:rFonts w:ascii="Times New Roman" w:hAnsi="Times New Roman" w:cs="Times New Roman"/>
          <w:sz w:val="24"/>
          <w:szCs w:val="24"/>
        </w:rPr>
        <w:t xml:space="preserve">Judgment be and is hereby entered against </w:t>
      </w:r>
      <w:r>
        <w:rPr>
          <w:rFonts w:ascii="Times New Roman" w:hAnsi="Times New Roman" w:cs="Times New Roman"/>
          <w:sz w:val="24"/>
          <w:szCs w:val="24"/>
        </w:rPr>
        <w:t>the second</w:t>
      </w:r>
      <w:r w:rsidR="009C7E24" w:rsidRPr="003A0AA3">
        <w:rPr>
          <w:rFonts w:ascii="Times New Roman" w:hAnsi="Times New Roman" w:cs="Times New Roman"/>
          <w:sz w:val="24"/>
          <w:szCs w:val="24"/>
        </w:rPr>
        <w:t xml:space="preserve"> </w:t>
      </w:r>
      <w:r>
        <w:rPr>
          <w:rFonts w:ascii="Times New Roman" w:hAnsi="Times New Roman" w:cs="Times New Roman"/>
          <w:sz w:val="24"/>
          <w:szCs w:val="24"/>
        </w:rPr>
        <w:t>d</w:t>
      </w:r>
      <w:r w:rsidR="009C7E24" w:rsidRPr="003A0AA3">
        <w:rPr>
          <w:rFonts w:ascii="Times New Roman" w:hAnsi="Times New Roman" w:cs="Times New Roman"/>
          <w:sz w:val="24"/>
          <w:szCs w:val="24"/>
        </w:rPr>
        <w:t>efendant for payment of:-</w:t>
      </w:r>
    </w:p>
    <w:p w:rsidR="00E3019A" w:rsidRPr="003A0AA3" w:rsidRDefault="009C7E24" w:rsidP="003A0AA3">
      <w:pPr>
        <w:pStyle w:val="ListParagraph"/>
        <w:numPr>
          <w:ilvl w:val="0"/>
          <w:numId w:val="6"/>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US$4 297 170.33</w:t>
      </w:r>
    </w:p>
    <w:p w:rsidR="00E3019A" w:rsidRPr="003A0AA3" w:rsidRDefault="00E3019A" w:rsidP="003A0AA3">
      <w:pPr>
        <w:pStyle w:val="ListParagraph"/>
        <w:numPr>
          <w:ilvl w:val="0"/>
          <w:numId w:val="6"/>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lastRenderedPageBreak/>
        <w:t>US$80 000.00</w:t>
      </w:r>
    </w:p>
    <w:p w:rsidR="00E3019A" w:rsidRPr="003A0AA3" w:rsidRDefault="00E3019A" w:rsidP="003A0AA3">
      <w:pPr>
        <w:pStyle w:val="ListParagraph"/>
        <w:numPr>
          <w:ilvl w:val="0"/>
          <w:numId w:val="6"/>
        </w:numPr>
        <w:spacing w:after="0" w:line="360" w:lineRule="auto"/>
        <w:jc w:val="both"/>
        <w:rPr>
          <w:rFonts w:ascii="Times New Roman" w:hAnsi="Times New Roman" w:cs="Times New Roman"/>
          <w:sz w:val="24"/>
          <w:szCs w:val="24"/>
        </w:rPr>
      </w:pPr>
      <w:r w:rsidRPr="003A0AA3">
        <w:rPr>
          <w:rFonts w:ascii="Times New Roman" w:hAnsi="Times New Roman" w:cs="Times New Roman"/>
          <w:sz w:val="24"/>
          <w:szCs w:val="24"/>
        </w:rPr>
        <w:t>Costs of suit on the ordinary scale.</w:t>
      </w:r>
    </w:p>
    <w:p w:rsidR="00E3019A" w:rsidRPr="003A0AA3" w:rsidRDefault="00E3019A" w:rsidP="003A0AA3">
      <w:pPr>
        <w:spacing w:after="0" w:line="360" w:lineRule="auto"/>
        <w:jc w:val="both"/>
        <w:rPr>
          <w:rFonts w:ascii="Times New Roman" w:hAnsi="Times New Roman" w:cs="Times New Roman"/>
          <w:sz w:val="24"/>
          <w:szCs w:val="24"/>
        </w:rPr>
      </w:pPr>
    </w:p>
    <w:p w:rsidR="000F64D6" w:rsidRDefault="000F64D6" w:rsidP="003A0AA3">
      <w:pPr>
        <w:pStyle w:val="NoSpacing"/>
        <w:spacing w:line="360" w:lineRule="auto"/>
        <w:jc w:val="both"/>
        <w:rPr>
          <w:rFonts w:ascii="Times New Roman" w:hAnsi="Times New Roman" w:cs="Times New Roman"/>
          <w:sz w:val="24"/>
          <w:szCs w:val="24"/>
        </w:rPr>
      </w:pPr>
    </w:p>
    <w:p w:rsidR="000F64D6" w:rsidRDefault="000F64D6" w:rsidP="003A0AA3">
      <w:pPr>
        <w:pStyle w:val="NoSpacing"/>
        <w:spacing w:line="360" w:lineRule="auto"/>
        <w:jc w:val="both"/>
        <w:rPr>
          <w:rFonts w:ascii="Times New Roman" w:hAnsi="Times New Roman" w:cs="Times New Roman"/>
          <w:sz w:val="24"/>
          <w:szCs w:val="24"/>
        </w:rPr>
      </w:pPr>
    </w:p>
    <w:p w:rsidR="00E3019A" w:rsidRPr="003A0AA3" w:rsidRDefault="00E3019A" w:rsidP="000F64D6">
      <w:pPr>
        <w:pStyle w:val="NoSpacing"/>
        <w:jc w:val="both"/>
        <w:rPr>
          <w:rFonts w:ascii="Times New Roman" w:hAnsi="Times New Roman" w:cs="Times New Roman"/>
          <w:sz w:val="24"/>
          <w:szCs w:val="24"/>
        </w:rPr>
      </w:pPr>
      <w:r w:rsidRPr="000F64D6">
        <w:rPr>
          <w:rFonts w:ascii="Times New Roman" w:hAnsi="Times New Roman" w:cs="Times New Roman"/>
          <w:i/>
          <w:sz w:val="24"/>
          <w:szCs w:val="24"/>
        </w:rPr>
        <w:t>Sawyer Mkushi</w:t>
      </w:r>
      <w:r w:rsidRPr="003A0AA3">
        <w:rPr>
          <w:rFonts w:ascii="Times New Roman" w:hAnsi="Times New Roman" w:cs="Times New Roman"/>
          <w:sz w:val="24"/>
          <w:szCs w:val="24"/>
        </w:rPr>
        <w:t>, applicant’s legal practitioners</w:t>
      </w:r>
    </w:p>
    <w:p w:rsidR="00146C81" w:rsidRPr="003A0AA3" w:rsidRDefault="00E3019A" w:rsidP="000F64D6">
      <w:pPr>
        <w:pStyle w:val="NoSpacing"/>
        <w:jc w:val="both"/>
        <w:rPr>
          <w:rFonts w:ascii="Times New Roman" w:hAnsi="Times New Roman" w:cs="Times New Roman"/>
          <w:sz w:val="24"/>
          <w:szCs w:val="24"/>
        </w:rPr>
      </w:pPr>
      <w:r w:rsidRPr="00C82C62">
        <w:rPr>
          <w:rFonts w:ascii="Times New Roman" w:hAnsi="Times New Roman" w:cs="Times New Roman"/>
          <w:i/>
          <w:sz w:val="24"/>
          <w:szCs w:val="24"/>
        </w:rPr>
        <w:t>Mawere &amp; Sibanda</w:t>
      </w:r>
      <w:r w:rsidRPr="003A0AA3">
        <w:rPr>
          <w:rFonts w:ascii="Times New Roman" w:hAnsi="Times New Roman" w:cs="Times New Roman"/>
          <w:sz w:val="24"/>
          <w:szCs w:val="24"/>
        </w:rPr>
        <w:t>, 2</w:t>
      </w:r>
      <w:r w:rsidRPr="003A0AA3">
        <w:rPr>
          <w:rFonts w:ascii="Times New Roman" w:hAnsi="Times New Roman" w:cs="Times New Roman"/>
          <w:sz w:val="24"/>
          <w:szCs w:val="24"/>
          <w:vertAlign w:val="superscript"/>
        </w:rPr>
        <w:t>nd</w:t>
      </w:r>
      <w:r w:rsidRPr="003A0AA3">
        <w:rPr>
          <w:rFonts w:ascii="Times New Roman" w:hAnsi="Times New Roman" w:cs="Times New Roman"/>
          <w:sz w:val="24"/>
          <w:szCs w:val="24"/>
        </w:rPr>
        <w:t xml:space="preserve"> r</w:t>
      </w:r>
      <w:r w:rsidR="000F64D6">
        <w:rPr>
          <w:rFonts w:ascii="Times New Roman" w:hAnsi="Times New Roman" w:cs="Times New Roman"/>
          <w:sz w:val="24"/>
          <w:szCs w:val="24"/>
        </w:rPr>
        <w:t>espondent’s legal practitioners</w:t>
      </w:r>
      <w:r w:rsidR="009D4FC2" w:rsidRPr="003A0AA3">
        <w:rPr>
          <w:rFonts w:ascii="Times New Roman" w:hAnsi="Times New Roman" w:cs="Times New Roman"/>
          <w:sz w:val="24"/>
          <w:szCs w:val="24"/>
        </w:rPr>
        <w:t xml:space="preserve"> </w:t>
      </w:r>
      <w:r w:rsidR="001F5FCF" w:rsidRPr="003A0AA3">
        <w:rPr>
          <w:rFonts w:ascii="Times New Roman" w:hAnsi="Times New Roman" w:cs="Times New Roman"/>
          <w:sz w:val="24"/>
          <w:szCs w:val="24"/>
        </w:rPr>
        <w:t xml:space="preserve">    </w:t>
      </w:r>
      <w:r w:rsidR="00EE0ED2" w:rsidRPr="003A0AA3">
        <w:rPr>
          <w:rFonts w:ascii="Times New Roman" w:hAnsi="Times New Roman" w:cs="Times New Roman"/>
          <w:sz w:val="24"/>
          <w:szCs w:val="24"/>
        </w:rPr>
        <w:t xml:space="preserve"> </w:t>
      </w:r>
      <w:r w:rsidR="00146C81" w:rsidRPr="003A0AA3">
        <w:rPr>
          <w:rFonts w:ascii="Times New Roman" w:hAnsi="Times New Roman" w:cs="Times New Roman"/>
          <w:sz w:val="24"/>
          <w:szCs w:val="24"/>
        </w:rPr>
        <w:t xml:space="preserve">    </w:t>
      </w:r>
    </w:p>
    <w:p w:rsidR="00C52D92" w:rsidRPr="003A0AA3" w:rsidRDefault="00583BD8" w:rsidP="003A0AA3">
      <w:pPr>
        <w:pStyle w:val="NoSpacing"/>
        <w:spacing w:line="360" w:lineRule="auto"/>
        <w:jc w:val="both"/>
        <w:rPr>
          <w:rFonts w:ascii="Times New Roman" w:hAnsi="Times New Roman" w:cs="Times New Roman"/>
          <w:sz w:val="24"/>
          <w:szCs w:val="24"/>
        </w:rPr>
      </w:pPr>
      <w:r w:rsidRPr="003A0AA3">
        <w:rPr>
          <w:rFonts w:ascii="Times New Roman" w:hAnsi="Times New Roman" w:cs="Times New Roman"/>
          <w:sz w:val="24"/>
          <w:szCs w:val="24"/>
        </w:rPr>
        <w:t xml:space="preserve"> </w:t>
      </w:r>
      <w:r w:rsidR="00E6002A" w:rsidRPr="003A0AA3">
        <w:rPr>
          <w:rFonts w:ascii="Times New Roman" w:hAnsi="Times New Roman" w:cs="Times New Roman"/>
          <w:sz w:val="24"/>
          <w:szCs w:val="24"/>
        </w:rPr>
        <w:t xml:space="preserve">  </w:t>
      </w:r>
      <w:r w:rsidR="0097648F" w:rsidRPr="003A0AA3">
        <w:rPr>
          <w:rFonts w:ascii="Times New Roman" w:hAnsi="Times New Roman" w:cs="Times New Roman"/>
          <w:sz w:val="24"/>
          <w:szCs w:val="24"/>
        </w:rPr>
        <w:t xml:space="preserve"> </w:t>
      </w:r>
      <w:r w:rsidR="002468E6" w:rsidRPr="003A0AA3">
        <w:rPr>
          <w:rFonts w:ascii="Times New Roman" w:hAnsi="Times New Roman" w:cs="Times New Roman"/>
          <w:sz w:val="24"/>
          <w:szCs w:val="24"/>
        </w:rPr>
        <w:t xml:space="preserve"> </w:t>
      </w:r>
    </w:p>
    <w:sectPr w:rsidR="00C52D92" w:rsidRPr="003A0AA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AC" w:rsidRDefault="007C15AC" w:rsidP="003A0AA3">
      <w:pPr>
        <w:spacing w:after="0" w:line="240" w:lineRule="auto"/>
      </w:pPr>
      <w:r>
        <w:separator/>
      </w:r>
    </w:p>
  </w:endnote>
  <w:endnote w:type="continuationSeparator" w:id="0">
    <w:p w:rsidR="007C15AC" w:rsidRDefault="007C15AC" w:rsidP="003A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AC" w:rsidRDefault="007C15AC" w:rsidP="003A0AA3">
      <w:pPr>
        <w:spacing w:after="0" w:line="240" w:lineRule="auto"/>
      </w:pPr>
      <w:r>
        <w:separator/>
      </w:r>
    </w:p>
  </w:footnote>
  <w:footnote w:type="continuationSeparator" w:id="0">
    <w:p w:rsidR="007C15AC" w:rsidRDefault="007C15AC" w:rsidP="003A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664139"/>
      <w:docPartObj>
        <w:docPartGallery w:val="Page Numbers (Top of Page)"/>
        <w:docPartUnique/>
      </w:docPartObj>
    </w:sdtPr>
    <w:sdtEndPr>
      <w:rPr>
        <w:noProof/>
      </w:rPr>
    </w:sdtEndPr>
    <w:sdtContent>
      <w:p w:rsidR="003A0AA3" w:rsidRDefault="003A0AA3">
        <w:pPr>
          <w:pStyle w:val="Header"/>
          <w:jc w:val="right"/>
          <w:rPr>
            <w:noProof/>
          </w:rPr>
        </w:pPr>
        <w:r>
          <w:fldChar w:fldCharType="begin"/>
        </w:r>
        <w:r>
          <w:instrText xml:space="preserve"> PAGE   \* MERGEFORMAT </w:instrText>
        </w:r>
        <w:r>
          <w:fldChar w:fldCharType="separate"/>
        </w:r>
        <w:r w:rsidR="00C268BE">
          <w:rPr>
            <w:noProof/>
          </w:rPr>
          <w:t>1</w:t>
        </w:r>
        <w:r>
          <w:rPr>
            <w:noProof/>
          </w:rPr>
          <w:fldChar w:fldCharType="end"/>
        </w:r>
      </w:p>
      <w:p w:rsidR="003A0AA3" w:rsidRDefault="003A0AA3">
        <w:pPr>
          <w:pStyle w:val="Header"/>
          <w:jc w:val="right"/>
          <w:rPr>
            <w:noProof/>
          </w:rPr>
        </w:pPr>
        <w:r>
          <w:rPr>
            <w:noProof/>
          </w:rPr>
          <w:t>HH</w:t>
        </w:r>
        <w:r w:rsidR="00753FC6">
          <w:rPr>
            <w:noProof/>
          </w:rPr>
          <w:t xml:space="preserve"> 181-17</w:t>
        </w:r>
      </w:p>
      <w:p w:rsidR="003A0AA3" w:rsidRDefault="003A0AA3">
        <w:pPr>
          <w:pStyle w:val="Header"/>
          <w:jc w:val="right"/>
        </w:pPr>
        <w:r>
          <w:rPr>
            <w:noProof/>
          </w:rPr>
          <w:t>HC 3818/13</w:t>
        </w:r>
      </w:p>
    </w:sdtContent>
  </w:sdt>
  <w:p w:rsidR="003A0AA3" w:rsidRDefault="003A0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3F"/>
    <w:multiLevelType w:val="hybridMultilevel"/>
    <w:tmpl w:val="03BA5816"/>
    <w:lvl w:ilvl="0" w:tplc="79B0FB5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71C4F12"/>
    <w:multiLevelType w:val="hybridMultilevel"/>
    <w:tmpl w:val="FB709868"/>
    <w:lvl w:ilvl="0" w:tplc="3B26A8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0440780"/>
    <w:multiLevelType w:val="hybridMultilevel"/>
    <w:tmpl w:val="C62AEBE0"/>
    <w:lvl w:ilvl="0" w:tplc="986CF44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209629A"/>
    <w:multiLevelType w:val="hybridMultilevel"/>
    <w:tmpl w:val="DE26F412"/>
    <w:lvl w:ilvl="0" w:tplc="9D1844E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D630C27"/>
    <w:multiLevelType w:val="hybridMultilevel"/>
    <w:tmpl w:val="408A3F18"/>
    <w:lvl w:ilvl="0" w:tplc="0CC8D5F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F966DAB"/>
    <w:multiLevelType w:val="hybridMultilevel"/>
    <w:tmpl w:val="2D4870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92"/>
    <w:rsid w:val="00031447"/>
    <w:rsid w:val="000F64D6"/>
    <w:rsid w:val="00104A0D"/>
    <w:rsid w:val="00146C81"/>
    <w:rsid w:val="00167F29"/>
    <w:rsid w:val="001B581A"/>
    <w:rsid w:val="001F5FCF"/>
    <w:rsid w:val="002468E6"/>
    <w:rsid w:val="0024723B"/>
    <w:rsid w:val="00273A77"/>
    <w:rsid w:val="002D0344"/>
    <w:rsid w:val="0037002B"/>
    <w:rsid w:val="003A0AA3"/>
    <w:rsid w:val="003D5C2F"/>
    <w:rsid w:val="003F1861"/>
    <w:rsid w:val="00413817"/>
    <w:rsid w:val="004A1143"/>
    <w:rsid w:val="00506688"/>
    <w:rsid w:val="00583BD8"/>
    <w:rsid w:val="005B4F30"/>
    <w:rsid w:val="006A4C4E"/>
    <w:rsid w:val="006F5032"/>
    <w:rsid w:val="006F7340"/>
    <w:rsid w:val="007419F6"/>
    <w:rsid w:val="00753FC6"/>
    <w:rsid w:val="007C15AC"/>
    <w:rsid w:val="007F3F73"/>
    <w:rsid w:val="008330B6"/>
    <w:rsid w:val="00884ADC"/>
    <w:rsid w:val="0097648F"/>
    <w:rsid w:val="009C7E24"/>
    <w:rsid w:val="009D4FC2"/>
    <w:rsid w:val="00C268BE"/>
    <w:rsid w:val="00C52D92"/>
    <w:rsid w:val="00C75469"/>
    <w:rsid w:val="00C82C62"/>
    <w:rsid w:val="00C87A8C"/>
    <w:rsid w:val="00E3019A"/>
    <w:rsid w:val="00E6002A"/>
    <w:rsid w:val="00E64847"/>
    <w:rsid w:val="00ED3251"/>
    <w:rsid w:val="00EE0ED2"/>
    <w:rsid w:val="00EF2652"/>
    <w:rsid w:val="00F70250"/>
    <w:rsid w:val="00F707B3"/>
    <w:rsid w:val="00FB372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D92"/>
    <w:pPr>
      <w:spacing w:after="0" w:line="240" w:lineRule="auto"/>
    </w:pPr>
  </w:style>
  <w:style w:type="paragraph" w:styleId="ListParagraph">
    <w:name w:val="List Paragraph"/>
    <w:basedOn w:val="Normal"/>
    <w:uiPriority w:val="34"/>
    <w:qFormat/>
    <w:rsid w:val="002468E6"/>
    <w:pPr>
      <w:ind w:left="720"/>
      <w:contextualSpacing/>
    </w:pPr>
  </w:style>
  <w:style w:type="paragraph" w:styleId="Header">
    <w:name w:val="header"/>
    <w:basedOn w:val="Normal"/>
    <w:link w:val="HeaderChar"/>
    <w:uiPriority w:val="99"/>
    <w:unhideWhenUsed/>
    <w:rsid w:val="003A0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A3"/>
  </w:style>
  <w:style w:type="paragraph" w:styleId="Footer">
    <w:name w:val="footer"/>
    <w:basedOn w:val="Normal"/>
    <w:link w:val="FooterChar"/>
    <w:uiPriority w:val="99"/>
    <w:unhideWhenUsed/>
    <w:rsid w:val="003A0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AA3"/>
  </w:style>
  <w:style w:type="paragraph" w:styleId="BalloonText">
    <w:name w:val="Balloon Text"/>
    <w:basedOn w:val="Normal"/>
    <w:link w:val="BalloonTextChar"/>
    <w:uiPriority w:val="99"/>
    <w:semiHidden/>
    <w:unhideWhenUsed/>
    <w:rsid w:val="00EF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D92"/>
    <w:pPr>
      <w:spacing w:after="0" w:line="240" w:lineRule="auto"/>
    </w:pPr>
  </w:style>
  <w:style w:type="paragraph" w:styleId="ListParagraph">
    <w:name w:val="List Paragraph"/>
    <w:basedOn w:val="Normal"/>
    <w:uiPriority w:val="34"/>
    <w:qFormat/>
    <w:rsid w:val="002468E6"/>
    <w:pPr>
      <w:ind w:left="720"/>
      <w:contextualSpacing/>
    </w:pPr>
  </w:style>
  <w:style w:type="paragraph" w:styleId="Header">
    <w:name w:val="header"/>
    <w:basedOn w:val="Normal"/>
    <w:link w:val="HeaderChar"/>
    <w:uiPriority w:val="99"/>
    <w:unhideWhenUsed/>
    <w:rsid w:val="003A0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A3"/>
  </w:style>
  <w:style w:type="paragraph" w:styleId="Footer">
    <w:name w:val="footer"/>
    <w:basedOn w:val="Normal"/>
    <w:link w:val="FooterChar"/>
    <w:uiPriority w:val="99"/>
    <w:unhideWhenUsed/>
    <w:rsid w:val="003A0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AA3"/>
  </w:style>
  <w:style w:type="paragraph" w:styleId="BalloonText">
    <w:name w:val="Balloon Text"/>
    <w:basedOn w:val="Normal"/>
    <w:link w:val="BalloonTextChar"/>
    <w:uiPriority w:val="99"/>
    <w:semiHidden/>
    <w:unhideWhenUsed/>
    <w:rsid w:val="00EF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2017-03-16T06:30:00Z</cp:lastPrinted>
  <dcterms:created xsi:type="dcterms:W3CDTF">2017-03-24T14:28:00Z</dcterms:created>
  <dcterms:modified xsi:type="dcterms:W3CDTF">2017-03-24T14:28:00Z</dcterms:modified>
</cp:coreProperties>
</file>