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32" w:rsidRPr="00B07ACA" w:rsidRDefault="004154A5" w:rsidP="00B07ACA">
      <w:pPr>
        <w:spacing w:after="0" w:line="240" w:lineRule="auto"/>
        <w:rPr>
          <w:rFonts w:ascii="Times New Roman" w:hAnsi="Times New Roman" w:cs="Times New Roman"/>
          <w:sz w:val="24"/>
          <w:szCs w:val="24"/>
        </w:rPr>
      </w:pPr>
      <w:bookmarkStart w:id="0" w:name="_GoBack"/>
      <w:bookmarkEnd w:id="0"/>
      <w:r w:rsidRPr="00B07ACA">
        <w:rPr>
          <w:rFonts w:ascii="Times New Roman" w:hAnsi="Times New Roman" w:cs="Times New Roman"/>
          <w:sz w:val="24"/>
          <w:szCs w:val="24"/>
        </w:rPr>
        <w:t>KWENDATIYA DANIEL KAFESU</w:t>
      </w:r>
    </w:p>
    <w:p w:rsidR="004154A5" w:rsidRPr="00B07ACA" w:rsidRDefault="00D9073A" w:rsidP="00B07ACA">
      <w:pPr>
        <w:spacing w:after="0" w:line="240" w:lineRule="auto"/>
        <w:rPr>
          <w:rFonts w:ascii="Times New Roman" w:hAnsi="Times New Roman" w:cs="Times New Roman"/>
          <w:sz w:val="24"/>
          <w:szCs w:val="24"/>
        </w:rPr>
      </w:pPr>
      <w:r w:rsidRPr="00B07ACA">
        <w:rPr>
          <w:rFonts w:ascii="Times New Roman" w:hAnsi="Times New Roman" w:cs="Times New Roman"/>
          <w:sz w:val="24"/>
          <w:szCs w:val="24"/>
        </w:rPr>
        <w:t>versus</w:t>
      </w:r>
    </w:p>
    <w:p w:rsidR="004154A5" w:rsidRDefault="004154A5" w:rsidP="00B07ACA">
      <w:pPr>
        <w:spacing w:after="0" w:line="240" w:lineRule="auto"/>
        <w:rPr>
          <w:rFonts w:ascii="Times New Roman" w:hAnsi="Times New Roman" w:cs="Times New Roman"/>
          <w:sz w:val="24"/>
          <w:szCs w:val="24"/>
        </w:rPr>
      </w:pPr>
      <w:r w:rsidRPr="00B07ACA">
        <w:rPr>
          <w:rFonts w:ascii="Times New Roman" w:hAnsi="Times New Roman" w:cs="Times New Roman"/>
          <w:sz w:val="24"/>
          <w:szCs w:val="24"/>
        </w:rPr>
        <w:t xml:space="preserve">RUDO MASIBHERA KAFESU (nee </w:t>
      </w:r>
      <w:r w:rsidR="00520C57" w:rsidRPr="00B07ACA">
        <w:rPr>
          <w:rFonts w:ascii="Times New Roman" w:hAnsi="Times New Roman" w:cs="Times New Roman"/>
          <w:sz w:val="24"/>
          <w:szCs w:val="24"/>
        </w:rPr>
        <w:t>SAUROMBE</w:t>
      </w:r>
      <w:r w:rsidRPr="00B07ACA">
        <w:rPr>
          <w:rFonts w:ascii="Times New Roman" w:hAnsi="Times New Roman" w:cs="Times New Roman"/>
          <w:sz w:val="24"/>
          <w:szCs w:val="24"/>
        </w:rPr>
        <w:t>)</w:t>
      </w:r>
    </w:p>
    <w:p w:rsidR="00B07ACA" w:rsidRDefault="00B07ACA" w:rsidP="00B07ACA">
      <w:pPr>
        <w:spacing w:after="0" w:line="240" w:lineRule="auto"/>
        <w:rPr>
          <w:rFonts w:ascii="Times New Roman" w:hAnsi="Times New Roman" w:cs="Times New Roman"/>
          <w:sz w:val="24"/>
          <w:szCs w:val="24"/>
        </w:rPr>
      </w:pPr>
    </w:p>
    <w:p w:rsidR="00B07ACA" w:rsidRDefault="00B07ACA" w:rsidP="00B07ACA">
      <w:pPr>
        <w:spacing w:after="0" w:line="240" w:lineRule="auto"/>
        <w:rPr>
          <w:rFonts w:ascii="Times New Roman" w:hAnsi="Times New Roman" w:cs="Times New Roman"/>
          <w:sz w:val="24"/>
          <w:szCs w:val="24"/>
        </w:rPr>
      </w:pPr>
    </w:p>
    <w:p w:rsidR="00B07ACA" w:rsidRPr="00B07ACA" w:rsidRDefault="00B07ACA" w:rsidP="00B07ACA">
      <w:pPr>
        <w:spacing w:after="0" w:line="240" w:lineRule="auto"/>
        <w:rPr>
          <w:rFonts w:ascii="Times New Roman" w:hAnsi="Times New Roman" w:cs="Times New Roman"/>
          <w:sz w:val="24"/>
          <w:szCs w:val="24"/>
        </w:rPr>
      </w:pPr>
    </w:p>
    <w:p w:rsidR="004154A5" w:rsidRPr="00B07ACA" w:rsidRDefault="004154A5" w:rsidP="00B07ACA">
      <w:pPr>
        <w:spacing w:after="0" w:line="240" w:lineRule="auto"/>
        <w:rPr>
          <w:rFonts w:ascii="Times New Roman" w:hAnsi="Times New Roman" w:cs="Times New Roman"/>
          <w:sz w:val="24"/>
          <w:szCs w:val="24"/>
        </w:rPr>
      </w:pPr>
      <w:r w:rsidRPr="00B07ACA">
        <w:rPr>
          <w:rFonts w:ascii="Times New Roman" w:hAnsi="Times New Roman" w:cs="Times New Roman"/>
          <w:sz w:val="24"/>
          <w:szCs w:val="24"/>
        </w:rPr>
        <w:t>HIGH COURT OF ZIMBABWE</w:t>
      </w:r>
    </w:p>
    <w:p w:rsidR="004154A5" w:rsidRPr="00B07ACA" w:rsidRDefault="004154A5" w:rsidP="00B07ACA">
      <w:pPr>
        <w:spacing w:after="0" w:line="240" w:lineRule="auto"/>
        <w:rPr>
          <w:rFonts w:ascii="Times New Roman" w:hAnsi="Times New Roman" w:cs="Times New Roman"/>
          <w:sz w:val="24"/>
          <w:szCs w:val="24"/>
        </w:rPr>
      </w:pPr>
      <w:r w:rsidRPr="00B07ACA">
        <w:rPr>
          <w:rFonts w:ascii="Times New Roman" w:hAnsi="Times New Roman" w:cs="Times New Roman"/>
          <w:sz w:val="24"/>
          <w:szCs w:val="24"/>
        </w:rPr>
        <w:t>CHITAKUNYE J</w:t>
      </w:r>
    </w:p>
    <w:p w:rsidR="004154A5" w:rsidRDefault="004154A5" w:rsidP="00B07ACA">
      <w:pPr>
        <w:spacing w:after="0" w:line="240" w:lineRule="auto"/>
        <w:rPr>
          <w:rFonts w:ascii="Times New Roman" w:hAnsi="Times New Roman" w:cs="Times New Roman"/>
          <w:sz w:val="24"/>
          <w:szCs w:val="24"/>
        </w:rPr>
      </w:pPr>
      <w:r w:rsidRPr="00B07ACA">
        <w:rPr>
          <w:rFonts w:ascii="Times New Roman" w:hAnsi="Times New Roman" w:cs="Times New Roman"/>
          <w:sz w:val="24"/>
          <w:szCs w:val="24"/>
        </w:rPr>
        <w:t>HARARE</w:t>
      </w:r>
      <w:r w:rsidR="00B07ACA">
        <w:rPr>
          <w:rFonts w:ascii="Times New Roman" w:hAnsi="Times New Roman" w:cs="Times New Roman"/>
          <w:sz w:val="24"/>
          <w:szCs w:val="24"/>
        </w:rPr>
        <w:t>, 20</w:t>
      </w:r>
      <w:r w:rsidRPr="00B07ACA">
        <w:rPr>
          <w:rFonts w:ascii="Times New Roman" w:hAnsi="Times New Roman" w:cs="Times New Roman"/>
          <w:sz w:val="24"/>
          <w:szCs w:val="24"/>
        </w:rPr>
        <w:t xml:space="preserve"> May 2016 and </w:t>
      </w:r>
      <w:r w:rsidR="00BC1680">
        <w:rPr>
          <w:rFonts w:ascii="Times New Roman" w:hAnsi="Times New Roman" w:cs="Times New Roman"/>
          <w:sz w:val="24"/>
          <w:szCs w:val="24"/>
        </w:rPr>
        <w:t>11</w:t>
      </w:r>
      <w:r w:rsidR="00B07ACA">
        <w:rPr>
          <w:rFonts w:ascii="Times New Roman" w:hAnsi="Times New Roman" w:cs="Times New Roman"/>
          <w:sz w:val="24"/>
          <w:szCs w:val="24"/>
        </w:rPr>
        <w:t xml:space="preserve"> </w:t>
      </w:r>
      <w:r w:rsidRPr="00B07ACA">
        <w:rPr>
          <w:rFonts w:ascii="Times New Roman" w:hAnsi="Times New Roman" w:cs="Times New Roman"/>
          <w:sz w:val="24"/>
          <w:szCs w:val="24"/>
        </w:rPr>
        <w:t>May 2017</w:t>
      </w:r>
    </w:p>
    <w:p w:rsidR="00B07ACA" w:rsidRDefault="00B07ACA" w:rsidP="00B07ACA">
      <w:pPr>
        <w:spacing w:after="0" w:line="240" w:lineRule="auto"/>
        <w:rPr>
          <w:rFonts w:ascii="Times New Roman" w:hAnsi="Times New Roman" w:cs="Times New Roman"/>
          <w:sz w:val="24"/>
          <w:szCs w:val="24"/>
        </w:rPr>
      </w:pPr>
    </w:p>
    <w:p w:rsidR="00B07ACA" w:rsidRDefault="00B07ACA" w:rsidP="00B07ACA">
      <w:pPr>
        <w:spacing w:after="0" w:line="240" w:lineRule="auto"/>
        <w:rPr>
          <w:rFonts w:ascii="Times New Roman" w:hAnsi="Times New Roman" w:cs="Times New Roman"/>
          <w:sz w:val="24"/>
          <w:szCs w:val="24"/>
        </w:rPr>
      </w:pPr>
    </w:p>
    <w:p w:rsidR="00B07ACA" w:rsidRPr="00B07ACA" w:rsidRDefault="00B07ACA" w:rsidP="00B07ACA">
      <w:pPr>
        <w:spacing w:after="0" w:line="240" w:lineRule="auto"/>
        <w:rPr>
          <w:rFonts w:ascii="Times New Roman" w:hAnsi="Times New Roman" w:cs="Times New Roman"/>
          <w:sz w:val="24"/>
          <w:szCs w:val="24"/>
        </w:rPr>
      </w:pPr>
    </w:p>
    <w:p w:rsidR="004154A5" w:rsidRDefault="004154A5">
      <w:pPr>
        <w:rPr>
          <w:rFonts w:ascii="Times New Roman" w:hAnsi="Times New Roman" w:cs="Times New Roman"/>
          <w:b/>
          <w:sz w:val="24"/>
          <w:szCs w:val="24"/>
        </w:rPr>
      </w:pPr>
      <w:r w:rsidRPr="00B07ACA">
        <w:rPr>
          <w:rFonts w:ascii="Times New Roman" w:hAnsi="Times New Roman" w:cs="Times New Roman"/>
          <w:b/>
          <w:sz w:val="24"/>
          <w:szCs w:val="24"/>
        </w:rPr>
        <w:t>Divorce action</w:t>
      </w:r>
    </w:p>
    <w:p w:rsidR="00B07ACA" w:rsidRPr="00B07ACA" w:rsidRDefault="00B07ACA" w:rsidP="00520C57">
      <w:pPr>
        <w:spacing w:after="0" w:line="240" w:lineRule="auto"/>
        <w:rPr>
          <w:rFonts w:ascii="Times New Roman" w:hAnsi="Times New Roman" w:cs="Times New Roman"/>
          <w:b/>
          <w:sz w:val="24"/>
          <w:szCs w:val="24"/>
        </w:rPr>
      </w:pPr>
    </w:p>
    <w:p w:rsidR="004154A5" w:rsidRPr="00B07ACA" w:rsidRDefault="004154A5" w:rsidP="00B07ACA">
      <w:pPr>
        <w:spacing w:after="0" w:line="240" w:lineRule="auto"/>
        <w:rPr>
          <w:rFonts w:ascii="Times New Roman" w:hAnsi="Times New Roman" w:cs="Times New Roman"/>
          <w:sz w:val="24"/>
          <w:szCs w:val="24"/>
        </w:rPr>
      </w:pPr>
      <w:r w:rsidRPr="00B07ACA">
        <w:rPr>
          <w:rFonts w:ascii="Times New Roman" w:hAnsi="Times New Roman" w:cs="Times New Roman"/>
          <w:i/>
          <w:sz w:val="24"/>
          <w:szCs w:val="24"/>
        </w:rPr>
        <w:t>S. Mbetu</w:t>
      </w:r>
      <w:r w:rsidRPr="00B07ACA">
        <w:rPr>
          <w:rFonts w:ascii="Times New Roman" w:hAnsi="Times New Roman" w:cs="Times New Roman"/>
          <w:sz w:val="24"/>
          <w:szCs w:val="24"/>
        </w:rPr>
        <w:t xml:space="preserve"> for the plaintiff</w:t>
      </w:r>
    </w:p>
    <w:p w:rsidR="004154A5" w:rsidRDefault="004154A5" w:rsidP="00B07ACA">
      <w:pPr>
        <w:spacing w:after="0" w:line="240" w:lineRule="auto"/>
        <w:rPr>
          <w:rFonts w:ascii="Times New Roman" w:hAnsi="Times New Roman" w:cs="Times New Roman"/>
          <w:sz w:val="24"/>
          <w:szCs w:val="24"/>
        </w:rPr>
      </w:pPr>
      <w:r w:rsidRPr="00B07ACA">
        <w:rPr>
          <w:rFonts w:ascii="Times New Roman" w:hAnsi="Times New Roman" w:cs="Times New Roman"/>
          <w:i/>
          <w:sz w:val="24"/>
          <w:szCs w:val="24"/>
        </w:rPr>
        <w:t>T P Mateisanwa</w:t>
      </w:r>
      <w:r w:rsidRPr="00B07ACA">
        <w:rPr>
          <w:rFonts w:ascii="Times New Roman" w:hAnsi="Times New Roman" w:cs="Times New Roman"/>
          <w:sz w:val="24"/>
          <w:szCs w:val="24"/>
        </w:rPr>
        <w:t xml:space="preserve"> for the defendant</w:t>
      </w:r>
    </w:p>
    <w:p w:rsidR="00B07ACA" w:rsidRDefault="00B07ACA" w:rsidP="00B07ACA">
      <w:pPr>
        <w:spacing w:after="0" w:line="240" w:lineRule="auto"/>
        <w:rPr>
          <w:rFonts w:ascii="Times New Roman" w:hAnsi="Times New Roman" w:cs="Times New Roman"/>
          <w:sz w:val="24"/>
          <w:szCs w:val="24"/>
        </w:rPr>
      </w:pPr>
    </w:p>
    <w:p w:rsidR="00B07ACA" w:rsidRPr="00B07ACA" w:rsidRDefault="00B07ACA" w:rsidP="00B07ACA">
      <w:pPr>
        <w:spacing w:after="0" w:line="240" w:lineRule="auto"/>
        <w:rPr>
          <w:rFonts w:ascii="Times New Roman" w:hAnsi="Times New Roman" w:cs="Times New Roman"/>
          <w:sz w:val="24"/>
          <w:szCs w:val="24"/>
        </w:rPr>
      </w:pPr>
    </w:p>
    <w:p w:rsidR="004154A5" w:rsidRPr="00B07ACA" w:rsidRDefault="004154A5" w:rsidP="00B07ACA">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CHITAKUNYE J. This is a divorce action in which the </w:t>
      </w:r>
      <w:r w:rsidR="00C54574" w:rsidRPr="00B07ACA">
        <w:rPr>
          <w:rFonts w:ascii="Times New Roman" w:hAnsi="Times New Roman" w:cs="Times New Roman"/>
          <w:sz w:val="24"/>
          <w:szCs w:val="24"/>
        </w:rPr>
        <w:t>plaintiff</w:t>
      </w:r>
      <w:r w:rsidRPr="00B07ACA">
        <w:rPr>
          <w:rFonts w:ascii="Times New Roman" w:hAnsi="Times New Roman" w:cs="Times New Roman"/>
          <w:sz w:val="24"/>
          <w:szCs w:val="24"/>
        </w:rPr>
        <w:t xml:space="preserve"> sued the </w:t>
      </w:r>
      <w:r w:rsidR="00C54574" w:rsidRPr="00B07ACA">
        <w:rPr>
          <w:rFonts w:ascii="Times New Roman" w:hAnsi="Times New Roman" w:cs="Times New Roman"/>
          <w:sz w:val="24"/>
          <w:szCs w:val="24"/>
        </w:rPr>
        <w:t>defendant for di</w:t>
      </w:r>
      <w:r w:rsidRPr="00B07ACA">
        <w:rPr>
          <w:rFonts w:ascii="Times New Roman" w:hAnsi="Times New Roman" w:cs="Times New Roman"/>
          <w:sz w:val="24"/>
          <w:szCs w:val="24"/>
        </w:rPr>
        <w:t>vo</w:t>
      </w:r>
      <w:r w:rsidR="00C54574" w:rsidRPr="00B07ACA">
        <w:rPr>
          <w:rFonts w:ascii="Times New Roman" w:hAnsi="Times New Roman" w:cs="Times New Roman"/>
          <w:sz w:val="24"/>
          <w:szCs w:val="24"/>
        </w:rPr>
        <w:t>r</w:t>
      </w:r>
      <w:r w:rsidRPr="00B07ACA">
        <w:rPr>
          <w:rFonts w:ascii="Times New Roman" w:hAnsi="Times New Roman" w:cs="Times New Roman"/>
          <w:sz w:val="24"/>
          <w:szCs w:val="24"/>
        </w:rPr>
        <w:t>ce and other ancillary relief.</w:t>
      </w:r>
    </w:p>
    <w:p w:rsidR="004154A5" w:rsidRPr="00B07ACA" w:rsidRDefault="00EB652B" w:rsidP="00B07ACA">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plaintiff and the defendant were married in terms of the Marriage </w:t>
      </w:r>
      <w:r w:rsidR="00655102" w:rsidRPr="00B07ACA">
        <w:rPr>
          <w:rFonts w:ascii="Times New Roman" w:hAnsi="Times New Roman" w:cs="Times New Roman"/>
          <w:sz w:val="24"/>
          <w:szCs w:val="24"/>
        </w:rPr>
        <w:t>Act, [</w:t>
      </w:r>
      <w:r w:rsidR="00B07ACA" w:rsidRPr="00B07ACA">
        <w:rPr>
          <w:rFonts w:ascii="Times New Roman" w:hAnsi="Times New Roman" w:cs="Times New Roman"/>
          <w:i/>
          <w:sz w:val="24"/>
          <w:szCs w:val="24"/>
        </w:rPr>
        <w:t>C</w:t>
      </w:r>
      <w:r w:rsidRPr="00B07ACA">
        <w:rPr>
          <w:rFonts w:ascii="Times New Roman" w:hAnsi="Times New Roman" w:cs="Times New Roman"/>
          <w:i/>
          <w:sz w:val="24"/>
          <w:szCs w:val="24"/>
        </w:rPr>
        <w:t>hapter 5:11</w:t>
      </w:r>
      <w:r w:rsidRPr="00B07ACA">
        <w:rPr>
          <w:rFonts w:ascii="Times New Roman" w:hAnsi="Times New Roman" w:cs="Times New Roman"/>
          <w:sz w:val="24"/>
          <w:szCs w:val="24"/>
        </w:rPr>
        <w:t>] on 20</w:t>
      </w:r>
      <w:r w:rsidR="00146454" w:rsidRPr="00B07ACA">
        <w:rPr>
          <w:rFonts w:ascii="Times New Roman" w:hAnsi="Times New Roman" w:cs="Times New Roman"/>
          <w:sz w:val="24"/>
          <w:szCs w:val="24"/>
        </w:rPr>
        <w:t xml:space="preserve"> December 1976. </w:t>
      </w:r>
      <w:r w:rsidRPr="00B07ACA">
        <w:rPr>
          <w:rFonts w:ascii="Times New Roman" w:hAnsi="Times New Roman" w:cs="Times New Roman"/>
          <w:sz w:val="24"/>
          <w:szCs w:val="24"/>
        </w:rPr>
        <w:t xml:space="preserve"> </w:t>
      </w:r>
      <w:r w:rsidR="00146454" w:rsidRPr="00B07ACA">
        <w:rPr>
          <w:rFonts w:ascii="Times New Roman" w:hAnsi="Times New Roman" w:cs="Times New Roman"/>
          <w:sz w:val="24"/>
          <w:szCs w:val="24"/>
        </w:rPr>
        <w:t>They</w:t>
      </w:r>
      <w:r w:rsidRPr="00B07ACA">
        <w:rPr>
          <w:rFonts w:ascii="Times New Roman" w:hAnsi="Times New Roman" w:cs="Times New Roman"/>
          <w:sz w:val="24"/>
          <w:szCs w:val="24"/>
        </w:rPr>
        <w:t xml:space="preserve"> had</w:t>
      </w:r>
      <w:r w:rsidR="00146454" w:rsidRPr="00B07ACA">
        <w:rPr>
          <w:rFonts w:ascii="Times New Roman" w:hAnsi="Times New Roman" w:cs="Times New Roman"/>
          <w:sz w:val="24"/>
          <w:szCs w:val="24"/>
        </w:rPr>
        <w:t>,</w:t>
      </w:r>
      <w:r w:rsidRPr="00B07ACA">
        <w:rPr>
          <w:rFonts w:ascii="Times New Roman" w:hAnsi="Times New Roman" w:cs="Times New Roman"/>
          <w:sz w:val="24"/>
          <w:szCs w:val="24"/>
        </w:rPr>
        <w:t xml:space="preserve"> </w:t>
      </w:r>
      <w:r w:rsidR="00146454" w:rsidRPr="00B07ACA">
        <w:rPr>
          <w:rFonts w:ascii="Times New Roman" w:hAnsi="Times New Roman" w:cs="Times New Roman"/>
          <w:sz w:val="24"/>
          <w:szCs w:val="24"/>
        </w:rPr>
        <w:t>however, started</w:t>
      </w:r>
      <w:r w:rsidRPr="00B07ACA">
        <w:rPr>
          <w:rFonts w:ascii="Times New Roman" w:hAnsi="Times New Roman" w:cs="Times New Roman"/>
          <w:sz w:val="24"/>
          <w:szCs w:val="24"/>
        </w:rPr>
        <w:t xml:space="preserve"> living </w:t>
      </w:r>
      <w:r w:rsidR="00146454" w:rsidRPr="00B07ACA">
        <w:rPr>
          <w:rFonts w:ascii="Times New Roman" w:hAnsi="Times New Roman" w:cs="Times New Roman"/>
          <w:sz w:val="24"/>
          <w:szCs w:val="24"/>
        </w:rPr>
        <w:t xml:space="preserve">together </w:t>
      </w:r>
      <w:r w:rsidRPr="00B07ACA">
        <w:rPr>
          <w:rFonts w:ascii="Times New Roman" w:hAnsi="Times New Roman" w:cs="Times New Roman"/>
          <w:sz w:val="24"/>
          <w:szCs w:val="24"/>
        </w:rPr>
        <w:t xml:space="preserve">as </w:t>
      </w:r>
      <w:r w:rsidR="00655102" w:rsidRPr="00B07ACA">
        <w:rPr>
          <w:rFonts w:ascii="Times New Roman" w:hAnsi="Times New Roman" w:cs="Times New Roman"/>
          <w:sz w:val="24"/>
          <w:szCs w:val="24"/>
        </w:rPr>
        <w:t>husband</w:t>
      </w:r>
      <w:r w:rsidRPr="00B07ACA">
        <w:rPr>
          <w:rFonts w:ascii="Times New Roman" w:hAnsi="Times New Roman" w:cs="Times New Roman"/>
          <w:sz w:val="24"/>
          <w:szCs w:val="24"/>
        </w:rPr>
        <w:t xml:space="preserve"> and wife in terms of </w:t>
      </w:r>
      <w:r w:rsidR="00655102" w:rsidRPr="00B07ACA">
        <w:rPr>
          <w:rFonts w:ascii="Times New Roman" w:hAnsi="Times New Roman" w:cs="Times New Roman"/>
          <w:sz w:val="24"/>
          <w:szCs w:val="24"/>
        </w:rPr>
        <w:t>customary</w:t>
      </w:r>
      <w:r w:rsidR="00146454" w:rsidRPr="00B07ACA">
        <w:rPr>
          <w:rFonts w:ascii="Times New Roman" w:hAnsi="Times New Roman" w:cs="Times New Roman"/>
          <w:sz w:val="24"/>
          <w:szCs w:val="24"/>
        </w:rPr>
        <w:t xml:space="preserve"> law in</w:t>
      </w:r>
      <w:r w:rsidRPr="00B07ACA">
        <w:rPr>
          <w:rFonts w:ascii="Times New Roman" w:hAnsi="Times New Roman" w:cs="Times New Roman"/>
          <w:sz w:val="24"/>
          <w:szCs w:val="24"/>
        </w:rPr>
        <w:t xml:space="preserve"> 1973.</w:t>
      </w:r>
    </w:p>
    <w:p w:rsidR="00EB652B" w:rsidRPr="00B07ACA" w:rsidRDefault="00EB652B" w:rsidP="00B07ACA">
      <w:pPr>
        <w:spacing w:after="0"/>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marriage was blessed with 5 children who are all now </w:t>
      </w:r>
      <w:r w:rsidR="00655102" w:rsidRPr="00B07ACA">
        <w:rPr>
          <w:rFonts w:ascii="Times New Roman" w:hAnsi="Times New Roman" w:cs="Times New Roman"/>
          <w:sz w:val="24"/>
          <w:szCs w:val="24"/>
        </w:rPr>
        <w:t>adults</w:t>
      </w:r>
      <w:r w:rsidRPr="00B07ACA">
        <w:rPr>
          <w:rFonts w:ascii="Times New Roman" w:hAnsi="Times New Roman" w:cs="Times New Roman"/>
          <w:sz w:val="24"/>
          <w:szCs w:val="24"/>
        </w:rPr>
        <w:t>.</w:t>
      </w:r>
    </w:p>
    <w:p w:rsidR="00EB652B" w:rsidRPr="00B07ACA" w:rsidRDefault="00EB652B" w:rsidP="00B07ACA">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the summons and declaration the plaintiff alleged that the marriage has </w:t>
      </w:r>
      <w:r w:rsidR="00655102" w:rsidRPr="00B07ACA">
        <w:rPr>
          <w:rFonts w:ascii="Times New Roman" w:hAnsi="Times New Roman" w:cs="Times New Roman"/>
          <w:sz w:val="24"/>
          <w:szCs w:val="24"/>
        </w:rPr>
        <w:t>irretrievably</w:t>
      </w:r>
      <w:r w:rsidRPr="00B07ACA">
        <w:rPr>
          <w:rFonts w:ascii="Times New Roman" w:hAnsi="Times New Roman" w:cs="Times New Roman"/>
          <w:sz w:val="24"/>
          <w:szCs w:val="24"/>
        </w:rPr>
        <w:t xml:space="preserve"> broken down in that:</w:t>
      </w:r>
    </w:p>
    <w:p w:rsidR="00EB652B" w:rsidRPr="00B07ACA" w:rsidRDefault="00655102" w:rsidP="00C61A50">
      <w:pPr>
        <w:ind w:firstLine="720"/>
        <w:jc w:val="both"/>
        <w:rPr>
          <w:rFonts w:ascii="Times New Roman" w:hAnsi="Times New Roman" w:cs="Times New Roman"/>
          <w:sz w:val="24"/>
          <w:szCs w:val="24"/>
        </w:rPr>
      </w:pPr>
      <w:r w:rsidRPr="00B07ACA">
        <w:rPr>
          <w:rFonts w:ascii="Times New Roman" w:hAnsi="Times New Roman" w:cs="Times New Roman"/>
          <w:sz w:val="24"/>
          <w:szCs w:val="24"/>
        </w:rPr>
        <w:t>1. The</w:t>
      </w:r>
      <w:r w:rsidR="00EB652B" w:rsidRPr="00B07ACA">
        <w:rPr>
          <w:rFonts w:ascii="Times New Roman" w:hAnsi="Times New Roman" w:cs="Times New Roman"/>
          <w:sz w:val="24"/>
          <w:szCs w:val="24"/>
        </w:rPr>
        <w:t xml:space="preserve"> </w:t>
      </w:r>
      <w:r w:rsidRPr="00B07ACA">
        <w:rPr>
          <w:rFonts w:ascii="Times New Roman" w:hAnsi="Times New Roman" w:cs="Times New Roman"/>
          <w:sz w:val="24"/>
          <w:szCs w:val="24"/>
        </w:rPr>
        <w:t>plaintiff has</w:t>
      </w:r>
      <w:r w:rsidR="00EB652B" w:rsidRPr="00B07ACA">
        <w:rPr>
          <w:rFonts w:ascii="Times New Roman" w:hAnsi="Times New Roman" w:cs="Times New Roman"/>
          <w:sz w:val="24"/>
          <w:szCs w:val="24"/>
        </w:rPr>
        <w:t xml:space="preserve"> lost love and affection for the defendant</w:t>
      </w:r>
    </w:p>
    <w:p w:rsidR="00C61A50" w:rsidRDefault="00EB652B" w:rsidP="00C61A50">
      <w:pPr>
        <w:spacing w:after="0" w:line="240" w:lineRule="auto"/>
        <w:ind w:left="720"/>
        <w:jc w:val="both"/>
        <w:rPr>
          <w:rFonts w:ascii="Times New Roman" w:hAnsi="Times New Roman" w:cs="Times New Roman"/>
          <w:sz w:val="24"/>
          <w:szCs w:val="24"/>
        </w:rPr>
      </w:pPr>
      <w:r w:rsidRPr="00B07ACA">
        <w:rPr>
          <w:rFonts w:ascii="Times New Roman" w:hAnsi="Times New Roman" w:cs="Times New Roman"/>
          <w:sz w:val="24"/>
          <w:szCs w:val="24"/>
        </w:rPr>
        <w:t xml:space="preserve">2. </w:t>
      </w:r>
      <w:r w:rsidR="00655102" w:rsidRPr="00B07ACA">
        <w:rPr>
          <w:rFonts w:ascii="Times New Roman" w:hAnsi="Times New Roman" w:cs="Times New Roman"/>
          <w:sz w:val="24"/>
          <w:szCs w:val="24"/>
        </w:rPr>
        <w:t>The</w:t>
      </w:r>
      <w:r w:rsidRPr="00B07ACA">
        <w:rPr>
          <w:rFonts w:ascii="Times New Roman" w:hAnsi="Times New Roman" w:cs="Times New Roman"/>
          <w:sz w:val="24"/>
          <w:szCs w:val="24"/>
        </w:rPr>
        <w:t xml:space="preserve"> parties have lived apart for the past 30 years and have </w:t>
      </w:r>
      <w:r w:rsidR="00655102" w:rsidRPr="00B07ACA">
        <w:rPr>
          <w:rFonts w:ascii="Times New Roman" w:hAnsi="Times New Roman" w:cs="Times New Roman"/>
          <w:sz w:val="24"/>
          <w:szCs w:val="24"/>
        </w:rPr>
        <w:t>denied</w:t>
      </w:r>
      <w:r w:rsidRPr="00B07ACA">
        <w:rPr>
          <w:rFonts w:ascii="Times New Roman" w:hAnsi="Times New Roman" w:cs="Times New Roman"/>
          <w:sz w:val="24"/>
          <w:szCs w:val="24"/>
        </w:rPr>
        <w:t xml:space="preserve"> each other </w:t>
      </w:r>
    </w:p>
    <w:p w:rsidR="00EB652B" w:rsidRDefault="00C61A50" w:rsidP="00C61A5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B652B" w:rsidRPr="00B07ACA">
        <w:rPr>
          <w:rFonts w:ascii="Times New Roman" w:hAnsi="Times New Roman" w:cs="Times New Roman"/>
          <w:sz w:val="24"/>
          <w:szCs w:val="24"/>
        </w:rPr>
        <w:t>conjugal right</w:t>
      </w:r>
      <w:r w:rsidR="00D1579B" w:rsidRPr="00B07ACA">
        <w:rPr>
          <w:rFonts w:ascii="Times New Roman" w:hAnsi="Times New Roman" w:cs="Times New Roman"/>
          <w:sz w:val="24"/>
          <w:szCs w:val="24"/>
        </w:rPr>
        <w:t>s</w:t>
      </w:r>
      <w:r w:rsidR="00EB652B" w:rsidRPr="00B07ACA">
        <w:rPr>
          <w:rFonts w:ascii="Times New Roman" w:hAnsi="Times New Roman" w:cs="Times New Roman"/>
          <w:sz w:val="24"/>
          <w:szCs w:val="24"/>
        </w:rPr>
        <w:t xml:space="preserve"> and all </w:t>
      </w:r>
      <w:r w:rsidR="00655102" w:rsidRPr="00B07ACA">
        <w:rPr>
          <w:rFonts w:ascii="Times New Roman" w:hAnsi="Times New Roman" w:cs="Times New Roman"/>
          <w:sz w:val="24"/>
          <w:szCs w:val="24"/>
        </w:rPr>
        <w:t>privileges</w:t>
      </w:r>
      <w:r w:rsidR="00EB652B" w:rsidRPr="00B07ACA">
        <w:rPr>
          <w:rFonts w:ascii="Times New Roman" w:hAnsi="Times New Roman" w:cs="Times New Roman"/>
          <w:sz w:val="24"/>
          <w:szCs w:val="24"/>
        </w:rPr>
        <w:t xml:space="preserve"> of a normal marriage for that period.</w:t>
      </w:r>
    </w:p>
    <w:p w:rsidR="00C61A50" w:rsidRPr="00B07ACA" w:rsidRDefault="00C61A50" w:rsidP="00C61A50">
      <w:pPr>
        <w:spacing w:after="0" w:line="240" w:lineRule="auto"/>
        <w:ind w:left="720"/>
        <w:jc w:val="both"/>
        <w:rPr>
          <w:rFonts w:ascii="Times New Roman" w:hAnsi="Times New Roman" w:cs="Times New Roman"/>
          <w:sz w:val="24"/>
          <w:szCs w:val="24"/>
        </w:rPr>
      </w:pPr>
    </w:p>
    <w:p w:rsidR="00EB652B" w:rsidRPr="00B07ACA" w:rsidRDefault="00EB652B" w:rsidP="00C61A50">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the circumstances he prayed for a </w:t>
      </w:r>
      <w:r w:rsidR="00655102" w:rsidRPr="00B07ACA">
        <w:rPr>
          <w:rFonts w:ascii="Times New Roman" w:hAnsi="Times New Roman" w:cs="Times New Roman"/>
          <w:sz w:val="24"/>
          <w:szCs w:val="24"/>
        </w:rPr>
        <w:t>decree</w:t>
      </w:r>
      <w:r w:rsidRPr="00B07ACA">
        <w:rPr>
          <w:rFonts w:ascii="Times New Roman" w:hAnsi="Times New Roman" w:cs="Times New Roman"/>
          <w:sz w:val="24"/>
          <w:szCs w:val="24"/>
        </w:rPr>
        <w:t xml:space="preserve"> of </w:t>
      </w:r>
      <w:r w:rsidR="00655102" w:rsidRPr="00B07ACA">
        <w:rPr>
          <w:rFonts w:ascii="Times New Roman" w:hAnsi="Times New Roman" w:cs="Times New Roman"/>
          <w:sz w:val="24"/>
          <w:szCs w:val="24"/>
        </w:rPr>
        <w:t>divorce</w:t>
      </w:r>
      <w:r w:rsidRPr="00B07ACA">
        <w:rPr>
          <w:rFonts w:ascii="Times New Roman" w:hAnsi="Times New Roman" w:cs="Times New Roman"/>
          <w:sz w:val="24"/>
          <w:szCs w:val="24"/>
        </w:rPr>
        <w:t xml:space="preserve"> and an order that each party pays their own costs of suit.</w:t>
      </w:r>
    </w:p>
    <w:p w:rsidR="00D1579B" w:rsidRPr="00B07ACA" w:rsidRDefault="00EB652B" w:rsidP="00C61A50">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w:t>
      </w:r>
      <w:r w:rsidR="00C13ACC" w:rsidRPr="00B07ACA">
        <w:rPr>
          <w:rFonts w:ascii="Times New Roman" w:hAnsi="Times New Roman" w:cs="Times New Roman"/>
          <w:sz w:val="24"/>
          <w:szCs w:val="24"/>
        </w:rPr>
        <w:t>defendant,</w:t>
      </w:r>
      <w:r w:rsidRPr="00B07ACA">
        <w:rPr>
          <w:rFonts w:ascii="Times New Roman" w:hAnsi="Times New Roman" w:cs="Times New Roman"/>
          <w:sz w:val="24"/>
          <w:szCs w:val="24"/>
        </w:rPr>
        <w:t xml:space="preserve"> in her plea</w:t>
      </w:r>
      <w:r w:rsidR="00C13ACC" w:rsidRPr="00B07ACA">
        <w:rPr>
          <w:rFonts w:ascii="Times New Roman" w:hAnsi="Times New Roman" w:cs="Times New Roman"/>
          <w:sz w:val="24"/>
          <w:szCs w:val="24"/>
        </w:rPr>
        <w:t>,</w:t>
      </w:r>
      <w:r w:rsidRPr="00B07ACA">
        <w:rPr>
          <w:rFonts w:ascii="Times New Roman" w:hAnsi="Times New Roman" w:cs="Times New Roman"/>
          <w:sz w:val="24"/>
          <w:szCs w:val="24"/>
        </w:rPr>
        <w:t xml:space="preserve"> confirmed the period of separation as stated by the plaintiff. She</w:t>
      </w:r>
      <w:r w:rsidR="00D1579B" w:rsidRPr="00B07ACA">
        <w:rPr>
          <w:rFonts w:ascii="Times New Roman" w:hAnsi="Times New Roman" w:cs="Times New Roman"/>
          <w:sz w:val="24"/>
          <w:szCs w:val="24"/>
        </w:rPr>
        <w:t>,</w:t>
      </w:r>
      <w:r w:rsidRPr="00B07ACA">
        <w:rPr>
          <w:rFonts w:ascii="Times New Roman" w:hAnsi="Times New Roman" w:cs="Times New Roman"/>
          <w:sz w:val="24"/>
          <w:szCs w:val="24"/>
        </w:rPr>
        <w:t xml:space="preserve"> in addition</w:t>
      </w:r>
      <w:r w:rsidR="00D1579B" w:rsidRPr="00B07ACA">
        <w:rPr>
          <w:rFonts w:ascii="Times New Roman" w:hAnsi="Times New Roman" w:cs="Times New Roman"/>
          <w:sz w:val="24"/>
          <w:szCs w:val="24"/>
        </w:rPr>
        <w:t>,</w:t>
      </w:r>
      <w:r w:rsidRPr="00B07ACA">
        <w:rPr>
          <w:rFonts w:ascii="Times New Roman" w:hAnsi="Times New Roman" w:cs="Times New Roman"/>
          <w:sz w:val="24"/>
          <w:szCs w:val="24"/>
        </w:rPr>
        <w:t xml:space="preserve"> filed a claim in </w:t>
      </w:r>
      <w:r w:rsidR="00C13ACC" w:rsidRPr="00B07ACA">
        <w:rPr>
          <w:rFonts w:ascii="Times New Roman" w:hAnsi="Times New Roman" w:cs="Times New Roman"/>
          <w:sz w:val="24"/>
          <w:szCs w:val="24"/>
        </w:rPr>
        <w:t>reconvention</w:t>
      </w:r>
      <w:r w:rsidRPr="00B07ACA">
        <w:rPr>
          <w:rFonts w:ascii="Times New Roman" w:hAnsi="Times New Roman" w:cs="Times New Roman"/>
          <w:sz w:val="24"/>
          <w:szCs w:val="24"/>
        </w:rPr>
        <w:t xml:space="preserve">. In the claim in </w:t>
      </w:r>
      <w:r w:rsidR="00C13ACC" w:rsidRPr="00B07ACA">
        <w:rPr>
          <w:rFonts w:ascii="Times New Roman" w:hAnsi="Times New Roman" w:cs="Times New Roman"/>
          <w:sz w:val="24"/>
          <w:szCs w:val="24"/>
        </w:rPr>
        <w:t>reconvention</w:t>
      </w:r>
      <w:r w:rsidRPr="00B07ACA">
        <w:rPr>
          <w:rFonts w:ascii="Times New Roman" w:hAnsi="Times New Roman" w:cs="Times New Roman"/>
          <w:sz w:val="24"/>
          <w:szCs w:val="24"/>
        </w:rPr>
        <w:t>, the defendant confirmed that the marriage has irretrievably broken down in that the plaintiff abandoned the defendant and the children</w:t>
      </w:r>
      <w:r w:rsidR="00CC5292" w:rsidRPr="00B07ACA">
        <w:rPr>
          <w:rFonts w:ascii="Times New Roman" w:hAnsi="Times New Roman" w:cs="Times New Roman"/>
          <w:sz w:val="24"/>
          <w:szCs w:val="24"/>
        </w:rPr>
        <w:t xml:space="preserve">. </w:t>
      </w:r>
    </w:p>
    <w:p w:rsidR="00EB652B" w:rsidRPr="00B07ACA" w:rsidRDefault="00C13ACC" w:rsidP="00C61A50">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On</w:t>
      </w:r>
      <w:r w:rsidR="00CC5292" w:rsidRPr="00B07ACA">
        <w:rPr>
          <w:rFonts w:ascii="Times New Roman" w:hAnsi="Times New Roman" w:cs="Times New Roman"/>
          <w:sz w:val="24"/>
          <w:szCs w:val="24"/>
        </w:rPr>
        <w:t xml:space="preserve"> ancillary </w:t>
      </w:r>
      <w:r w:rsidRPr="00B07ACA">
        <w:rPr>
          <w:rFonts w:ascii="Times New Roman" w:hAnsi="Times New Roman" w:cs="Times New Roman"/>
          <w:sz w:val="24"/>
          <w:szCs w:val="24"/>
        </w:rPr>
        <w:t>issues</w:t>
      </w:r>
      <w:r w:rsidR="00D1579B" w:rsidRPr="00B07ACA">
        <w:rPr>
          <w:rFonts w:ascii="Times New Roman" w:hAnsi="Times New Roman" w:cs="Times New Roman"/>
          <w:sz w:val="24"/>
          <w:szCs w:val="24"/>
        </w:rPr>
        <w:t>,</w:t>
      </w:r>
      <w:r w:rsidR="00CC5292" w:rsidRPr="00B07ACA">
        <w:rPr>
          <w:rFonts w:ascii="Times New Roman" w:hAnsi="Times New Roman" w:cs="Times New Roman"/>
          <w:sz w:val="24"/>
          <w:szCs w:val="24"/>
        </w:rPr>
        <w:t xml:space="preserve"> the defendant alleged that during the subsistence of the marriage the parties acquired both movable and immovable properties. </w:t>
      </w:r>
      <w:r w:rsidRPr="00B07ACA">
        <w:rPr>
          <w:rFonts w:ascii="Times New Roman" w:hAnsi="Times New Roman" w:cs="Times New Roman"/>
          <w:sz w:val="24"/>
          <w:szCs w:val="24"/>
        </w:rPr>
        <w:t>She</w:t>
      </w:r>
      <w:r w:rsidR="00CC5292" w:rsidRPr="00B07ACA">
        <w:rPr>
          <w:rFonts w:ascii="Times New Roman" w:hAnsi="Times New Roman" w:cs="Times New Roman"/>
          <w:sz w:val="24"/>
          <w:szCs w:val="24"/>
        </w:rPr>
        <w:t xml:space="preserve"> proposed that each party retains the movable </w:t>
      </w:r>
      <w:r w:rsidRPr="00B07ACA">
        <w:rPr>
          <w:rFonts w:ascii="Times New Roman" w:hAnsi="Times New Roman" w:cs="Times New Roman"/>
          <w:sz w:val="24"/>
          <w:szCs w:val="24"/>
        </w:rPr>
        <w:t>property</w:t>
      </w:r>
      <w:r w:rsidR="00CC5292" w:rsidRPr="00B07ACA">
        <w:rPr>
          <w:rFonts w:ascii="Times New Roman" w:hAnsi="Times New Roman" w:cs="Times New Roman"/>
          <w:sz w:val="24"/>
          <w:szCs w:val="24"/>
        </w:rPr>
        <w:t xml:space="preserve"> in their possession. On the immovable property she suggested </w:t>
      </w:r>
      <w:r w:rsidR="00CC5292" w:rsidRPr="00B07ACA">
        <w:rPr>
          <w:rFonts w:ascii="Times New Roman" w:hAnsi="Times New Roman" w:cs="Times New Roman"/>
          <w:sz w:val="24"/>
          <w:szCs w:val="24"/>
        </w:rPr>
        <w:lastRenderedPageBreak/>
        <w:t>that the immovable property</w:t>
      </w:r>
      <w:r w:rsidRPr="00B07ACA">
        <w:rPr>
          <w:rFonts w:ascii="Times New Roman" w:hAnsi="Times New Roman" w:cs="Times New Roman"/>
          <w:sz w:val="24"/>
          <w:szCs w:val="24"/>
        </w:rPr>
        <w:t>,</w:t>
      </w:r>
      <w:r w:rsidR="00CC5292" w:rsidRPr="00B07ACA">
        <w:rPr>
          <w:rFonts w:ascii="Times New Roman" w:hAnsi="Times New Roman" w:cs="Times New Roman"/>
          <w:sz w:val="24"/>
          <w:szCs w:val="24"/>
        </w:rPr>
        <w:t xml:space="preserve"> namely</w:t>
      </w:r>
      <w:r w:rsidRPr="00B07ACA">
        <w:rPr>
          <w:rFonts w:ascii="Times New Roman" w:hAnsi="Times New Roman" w:cs="Times New Roman"/>
          <w:sz w:val="24"/>
          <w:szCs w:val="24"/>
        </w:rPr>
        <w:t>,</w:t>
      </w:r>
      <w:r w:rsidR="00CC5292" w:rsidRPr="00B07ACA">
        <w:rPr>
          <w:rFonts w:ascii="Times New Roman" w:hAnsi="Times New Roman" w:cs="Times New Roman"/>
          <w:sz w:val="24"/>
          <w:szCs w:val="24"/>
        </w:rPr>
        <w:t xml:space="preserve"> Stand number 2212-8 Maturure Street, Dzivarasekwa 2,</w:t>
      </w:r>
      <w:r w:rsidR="00C61A50">
        <w:rPr>
          <w:rFonts w:ascii="Times New Roman" w:hAnsi="Times New Roman" w:cs="Times New Roman"/>
          <w:sz w:val="24"/>
          <w:szCs w:val="24"/>
        </w:rPr>
        <w:t xml:space="preserve"> </w:t>
      </w:r>
      <w:r w:rsidR="00CC5292" w:rsidRPr="00B07ACA">
        <w:rPr>
          <w:rFonts w:ascii="Times New Roman" w:hAnsi="Times New Roman" w:cs="Times New Roman"/>
          <w:sz w:val="24"/>
          <w:szCs w:val="24"/>
        </w:rPr>
        <w:t>Harare, be awarded to the defendant whilst the plaintiff is awarded stand number 1126 Dzivarasekwa 3, Harare.</w:t>
      </w:r>
    </w:p>
    <w:p w:rsidR="00CC5292" w:rsidRPr="00B07ACA" w:rsidRDefault="00CC5292" w:rsidP="00C61A50">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defendant claimed for maintenance in the sum of US$100-00 per month.</w:t>
      </w:r>
      <w:r w:rsidR="00C13ACC" w:rsidRPr="00B07ACA">
        <w:rPr>
          <w:rFonts w:ascii="Times New Roman" w:hAnsi="Times New Roman" w:cs="Times New Roman"/>
          <w:sz w:val="24"/>
          <w:szCs w:val="24"/>
        </w:rPr>
        <w:t xml:space="preserve"> </w:t>
      </w:r>
    </w:p>
    <w:p w:rsidR="00CC5292" w:rsidRPr="00B07ACA" w:rsidRDefault="00CC5292" w:rsidP="00C61A50">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plaintiff apparently did not replicate or plead to the claim in </w:t>
      </w:r>
      <w:r w:rsidR="00C13ACC" w:rsidRPr="00B07ACA">
        <w:rPr>
          <w:rFonts w:ascii="Times New Roman" w:hAnsi="Times New Roman" w:cs="Times New Roman"/>
          <w:sz w:val="24"/>
          <w:szCs w:val="24"/>
        </w:rPr>
        <w:t>reconvention</w:t>
      </w:r>
      <w:r w:rsidRPr="00B07ACA">
        <w:rPr>
          <w:rFonts w:ascii="Times New Roman" w:hAnsi="Times New Roman" w:cs="Times New Roman"/>
          <w:sz w:val="24"/>
          <w:szCs w:val="24"/>
        </w:rPr>
        <w:t>.</w:t>
      </w:r>
    </w:p>
    <w:p w:rsidR="00CC5292" w:rsidRPr="00B07ACA" w:rsidRDefault="00CC5292" w:rsidP="00C61A50">
      <w:pPr>
        <w:spacing w:after="0" w:line="360" w:lineRule="auto"/>
        <w:jc w:val="both"/>
        <w:rPr>
          <w:rFonts w:ascii="Times New Roman" w:hAnsi="Times New Roman" w:cs="Times New Roman"/>
          <w:sz w:val="24"/>
          <w:szCs w:val="24"/>
        </w:rPr>
      </w:pPr>
      <w:r w:rsidRPr="00B07ACA">
        <w:rPr>
          <w:rFonts w:ascii="Times New Roman" w:hAnsi="Times New Roman" w:cs="Times New Roman"/>
          <w:sz w:val="24"/>
          <w:szCs w:val="24"/>
        </w:rPr>
        <w:t>The parties proceed</w:t>
      </w:r>
      <w:r w:rsidR="009437A0" w:rsidRPr="00B07ACA">
        <w:rPr>
          <w:rFonts w:ascii="Times New Roman" w:hAnsi="Times New Roman" w:cs="Times New Roman"/>
          <w:sz w:val="24"/>
          <w:szCs w:val="24"/>
        </w:rPr>
        <w:t>ed</w:t>
      </w:r>
      <w:r w:rsidRPr="00B07ACA">
        <w:rPr>
          <w:rFonts w:ascii="Times New Roman" w:hAnsi="Times New Roman" w:cs="Times New Roman"/>
          <w:sz w:val="24"/>
          <w:szCs w:val="24"/>
        </w:rPr>
        <w:t xml:space="preserve"> to file pre-trial conference documents </w:t>
      </w:r>
      <w:r w:rsidR="009437A0" w:rsidRPr="00B07ACA">
        <w:rPr>
          <w:rFonts w:ascii="Times New Roman" w:hAnsi="Times New Roman" w:cs="Times New Roman"/>
          <w:sz w:val="24"/>
          <w:szCs w:val="24"/>
        </w:rPr>
        <w:t xml:space="preserve">on the </w:t>
      </w:r>
      <w:r w:rsidR="00642BFA" w:rsidRPr="00B07ACA">
        <w:rPr>
          <w:rFonts w:ascii="Times New Roman" w:hAnsi="Times New Roman" w:cs="Times New Roman"/>
          <w:sz w:val="24"/>
          <w:szCs w:val="24"/>
        </w:rPr>
        <w:t>uncompleted</w:t>
      </w:r>
      <w:r w:rsidRPr="00B07ACA">
        <w:rPr>
          <w:rFonts w:ascii="Times New Roman" w:hAnsi="Times New Roman" w:cs="Times New Roman"/>
          <w:sz w:val="24"/>
          <w:szCs w:val="24"/>
        </w:rPr>
        <w:t xml:space="preserve"> pleadings.</w:t>
      </w:r>
    </w:p>
    <w:p w:rsidR="009437A0" w:rsidRPr="00B07ACA" w:rsidRDefault="009437A0" w:rsidP="00C61A50">
      <w:pPr>
        <w:spacing w:after="0" w:line="360" w:lineRule="auto"/>
        <w:jc w:val="both"/>
        <w:rPr>
          <w:rFonts w:ascii="Times New Roman" w:hAnsi="Times New Roman" w:cs="Times New Roman"/>
          <w:sz w:val="24"/>
          <w:szCs w:val="24"/>
        </w:rPr>
      </w:pPr>
      <w:r w:rsidRPr="00B07ACA">
        <w:rPr>
          <w:rFonts w:ascii="Times New Roman" w:hAnsi="Times New Roman" w:cs="Times New Roman"/>
          <w:sz w:val="24"/>
          <w:szCs w:val="24"/>
        </w:rPr>
        <w:t xml:space="preserve">On 24 September 2015 a pre-trial conference was held and issues for trial as noted down </w:t>
      </w:r>
      <w:r w:rsidR="00642BFA" w:rsidRPr="00B07ACA">
        <w:rPr>
          <w:rFonts w:ascii="Times New Roman" w:hAnsi="Times New Roman" w:cs="Times New Roman"/>
          <w:sz w:val="24"/>
          <w:szCs w:val="24"/>
        </w:rPr>
        <w:t>by the pre-trial</w:t>
      </w:r>
      <w:r w:rsidRPr="00B07ACA">
        <w:rPr>
          <w:rFonts w:ascii="Times New Roman" w:hAnsi="Times New Roman" w:cs="Times New Roman"/>
          <w:sz w:val="24"/>
          <w:szCs w:val="24"/>
        </w:rPr>
        <w:t xml:space="preserve"> conference judge were as follows:</w:t>
      </w:r>
    </w:p>
    <w:p w:rsidR="009437A0" w:rsidRPr="00B07ACA" w:rsidRDefault="00D1579B" w:rsidP="00B07ACA">
      <w:pPr>
        <w:pStyle w:val="ListParagraph"/>
        <w:numPr>
          <w:ilvl w:val="0"/>
          <w:numId w:val="2"/>
        </w:numPr>
        <w:jc w:val="both"/>
        <w:rPr>
          <w:rFonts w:ascii="Times New Roman" w:hAnsi="Times New Roman" w:cs="Times New Roman"/>
          <w:sz w:val="24"/>
          <w:szCs w:val="24"/>
        </w:rPr>
      </w:pPr>
      <w:r w:rsidRPr="00B07ACA">
        <w:rPr>
          <w:rFonts w:ascii="Times New Roman" w:hAnsi="Times New Roman" w:cs="Times New Roman"/>
          <w:sz w:val="24"/>
          <w:szCs w:val="24"/>
        </w:rPr>
        <w:t xml:space="preserve"> W</w:t>
      </w:r>
      <w:r w:rsidR="009437A0" w:rsidRPr="00B07ACA">
        <w:rPr>
          <w:rFonts w:ascii="Times New Roman" w:hAnsi="Times New Roman" w:cs="Times New Roman"/>
          <w:sz w:val="24"/>
          <w:szCs w:val="24"/>
        </w:rPr>
        <w:t>hether or not the marriage has irretrievably broken down</w:t>
      </w:r>
      <w:r w:rsidRPr="00B07ACA">
        <w:rPr>
          <w:rFonts w:ascii="Times New Roman" w:hAnsi="Times New Roman" w:cs="Times New Roman"/>
          <w:sz w:val="24"/>
          <w:szCs w:val="24"/>
        </w:rPr>
        <w:t>?</w:t>
      </w:r>
    </w:p>
    <w:p w:rsidR="009437A0" w:rsidRPr="00B07ACA" w:rsidRDefault="009437A0" w:rsidP="00B07ACA">
      <w:pPr>
        <w:pStyle w:val="ListParagraph"/>
        <w:numPr>
          <w:ilvl w:val="0"/>
          <w:numId w:val="2"/>
        </w:numPr>
        <w:jc w:val="both"/>
        <w:rPr>
          <w:rFonts w:ascii="Times New Roman" w:hAnsi="Times New Roman" w:cs="Times New Roman"/>
          <w:sz w:val="24"/>
          <w:szCs w:val="24"/>
        </w:rPr>
      </w:pPr>
      <w:r w:rsidRPr="00B07ACA">
        <w:rPr>
          <w:rFonts w:ascii="Times New Roman" w:hAnsi="Times New Roman" w:cs="Times New Roman"/>
          <w:sz w:val="24"/>
          <w:szCs w:val="24"/>
        </w:rPr>
        <w:t xml:space="preserve"> </w:t>
      </w:r>
      <w:r w:rsidR="00642BFA" w:rsidRPr="00B07ACA">
        <w:rPr>
          <w:rFonts w:ascii="Times New Roman" w:hAnsi="Times New Roman" w:cs="Times New Roman"/>
          <w:sz w:val="24"/>
          <w:szCs w:val="24"/>
        </w:rPr>
        <w:t>Whether</w:t>
      </w:r>
      <w:r w:rsidRPr="00B07ACA">
        <w:rPr>
          <w:rFonts w:ascii="Times New Roman" w:hAnsi="Times New Roman" w:cs="Times New Roman"/>
          <w:sz w:val="24"/>
          <w:szCs w:val="24"/>
        </w:rPr>
        <w:t xml:space="preserve"> or not the plaintiff should pay post divorce spo</w:t>
      </w:r>
      <w:r w:rsidR="00642BFA" w:rsidRPr="00B07ACA">
        <w:rPr>
          <w:rFonts w:ascii="Times New Roman" w:hAnsi="Times New Roman" w:cs="Times New Roman"/>
          <w:sz w:val="24"/>
          <w:szCs w:val="24"/>
        </w:rPr>
        <w:t>u</w:t>
      </w:r>
      <w:r w:rsidRPr="00B07ACA">
        <w:rPr>
          <w:rFonts w:ascii="Times New Roman" w:hAnsi="Times New Roman" w:cs="Times New Roman"/>
          <w:sz w:val="24"/>
          <w:szCs w:val="24"/>
        </w:rPr>
        <w:t xml:space="preserve">sal maintenance to the defendant? If so, the </w:t>
      </w:r>
      <w:r w:rsidR="00642BFA" w:rsidRPr="00B07ACA">
        <w:rPr>
          <w:rFonts w:ascii="Times New Roman" w:hAnsi="Times New Roman" w:cs="Times New Roman"/>
          <w:sz w:val="24"/>
          <w:szCs w:val="24"/>
        </w:rPr>
        <w:t>quantum</w:t>
      </w:r>
      <w:r w:rsidR="00D1579B" w:rsidRPr="00B07ACA">
        <w:rPr>
          <w:rFonts w:ascii="Times New Roman" w:hAnsi="Times New Roman" w:cs="Times New Roman"/>
          <w:sz w:val="24"/>
          <w:szCs w:val="24"/>
        </w:rPr>
        <w:t xml:space="preserve"> thereof</w:t>
      </w:r>
      <w:r w:rsidRPr="00B07ACA">
        <w:rPr>
          <w:rFonts w:ascii="Times New Roman" w:hAnsi="Times New Roman" w:cs="Times New Roman"/>
          <w:sz w:val="24"/>
          <w:szCs w:val="24"/>
        </w:rPr>
        <w:t>.</w:t>
      </w:r>
    </w:p>
    <w:p w:rsidR="009437A0" w:rsidRPr="00B07ACA" w:rsidRDefault="00642BFA" w:rsidP="00B07ACA">
      <w:pPr>
        <w:pStyle w:val="ListParagraph"/>
        <w:numPr>
          <w:ilvl w:val="0"/>
          <w:numId w:val="2"/>
        </w:numPr>
        <w:jc w:val="both"/>
        <w:rPr>
          <w:rFonts w:ascii="Times New Roman" w:hAnsi="Times New Roman" w:cs="Times New Roman"/>
          <w:sz w:val="24"/>
          <w:szCs w:val="24"/>
        </w:rPr>
      </w:pPr>
      <w:r w:rsidRPr="00B07ACA">
        <w:rPr>
          <w:rFonts w:ascii="Times New Roman" w:hAnsi="Times New Roman" w:cs="Times New Roman"/>
          <w:sz w:val="24"/>
          <w:szCs w:val="24"/>
        </w:rPr>
        <w:t>What</w:t>
      </w:r>
      <w:r w:rsidR="009437A0" w:rsidRPr="00B07ACA">
        <w:rPr>
          <w:rFonts w:ascii="Times New Roman" w:hAnsi="Times New Roman" w:cs="Times New Roman"/>
          <w:sz w:val="24"/>
          <w:szCs w:val="24"/>
        </w:rPr>
        <w:t xml:space="preserve"> constitutes the parties matrimonial </w:t>
      </w:r>
      <w:r w:rsidRPr="00B07ACA">
        <w:rPr>
          <w:rFonts w:ascii="Times New Roman" w:hAnsi="Times New Roman" w:cs="Times New Roman"/>
          <w:sz w:val="24"/>
          <w:szCs w:val="24"/>
        </w:rPr>
        <w:t>assets</w:t>
      </w:r>
      <w:r w:rsidR="009437A0" w:rsidRPr="00B07ACA">
        <w:rPr>
          <w:rFonts w:ascii="Times New Roman" w:hAnsi="Times New Roman" w:cs="Times New Roman"/>
          <w:sz w:val="24"/>
          <w:szCs w:val="24"/>
        </w:rPr>
        <w:t xml:space="preserve"> and what would be a fair and equitable sharing ratio</w:t>
      </w:r>
      <w:r w:rsidR="00D1579B" w:rsidRPr="00B07ACA">
        <w:rPr>
          <w:rFonts w:ascii="Times New Roman" w:hAnsi="Times New Roman" w:cs="Times New Roman"/>
          <w:sz w:val="24"/>
          <w:szCs w:val="24"/>
        </w:rPr>
        <w:t xml:space="preserve"> thereof</w:t>
      </w:r>
      <w:r w:rsidR="009437A0" w:rsidRPr="00B07ACA">
        <w:rPr>
          <w:rFonts w:ascii="Times New Roman" w:hAnsi="Times New Roman" w:cs="Times New Roman"/>
          <w:sz w:val="24"/>
          <w:szCs w:val="24"/>
        </w:rPr>
        <w:t>.</w:t>
      </w:r>
    </w:p>
    <w:p w:rsidR="009437A0" w:rsidRPr="00B07ACA" w:rsidRDefault="00F42F9C"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On 28 September</w:t>
      </w:r>
      <w:r w:rsidR="00D1579B" w:rsidRPr="00B07ACA">
        <w:rPr>
          <w:rFonts w:ascii="Times New Roman" w:hAnsi="Times New Roman" w:cs="Times New Roman"/>
          <w:sz w:val="24"/>
          <w:szCs w:val="24"/>
        </w:rPr>
        <w:t xml:space="preserve"> 2015</w:t>
      </w:r>
      <w:r w:rsidRPr="00B07ACA">
        <w:rPr>
          <w:rFonts w:ascii="Times New Roman" w:hAnsi="Times New Roman" w:cs="Times New Roman"/>
          <w:sz w:val="24"/>
          <w:szCs w:val="24"/>
        </w:rPr>
        <w:t xml:space="preserve"> the legal practitioners filed a joint pre-trial </w:t>
      </w:r>
      <w:r w:rsidR="00D1579B" w:rsidRPr="00B07ACA">
        <w:rPr>
          <w:rFonts w:ascii="Times New Roman" w:hAnsi="Times New Roman" w:cs="Times New Roman"/>
          <w:sz w:val="24"/>
          <w:szCs w:val="24"/>
        </w:rPr>
        <w:t xml:space="preserve">conference </w:t>
      </w:r>
      <w:r w:rsidRPr="00B07ACA">
        <w:rPr>
          <w:rFonts w:ascii="Times New Roman" w:hAnsi="Times New Roman" w:cs="Times New Roman"/>
          <w:sz w:val="24"/>
          <w:szCs w:val="24"/>
        </w:rPr>
        <w:t>minute in which the</w:t>
      </w:r>
      <w:r w:rsidR="00D1579B" w:rsidRPr="00B07ACA">
        <w:rPr>
          <w:rFonts w:ascii="Times New Roman" w:hAnsi="Times New Roman" w:cs="Times New Roman"/>
          <w:sz w:val="24"/>
          <w:szCs w:val="24"/>
        </w:rPr>
        <w:t>y</w:t>
      </w:r>
      <w:r w:rsidRPr="00B07ACA">
        <w:rPr>
          <w:rFonts w:ascii="Times New Roman" w:hAnsi="Times New Roman" w:cs="Times New Roman"/>
          <w:sz w:val="24"/>
          <w:szCs w:val="24"/>
        </w:rPr>
        <w:t xml:space="preserve"> captured the first two issues as noted by the pre-trial conference </w:t>
      </w:r>
      <w:r w:rsidR="00642BFA" w:rsidRPr="00B07ACA">
        <w:rPr>
          <w:rFonts w:ascii="Times New Roman" w:hAnsi="Times New Roman" w:cs="Times New Roman"/>
          <w:sz w:val="24"/>
          <w:szCs w:val="24"/>
        </w:rPr>
        <w:t>judge,</w:t>
      </w:r>
      <w:r w:rsidRPr="00B07ACA">
        <w:rPr>
          <w:rFonts w:ascii="Times New Roman" w:hAnsi="Times New Roman" w:cs="Times New Roman"/>
          <w:sz w:val="24"/>
          <w:szCs w:val="24"/>
        </w:rPr>
        <w:t xml:space="preserve"> but altered the third issue to now read</w:t>
      </w:r>
      <w:r w:rsidR="00D1579B" w:rsidRPr="00B07ACA">
        <w:rPr>
          <w:rFonts w:ascii="Times New Roman" w:hAnsi="Times New Roman" w:cs="Times New Roman"/>
          <w:sz w:val="24"/>
          <w:szCs w:val="24"/>
        </w:rPr>
        <w:t xml:space="preserve"> as follows</w:t>
      </w:r>
      <w:r w:rsidRPr="00B07ACA">
        <w:rPr>
          <w:rFonts w:ascii="Times New Roman" w:hAnsi="Times New Roman" w:cs="Times New Roman"/>
          <w:sz w:val="24"/>
          <w:szCs w:val="24"/>
        </w:rPr>
        <w:t>:</w:t>
      </w:r>
    </w:p>
    <w:p w:rsidR="00F42F9C" w:rsidRPr="00B07ACA" w:rsidRDefault="00F42F9C"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w:t>
      </w:r>
      <w:r w:rsidR="00146454" w:rsidRPr="00C61A50">
        <w:rPr>
          <w:rFonts w:ascii="Times New Roman" w:hAnsi="Times New Roman" w:cs="Times New Roman"/>
        </w:rPr>
        <w:t>Whether</w:t>
      </w:r>
      <w:r w:rsidRPr="00C61A50">
        <w:rPr>
          <w:rFonts w:ascii="Times New Roman" w:hAnsi="Times New Roman" w:cs="Times New Roman"/>
        </w:rPr>
        <w:t xml:space="preserve"> or not the plaintiff owns a stand in Sanyati</w:t>
      </w:r>
      <w:r w:rsidRPr="00B07ACA">
        <w:rPr>
          <w:rFonts w:ascii="Times New Roman" w:hAnsi="Times New Roman" w:cs="Times New Roman"/>
          <w:sz w:val="24"/>
          <w:szCs w:val="24"/>
        </w:rPr>
        <w:t>.</w:t>
      </w:r>
      <w:r w:rsidR="00C61A50">
        <w:rPr>
          <w:rFonts w:ascii="Times New Roman" w:hAnsi="Times New Roman" w:cs="Times New Roman"/>
          <w:sz w:val="24"/>
          <w:szCs w:val="24"/>
        </w:rPr>
        <w:t>”</w:t>
      </w:r>
    </w:p>
    <w:p w:rsidR="00F42F9C" w:rsidRPr="00B07ACA" w:rsidRDefault="00F42F9C" w:rsidP="0020624F">
      <w:pPr>
        <w:spacing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On </w:t>
      </w:r>
      <w:r w:rsidR="00C61A50">
        <w:rPr>
          <w:rFonts w:ascii="Times New Roman" w:hAnsi="Times New Roman" w:cs="Times New Roman"/>
          <w:sz w:val="24"/>
          <w:szCs w:val="24"/>
        </w:rPr>
        <w:t>1</w:t>
      </w:r>
      <w:r w:rsidR="00A012CF">
        <w:rPr>
          <w:rFonts w:ascii="Times New Roman" w:hAnsi="Times New Roman" w:cs="Times New Roman"/>
          <w:sz w:val="24"/>
          <w:szCs w:val="24"/>
        </w:rPr>
        <w:t>8 May</w:t>
      </w:r>
      <w:r w:rsidRPr="00B07ACA">
        <w:rPr>
          <w:rFonts w:ascii="Times New Roman" w:hAnsi="Times New Roman" w:cs="Times New Roman"/>
          <w:sz w:val="24"/>
          <w:szCs w:val="24"/>
        </w:rPr>
        <w:t xml:space="preserve"> 2016, in preparation for the trial the legal practitioners filed another joint pre-trial conference minute in which the third issue was further altered to now read as </w:t>
      </w:r>
      <w:r w:rsidR="00FF068B" w:rsidRPr="00B07ACA">
        <w:rPr>
          <w:rFonts w:ascii="Times New Roman" w:hAnsi="Times New Roman" w:cs="Times New Roman"/>
          <w:sz w:val="24"/>
          <w:szCs w:val="24"/>
        </w:rPr>
        <w:t>follows</w:t>
      </w:r>
      <w:r w:rsidRPr="00B07ACA">
        <w:rPr>
          <w:rFonts w:ascii="Times New Roman" w:hAnsi="Times New Roman" w:cs="Times New Roman"/>
          <w:sz w:val="24"/>
          <w:szCs w:val="24"/>
        </w:rPr>
        <w:t>:</w:t>
      </w:r>
    </w:p>
    <w:p w:rsidR="00F42F9C" w:rsidRPr="00B07ACA" w:rsidRDefault="00C61A50" w:rsidP="0020624F">
      <w:pPr>
        <w:ind w:left="720"/>
        <w:jc w:val="both"/>
        <w:rPr>
          <w:rFonts w:ascii="Times New Roman" w:hAnsi="Times New Roman" w:cs="Times New Roman"/>
          <w:sz w:val="24"/>
          <w:szCs w:val="24"/>
        </w:rPr>
      </w:pPr>
      <w:r>
        <w:rPr>
          <w:rFonts w:ascii="Times New Roman" w:hAnsi="Times New Roman" w:cs="Times New Roman"/>
          <w:sz w:val="24"/>
          <w:szCs w:val="24"/>
        </w:rPr>
        <w:t>“</w:t>
      </w:r>
      <w:r w:rsidR="00146454" w:rsidRPr="00C61A50">
        <w:rPr>
          <w:rFonts w:ascii="Times New Roman" w:hAnsi="Times New Roman" w:cs="Times New Roman"/>
        </w:rPr>
        <w:t>Whether</w:t>
      </w:r>
      <w:r w:rsidR="00F42F9C" w:rsidRPr="00C61A50">
        <w:rPr>
          <w:rFonts w:ascii="Times New Roman" w:hAnsi="Times New Roman" w:cs="Times New Roman"/>
        </w:rPr>
        <w:t xml:space="preserve"> or not the defendant should be awarded Stand No. 2212-8 Maturure Street, Dzivarasekwa</w:t>
      </w:r>
      <w:r w:rsidR="00FF068B" w:rsidRPr="00B07ACA">
        <w:rPr>
          <w:rFonts w:ascii="Times New Roman" w:hAnsi="Times New Roman" w:cs="Times New Roman"/>
          <w:sz w:val="24"/>
          <w:szCs w:val="24"/>
        </w:rPr>
        <w:t>.</w:t>
      </w:r>
      <w:r>
        <w:rPr>
          <w:rFonts w:ascii="Times New Roman" w:hAnsi="Times New Roman" w:cs="Times New Roman"/>
          <w:sz w:val="24"/>
          <w:szCs w:val="24"/>
        </w:rPr>
        <w:t>”</w:t>
      </w:r>
    </w:p>
    <w:p w:rsidR="00FF068B" w:rsidRPr="00B07ACA" w:rsidRDefault="00FF068B"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 have </w:t>
      </w:r>
      <w:r w:rsidR="00642BFA" w:rsidRPr="00B07ACA">
        <w:rPr>
          <w:rFonts w:ascii="Times New Roman" w:hAnsi="Times New Roman" w:cs="Times New Roman"/>
          <w:sz w:val="24"/>
          <w:szCs w:val="24"/>
        </w:rPr>
        <w:t>highlighted</w:t>
      </w:r>
      <w:r w:rsidRPr="00B07ACA">
        <w:rPr>
          <w:rFonts w:ascii="Times New Roman" w:hAnsi="Times New Roman" w:cs="Times New Roman"/>
          <w:sz w:val="24"/>
          <w:szCs w:val="24"/>
        </w:rPr>
        <w:t xml:space="preserve"> the changes effected by the legal practitioners to show the need for legal practitioners to adhere to what would have been decided upon in a pre-trial </w:t>
      </w:r>
      <w:r w:rsidR="00642BFA" w:rsidRPr="00B07ACA">
        <w:rPr>
          <w:rFonts w:ascii="Times New Roman" w:hAnsi="Times New Roman" w:cs="Times New Roman"/>
          <w:sz w:val="24"/>
          <w:szCs w:val="24"/>
        </w:rPr>
        <w:t>conference</w:t>
      </w:r>
      <w:r w:rsidRPr="00B07ACA">
        <w:rPr>
          <w:rFonts w:ascii="Times New Roman" w:hAnsi="Times New Roman" w:cs="Times New Roman"/>
          <w:sz w:val="24"/>
          <w:szCs w:val="24"/>
        </w:rPr>
        <w:t>. Amendments should only be</w:t>
      </w:r>
      <w:r w:rsidR="00D1579B" w:rsidRPr="00B07ACA">
        <w:rPr>
          <w:rFonts w:ascii="Times New Roman" w:hAnsi="Times New Roman" w:cs="Times New Roman"/>
          <w:sz w:val="24"/>
          <w:szCs w:val="24"/>
        </w:rPr>
        <w:t xml:space="preserve"> done when necessary and in</w:t>
      </w:r>
      <w:r w:rsidR="00642BFA" w:rsidRPr="00B07ACA">
        <w:rPr>
          <w:rFonts w:ascii="Times New Roman" w:hAnsi="Times New Roman" w:cs="Times New Roman"/>
          <w:sz w:val="24"/>
          <w:szCs w:val="24"/>
        </w:rPr>
        <w:t xml:space="preserve"> a p</w:t>
      </w:r>
      <w:r w:rsidR="00D1579B" w:rsidRPr="00B07ACA">
        <w:rPr>
          <w:rFonts w:ascii="Times New Roman" w:hAnsi="Times New Roman" w:cs="Times New Roman"/>
          <w:sz w:val="24"/>
          <w:szCs w:val="24"/>
        </w:rPr>
        <w:t>r</w:t>
      </w:r>
      <w:r w:rsidRPr="00B07ACA">
        <w:rPr>
          <w:rFonts w:ascii="Times New Roman" w:hAnsi="Times New Roman" w:cs="Times New Roman"/>
          <w:sz w:val="24"/>
          <w:szCs w:val="24"/>
        </w:rPr>
        <w:t>ope</w:t>
      </w:r>
      <w:r w:rsidR="00D1579B" w:rsidRPr="00B07ACA">
        <w:rPr>
          <w:rFonts w:ascii="Times New Roman" w:hAnsi="Times New Roman" w:cs="Times New Roman"/>
          <w:sz w:val="24"/>
          <w:szCs w:val="24"/>
        </w:rPr>
        <w:t>r</w:t>
      </w:r>
      <w:r w:rsidRPr="00B07ACA">
        <w:rPr>
          <w:rFonts w:ascii="Times New Roman" w:hAnsi="Times New Roman" w:cs="Times New Roman"/>
          <w:sz w:val="24"/>
          <w:szCs w:val="24"/>
        </w:rPr>
        <w:t xml:space="preserve"> manner. In </w:t>
      </w:r>
      <w:r w:rsidRPr="00B274EE">
        <w:rPr>
          <w:rFonts w:ascii="Times New Roman" w:hAnsi="Times New Roman" w:cs="Times New Roman"/>
          <w:i/>
          <w:sz w:val="24"/>
          <w:szCs w:val="24"/>
        </w:rPr>
        <w:t>casu</w:t>
      </w:r>
      <w:r w:rsidRPr="00B07ACA">
        <w:rPr>
          <w:rFonts w:ascii="Times New Roman" w:hAnsi="Times New Roman" w:cs="Times New Roman"/>
          <w:sz w:val="24"/>
          <w:szCs w:val="24"/>
        </w:rPr>
        <w:t xml:space="preserve">, upon </w:t>
      </w:r>
      <w:r w:rsidR="00642BFA" w:rsidRPr="00B07ACA">
        <w:rPr>
          <w:rFonts w:ascii="Times New Roman" w:hAnsi="Times New Roman" w:cs="Times New Roman"/>
          <w:sz w:val="24"/>
          <w:szCs w:val="24"/>
        </w:rPr>
        <w:t>inquiry</w:t>
      </w:r>
      <w:r w:rsidRPr="00B07ACA">
        <w:rPr>
          <w:rFonts w:ascii="Times New Roman" w:hAnsi="Times New Roman" w:cs="Times New Roman"/>
          <w:sz w:val="24"/>
          <w:szCs w:val="24"/>
        </w:rPr>
        <w:t xml:space="preserve"> the legal practitioners were not able to explain why there had been changes to issue number three from th</w:t>
      </w:r>
      <w:r w:rsidR="00012D78" w:rsidRPr="00B07ACA">
        <w:rPr>
          <w:rFonts w:ascii="Times New Roman" w:hAnsi="Times New Roman" w:cs="Times New Roman"/>
          <w:sz w:val="24"/>
          <w:szCs w:val="24"/>
        </w:rPr>
        <w:t>e one adopted during the pre-tr</w:t>
      </w:r>
      <w:r w:rsidRPr="00B07ACA">
        <w:rPr>
          <w:rFonts w:ascii="Times New Roman" w:hAnsi="Times New Roman" w:cs="Times New Roman"/>
          <w:sz w:val="24"/>
          <w:szCs w:val="24"/>
        </w:rPr>
        <w:t>i</w:t>
      </w:r>
      <w:r w:rsidR="00012D78" w:rsidRPr="00B07ACA">
        <w:rPr>
          <w:rFonts w:ascii="Times New Roman" w:hAnsi="Times New Roman" w:cs="Times New Roman"/>
          <w:sz w:val="24"/>
          <w:szCs w:val="24"/>
        </w:rPr>
        <w:t>a</w:t>
      </w:r>
      <w:r w:rsidR="00D1579B" w:rsidRPr="00B07ACA">
        <w:rPr>
          <w:rFonts w:ascii="Times New Roman" w:hAnsi="Times New Roman" w:cs="Times New Roman"/>
          <w:sz w:val="24"/>
          <w:szCs w:val="24"/>
        </w:rPr>
        <w:t>l conference as</w:t>
      </w:r>
      <w:r w:rsidRPr="00B07ACA">
        <w:rPr>
          <w:rFonts w:ascii="Times New Roman" w:hAnsi="Times New Roman" w:cs="Times New Roman"/>
          <w:sz w:val="24"/>
          <w:szCs w:val="24"/>
        </w:rPr>
        <w:t xml:space="preserve"> noted down by the judge.</w:t>
      </w:r>
    </w:p>
    <w:p w:rsidR="00FF068B" w:rsidRPr="00B07ACA" w:rsidRDefault="00FF068B"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After hearing the evidence from the </w:t>
      </w:r>
      <w:r w:rsidR="00642BFA" w:rsidRPr="00B07ACA">
        <w:rPr>
          <w:rFonts w:ascii="Times New Roman" w:hAnsi="Times New Roman" w:cs="Times New Roman"/>
          <w:sz w:val="24"/>
          <w:szCs w:val="24"/>
        </w:rPr>
        <w:t>parties,</w:t>
      </w:r>
      <w:r w:rsidRPr="00B07ACA">
        <w:rPr>
          <w:rFonts w:ascii="Times New Roman" w:hAnsi="Times New Roman" w:cs="Times New Roman"/>
          <w:sz w:val="24"/>
          <w:szCs w:val="24"/>
        </w:rPr>
        <w:t xml:space="preserve"> it was clear to me that the </w:t>
      </w:r>
      <w:r w:rsidR="002A7A51" w:rsidRPr="00B07ACA">
        <w:rPr>
          <w:rFonts w:ascii="Times New Roman" w:hAnsi="Times New Roman" w:cs="Times New Roman"/>
          <w:sz w:val="24"/>
          <w:szCs w:val="24"/>
        </w:rPr>
        <w:t xml:space="preserve">third </w:t>
      </w:r>
      <w:r w:rsidRPr="00B07ACA">
        <w:rPr>
          <w:rFonts w:ascii="Times New Roman" w:hAnsi="Times New Roman" w:cs="Times New Roman"/>
          <w:sz w:val="24"/>
          <w:szCs w:val="24"/>
        </w:rPr>
        <w:t>issue remained as captured by the judge and not as stated in the joint pre</w:t>
      </w:r>
      <w:r w:rsidR="00642BFA" w:rsidRPr="00B07ACA">
        <w:rPr>
          <w:rFonts w:ascii="Times New Roman" w:hAnsi="Times New Roman" w:cs="Times New Roman"/>
          <w:sz w:val="24"/>
          <w:szCs w:val="24"/>
        </w:rPr>
        <w:t>-trial</w:t>
      </w:r>
      <w:r w:rsidRPr="00B07ACA">
        <w:rPr>
          <w:rFonts w:ascii="Times New Roman" w:hAnsi="Times New Roman" w:cs="Times New Roman"/>
          <w:sz w:val="24"/>
          <w:szCs w:val="24"/>
        </w:rPr>
        <w:t xml:space="preserve"> </w:t>
      </w:r>
      <w:r w:rsidR="002A7A51" w:rsidRPr="00B07ACA">
        <w:rPr>
          <w:rFonts w:ascii="Times New Roman" w:hAnsi="Times New Roman" w:cs="Times New Roman"/>
          <w:sz w:val="24"/>
          <w:szCs w:val="24"/>
        </w:rPr>
        <w:t xml:space="preserve">conference </w:t>
      </w:r>
      <w:r w:rsidRPr="00B07ACA">
        <w:rPr>
          <w:rFonts w:ascii="Times New Roman" w:hAnsi="Times New Roman" w:cs="Times New Roman"/>
          <w:sz w:val="24"/>
          <w:szCs w:val="24"/>
        </w:rPr>
        <w:t xml:space="preserve">minutes of 28 </w:t>
      </w:r>
      <w:r w:rsidR="00642BFA" w:rsidRPr="00B07ACA">
        <w:rPr>
          <w:rFonts w:ascii="Times New Roman" w:hAnsi="Times New Roman" w:cs="Times New Roman"/>
          <w:sz w:val="24"/>
          <w:szCs w:val="24"/>
        </w:rPr>
        <w:t>September</w:t>
      </w:r>
      <w:r w:rsidRPr="00B07ACA">
        <w:rPr>
          <w:rFonts w:ascii="Times New Roman" w:hAnsi="Times New Roman" w:cs="Times New Roman"/>
          <w:sz w:val="24"/>
          <w:szCs w:val="24"/>
        </w:rPr>
        <w:t xml:space="preserve"> 2015 and 18 May 2016. This is on the basis </w:t>
      </w:r>
      <w:r w:rsidR="00642BFA"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whilst on 28</w:t>
      </w:r>
      <w:r w:rsidR="00012D78" w:rsidRPr="00B07ACA">
        <w:rPr>
          <w:rFonts w:ascii="Times New Roman" w:hAnsi="Times New Roman" w:cs="Times New Roman"/>
          <w:sz w:val="24"/>
          <w:szCs w:val="24"/>
        </w:rPr>
        <w:t xml:space="preserve"> September</w:t>
      </w:r>
      <w:r w:rsidR="002A7A51" w:rsidRPr="00B07ACA">
        <w:rPr>
          <w:rFonts w:ascii="Times New Roman" w:hAnsi="Times New Roman" w:cs="Times New Roman"/>
          <w:sz w:val="24"/>
          <w:szCs w:val="24"/>
        </w:rPr>
        <w:t xml:space="preserve"> 2015</w:t>
      </w:r>
      <w:r w:rsidRPr="00B07ACA">
        <w:rPr>
          <w:rFonts w:ascii="Times New Roman" w:hAnsi="Times New Roman" w:cs="Times New Roman"/>
          <w:sz w:val="24"/>
          <w:szCs w:val="24"/>
        </w:rPr>
        <w:t xml:space="preserve"> the third issue pertained to whether or not the </w:t>
      </w:r>
      <w:r w:rsidR="00642BFA" w:rsidRPr="00B07ACA">
        <w:rPr>
          <w:rFonts w:ascii="Times New Roman" w:hAnsi="Times New Roman" w:cs="Times New Roman"/>
          <w:sz w:val="24"/>
          <w:szCs w:val="24"/>
        </w:rPr>
        <w:t>plaintiff</w:t>
      </w:r>
      <w:r w:rsidRPr="00B07ACA">
        <w:rPr>
          <w:rFonts w:ascii="Times New Roman" w:hAnsi="Times New Roman" w:cs="Times New Roman"/>
          <w:sz w:val="24"/>
          <w:szCs w:val="24"/>
        </w:rPr>
        <w:t xml:space="preserve"> owned a Stand in Sanyati, neither party had in their p</w:t>
      </w:r>
      <w:r w:rsidR="00642BFA" w:rsidRPr="00B07ACA">
        <w:rPr>
          <w:rFonts w:ascii="Times New Roman" w:hAnsi="Times New Roman" w:cs="Times New Roman"/>
          <w:sz w:val="24"/>
          <w:szCs w:val="24"/>
        </w:rPr>
        <w:t>l</w:t>
      </w:r>
      <w:r w:rsidRPr="00B07ACA">
        <w:rPr>
          <w:rFonts w:ascii="Times New Roman" w:hAnsi="Times New Roman" w:cs="Times New Roman"/>
          <w:sz w:val="24"/>
          <w:szCs w:val="24"/>
        </w:rPr>
        <w:t>eadin</w:t>
      </w:r>
      <w:r w:rsidR="00642BFA" w:rsidRPr="00B07ACA">
        <w:rPr>
          <w:rFonts w:ascii="Times New Roman" w:hAnsi="Times New Roman" w:cs="Times New Roman"/>
          <w:sz w:val="24"/>
          <w:szCs w:val="24"/>
        </w:rPr>
        <w:t>g</w:t>
      </w:r>
      <w:r w:rsidRPr="00B07ACA">
        <w:rPr>
          <w:rFonts w:ascii="Times New Roman" w:hAnsi="Times New Roman" w:cs="Times New Roman"/>
          <w:sz w:val="24"/>
          <w:szCs w:val="24"/>
        </w:rPr>
        <w:t xml:space="preserve">s alleged that there was any stand owned by </w:t>
      </w:r>
      <w:r w:rsidR="00642BFA" w:rsidRPr="00B07ACA">
        <w:rPr>
          <w:rFonts w:ascii="Times New Roman" w:hAnsi="Times New Roman" w:cs="Times New Roman"/>
          <w:sz w:val="24"/>
          <w:szCs w:val="24"/>
        </w:rPr>
        <w:t>plaintiff</w:t>
      </w:r>
      <w:r w:rsidRPr="00B07ACA">
        <w:rPr>
          <w:rFonts w:ascii="Times New Roman" w:hAnsi="Times New Roman" w:cs="Times New Roman"/>
          <w:sz w:val="24"/>
          <w:szCs w:val="24"/>
        </w:rPr>
        <w:t xml:space="preserve"> in Sany</w:t>
      </w:r>
      <w:r w:rsidR="00642BFA" w:rsidRPr="00B07ACA">
        <w:rPr>
          <w:rFonts w:ascii="Times New Roman" w:hAnsi="Times New Roman" w:cs="Times New Roman"/>
          <w:sz w:val="24"/>
          <w:szCs w:val="24"/>
        </w:rPr>
        <w:t xml:space="preserve">ati. It </w:t>
      </w:r>
      <w:r w:rsidR="00642BFA" w:rsidRPr="00B07ACA">
        <w:rPr>
          <w:rFonts w:ascii="Times New Roman" w:hAnsi="Times New Roman" w:cs="Times New Roman"/>
          <w:sz w:val="24"/>
          <w:szCs w:val="24"/>
        </w:rPr>
        <w:lastRenderedPageBreak/>
        <w:t>would appear it is defendant</w:t>
      </w:r>
      <w:r w:rsidRPr="00B07ACA">
        <w:rPr>
          <w:rFonts w:ascii="Times New Roman" w:hAnsi="Times New Roman" w:cs="Times New Roman"/>
          <w:sz w:val="24"/>
          <w:szCs w:val="24"/>
        </w:rPr>
        <w:t xml:space="preserve"> who later raised that issue</w:t>
      </w:r>
      <w:r w:rsidR="003E1426" w:rsidRPr="00B07ACA">
        <w:rPr>
          <w:rFonts w:ascii="Times New Roman" w:hAnsi="Times New Roman" w:cs="Times New Roman"/>
          <w:sz w:val="24"/>
          <w:szCs w:val="24"/>
        </w:rPr>
        <w:t xml:space="preserve">. </w:t>
      </w:r>
      <w:r w:rsidR="002A7A51" w:rsidRPr="00B07ACA">
        <w:rPr>
          <w:rFonts w:ascii="Times New Roman" w:hAnsi="Times New Roman" w:cs="Times New Roman"/>
          <w:sz w:val="24"/>
          <w:szCs w:val="24"/>
        </w:rPr>
        <w:t>By</w:t>
      </w:r>
      <w:r w:rsidR="003E1426" w:rsidRPr="00B07ACA">
        <w:rPr>
          <w:rFonts w:ascii="Times New Roman" w:hAnsi="Times New Roman" w:cs="Times New Roman"/>
          <w:sz w:val="24"/>
          <w:szCs w:val="24"/>
        </w:rPr>
        <w:t xml:space="preserve"> raising the </w:t>
      </w:r>
      <w:r w:rsidR="00642BFA" w:rsidRPr="00B07ACA">
        <w:rPr>
          <w:rFonts w:ascii="Times New Roman" w:hAnsi="Times New Roman" w:cs="Times New Roman"/>
          <w:sz w:val="24"/>
          <w:szCs w:val="24"/>
        </w:rPr>
        <w:t>issue</w:t>
      </w:r>
      <w:r w:rsidR="003E1426" w:rsidRPr="00B07ACA">
        <w:rPr>
          <w:rFonts w:ascii="Times New Roman" w:hAnsi="Times New Roman" w:cs="Times New Roman"/>
          <w:sz w:val="24"/>
          <w:szCs w:val="24"/>
        </w:rPr>
        <w:t xml:space="preserve"> the defendant was not foregoing her allegation</w:t>
      </w:r>
      <w:r w:rsidR="002A7A51" w:rsidRPr="00B07ACA">
        <w:rPr>
          <w:rFonts w:ascii="Times New Roman" w:hAnsi="Times New Roman" w:cs="Times New Roman"/>
          <w:sz w:val="24"/>
          <w:szCs w:val="24"/>
        </w:rPr>
        <w:t>s</w:t>
      </w:r>
      <w:r w:rsidR="003E1426" w:rsidRPr="00B07ACA">
        <w:rPr>
          <w:rFonts w:ascii="Times New Roman" w:hAnsi="Times New Roman" w:cs="Times New Roman"/>
          <w:sz w:val="24"/>
          <w:szCs w:val="24"/>
        </w:rPr>
        <w:t xml:space="preserve"> on the other two properties, yet the am</w:t>
      </w:r>
      <w:r w:rsidR="002A7A51" w:rsidRPr="00B07ACA">
        <w:rPr>
          <w:rFonts w:ascii="Times New Roman" w:hAnsi="Times New Roman" w:cs="Times New Roman"/>
          <w:sz w:val="24"/>
          <w:szCs w:val="24"/>
        </w:rPr>
        <w:t>ended PTC</w:t>
      </w:r>
      <w:r w:rsidR="00642BFA" w:rsidRPr="00B07ACA">
        <w:rPr>
          <w:rFonts w:ascii="Times New Roman" w:hAnsi="Times New Roman" w:cs="Times New Roman"/>
          <w:sz w:val="24"/>
          <w:szCs w:val="24"/>
        </w:rPr>
        <w:t xml:space="preserve"> minute refers to the S</w:t>
      </w:r>
      <w:r w:rsidR="003E1426" w:rsidRPr="00B07ACA">
        <w:rPr>
          <w:rFonts w:ascii="Times New Roman" w:hAnsi="Times New Roman" w:cs="Times New Roman"/>
          <w:sz w:val="24"/>
          <w:szCs w:val="24"/>
        </w:rPr>
        <w:t>anyati stand only.</w:t>
      </w:r>
    </w:p>
    <w:p w:rsidR="003E1426" w:rsidRPr="00B07ACA" w:rsidRDefault="003E1426"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Equally</w:t>
      </w:r>
      <w:r w:rsidR="00146454" w:rsidRPr="00B07ACA">
        <w:rPr>
          <w:rFonts w:ascii="Times New Roman" w:hAnsi="Times New Roman" w:cs="Times New Roman"/>
          <w:sz w:val="24"/>
          <w:szCs w:val="24"/>
        </w:rPr>
        <w:t>,</w:t>
      </w:r>
      <w:r w:rsidRPr="00B07ACA">
        <w:rPr>
          <w:rFonts w:ascii="Times New Roman" w:hAnsi="Times New Roman" w:cs="Times New Roman"/>
          <w:sz w:val="24"/>
          <w:szCs w:val="24"/>
        </w:rPr>
        <w:t xml:space="preserve"> the joint </w:t>
      </w:r>
      <w:r w:rsidR="00D9073A" w:rsidRPr="00B07ACA">
        <w:rPr>
          <w:rFonts w:ascii="Times New Roman" w:hAnsi="Times New Roman" w:cs="Times New Roman"/>
          <w:sz w:val="24"/>
          <w:szCs w:val="24"/>
        </w:rPr>
        <w:t>P.T.C Minute</w:t>
      </w:r>
      <w:r w:rsidR="00012D78" w:rsidRPr="00B07ACA">
        <w:rPr>
          <w:rFonts w:ascii="Times New Roman" w:hAnsi="Times New Roman" w:cs="Times New Roman"/>
          <w:sz w:val="24"/>
          <w:szCs w:val="24"/>
        </w:rPr>
        <w:t xml:space="preserve"> of 18 May 2016</w:t>
      </w:r>
      <w:r w:rsidR="00146454" w:rsidRPr="00B07ACA">
        <w:rPr>
          <w:rFonts w:ascii="Times New Roman" w:hAnsi="Times New Roman" w:cs="Times New Roman"/>
          <w:sz w:val="24"/>
          <w:szCs w:val="24"/>
        </w:rPr>
        <w:t xml:space="preserve"> left</w:t>
      </w:r>
      <w:r w:rsidRPr="00B07ACA">
        <w:rPr>
          <w:rFonts w:ascii="Times New Roman" w:hAnsi="Times New Roman" w:cs="Times New Roman"/>
          <w:sz w:val="24"/>
          <w:szCs w:val="24"/>
        </w:rPr>
        <w:t xml:space="preserve"> out the </w:t>
      </w:r>
      <w:r w:rsidR="00642BFA" w:rsidRPr="00B07ACA">
        <w:rPr>
          <w:rFonts w:ascii="Times New Roman" w:hAnsi="Times New Roman" w:cs="Times New Roman"/>
          <w:sz w:val="24"/>
          <w:szCs w:val="24"/>
        </w:rPr>
        <w:t>issue</w:t>
      </w:r>
      <w:r w:rsidRPr="00B07ACA">
        <w:rPr>
          <w:rFonts w:ascii="Times New Roman" w:hAnsi="Times New Roman" w:cs="Times New Roman"/>
          <w:sz w:val="24"/>
          <w:szCs w:val="24"/>
        </w:rPr>
        <w:t xml:space="preserve"> of the Sanyati </w:t>
      </w:r>
      <w:r w:rsidR="00146454" w:rsidRPr="00B07ACA">
        <w:rPr>
          <w:rFonts w:ascii="Times New Roman" w:hAnsi="Times New Roman" w:cs="Times New Roman"/>
          <w:sz w:val="24"/>
          <w:szCs w:val="24"/>
        </w:rPr>
        <w:t>property</w:t>
      </w:r>
      <w:r w:rsidR="00642BFA" w:rsidRPr="00B07ACA">
        <w:rPr>
          <w:rFonts w:ascii="Times New Roman" w:hAnsi="Times New Roman" w:cs="Times New Roman"/>
          <w:sz w:val="24"/>
          <w:szCs w:val="24"/>
        </w:rPr>
        <w:t xml:space="preserve"> and</w:t>
      </w:r>
      <w:r w:rsidRPr="00B07ACA">
        <w:rPr>
          <w:rFonts w:ascii="Times New Roman" w:hAnsi="Times New Roman" w:cs="Times New Roman"/>
          <w:sz w:val="24"/>
          <w:szCs w:val="24"/>
        </w:rPr>
        <w:t xml:space="preserve"> the other </w:t>
      </w:r>
      <w:r w:rsidR="00642BFA" w:rsidRPr="00B07ACA">
        <w:rPr>
          <w:rFonts w:ascii="Times New Roman" w:hAnsi="Times New Roman" w:cs="Times New Roman"/>
          <w:sz w:val="24"/>
          <w:szCs w:val="24"/>
        </w:rPr>
        <w:t>stand</w:t>
      </w:r>
      <w:r w:rsidRPr="00B07ACA">
        <w:rPr>
          <w:rFonts w:ascii="Times New Roman" w:hAnsi="Times New Roman" w:cs="Times New Roman"/>
          <w:sz w:val="24"/>
          <w:szCs w:val="24"/>
        </w:rPr>
        <w:t xml:space="preserve"> number 1126 Dzivarasekwa</w:t>
      </w:r>
      <w:r w:rsidR="002A7A51" w:rsidRPr="00B07ACA">
        <w:rPr>
          <w:rFonts w:ascii="Times New Roman" w:hAnsi="Times New Roman" w:cs="Times New Roman"/>
          <w:sz w:val="24"/>
          <w:szCs w:val="24"/>
        </w:rPr>
        <w:t xml:space="preserve"> 3 </w:t>
      </w:r>
      <w:r w:rsidRPr="00B07ACA">
        <w:rPr>
          <w:rFonts w:ascii="Times New Roman" w:hAnsi="Times New Roman" w:cs="Times New Roman"/>
          <w:sz w:val="24"/>
          <w:szCs w:val="24"/>
        </w:rPr>
        <w:t xml:space="preserve">property that the </w:t>
      </w:r>
      <w:r w:rsidR="00642BFA" w:rsidRPr="00B07ACA">
        <w:rPr>
          <w:rFonts w:ascii="Times New Roman" w:hAnsi="Times New Roman" w:cs="Times New Roman"/>
          <w:sz w:val="24"/>
          <w:szCs w:val="24"/>
        </w:rPr>
        <w:t>defendant</w:t>
      </w:r>
      <w:r w:rsidRPr="00B07ACA">
        <w:rPr>
          <w:rFonts w:ascii="Times New Roman" w:hAnsi="Times New Roman" w:cs="Times New Roman"/>
          <w:sz w:val="24"/>
          <w:szCs w:val="24"/>
        </w:rPr>
        <w:t xml:space="preserve"> alleged </w:t>
      </w:r>
      <w:r w:rsidR="00642BFA" w:rsidRPr="00B07ACA">
        <w:rPr>
          <w:rFonts w:ascii="Times New Roman" w:hAnsi="Times New Roman" w:cs="Times New Roman"/>
          <w:sz w:val="24"/>
          <w:szCs w:val="24"/>
        </w:rPr>
        <w:t>plaintiff</w:t>
      </w:r>
      <w:r w:rsidRPr="00B07ACA">
        <w:rPr>
          <w:rFonts w:ascii="Times New Roman" w:hAnsi="Times New Roman" w:cs="Times New Roman"/>
          <w:sz w:val="24"/>
          <w:szCs w:val="24"/>
        </w:rPr>
        <w:t xml:space="preserve"> owned.</w:t>
      </w:r>
    </w:p>
    <w:p w:rsidR="003E1426" w:rsidRPr="00B07ACA" w:rsidRDefault="003E1426"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w:t>
      </w:r>
      <w:r w:rsidR="00E3746D" w:rsidRPr="00B07ACA">
        <w:rPr>
          <w:rFonts w:ascii="Times New Roman" w:hAnsi="Times New Roman" w:cs="Times New Roman"/>
          <w:sz w:val="24"/>
          <w:szCs w:val="24"/>
        </w:rPr>
        <w:t>proper</w:t>
      </w:r>
      <w:r w:rsidR="00642BFA" w:rsidRPr="00B07ACA">
        <w:rPr>
          <w:rFonts w:ascii="Times New Roman" w:hAnsi="Times New Roman" w:cs="Times New Roman"/>
          <w:sz w:val="24"/>
          <w:szCs w:val="24"/>
        </w:rPr>
        <w:t xml:space="preserve"> issue as captured by the </w:t>
      </w:r>
      <w:r w:rsidR="003A7EE8" w:rsidRPr="00B07ACA">
        <w:rPr>
          <w:rFonts w:ascii="Times New Roman" w:hAnsi="Times New Roman" w:cs="Times New Roman"/>
          <w:sz w:val="24"/>
          <w:szCs w:val="24"/>
        </w:rPr>
        <w:t>P.T.C judge</w:t>
      </w:r>
      <w:r w:rsidRPr="00B07ACA">
        <w:rPr>
          <w:rFonts w:ascii="Times New Roman" w:hAnsi="Times New Roman" w:cs="Times New Roman"/>
          <w:sz w:val="24"/>
          <w:szCs w:val="24"/>
        </w:rPr>
        <w:t xml:space="preserve"> should really have been to ascertain </w:t>
      </w:r>
      <w:r w:rsidR="00642BFA" w:rsidRPr="00B07ACA">
        <w:rPr>
          <w:rFonts w:ascii="Times New Roman" w:hAnsi="Times New Roman" w:cs="Times New Roman"/>
          <w:sz w:val="24"/>
          <w:szCs w:val="24"/>
        </w:rPr>
        <w:t>the</w:t>
      </w:r>
      <w:r w:rsidRPr="00B07ACA">
        <w:rPr>
          <w:rFonts w:ascii="Times New Roman" w:hAnsi="Times New Roman" w:cs="Times New Roman"/>
          <w:sz w:val="24"/>
          <w:szCs w:val="24"/>
        </w:rPr>
        <w:t xml:space="preserve"> immovable properties owned by the parties and to thereafter decide on a fair and equitable distribution thereof.</w:t>
      </w:r>
    </w:p>
    <w:p w:rsidR="003E1426" w:rsidRPr="00B07ACA" w:rsidRDefault="002A7A51"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issues </w:t>
      </w:r>
      <w:r w:rsidR="00D9073A" w:rsidRPr="00B07ACA">
        <w:rPr>
          <w:rFonts w:ascii="Times New Roman" w:hAnsi="Times New Roman" w:cs="Times New Roman"/>
          <w:sz w:val="24"/>
          <w:szCs w:val="24"/>
        </w:rPr>
        <w:t>referred</w:t>
      </w:r>
      <w:r w:rsidRPr="00B07ACA">
        <w:rPr>
          <w:rFonts w:ascii="Times New Roman" w:hAnsi="Times New Roman" w:cs="Times New Roman"/>
          <w:sz w:val="24"/>
          <w:szCs w:val="24"/>
        </w:rPr>
        <w:t xml:space="preserve"> to trial at the pre-trial conference are intended to guide the parties in their preparation for trial and during the trial. </w:t>
      </w:r>
      <w:r w:rsidR="00D9073A" w:rsidRPr="00B07ACA">
        <w:rPr>
          <w:rFonts w:ascii="Times New Roman" w:hAnsi="Times New Roman" w:cs="Times New Roman"/>
          <w:sz w:val="24"/>
          <w:szCs w:val="24"/>
        </w:rPr>
        <w:t>In</w:t>
      </w:r>
      <w:r w:rsidRPr="00B07ACA">
        <w:rPr>
          <w:rFonts w:ascii="Times New Roman" w:hAnsi="Times New Roman" w:cs="Times New Roman"/>
          <w:sz w:val="24"/>
          <w:szCs w:val="24"/>
        </w:rPr>
        <w:t xml:space="preserve"> </w:t>
      </w:r>
      <w:r w:rsidRPr="00B274EE">
        <w:rPr>
          <w:rFonts w:ascii="Times New Roman" w:hAnsi="Times New Roman" w:cs="Times New Roman"/>
          <w:i/>
          <w:sz w:val="24"/>
          <w:szCs w:val="24"/>
        </w:rPr>
        <w:t>casu</w:t>
      </w:r>
      <w:r w:rsidRPr="00B07ACA">
        <w:rPr>
          <w:rFonts w:ascii="Times New Roman" w:hAnsi="Times New Roman" w:cs="Times New Roman"/>
          <w:sz w:val="24"/>
          <w:szCs w:val="24"/>
        </w:rPr>
        <w:t xml:space="preserve">, </w:t>
      </w:r>
      <w:r w:rsidR="00D9073A" w:rsidRPr="00B07ACA">
        <w:rPr>
          <w:rFonts w:ascii="Times New Roman" w:hAnsi="Times New Roman" w:cs="Times New Roman"/>
          <w:sz w:val="24"/>
          <w:szCs w:val="24"/>
        </w:rPr>
        <w:t>the parties</w:t>
      </w:r>
      <w:r w:rsidR="003E1426" w:rsidRPr="00B07ACA">
        <w:rPr>
          <w:rFonts w:ascii="Times New Roman" w:hAnsi="Times New Roman" w:cs="Times New Roman"/>
          <w:sz w:val="24"/>
          <w:szCs w:val="24"/>
        </w:rPr>
        <w:t xml:space="preserve"> were </w:t>
      </w:r>
      <w:r w:rsidR="00642BFA" w:rsidRPr="00B07ACA">
        <w:rPr>
          <w:rFonts w:ascii="Times New Roman" w:hAnsi="Times New Roman" w:cs="Times New Roman"/>
          <w:sz w:val="24"/>
          <w:szCs w:val="24"/>
        </w:rPr>
        <w:t>supposed</w:t>
      </w:r>
      <w:r w:rsidR="003E1426" w:rsidRPr="00B07ACA">
        <w:rPr>
          <w:rFonts w:ascii="Times New Roman" w:hAnsi="Times New Roman" w:cs="Times New Roman"/>
          <w:sz w:val="24"/>
          <w:szCs w:val="24"/>
        </w:rPr>
        <w:t xml:space="preserve"> to</w:t>
      </w:r>
      <w:r w:rsidR="00642BFA" w:rsidRPr="00B07ACA">
        <w:rPr>
          <w:rFonts w:ascii="Times New Roman" w:hAnsi="Times New Roman" w:cs="Times New Roman"/>
          <w:sz w:val="24"/>
          <w:szCs w:val="24"/>
        </w:rPr>
        <w:t xml:space="preserve"> testify on the existence or non</w:t>
      </w:r>
      <w:r w:rsidR="003E1426" w:rsidRPr="00B07ACA">
        <w:rPr>
          <w:rFonts w:ascii="Times New Roman" w:hAnsi="Times New Roman" w:cs="Times New Roman"/>
          <w:sz w:val="24"/>
          <w:szCs w:val="24"/>
        </w:rPr>
        <w:t xml:space="preserve"> existence of all or any of the three immovable properties</w:t>
      </w:r>
      <w:r w:rsidRPr="00B07ACA">
        <w:rPr>
          <w:rFonts w:ascii="Times New Roman" w:hAnsi="Times New Roman" w:cs="Times New Roman"/>
          <w:sz w:val="24"/>
          <w:szCs w:val="24"/>
        </w:rPr>
        <w:t xml:space="preserve"> in dispute.</w:t>
      </w:r>
    </w:p>
    <w:p w:rsidR="003E1426" w:rsidRPr="00B07ACA" w:rsidRDefault="003E1426"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In determining this matter I will be guided by the Pre-trial confer</w:t>
      </w:r>
      <w:r w:rsidR="00642BFA" w:rsidRPr="00B07ACA">
        <w:rPr>
          <w:rFonts w:ascii="Times New Roman" w:hAnsi="Times New Roman" w:cs="Times New Roman"/>
          <w:sz w:val="24"/>
          <w:szCs w:val="24"/>
        </w:rPr>
        <w:t>ence</w:t>
      </w:r>
      <w:r w:rsidR="003A7EE8" w:rsidRPr="00B07ACA">
        <w:rPr>
          <w:rFonts w:ascii="Times New Roman" w:hAnsi="Times New Roman" w:cs="Times New Roman"/>
          <w:sz w:val="24"/>
          <w:szCs w:val="24"/>
        </w:rPr>
        <w:t xml:space="preserve"> issues as captured by the P.T.C</w:t>
      </w:r>
      <w:r w:rsidRPr="00B07ACA">
        <w:rPr>
          <w:rFonts w:ascii="Times New Roman" w:hAnsi="Times New Roman" w:cs="Times New Roman"/>
          <w:sz w:val="24"/>
          <w:szCs w:val="24"/>
        </w:rPr>
        <w:t xml:space="preserve"> Judge.</w:t>
      </w:r>
    </w:p>
    <w:p w:rsidR="003E1426" w:rsidRPr="00B07ACA" w:rsidRDefault="003E1426"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w:t>
      </w:r>
      <w:r w:rsidR="003A7EE8" w:rsidRPr="00B07ACA">
        <w:rPr>
          <w:rFonts w:ascii="Times New Roman" w:hAnsi="Times New Roman" w:cs="Times New Roman"/>
          <w:sz w:val="24"/>
          <w:szCs w:val="24"/>
        </w:rPr>
        <w:t>plaintiff</w:t>
      </w:r>
      <w:r w:rsidRPr="00B07ACA">
        <w:rPr>
          <w:rFonts w:ascii="Times New Roman" w:hAnsi="Times New Roman" w:cs="Times New Roman"/>
          <w:sz w:val="24"/>
          <w:szCs w:val="24"/>
        </w:rPr>
        <w:t xml:space="preserve"> and the defendant gave evidence o</w:t>
      </w:r>
      <w:r w:rsidR="003A7EE8" w:rsidRPr="00B07ACA">
        <w:rPr>
          <w:rFonts w:ascii="Times New Roman" w:hAnsi="Times New Roman" w:cs="Times New Roman"/>
          <w:sz w:val="24"/>
          <w:szCs w:val="24"/>
        </w:rPr>
        <w:t>n the issues as noted by the PTC</w:t>
      </w:r>
      <w:r w:rsidRPr="00B07ACA">
        <w:rPr>
          <w:rFonts w:ascii="Times New Roman" w:hAnsi="Times New Roman" w:cs="Times New Roman"/>
          <w:sz w:val="24"/>
          <w:szCs w:val="24"/>
        </w:rPr>
        <w:t xml:space="preserve"> judge. Their evidence covered the availability or non availability of the immovable prop</w:t>
      </w:r>
      <w:r w:rsidR="003A7EE8" w:rsidRPr="00B07ACA">
        <w:rPr>
          <w:rFonts w:ascii="Times New Roman" w:hAnsi="Times New Roman" w:cs="Times New Roman"/>
          <w:sz w:val="24"/>
          <w:szCs w:val="24"/>
        </w:rPr>
        <w:t>er</w:t>
      </w:r>
      <w:r w:rsidRPr="00B07ACA">
        <w:rPr>
          <w:rFonts w:ascii="Times New Roman" w:hAnsi="Times New Roman" w:cs="Times New Roman"/>
          <w:sz w:val="24"/>
          <w:szCs w:val="24"/>
        </w:rPr>
        <w:t xml:space="preserve">ties and </w:t>
      </w:r>
      <w:r w:rsidR="003A7EE8" w:rsidRPr="00B07ACA">
        <w:rPr>
          <w:rFonts w:ascii="Times New Roman" w:hAnsi="Times New Roman" w:cs="Times New Roman"/>
          <w:sz w:val="24"/>
          <w:szCs w:val="24"/>
        </w:rPr>
        <w:t>issue</w:t>
      </w:r>
      <w:r w:rsidRPr="00B07ACA">
        <w:rPr>
          <w:rFonts w:ascii="Times New Roman" w:hAnsi="Times New Roman" w:cs="Times New Roman"/>
          <w:sz w:val="24"/>
          <w:szCs w:val="24"/>
        </w:rPr>
        <w:t xml:space="preserve"> of mai</w:t>
      </w:r>
      <w:r w:rsidR="003A7EE8" w:rsidRPr="00B07ACA">
        <w:rPr>
          <w:rFonts w:ascii="Times New Roman" w:hAnsi="Times New Roman" w:cs="Times New Roman"/>
          <w:sz w:val="24"/>
          <w:szCs w:val="24"/>
        </w:rPr>
        <w:t>n</w:t>
      </w:r>
      <w:r w:rsidRPr="00B07ACA">
        <w:rPr>
          <w:rFonts w:ascii="Times New Roman" w:hAnsi="Times New Roman" w:cs="Times New Roman"/>
          <w:sz w:val="24"/>
          <w:szCs w:val="24"/>
        </w:rPr>
        <w:t>te</w:t>
      </w:r>
      <w:r w:rsidR="003A7EE8" w:rsidRPr="00B07ACA">
        <w:rPr>
          <w:rFonts w:ascii="Times New Roman" w:hAnsi="Times New Roman" w:cs="Times New Roman"/>
          <w:sz w:val="24"/>
          <w:szCs w:val="24"/>
        </w:rPr>
        <w:t>nan</w:t>
      </w:r>
      <w:r w:rsidRPr="00B07ACA">
        <w:rPr>
          <w:rFonts w:ascii="Times New Roman" w:hAnsi="Times New Roman" w:cs="Times New Roman"/>
          <w:sz w:val="24"/>
          <w:szCs w:val="24"/>
        </w:rPr>
        <w:t>ce.</w:t>
      </w:r>
    </w:p>
    <w:p w:rsidR="003E1426" w:rsidRPr="00B07ACA" w:rsidRDefault="003E1426"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It may also be noted that whilst in her plea and counter claim the defendant had conceded that the marriage had </w:t>
      </w:r>
      <w:r w:rsidR="003A7EE8" w:rsidRPr="00B07ACA">
        <w:rPr>
          <w:rFonts w:ascii="Times New Roman" w:hAnsi="Times New Roman" w:cs="Times New Roman"/>
          <w:sz w:val="24"/>
          <w:szCs w:val="24"/>
        </w:rPr>
        <w:t>irretrievably</w:t>
      </w:r>
      <w:r w:rsidRPr="00B07ACA">
        <w:rPr>
          <w:rFonts w:ascii="Times New Roman" w:hAnsi="Times New Roman" w:cs="Times New Roman"/>
          <w:sz w:val="24"/>
          <w:szCs w:val="24"/>
        </w:rPr>
        <w:t xml:space="preserve"> broken down, she r</w:t>
      </w:r>
      <w:r w:rsidR="003A7EE8" w:rsidRPr="00B07ACA">
        <w:rPr>
          <w:rFonts w:ascii="Times New Roman" w:hAnsi="Times New Roman" w:cs="Times New Roman"/>
          <w:sz w:val="24"/>
          <w:szCs w:val="24"/>
        </w:rPr>
        <w:t>e</w:t>
      </w:r>
      <w:r w:rsidRPr="00B07ACA">
        <w:rPr>
          <w:rFonts w:ascii="Times New Roman" w:hAnsi="Times New Roman" w:cs="Times New Roman"/>
          <w:sz w:val="24"/>
          <w:szCs w:val="24"/>
        </w:rPr>
        <w:t xml:space="preserve">neged on this in her </w:t>
      </w:r>
      <w:r w:rsidR="003A7EE8" w:rsidRPr="00B07ACA">
        <w:rPr>
          <w:rFonts w:ascii="Times New Roman" w:hAnsi="Times New Roman" w:cs="Times New Roman"/>
          <w:sz w:val="24"/>
          <w:szCs w:val="24"/>
        </w:rPr>
        <w:t>evidence</w:t>
      </w:r>
      <w:r w:rsidRPr="00B07ACA">
        <w:rPr>
          <w:rFonts w:ascii="Times New Roman" w:hAnsi="Times New Roman" w:cs="Times New Roman"/>
          <w:sz w:val="24"/>
          <w:szCs w:val="24"/>
        </w:rPr>
        <w:t xml:space="preserve"> hence the issue of whether or not the marriage has </w:t>
      </w:r>
      <w:r w:rsidR="003A7EE8" w:rsidRPr="00B07ACA">
        <w:rPr>
          <w:rFonts w:ascii="Times New Roman" w:hAnsi="Times New Roman" w:cs="Times New Roman"/>
          <w:sz w:val="24"/>
          <w:szCs w:val="24"/>
        </w:rPr>
        <w:t>irretrievably</w:t>
      </w:r>
      <w:r w:rsidRPr="00B07ACA">
        <w:rPr>
          <w:rFonts w:ascii="Times New Roman" w:hAnsi="Times New Roman" w:cs="Times New Roman"/>
          <w:sz w:val="24"/>
          <w:szCs w:val="24"/>
        </w:rPr>
        <w:t xml:space="preserve"> broken down will be determined.</w:t>
      </w:r>
    </w:p>
    <w:p w:rsidR="003E1426" w:rsidRPr="00A012CF" w:rsidRDefault="00F50844" w:rsidP="00A012CF">
      <w:pPr>
        <w:pStyle w:val="ListParagraph"/>
        <w:numPr>
          <w:ilvl w:val="0"/>
          <w:numId w:val="10"/>
        </w:numPr>
        <w:spacing w:after="0"/>
        <w:jc w:val="both"/>
        <w:rPr>
          <w:rFonts w:ascii="Times New Roman" w:hAnsi="Times New Roman" w:cs="Times New Roman"/>
          <w:b/>
          <w:sz w:val="24"/>
          <w:szCs w:val="24"/>
        </w:rPr>
      </w:pPr>
      <w:r w:rsidRPr="00A012CF">
        <w:rPr>
          <w:rFonts w:ascii="Times New Roman" w:hAnsi="Times New Roman" w:cs="Times New Roman"/>
          <w:b/>
          <w:sz w:val="24"/>
          <w:szCs w:val="24"/>
        </w:rPr>
        <w:t xml:space="preserve">Whether or not the marriage has </w:t>
      </w:r>
      <w:r w:rsidR="003A7EE8" w:rsidRPr="00A012CF">
        <w:rPr>
          <w:rFonts w:ascii="Times New Roman" w:hAnsi="Times New Roman" w:cs="Times New Roman"/>
          <w:b/>
          <w:sz w:val="24"/>
          <w:szCs w:val="24"/>
        </w:rPr>
        <w:t>irretrievably</w:t>
      </w:r>
      <w:r w:rsidRPr="00A012CF">
        <w:rPr>
          <w:rFonts w:ascii="Times New Roman" w:hAnsi="Times New Roman" w:cs="Times New Roman"/>
          <w:b/>
          <w:sz w:val="24"/>
          <w:szCs w:val="24"/>
        </w:rPr>
        <w:t xml:space="preserve"> broken down.</w:t>
      </w:r>
    </w:p>
    <w:p w:rsidR="00F50844" w:rsidRPr="00B07ACA" w:rsidRDefault="003A7EE8" w:rsidP="00B274EE">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plaintiff’s</w:t>
      </w:r>
      <w:r w:rsidR="00F50844" w:rsidRPr="00B07ACA">
        <w:rPr>
          <w:rFonts w:ascii="Times New Roman" w:hAnsi="Times New Roman" w:cs="Times New Roman"/>
          <w:sz w:val="24"/>
          <w:szCs w:val="24"/>
        </w:rPr>
        <w:t xml:space="preserve"> evidence was to the effect that he no longer has any love and affection for the defendant and that the parties have been on separation for the past 30 years. </w:t>
      </w:r>
      <w:r w:rsidRPr="00B07ACA">
        <w:rPr>
          <w:rFonts w:ascii="Times New Roman" w:hAnsi="Times New Roman" w:cs="Times New Roman"/>
          <w:sz w:val="24"/>
          <w:szCs w:val="24"/>
        </w:rPr>
        <w:t>He</w:t>
      </w:r>
      <w:r w:rsidR="00F50844" w:rsidRPr="00B07ACA">
        <w:rPr>
          <w:rFonts w:ascii="Times New Roman" w:hAnsi="Times New Roman" w:cs="Times New Roman"/>
          <w:sz w:val="24"/>
          <w:szCs w:val="24"/>
        </w:rPr>
        <w:t xml:space="preserve"> currently st</w:t>
      </w:r>
      <w:r w:rsidRPr="00B07ACA">
        <w:rPr>
          <w:rFonts w:ascii="Times New Roman" w:hAnsi="Times New Roman" w:cs="Times New Roman"/>
          <w:sz w:val="24"/>
          <w:szCs w:val="24"/>
        </w:rPr>
        <w:t>a</w:t>
      </w:r>
      <w:r w:rsidR="00F50844" w:rsidRPr="00B07ACA">
        <w:rPr>
          <w:rFonts w:ascii="Times New Roman" w:hAnsi="Times New Roman" w:cs="Times New Roman"/>
          <w:sz w:val="24"/>
          <w:szCs w:val="24"/>
        </w:rPr>
        <w:t>ys in Sanyati whilst the defendant</w:t>
      </w:r>
      <w:r w:rsidRPr="00B07ACA">
        <w:rPr>
          <w:rFonts w:ascii="Times New Roman" w:hAnsi="Times New Roman" w:cs="Times New Roman"/>
          <w:sz w:val="24"/>
          <w:szCs w:val="24"/>
        </w:rPr>
        <w:t xml:space="preserve"> stays at his communal home in K</w:t>
      </w:r>
      <w:r w:rsidR="00F50844" w:rsidRPr="00B07ACA">
        <w:rPr>
          <w:rFonts w:ascii="Times New Roman" w:hAnsi="Times New Roman" w:cs="Times New Roman"/>
          <w:sz w:val="24"/>
          <w:szCs w:val="24"/>
        </w:rPr>
        <w:t xml:space="preserve">afesu village, Nyazura. During those thirty years of separation they have only met twice when he went to his </w:t>
      </w:r>
      <w:r w:rsidRPr="00B07ACA">
        <w:rPr>
          <w:rFonts w:ascii="Times New Roman" w:hAnsi="Times New Roman" w:cs="Times New Roman"/>
          <w:sz w:val="24"/>
          <w:szCs w:val="24"/>
        </w:rPr>
        <w:t>communal</w:t>
      </w:r>
      <w:r w:rsidR="00CD798A" w:rsidRPr="00B07ACA">
        <w:rPr>
          <w:rFonts w:ascii="Times New Roman" w:hAnsi="Times New Roman" w:cs="Times New Roman"/>
          <w:sz w:val="24"/>
          <w:szCs w:val="24"/>
        </w:rPr>
        <w:t xml:space="preserve"> home in Kafesu village</w:t>
      </w:r>
      <w:r w:rsidR="00F50844" w:rsidRPr="00B07ACA">
        <w:rPr>
          <w:rFonts w:ascii="Times New Roman" w:hAnsi="Times New Roman" w:cs="Times New Roman"/>
          <w:sz w:val="24"/>
          <w:szCs w:val="24"/>
        </w:rPr>
        <w:t xml:space="preserve"> upon the death of his pa</w:t>
      </w:r>
      <w:r w:rsidRPr="00B07ACA">
        <w:rPr>
          <w:rFonts w:ascii="Times New Roman" w:hAnsi="Times New Roman" w:cs="Times New Roman"/>
          <w:sz w:val="24"/>
          <w:szCs w:val="24"/>
        </w:rPr>
        <w:t>rents. Other than for those visi</w:t>
      </w:r>
      <w:r w:rsidR="00F50844" w:rsidRPr="00B07ACA">
        <w:rPr>
          <w:rFonts w:ascii="Times New Roman" w:hAnsi="Times New Roman" w:cs="Times New Roman"/>
          <w:sz w:val="24"/>
          <w:szCs w:val="24"/>
        </w:rPr>
        <w:t>t</w:t>
      </w:r>
      <w:r w:rsidRPr="00B07ACA">
        <w:rPr>
          <w:rFonts w:ascii="Times New Roman" w:hAnsi="Times New Roman" w:cs="Times New Roman"/>
          <w:sz w:val="24"/>
          <w:szCs w:val="24"/>
        </w:rPr>
        <w:t>s</w:t>
      </w:r>
      <w:r w:rsidR="00F50844" w:rsidRPr="00B07ACA">
        <w:rPr>
          <w:rFonts w:ascii="Times New Roman" w:hAnsi="Times New Roman" w:cs="Times New Roman"/>
          <w:sz w:val="24"/>
          <w:szCs w:val="24"/>
        </w:rPr>
        <w:t xml:space="preserve"> he has not been to that village due to the defendant’s presence there. He would thus like court to also order that she vacates that village so </w:t>
      </w:r>
      <w:r w:rsidRPr="00B07ACA">
        <w:rPr>
          <w:rFonts w:ascii="Times New Roman" w:hAnsi="Times New Roman" w:cs="Times New Roman"/>
          <w:sz w:val="24"/>
          <w:szCs w:val="24"/>
        </w:rPr>
        <w:t>that</w:t>
      </w:r>
      <w:r w:rsidR="00F50844" w:rsidRPr="00B07ACA">
        <w:rPr>
          <w:rFonts w:ascii="Times New Roman" w:hAnsi="Times New Roman" w:cs="Times New Roman"/>
          <w:sz w:val="24"/>
          <w:szCs w:val="24"/>
        </w:rPr>
        <w:t xml:space="preserve"> he can return to his </w:t>
      </w:r>
      <w:r w:rsidRPr="00B07ACA">
        <w:rPr>
          <w:rFonts w:ascii="Times New Roman" w:hAnsi="Times New Roman" w:cs="Times New Roman"/>
          <w:sz w:val="24"/>
          <w:szCs w:val="24"/>
        </w:rPr>
        <w:t>parents’</w:t>
      </w:r>
      <w:r w:rsidR="00F50844" w:rsidRPr="00B07ACA">
        <w:rPr>
          <w:rFonts w:ascii="Times New Roman" w:hAnsi="Times New Roman" w:cs="Times New Roman"/>
          <w:sz w:val="24"/>
          <w:szCs w:val="24"/>
        </w:rPr>
        <w:t xml:space="preserve"> home.</w:t>
      </w:r>
    </w:p>
    <w:p w:rsidR="00F50844" w:rsidRPr="00B07ACA" w:rsidRDefault="00F50844"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plaintiff stated that the reason for their separation was that the defendant fell pregnant at a time he was unwell and they had disagreements on the </w:t>
      </w:r>
      <w:r w:rsidR="003A7EE8" w:rsidRPr="00B07ACA">
        <w:rPr>
          <w:rFonts w:ascii="Times New Roman" w:hAnsi="Times New Roman" w:cs="Times New Roman"/>
          <w:sz w:val="24"/>
          <w:szCs w:val="24"/>
        </w:rPr>
        <w:t>paternity</w:t>
      </w:r>
      <w:r w:rsidRPr="00B07ACA">
        <w:rPr>
          <w:rFonts w:ascii="Times New Roman" w:hAnsi="Times New Roman" w:cs="Times New Roman"/>
          <w:sz w:val="24"/>
          <w:szCs w:val="24"/>
        </w:rPr>
        <w:t xml:space="preserve"> of that child. </w:t>
      </w:r>
      <w:r w:rsidR="003A7EE8" w:rsidRPr="00B07ACA">
        <w:rPr>
          <w:rFonts w:ascii="Times New Roman" w:hAnsi="Times New Roman" w:cs="Times New Roman"/>
          <w:sz w:val="24"/>
          <w:szCs w:val="24"/>
        </w:rPr>
        <w:t>When</w:t>
      </w:r>
      <w:r w:rsidRPr="00B07ACA">
        <w:rPr>
          <w:rFonts w:ascii="Times New Roman" w:hAnsi="Times New Roman" w:cs="Times New Roman"/>
          <w:sz w:val="24"/>
          <w:szCs w:val="24"/>
        </w:rPr>
        <w:t xml:space="preserve"> the defendant obtained the birth </w:t>
      </w:r>
      <w:r w:rsidR="003A7EE8" w:rsidRPr="00B07ACA">
        <w:rPr>
          <w:rFonts w:ascii="Times New Roman" w:hAnsi="Times New Roman" w:cs="Times New Roman"/>
          <w:sz w:val="24"/>
          <w:szCs w:val="24"/>
        </w:rPr>
        <w:t>certificate</w:t>
      </w:r>
      <w:r w:rsidRPr="00B07ACA">
        <w:rPr>
          <w:rFonts w:ascii="Times New Roman" w:hAnsi="Times New Roman" w:cs="Times New Roman"/>
          <w:sz w:val="24"/>
          <w:szCs w:val="24"/>
        </w:rPr>
        <w:t xml:space="preserve"> of the child with the assistance of his cousin </w:t>
      </w:r>
      <w:r w:rsidR="003A7EE8" w:rsidRPr="00B07ACA">
        <w:rPr>
          <w:rFonts w:ascii="Times New Roman" w:hAnsi="Times New Roman" w:cs="Times New Roman"/>
          <w:sz w:val="24"/>
          <w:szCs w:val="24"/>
        </w:rPr>
        <w:lastRenderedPageBreak/>
        <w:t>brother,</w:t>
      </w:r>
      <w:r w:rsidRPr="00B07ACA">
        <w:rPr>
          <w:rFonts w:ascii="Times New Roman" w:hAnsi="Times New Roman" w:cs="Times New Roman"/>
          <w:sz w:val="24"/>
          <w:szCs w:val="24"/>
        </w:rPr>
        <w:t xml:space="preserve"> that confirmed to him that the cousin must be the father of that child hence he chased </w:t>
      </w:r>
      <w:r w:rsidR="00B274EE">
        <w:rPr>
          <w:rFonts w:ascii="Times New Roman" w:hAnsi="Times New Roman" w:cs="Times New Roman"/>
          <w:sz w:val="24"/>
          <w:szCs w:val="24"/>
        </w:rPr>
        <w:t xml:space="preserve">the </w:t>
      </w:r>
      <w:r w:rsidRPr="00B07ACA">
        <w:rPr>
          <w:rFonts w:ascii="Times New Roman" w:hAnsi="Times New Roman" w:cs="Times New Roman"/>
          <w:sz w:val="24"/>
          <w:szCs w:val="24"/>
        </w:rPr>
        <w:t xml:space="preserve">defendant from the </w:t>
      </w:r>
      <w:r w:rsidR="003A7EE8" w:rsidRPr="00B07ACA">
        <w:rPr>
          <w:rFonts w:ascii="Times New Roman" w:hAnsi="Times New Roman" w:cs="Times New Roman"/>
          <w:sz w:val="24"/>
          <w:szCs w:val="24"/>
        </w:rPr>
        <w:t>matrimonial</w:t>
      </w:r>
      <w:r w:rsidRPr="00B07ACA">
        <w:rPr>
          <w:rFonts w:ascii="Times New Roman" w:hAnsi="Times New Roman" w:cs="Times New Roman"/>
          <w:sz w:val="24"/>
          <w:szCs w:val="24"/>
        </w:rPr>
        <w:t xml:space="preserve"> home in Dzivarasekwa. This occurred in 1985.</w:t>
      </w:r>
    </w:p>
    <w:p w:rsidR="00DB1C1F" w:rsidRPr="00B07ACA" w:rsidRDefault="00DB1C1F"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defendant</w:t>
      </w:r>
      <w:r w:rsidR="00504A0B">
        <w:rPr>
          <w:rFonts w:ascii="Times New Roman" w:hAnsi="Times New Roman" w:cs="Times New Roman"/>
          <w:sz w:val="24"/>
          <w:szCs w:val="24"/>
        </w:rPr>
        <w:t>,</w:t>
      </w:r>
      <w:r w:rsidRPr="00B07ACA">
        <w:rPr>
          <w:rFonts w:ascii="Times New Roman" w:hAnsi="Times New Roman" w:cs="Times New Roman"/>
          <w:sz w:val="24"/>
          <w:szCs w:val="24"/>
        </w:rPr>
        <w:t xml:space="preserve"> on the other </w:t>
      </w:r>
      <w:r w:rsidR="003A7EE8" w:rsidRPr="00B07ACA">
        <w:rPr>
          <w:rFonts w:ascii="Times New Roman" w:hAnsi="Times New Roman" w:cs="Times New Roman"/>
          <w:sz w:val="24"/>
          <w:szCs w:val="24"/>
        </w:rPr>
        <w:t>hand</w:t>
      </w:r>
      <w:r w:rsidR="00504A0B">
        <w:rPr>
          <w:rFonts w:ascii="Times New Roman" w:hAnsi="Times New Roman" w:cs="Times New Roman"/>
          <w:sz w:val="24"/>
          <w:szCs w:val="24"/>
        </w:rPr>
        <w:t>,</w:t>
      </w:r>
      <w:r w:rsidRPr="00B07ACA">
        <w:rPr>
          <w:rFonts w:ascii="Times New Roman" w:hAnsi="Times New Roman" w:cs="Times New Roman"/>
          <w:sz w:val="24"/>
          <w:szCs w:val="24"/>
        </w:rPr>
        <w:t xml:space="preserve"> testified that sh</w:t>
      </w:r>
      <w:r w:rsidR="003A7EE8" w:rsidRPr="00B07ACA">
        <w:rPr>
          <w:rFonts w:ascii="Times New Roman" w:hAnsi="Times New Roman" w:cs="Times New Roman"/>
          <w:sz w:val="24"/>
          <w:szCs w:val="24"/>
        </w:rPr>
        <w:t>e still loves the plaintiff des</w:t>
      </w:r>
      <w:r w:rsidRPr="00B07ACA">
        <w:rPr>
          <w:rFonts w:ascii="Times New Roman" w:hAnsi="Times New Roman" w:cs="Times New Roman"/>
          <w:sz w:val="24"/>
          <w:szCs w:val="24"/>
        </w:rPr>
        <w:t xml:space="preserve">pite his violent conduct towards </w:t>
      </w:r>
      <w:r w:rsidR="003A7EE8" w:rsidRPr="00B07ACA">
        <w:rPr>
          <w:rFonts w:ascii="Times New Roman" w:hAnsi="Times New Roman" w:cs="Times New Roman"/>
          <w:sz w:val="24"/>
          <w:szCs w:val="24"/>
        </w:rPr>
        <w:t>her;</w:t>
      </w:r>
      <w:r w:rsidRPr="00B07ACA">
        <w:rPr>
          <w:rFonts w:ascii="Times New Roman" w:hAnsi="Times New Roman" w:cs="Times New Roman"/>
          <w:sz w:val="24"/>
          <w:szCs w:val="24"/>
        </w:rPr>
        <w:t xml:space="preserve"> she was willing to forgive him and a</w:t>
      </w:r>
      <w:r w:rsidR="00CD798A" w:rsidRPr="00B07ACA">
        <w:rPr>
          <w:rFonts w:ascii="Times New Roman" w:hAnsi="Times New Roman" w:cs="Times New Roman"/>
          <w:sz w:val="24"/>
          <w:szCs w:val="24"/>
        </w:rPr>
        <w:t>ccept him back as her husband. T</w:t>
      </w:r>
      <w:r w:rsidRPr="00B07ACA">
        <w:rPr>
          <w:rFonts w:ascii="Times New Roman" w:hAnsi="Times New Roman" w:cs="Times New Roman"/>
          <w:sz w:val="24"/>
          <w:szCs w:val="24"/>
        </w:rPr>
        <w:t>his love and desire to remain as husband</w:t>
      </w:r>
      <w:r w:rsidR="00CD798A" w:rsidRPr="00B07ACA">
        <w:rPr>
          <w:rFonts w:ascii="Times New Roman" w:hAnsi="Times New Roman" w:cs="Times New Roman"/>
          <w:sz w:val="24"/>
          <w:szCs w:val="24"/>
        </w:rPr>
        <w:t xml:space="preserve"> and wife</w:t>
      </w:r>
      <w:r w:rsidR="00504A0B">
        <w:rPr>
          <w:rFonts w:ascii="Times New Roman" w:hAnsi="Times New Roman" w:cs="Times New Roman"/>
          <w:sz w:val="24"/>
          <w:szCs w:val="24"/>
        </w:rPr>
        <w:t xml:space="preserve"> was</w:t>
      </w:r>
      <w:r w:rsidRPr="00B07ACA">
        <w:rPr>
          <w:rFonts w:ascii="Times New Roman" w:hAnsi="Times New Roman" w:cs="Times New Roman"/>
          <w:sz w:val="24"/>
          <w:szCs w:val="24"/>
        </w:rPr>
        <w:t xml:space="preserve"> despite her </w:t>
      </w:r>
      <w:r w:rsidR="003A7EE8" w:rsidRPr="00B07ACA">
        <w:rPr>
          <w:rFonts w:ascii="Times New Roman" w:hAnsi="Times New Roman" w:cs="Times New Roman"/>
          <w:sz w:val="24"/>
          <w:szCs w:val="24"/>
        </w:rPr>
        <w:t>acknowledgment</w:t>
      </w:r>
      <w:r w:rsidRPr="00B07ACA">
        <w:rPr>
          <w:rFonts w:ascii="Times New Roman" w:hAnsi="Times New Roman" w:cs="Times New Roman"/>
          <w:sz w:val="24"/>
          <w:szCs w:val="24"/>
        </w:rPr>
        <w:t xml:space="preserve"> that they have not </w:t>
      </w:r>
      <w:r w:rsidR="00CD798A" w:rsidRPr="00B07ACA">
        <w:rPr>
          <w:rFonts w:ascii="Times New Roman" w:hAnsi="Times New Roman" w:cs="Times New Roman"/>
          <w:sz w:val="24"/>
          <w:szCs w:val="24"/>
        </w:rPr>
        <w:t>enjoyed conjugal rights</w:t>
      </w:r>
      <w:r w:rsidRPr="00B07ACA">
        <w:rPr>
          <w:rFonts w:ascii="Times New Roman" w:hAnsi="Times New Roman" w:cs="Times New Roman"/>
          <w:sz w:val="24"/>
          <w:szCs w:val="24"/>
        </w:rPr>
        <w:t xml:space="preserve"> for a period of over 30 years.</w:t>
      </w:r>
    </w:p>
    <w:p w:rsidR="00DB1C1F" w:rsidRPr="00B07ACA" w:rsidRDefault="00DB1C1F" w:rsidP="00615C01">
      <w:pPr>
        <w:ind w:firstLine="720"/>
        <w:jc w:val="both"/>
        <w:rPr>
          <w:rFonts w:ascii="Times New Roman" w:hAnsi="Times New Roman" w:cs="Times New Roman"/>
          <w:sz w:val="24"/>
          <w:szCs w:val="24"/>
        </w:rPr>
      </w:pPr>
      <w:r w:rsidRPr="00B07ACA">
        <w:rPr>
          <w:rFonts w:ascii="Times New Roman" w:hAnsi="Times New Roman" w:cs="Times New Roman"/>
          <w:sz w:val="24"/>
          <w:szCs w:val="24"/>
        </w:rPr>
        <w:t>Section 5(2) of the Matrimonial Causes Act,</w:t>
      </w:r>
      <w:r w:rsidR="00615C01">
        <w:rPr>
          <w:rFonts w:ascii="Times New Roman" w:hAnsi="Times New Roman" w:cs="Times New Roman"/>
          <w:sz w:val="24"/>
          <w:szCs w:val="24"/>
        </w:rPr>
        <w:t xml:space="preserve"> </w:t>
      </w:r>
      <w:r w:rsidRPr="00B07ACA">
        <w:rPr>
          <w:rFonts w:ascii="Times New Roman" w:hAnsi="Times New Roman" w:cs="Times New Roman"/>
          <w:sz w:val="24"/>
          <w:szCs w:val="24"/>
        </w:rPr>
        <w:t>[</w:t>
      </w:r>
      <w:r w:rsidR="00615C01" w:rsidRPr="00615C01">
        <w:rPr>
          <w:rFonts w:ascii="Times New Roman" w:hAnsi="Times New Roman" w:cs="Times New Roman"/>
          <w:i/>
          <w:sz w:val="24"/>
          <w:szCs w:val="24"/>
        </w:rPr>
        <w:t>C</w:t>
      </w:r>
      <w:r w:rsidR="003A7EE8" w:rsidRPr="00615C01">
        <w:rPr>
          <w:rFonts w:ascii="Times New Roman" w:hAnsi="Times New Roman" w:cs="Times New Roman"/>
          <w:i/>
          <w:sz w:val="24"/>
          <w:szCs w:val="24"/>
        </w:rPr>
        <w:t>hapter</w:t>
      </w:r>
      <w:r w:rsidRPr="00615C01">
        <w:rPr>
          <w:rFonts w:ascii="Times New Roman" w:hAnsi="Times New Roman" w:cs="Times New Roman"/>
          <w:i/>
          <w:sz w:val="24"/>
          <w:szCs w:val="24"/>
        </w:rPr>
        <w:t xml:space="preserve"> 5:13</w:t>
      </w:r>
      <w:r w:rsidR="003A7EE8" w:rsidRPr="00B07ACA">
        <w:rPr>
          <w:rFonts w:ascii="Times New Roman" w:hAnsi="Times New Roman" w:cs="Times New Roman"/>
          <w:sz w:val="24"/>
          <w:szCs w:val="24"/>
        </w:rPr>
        <w:t>]</w:t>
      </w:r>
      <w:r w:rsidRPr="00B07ACA">
        <w:rPr>
          <w:rFonts w:ascii="Times New Roman" w:hAnsi="Times New Roman" w:cs="Times New Roman"/>
          <w:sz w:val="24"/>
          <w:szCs w:val="24"/>
        </w:rPr>
        <w:t xml:space="preserve">, </w:t>
      </w:r>
      <w:r w:rsidR="00BC1680">
        <w:rPr>
          <w:rFonts w:ascii="Times New Roman" w:hAnsi="Times New Roman" w:cs="Times New Roman"/>
          <w:sz w:val="24"/>
          <w:szCs w:val="24"/>
        </w:rPr>
        <w:t>herein after referred to as the Act,</w:t>
      </w:r>
      <w:r w:rsidR="00BC1680" w:rsidRPr="00B07ACA">
        <w:rPr>
          <w:rFonts w:ascii="Times New Roman" w:hAnsi="Times New Roman" w:cs="Times New Roman"/>
          <w:sz w:val="24"/>
          <w:szCs w:val="24"/>
        </w:rPr>
        <w:t xml:space="preserve"> states</w:t>
      </w:r>
      <w:r w:rsidRPr="00B07ACA">
        <w:rPr>
          <w:rFonts w:ascii="Times New Roman" w:hAnsi="Times New Roman" w:cs="Times New Roman"/>
          <w:sz w:val="24"/>
          <w:szCs w:val="24"/>
        </w:rPr>
        <w:t xml:space="preserve"> that:</w:t>
      </w:r>
    </w:p>
    <w:p w:rsidR="00DB1C1F" w:rsidRPr="00361324" w:rsidRDefault="00CD798A" w:rsidP="00615C01">
      <w:pPr>
        <w:ind w:left="720"/>
        <w:jc w:val="both"/>
        <w:rPr>
          <w:rFonts w:ascii="Times New Roman" w:hAnsi="Times New Roman" w:cs="Times New Roman"/>
        </w:rPr>
      </w:pPr>
      <w:r w:rsidRPr="00361324">
        <w:rPr>
          <w:rFonts w:ascii="Times New Roman" w:hAnsi="Times New Roman" w:cs="Times New Roman"/>
        </w:rPr>
        <w:t>“(2) S</w:t>
      </w:r>
      <w:r w:rsidR="00DB1C1F" w:rsidRPr="00361324">
        <w:rPr>
          <w:rFonts w:ascii="Times New Roman" w:hAnsi="Times New Roman" w:cs="Times New Roman"/>
        </w:rPr>
        <w:t xml:space="preserve">ubject to </w:t>
      </w:r>
      <w:r w:rsidR="00D06187" w:rsidRPr="00361324">
        <w:rPr>
          <w:rFonts w:ascii="Times New Roman" w:hAnsi="Times New Roman" w:cs="Times New Roman"/>
        </w:rPr>
        <w:t>subsection (</w:t>
      </w:r>
      <w:r w:rsidR="00DB1C1F" w:rsidRPr="00361324">
        <w:rPr>
          <w:rFonts w:ascii="Times New Roman" w:hAnsi="Times New Roman" w:cs="Times New Roman"/>
        </w:rPr>
        <w:t xml:space="preserve">1), and without </w:t>
      </w:r>
      <w:r w:rsidR="00D06187" w:rsidRPr="00361324">
        <w:rPr>
          <w:rFonts w:ascii="Times New Roman" w:hAnsi="Times New Roman" w:cs="Times New Roman"/>
        </w:rPr>
        <w:t>prejudice to</w:t>
      </w:r>
      <w:r w:rsidR="00DB1C1F" w:rsidRPr="00361324">
        <w:rPr>
          <w:rFonts w:ascii="Times New Roman" w:hAnsi="Times New Roman" w:cs="Times New Roman"/>
        </w:rPr>
        <w:t xml:space="preserve"> any other facts or </w:t>
      </w:r>
      <w:r w:rsidR="00D06187" w:rsidRPr="00361324">
        <w:rPr>
          <w:rFonts w:ascii="Times New Roman" w:hAnsi="Times New Roman" w:cs="Times New Roman"/>
        </w:rPr>
        <w:t>circumstances</w:t>
      </w:r>
      <w:r w:rsidR="00DB1C1F" w:rsidRPr="00361324">
        <w:rPr>
          <w:rFonts w:ascii="Times New Roman" w:hAnsi="Times New Roman" w:cs="Times New Roman"/>
        </w:rPr>
        <w:t xml:space="preserve"> which may show the irretrievable breakdown of a marriage, an appropriate court may have regard to the fact that-</w:t>
      </w:r>
    </w:p>
    <w:p w:rsidR="00504A0B" w:rsidRDefault="00DB1C1F" w:rsidP="00B07ACA">
      <w:pPr>
        <w:pStyle w:val="ListParagraph"/>
        <w:numPr>
          <w:ilvl w:val="0"/>
          <w:numId w:val="1"/>
        </w:numPr>
        <w:jc w:val="both"/>
        <w:rPr>
          <w:rFonts w:ascii="Times New Roman" w:hAnsi="Times New Roman" w:cs="Times New Roman"/>
        </w:rPr>
      </w:pPr>
      <w:r w:rsidRPr="00361324">
        <w:rPr>
          <w:rFonts w:ascii="Times New Roman" w:hAnsi="Times New Roman" w:cs="Times New Roman"/>
        </w:rPr>
        <w:t xml:space="preserve">The parties have not lived together as husband and wife for a </w:t>
      </w:r>
      <w:r w:rsidR="00D06187" w:rsidRPr="00361324">
        <w:rPr>
          <w:rFonts w:ascii="Times New Roman" w:hAnsi="Times New Roman" w:cs="Times New Roman"/>
        </w:rPr>
        <w:t>continuous</w:t>
      </w:r>
      <w:r w:rsidRPr="00361324">
        <w:rPr>
          <w:rFonts w:ascii="Times New Roman" w:hAnsi="Times New Roman" w:cs="Times New Roman"/>
        </w:rPr>
        <w:t xml:space="preserve"> period of at least twelve months immediately before the date of commencement of the divorce action; or</w:t>
      </w:r>
    </w:p>
    <w:p w:rsidR="00504A0B" w:rsidRDefault="00504A0B" w:rsidP="00B07ACA">
      <w:pPr>
        <w:pStyle w:val="ListParagraph"/>
        <w:numPr>
          <w:ilvl w:val="0"/>
          <w:numId w:val="1"/>
        </w:numPr>
        <w:jc w:val="both"/>
        <w:rPr>
          <w:rFonts w:ascii="Times New Roman" w:hAnsi="Times New Roman" w:cs="Times New Roman"/>
        </w:rPr>
      </w:pPr>
      <w:r>
        <w:rPr>
          <w:rFonts w:ascii="Times New Roman" w:hAnsi="Times New Roman" w:cs="Times New Roman"/>
        </w:rPr>
        <w:t>…….</w:t>
      </w:r>
    </w:p>
    <w:p w:rsidR="00504A0B" w:rsidRDefault="00504A0B" w:rsidP="00B07ACA">
      <w:pPr>
        <w:pStyle w:val="ListParagraph"/>
        <w:numPr>
          <w:ilvl w:val="0"/>
          <w:numId w:val="1"/>
        </w:numPr>
        <w:jc w:val="both"/>
        <w:rPr>
          <w:rFonts w:ascii="Times New Roman" w:hAnsi="Times New Roman" w:cs="Times New Roman"/>
        </w:rPr>
      </w:pPr>
      <w:r>
        <w:rPr>
          <w:rFonts w:ascii="Times New Roman" w:hAnsi="Times New Roman" w:cs="Times New Roman"/>
        </w:rPr>
        <w:t>…….</w:t>
      </w:r>
    </w:p>
    <w:p w:rsidR="0056012A" w:rsidRDefault="0056012A" w:rsidP="00B07ACA">
      <w:pPr>
        <w:pStyle w:val="ListParagraph"/>
        <w:numPr>
          <w:ilvl w:val="0"/>
          <w:numId w:val="1"/>
        </w:numPr>
        <w:jc w:val="both"/>
        <w:rPr>
          <w:rFonts w:ascii="Times New Roman" w:hAnsi="Times New Roman" w:cs="Times New Roman"/>
        </w:rPr>
      </w:pPr>
      <w:r>
        <w:rPr>
          <w:rFonts w:ascii="Times New Roman" w:hAnsi="Times New Roman" w:cs="Times New Roman"/>
        </w:rPr>
        <w:t>…….</w:t>
      </w:r>
    </w:p>
    <w:p w:rsidR="00DB1C1F" w:rsidRPr="00504A0B" w:rsidRDefault="00504A0B" w:rsidP="00504A0B">
      <w:pPr>
        <w:ind w:left="360"/>
        <w:jc w:val="both"/>
        <w:rPr>
          <w:rFonts w:ascii="Times New Roman" w:hAnsi="Times New Roman" w:cs="Times New Roman"/>
        </w:rPr>
      </w:pPr>
      <w:r>
        <w:rPr>
          <w:rFonts w:ascii="Times New Roman" w:hAnsi="Times New Roman" w:cs="Times New Roman"/>
        </w:rPr>
        <w:t>as proof of irretrievable break-down of the marriage</w:t>
      </w:r>
      <w:r w:rsidR="00DB1C1F" w:rsidRPr="00504A0B">
        <w:rPr>
          <w:rFonts w:ascii="Times New Roman" w:hAnsi="Times New Roman" w:cs="Times New Roman"/>
        </w:rPr>
        <w:t>”</w:t>
      </w:r>
    </w:p>
    <w:p w:rsidR="00D06187" w:rsidRPr="00361324" w:rsidRDefault="00D06187" w:rsidP="00504A0B">
      <w:pPr>
        <w:ind w:firstLine="360"/>
        <w:jc w:val="both"/>
        <w:rPr>
          <w:rFonts w:ascii="Times New Roman" w:hAnsi="Times New Roman" w:cs="Times New Roman"/>
        </w:rPr>
      </w:pPr>
      <w:r w:rsidRPr="00361324">
        <w:rPr>
          <w:rFonts w:ascii="Times New Roman" w:hAnsi="Times New Roman" w:cs="Times New Roman"/>
        </w:rPr>
        <w:t>In this case parties have not lived together as husband and wife for over thirt</w:t>
      </w:r>
      <w:r w:rsidR="00504A0B">
        <w:rPr>
          <w:rFonts w:ascii="Times New Roman" w:hAnsi="Times New Roman" w:cs="Times New Roman"/>
        </w:rPr>
        <w:t xml:space="preserve">y years </w:t>
      </w:r>
      <w:r w:rsidRPr="00361324">
        <w:rPr>
          <w:rFonts w:ascii="Times New Roman" w:hAnsi="Times New Roman" w:cs="Times New Roman"/>
        </w:rPr>
        <w:t>immediately before th</w:t>
      </w:r>
      <w:r w:rsidR="003A7EE8" w:rsidRPr="00361324">
        <w:rPr>
          <w:rFonts w:ascii="Times New Roman" w:hAnsi="Times New Roman" w:cs="Times New Roman"/>
        </w:rPr>
        <w:t>e commencement of this action a</w:t>
      </w:r>
      <w:r w:rsidRPr="00361324">
        <w:rPr>
          <w:rFonts w:ascii="Times New Roman" w:hAnsi="Times New Roman" w:cs="Times New Roman"/>
        </w:rPr>
        <w:t>n</w:t>
      </w:r>
      <w:r w:rsidR="003A7EE8" w:rsidRPr="00361324">
        <w:rPr>
          <w:rFonts w:ascii="Times New Roman" w:hAnsi="Times New Roman" w:cs="Times New Roman"/>
        </w:rPr>
        <w:t xml:space="preserve">d so this </w:t>
      </w:r>
      <w:r w:rsidRPr="00361324">
        <w:rPr>
          <w:rFonts w:ascii="Times New Roman" w:hAnsi="Times New Roman" w:cs="Times New Roman"/>
        </w:rPr>
        <w:t>is a factor court is expected to consider in determining the status of the marriage.</w:t>
      </w:r>
    </w:p>
    <w:p w:rsidR="00D06187" w:rsidRPr="00361324" w:rsidRDefault="003A7EE8" w:rsidP="00504A0B">
      <w:pPr>
        <w:ind w:firstLine="720"/>
        <w:jc w:val="both"/>
        <w:rPr>
          <w:rFonts w:ascii="Times New Roman" w:hAnsi="Times New Roman" w:cs="Times New Roman"/>
        </w:rPr>
      </w:pPr>
      <w:r w:rsidRPr="00361324">
        <w:rPr>
          <w:rFonts w:ascii="Times New Roman" w:hAnsi="Times New Roman" w:cs="Times New Roman"/>
        </w:rPr>
        <w:t>Where,</w:t>
      </w:r>
      <w:r w:rsidR="00D06187" w:rsidRPr="00361324">
        <w:rPr>
          <w:rFonts w:ascii="Times New Roman" w:hAnsi="Times New Roman" w:cs="Times New Roman"/>
        </w:rPr>
        <w:t xml:space="preserve"> as</w:t>
      </w:r>
      <w:r w:rsidRPr="00361324">
        <w:rPr>
          <w:rFonts w:ascii="Times New Roman" w:hAnsi="Times New Roman" w:cs="Times New Roman"/>
        </w:rPr>
        <w:t xml:space="preserve"> </w:t>
      </w:r>
      <w:r w:rsidR="00D06187" w:rsidRPr="00361324">
        <w:rPr>
          <w:rFonts w:ascii="Times New Roman" w:hAnsi="Times New Roman" w:cs="Times New Roman"/>
        </w:rPr>
        <w:t>in this ca</w:t>
      </w:r>
      <w:r w:rsidRPr="00361324">
        <w:rPr>
          <w:rFonts w:ascii="Times New Roman" w:hAnsi="Times New Roman" w:cs="Times New Roman"/>
        </w:rPr>
        <w:t>se, the defendant</w:t>
      </w:r>
      <w:r w:rsidR="00D06187" w:rsidRPr="00361324">
        <w:rPr>
          <w:rFonts w:ascii="Times New Roman" w:hAnsi="Times New Roman" w:cs="Times New Roman"/>
        </w:rPr>
        <w:t xml:space="preserve"> contende</w:t>
      </w:r>
      <w:r w:rsidRPr="00361324">
        <w:rPr>
          <w:rFonts w:ascii="Times New Roman" w:hAnsi="Times New Roman" w:cs="Times New Roman"/>
        </w:rPr>
        <w:t>d</w:t>
      </w:r>
      <w:r w:rsidR="00D06187" w:rsidRPr="00361324">
        <w:rPr>
          <w:rFonts w:ascii="Times New Roman" w:hAnsi="Times New Roman" w:cs="Times New Roman"/>
        </w:rPr>
        <w:t xml:space="preserve"> that the marriage has not </w:t>
      </w:r>
      <w:r w:rsidRPr="00361324">
        <w:rPr>
          <w:rFonts w:ascii="Times New Roman" w:hAnsi="Times New Roman" w:cs="Times New Roman"/>
        </w:rPr>
        <w:t>irretrievably</w:t>
      </w:r>
      <w:r w:rsidR="00D06187" w:rsidRPr="00361324">
        <w:rPr>
          <w:rFonts w:ascii="Times New Roman" w:hAnsi="Times New Roman" w:cs="Times New Roman"/>
        </w:rPr>
        <w:t xml:space="preserve"> </w:t>
      </w:r>
      <w:r w:rsidRPr="00361324">
        <w:rPr>
          <w:rFonts w:ascii="Times New Roman" w:hAnsi="Times New Roman" w:cs="Times New Roman"/>
        </w:rPr>
        <w:t>broken</w:t>
      </w:r>
      <w:r w:rsidR="00D06187" w:rsidRPr="00361324">
        <w:rPr>
          <w:rFonts w:ascii="Times New Roman" w:hAnsi="Times New Roman" w:cs="Times New Roman"/>
        </w:rPr>
        <w:t xml:space="preserve"> down despite the period of </w:t>
      </w:r>
      <w:r w:rsidRPr="00361324">
        <w:rPr>
          <w:rFonts w:ascii="Times New Roman" w:hAnsi="Times New Roman" w:cs="Times New Roman"/>
        </w:rPr>
        <w:t>separation and</w:t>
      </w:r>
      <w:r w:rsidR="00D06187" w:rsidRPr="00361324">
        <w:rPr>
          <w:rFonts w:ascii="Times New Roman" w:hAnsi="Times New Roman" w:cs="Times New Roman"/>
        </w:rPr>
        <w:t xml:space="preserve"> that she still love</w:t>
      </w:r>
      <w:r w:rsidRPr="00361324">
        <w:rPr>
          <w:rFonts w:ascii="Times New Roman" w:hAnsi="Times New Roman" w:cs="Times New Roman"/>
        </w:rPr>
        <w:t>s</w:t>
      </w:r>
      <w:r w:rsidR="00B6162A" w:rsidRPr="00361324">
        <w:rPr>
          <w:rFonts w:ascii="Times New Roman" w:hAnsi="Times New Roman" w:cs="Times New Roman"/>
        </w:rPr>
        <w:t xml:space="preserve"> the plaintiff, court has</w:t>
      </w:r>
      <w:r w:rsidR="00D06187" w:rsidRPr="00361324">
        <w:rPr>
          <w:rFonts w:ascii="Times New Roman" w:hAnsi="Times New Roman" w:cs="Times New Roman"/>
        </w:rPr>
        <w:t xml:space="preserve"> to consider whether any steps are being taken to normalise the relationship. Where su</w:t>
      </w:r>
      <w:r w:rsidRPr="00361324">
        <w:rPr>
          <w:rFonts w:ascii="Times New Roman" w:hAnsi="Times New Roman" w:cs="Times New Roman"/>
        </w:rPr>
        <w:t>c</w:t>
      </w:r>
      <w:r w:rsidR="00D06187" w:rsidRPr="00361324">
        <w:rPr>
          <w:rFonts w:ascii="Times New Roman" w:hAnsi="Times New Roman" w:cs="Times New Roman"/>
        </w:rPr>
        <w:t xml:space="preserve">h steps are underway </w:t>
      </w:r>
      <w:r w:rsidR="00B6162A" w:rsidRPr="00361324">
        <w:rPr>
          <w:rFonts w:ascii="Times New Roman" w:hAnsi="Times New Roman" w:cs="Times New Roman"/>
        </w:rPr>
        <w:t>court may</w:t>
      </w:r>
      <w:r w:rsidR="00D06187" w:rsidRPr="00361324">
        <w:rPr>
          <w:rFonts w:ascii="Times New Roman" w:hAnsi="Times New Roman" w:cs="Times New Roman"/>
        </w:rPr>
        <w:t xml:space="preserve"> give the parties that avenue in terms of section 5(3) of the Act. </w:t>
      </w:r>
      <w:r w:rsidRPr="00361324">
        <w:rPr>
          <w:rFonts w:ascii="Times New Roman" w:hAnsi="Times New Roman" w:cs="Times New Roman"/>
        </w:rPr>
        <w:t>That</w:t>
      </w:r>
      <w:r w:rsidR="00D06187" w:rsidRPr="00361324">
        <w:rPr>
          <w:rFonts w:ascii="Times New Roman" w:hAnsi="Times New Roman" w:cs="Times New Roman"/>
        </w:rPr>
        <w:t xml:space="preserve"> section provides that:</w:t>
      </w:r>
    </w:p>
    <w:p w:rsidR="00D06187" w:rsidRPr="00B07ACA" w:rsidRDefault="00D06187" w:rsidP="00615C01">
      <w:pPr>
        <w:ind w:left="720"/>
        <w:jc w:val="both"/>
        <w:rPr>
          <w:rFonts w:ascii="Times New Roman" w:hAnsi="Times New Roman" w:cs="Times New Roman"/>
          <w:sz w:val="24"/>
          <w:szCs w:val="24"/>
        </w:rPr>
      </w:pPr>
      <w:r w:rsidRPr="00361324">
        <w:rPr>
          <w:rFonts w:ascii="Times New Roman" w:hAnsi="Times New Roman" w:cs="Times New Roman"/>
        </w:rPr>
        <w:t xml:space="preserve">“(3) </w:t>
      </w:r>
      <w:r w:rsidR="003A7EE8" w:rsidRPr="00361324">
        <w:rPr>
          <w:rFonts w:ascii="Times New Roman" w:hAnsi="Times New Roman" w:cs="Times New Roman"/>
        </w:rPr>
        <w:t>If</w:t>
      </w:r>
      <w:r w:rsidRPr="00361324">
        <w:rPr>
          <w:rFonts w:ascii="Times New Roman" w:hAnsi="Times New Roman" w:cs="Times New Roman"/>
        </w:rPr>
        <w:t xml:space="preserve"> it appears to an </w:t>
      </w:r>
      <w:r w:rsidR="003A7EE8" w:rsidRPr="00361324">
        <w:rPr>
          <w:rFonts w:ascii="Times New Roman" w:hAnsi="Times New Roman" w:cs="Times New Roman"/>
        </w:rPr>
        <w:t>appropriate</w:t>
      </w:r>
      <w:r w:rsidRPr="00361324">
        <w:rPr>
          <w:rFonts w:ascii="Times New Roman" w:hAnsi="Times New Roman" w:cs="Times New Roman"/>
        </w:rPr>
        <w:t xml:space="preserve"> court that there is a reasonable possibility that the parties may become reco</w:t>
      </w:r>
      <w:r w:rsidR="00B6162A" w:rsidRPr="00361324">
        <w:rPr>
          <w:rFonts w:ascii="Times New Roman" w:hAnsi="Times New Roman" w:cs="Times New Roman"/>
        </w:rPr>
        <w:t>nciled through marriage counsel</w:t>
      </w:r>
      <w:r w:rsidRPr="00361324">
        <w:rPr>
          <w:rFonts w:ascii="Times New Roman" w:hAnsi="Times New Roman" w:cs="Times New Roman"/>
        </w:rPr>
        <w:t>, treatment or reflection, the court may postpone the proceedings to enable the parties to attempt a reconciliation</w:t>
      </w:r>
      <w:r w:rsidRPr="00B07ACA">
        <w:rPr>
          <w:rFonts w:ascii="Times New Roman" w:hAnsi="Times New Roman" w:cs="Times New Roman"/>
          <w:sz w:val="24"/>
          <w:szCs w:val="24"/>
        </w:rPr>
        <w:t>.”</w:t>
      </w:r>
    </w:p>
    <w:p w:rsidR="00D06187" w:rsidRPr="00B07ACA" w:rsidRDefault="00D06187" w:rsidP="006930B0">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I am</w:t>
      </w:r>
      <w:r w:rsidR="003A7EE8" w:rsidRPr="00B07ACA">
        <w:rPr>
          <w:rFonts w:ascii="Times New Roman" w:hAnsi="Times New Roman" w:cs="Times New Roman"/>
          <w:sz w:val="24"/>
          <w:szCs w:val="24"/>
        </w:rPr>
        <w:t xml:space="preserve"> of the </w:t>
      </w:r>
      <w:r w:rsidRPr="00B07ACA">
        <w:rPr>
          <w:rFonts w:ascii="Times New Roman" w:hAnsi="Times New Roman" w:cs="Times New Roman"/>
          <w:sz w:val="24"/>
          <w:szCs w:val="24"/>
        </w:rPr>
        <w:t xml:space="preserve">view that the </w:t>
      </w:r>
      <w:r w:rsidR="003A7EE8" w:rsidRPr="00B07ACA">
        <w:rPr>
          <w:rFonts w:ascii="Times New Roman" w:hAnsi="Times New Roman" w:cs="Times New Roman"/>
          <w:sz w:val="24"/>
          <w:szCs w:val="24"/>
        </w:rPr>
        <w:t>intention of</w:t>
      </w:r>
      <w:r w:rsidRPr="00B07ACA">
        <w:rPr>
          <w:rFonts w:ascii="Times New Roman" w:hAnsi="Times New Roman" w:cs="Times New Roman"/>
          <w:sz w:val="24"/>
          <w:szCs w:val="24"/>
        </w:rPr>
        <w:t xml:space="preserve"> the </w:t>
      </w:r>
      <w:r w:rsidR="003A7EE8" w:rsidRPr="00B07ACA">
        <w:rPr>
          <w:rFonts w:ascii="Times New Roman" w:hAnsi="Times New Roman" w:cs="Times New Roman"/>
          <w:sz w:val="24"/>
          <w:szCs w:val="24"/>
        </w:rPr>
        <w:t>legislature</w:t>
      </w:r>
      <w:r w:rsidRPr="00B07ACA">
        <w:rPr>
          <w:rFonts w:ascii="Times New Roman" w:hAnsi="Times New Roman" w:cs="Times New Roman"/>
          <w:sz w:val="24"/>
          <w:szCs w:val="24"/>
        </w:rPr>
        <w:t xml:space="preserve"> in enacting s 5</w:t>
      </w:r>
      <w:r w:rsidR="006930B0">
        <w:rPr>
          <w:rFonts w:ascii="Times New Roman" w:hAnsi="Times New Roman" w:cs="Times New Roman"/>
          <w:sz w:val="24"/>
          <w:szCs w:val="24"/>
        </w:rPr>
        <w:t xml:space="preserve"> </w:t>
      </w:r>
      <w:r w:rsidRPr="00B07ACA">
        <w:rPr>
          <w:rFonts w:ascii="Times New Roman" w:hAnsi="Times New Roman" w:cs="Times New Roman"/>
          <w:sz w:val="24"/>
          <w:szCs w:val="24"/>
        </w:rPr>
        <w:t xml:space="preserve">(3) was to enable courts to postpone cases for purposes of giving </w:t>
      </w:r>
      <w:r w:rsidR="003A7EE8" w:rsidRPr="00B07ACA">
        <w:rPr>
          <w:rFonts w:ascii="Times New Roman" w:hAnsi="Times New Roman" w:cs="Times New Roman"/>
          <w:sz w:val="24"/>
          <w:szCs w:val="24"/>
        </w:rPr>
        <w:t>parties opportunities</w:t>
      </w:r>
      <w:r w:rsidRPr="00B07ACA">
        <w:rPr>
          <w:rFonts w:ascii="Times New Roman" w:hAnsi="Times New Roman" w:cs="Times New Roman"/>
          <w:sz w:val="24"/>
          <w:szCs w:val="24"/>
        </w:rPr>
        <w:t xml:space="preserve"> to save their marriage. This court can only exercise this avenue in deserving cases, </w:t>
      </w:r>
      <w:r w:rsidR="003A7EE8" w:rsidRPr="00B07ACA">
        <w:rPr>
          <w:rFonts w:ascii="Times New Roman" w:hAnsi="Times New Roman" w:cs="Times New Roman"/>
          <w:sz w:val="24"/>
          <w:szCs w:val="24"/>
        </w:rPr>
        <w:t>where</w:t>
      </w:r>
      <w:r w:rsidRPr="00B07ACA">
        <w:rPr>
          <w:rFonts w:ascii="Times New Roman" w:hAnsi="Times New Roman" w:cs="Times New Roman"/>
          <w:sz w:val="24"/>
          <w:szCs w:val="24"/>
        </w:rPr>
        <w:t xml:space="preserve"> as stated above</w:t>
      </w:r>
      <w:r w:rsidR="00B6162A" w:rsidRPr="00B07ACA">
        <w:rPr>
          <w:rFonts w:ascii="Times New Roman" w:hAnsi="Times New Roman" w:cs="Times New Roman"/>
          <w:sz w:val="24"/>
          <w:szCs w:val="24"/>
        </w:rPr>
        <w:t>,</w:t>
      </w:r>
      <w:r w:rsidRPr="00B07ACA">
        <w:rPr>
          <w:rFonts w:ascii="Times New Roman" w:hAnsi="Times New Roman" w:cs="Times New Roman"/>
          <w:sz w:val="24"/>
          <w:szCs w:val="24"/>
        </w:rPr>
        <w:t xml:space="preserve"> parties are making efforts at reconciling</w:t>
      </w:r>
      <w:r w:rsidR="00B6162A" w:rsidRPr="00B07ACA">
        <w:rPr>
          <w:rFonts w:ascii="Times New Roman" w:hAnsi="Times New Roman" w:cs="Times New Roman"/>
          <w:sz w:val="24"/>
          <w:szCs w:val="24"/>
        </w:rPr>
        <w:t xml:space="preserve">. </w:t>
      </w:r>
      <w:r w:rsidR="00252063" w:rsidRPr="00B07ACA">
        <w:rPr>
          <w:rFonts w:ascii="Times New Roman" w:hAnsi="Times New Roman" w:cs="Times New Roman"/>
          <w:sz w:val="24"/>
          <w:szCs w:val="24"/>
        </w:rPr>
        <w:t>Court</w:t>
      </w:r>
      <w:r w:rsidR="003A7EE8" w:rsidRPr="00B07ACA">
        <w:rPr>
          <w:rFonts w:ascii="Times New Roman" w:hAnsi="Times New Roman" w:cs="Times New Roman"/>
          <w:sz w:val="24"/>
          <w:szCs w:val="24"/>
        </w:rPr>
        <w:t xml:space="preserve"> must </w:t>
      </w:r>
      <w:r w:rsidR="00B6162A" w:rsidRPr="00B07ACA">
        <w:rPr>
          <w:rFonts w:ascii="Times New Roman" w:hAnsi="Times New Roman" w:cs="Times New Roman"/>
          <w:sz w:val="24"/>
          <w:szCs w:val="24"/>
        </w:rPr>
        <w:t xml:space="preserve">be </w:t>
      </w:r>
      <w:r w:rsidR="00252063" w:rsidRPr="00B07ACA">
        <w:rPr>
          <w:rFonts w:ascii="Times New Roman" w:hAnsi="Times New Roman" w:cs="Times New Roman"/>
          <w:sz w:val="24"/>
          <w:szCs w:val="24"/>
        </w:rPr>
        <w:t>satisfied that</w:t>
      </w:r>
      <w:r w:rsidR="00CA1E90" w:rsidRPr="00B07ACA">
        <w:rPr>
          <w:rFonts w:ascii="Times New Roman" w:hAnsi="Times New Roman" w:cs="Times New Roman"/>
          <w:sz w:val="24"/>
          <w:szCs w:val="24"/>
        </w:rPr>
        <w:t xml:space="preserve"> there are reasonable possibilities of reconciliation.</w:t>
      </w:r>
    </w:p>
    <w:p w:rsidR="00CA1E90" w:rsidRPr="00B07ACA" w:rsidRDefault="00CA1E90" w:rsidP="006930B0">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For </w:t>
      </w:r>
      <w:r w:rsidR="003A7EE8" w:rsidRPr="00B07ACA">
        <w:rPr>
          <w:rFonts w:ascii="Times New Roman" w:hAnsi="Times New Roman" w:cs="Times New Roman"/>
          <w:sz w:val="24"/>
          <w:szCs w:val="24"/>
        </w:rPr>
        <w:t>reconciliation</w:t>
      </w:r>
      <w:r w:rsidRPr="00B07ACA">
        <w:rPr>
          <w:rFonts w:ascii="Times New Roman" w:hAnsi="Times New Roman" w:cs="Times New Roman"/>
          <w:sz w:val="24"/>
          <w:szCs w:val="24"/>
        </w:rPr>
        <w:t xml:space="preserve"> to be reasonably possible both parties must be willing to engage </w:t>
      </w:r>
      <w:r w:rsidR="003A7EE8" w:rsidRPr="00B07ACA">
        <w:rPr>
          <w:rFonts w:ascii="Times New Roman" w:hAnsi="Times New Roman" w:cs="Times New Roman"/>
          <w:sz w:val="24"/>
          <w:szCs w:val="24"/>
        </w:rPr>
        <w:t>each other</w:t>
      </w:r>
      <w:r w:rsidRPr="00B07ACA">
        <w:rPr>
          <w:rFonts w:ascii="Times New Roman" w:hAnsi="Times New Roman" w:cs="Times New Roman"/>
          <w:sz w:val="24"/>
          <w:szCs w:val="24"/>
        </w:rPr>
        <w:t xml:space="preserve"> or attend counselling sessions to sort out their marital problems.</w:t>
      </w:r>
    </w:p>
    <w:p w:rsidR="00CA1E90" w:rsidRPr="00B07ACA" w:rsidRDefault="00E538D8"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lastRenderedPageBreak/>
        <w:t xml:space="preserve"> </w:t>
      </w:r>
      <w:r w:rsidR="00252063" w:rsidRPr="00B07ACA">
        <w:rPr>
          <w:rFonts w:ascii="Times New Roman" w:hAnsi="Times New Roman" w:cs="Times New Roman"/>
          <w:sz w:val="24"/>
          <w:szCs w:val="24"/>
        </w:rPr>
        <w:t>W</w:t>
      </w:r>
      <w:r w:rsidRPr="00B07ACA">
        <w:rPr>
          <w:rFonts w:ascii="Times New Roman" w:hAnsi="Times New Roman" w:cs="Times New Roman"/>
          <w:sz w:val="24"/>
          <w:szCs w:val="24"/>
        </w:rPr>
        <w:t>here</w:t>
      </w:r>
      <w:r w:rsidR="00252063" w:rsidRPr="00B07ACA">
        <w:rPr>
          <w:rFonts w:ascii="Times New Roman" w:hAnsi="Times New Roman" w:cs="Times New Roman"/>
          <w:sz w:val="24"/>
          <w:szCs w:val="24"/>
        </w:rPr>
        <w:t>, however,</w:t>
      </w:r>
      <w:r w:rsidRPr="00B07ACA">
        <w:rPr>
          <w:rFonts w:ascii="Times New Roman" w:hAnsi="Times New Roman" w:cs="Times New Roman"/>
          <w:sz w:val="24"/>
          <w:szCs w:val="24"/>
        </w:rPr>
        <w:t xml:space="preserve"> only one party maintain</w:t>
      </w:r>
      <w:r w:rsidR="00CA1E90" w:rsidRPr="00B07ACA">
        <w:rPr>
          <w:rFonts w:ascii="Times New Roman" w:hAnsi="Times New Roman" w:cs="Times New Roman"/>
          <w:sz w:val="24"/>
          <w:szCs w:val="24"/>
        </w:rPr>
        <w:t xml:space="preserve">s </w:t>
      </w:r>
      <w:r w:rsidRPr="00B07ACA">
        <w:rPr>
          <w:rFonts w:ascii="Times New Roman" w:hAnsi="Times New Roman" w:cs="Times New Roman"/>
          <w:sz w:val="24"/>
          <w:szCs w:val="24"/>
        </w:rPr>
        <w:t xml:space="preserve">that </w:t>
      </w:r>
      <w:r w:rsidR="00CA1E90" w:rsidRPr="00B07ACA">
        <w:rPr>
          <w:rFonts w:ascii="Times New Roman" w:hAnsi="Times New Roman" w:cs="Times New Roman"/>
          <w:sz w:val="24"/>
          <w:szCs w:val="24"/>
        </w:rPr>
        <w:t xml:space="preserve">they still love the </w:t>
      </w:r>
      <w:r w:rsidRPr="00B07ACA">
        <w:rPr>
          <w:rFonts w:ascii="Times New Roman" w:hAnsi="Times New Roman" w:cs="Times New Roman"/>
          <w:sz w:val="24"/>
          <w:szCs w:val="24"/>
        </w:rPr>
        <w:t>other,</w:t>
      </w:r>
      <w:r w:rsidR="00CA1E90" w:rsidRPr="00B07ACA">
        <w:rPr>
          <w:rFonts w:ascii="Times New Roman" w:hAnsi="Times New Roman" w:cs="Times New Roman"/>
          <w:sz w:val="24"/>
          <w:szCs w:val="24"/>
        </w:rPr>
        <w:t xml:space="preserve"> but do not take</w:t>
      </w:r>
      <w:r w:rsidRPr="00B07ACA">
        <w:rPr>
          <w:rFonts w:ascii="Times New Roman" w:hAnsi="Times New Roman" w:cs="Times New Roman"/>
          <w:sz w:val="24"/>
          <w:szCs w:val="24"/>
        </w:rPr>
        <w:t xml:space="preserve"> steps towards reconciliation o</w:t>
      </w:r>
      <w:r w:rsidR="00CA1E90" w:rsidRPr="00B07ACA">
        <w:rPr>
          <w:rFonts w:ascii="Times New Roman" w:hAnsi="Times New Roman" w:cs="Times New Roman"/>
          <w:sz w:val="24"/>
          <w:szCs w:val="24"/>
        </w:rPr>
        <w:t xml:space="preserve">r amending their </w:t>
      </w:r>
      <w:r w:rsidR="00252063" w:rsidRPr="00B07ACA">
        <w:rPr>
          <w:rFonts w:ascii="Times New Roman" w:hAnsi="Times New Roman" w:cs="Times New Roman"/>
          <w:sz w:val="24"/>
          <w:szCs w:val="24"/>
        </w:rPr>
        <w:t>relations;</w:t>
      </w:r>
      <w:r w:rsidR="00CA1E90" w:rsidRPr="00B07ACA">
        <w:rPr>
          <w:rFonts w:ascii="Times New Roman" w:hAnsi="Times New Roman" w:cs="Times New Roman"/>
          <w:sz w:val="24"/>
          <w:szCs w:val="24"/>
        </w:rPr>
        <w:t xml:space="preserve"> it cannot be held that there are any possibilities of </w:t>
      </w:r>
      <w:r w:rsidRPr="00B07ACA">
        <w:rPr>
          <w:rFonts w:ascii="Times New Roman" w:hAnsi="Times New Roman" w:cs="Times New Roman"/>
          <w:sz w:val="24"/>
          <w:szCs w:val="24"/>
        </w:rPr>
        <w:t>reconciliation</w:t>
      </w:r>
      <w:r w:rsidR="00CA1E90" w:rsidRPr="00B07ACA">
        <w:rPr>
          <w:rFonts w:ascii="Times New Roman" w:hAnsi="Times New Roman" w:cs="Times New Roman"/>
          <w:sz w:val="24"/>
          <w:szCs w:val="24"/>
        </w:rPr>
        <w:t xml:space="preserve">. The </w:t>
      </w:r>
      <w:r w:rsidRPr="00B07ACA">
        <w:rPr>
          <w:rFonts w:ascii="Times New Roman" w:hAnsi="Times New Roman" w:cs="Times New Roman"/>
          <w:sz w:val="24"/>
          <w:szCs w:val="24"/>
        </w:rPr>
        <w:t>defendant’s</w:t>
      </w:r>
      <w:r w:rsidR="00CA1E90" w:rsidRPr="00B07ACA">
        <w:rPr>
          <w:rFonts w:ascii="Times New Roman" w:hAnsi="Times New Roman" w:cs="Times New Roman"/>
          <w:sz w:val="24"/>
          <w:szCs w:val="24"/>
        </w:rPr>
        <w:t xml:space="preserve"> stance in</w:t>
      </w:r>
      <w:r w:rsidRPr="00B07ACA">
        <w:rPr>
          <w:rFonts w:ascii="Times New Roman" w:hAnsi="Times New Roman" w:cs="Times New Roman"/>
          <w:sz w:val="24"/>
          <w:szCs w:val="24"/>
        </w:rPr>
        <w:t xml:space="preserve"> th</w:t>
      </w:r>
      <w:r w:rsidR="00CA1E90" w:rsidRPr="00B07ACA">
        <w:rPr>
          <w:rFonts w:ascii="Times New Roman" w:hAnsi="Times New Roman" w:cs="Times New Roman"/>
          <w:sz w:val="24"/>
          <w:szCs w:val="24"/>
        </w:rPr>
        <w:t>i</w:t>
      </w:r>
      <w:r w:rsidRPr="00B07ACA">
        <w:rPr>
          <w:rFonts w:ascii="Times New Roman" w:hAnsi="Times New Roman" w:cs="Times New Roman"/>
          <w:sz w:val="24"/>
          <w:szCs w:val="24"/>
        </w:rPr>
        <w:t>s</w:t>
      </w:r>
      <w:r w:rsidR="00504A0B">
        <w:rPr>
          <w:rFonts w:ascii="Times New Roman" w:hAnsi="Times New Roman" w:cs="Times New Roman"/>
          <w:sz w:val="24"/>
          <w:szCs w:val="24"/>
        </w:rPr>
        <w:t xml:space="preserve"> matter seems to be to wait</w:t>
      </w:r>
      <w:r w:rsidR="00CA1E90" w:rsidRPr="00B07ACA">
        <w:rPr>
          <w:rFonts w:ascii="Times New Roman" w:hAnsi="Times New Roman" w:cs="Times New Roman"/>
          <w:sz w:val="24"/>
          <w:szCs w:val="24"/>
        </w:rPr>
        <w:t xml:space="preserve"> for the plai</w:t>
      </w:r>
      <w:r w:rsidRPr="00B07ACA">
        <w:rPr>
          <w:rFonts w:ascii="Times New Roman" w:hAnsi="Times New Roman" w:cs="Times New Roman"/>
          <w:sz w:val="24"/>
          <w:szCs w:val="24"/>
        </w:rPr>
        <w:t>ntiff to come back onto her lap</w:t>
      </w:r>
      <w:r w:rsidR="00CA1E90" w:rsidRPr="00B07ACA">
        <w:rPr>
          <w:rFonts w:ascii="Times New Roman" w:hAnsi="Times New Roman" w:cs="Times New Roman"/>
          <w:sz w:val="24"/>
          <w:szCs w:val="24"/>
        </w:rPr>
        <w:t xml:space="preserve"> without her taking any positive steps to entice him back. In other </w:t>
      </w:r>
      <w:r w:rsidR="00252063" w:rsidRPr="00B07ACA">
        <w:rPr>
          <w:rFonts w:ascii="Times New Roman" w:hAnsi="Times New Roman" w:cs="Times New Roman"/>
          <w:sz w:val="24"/>
          <w:szCs w:val="24"/>
        </w:rPr>
        <w:t>words,</w:t>
      </w:r>
      <w:r w:rsidR="00CA1E90" w:rsidRPr="00B07ACA">
        <w:rPr>
          <w:rFonts w:ascii="Times New Roman" w:hAnsi="Times New Roman" w:cs="Times New Roman"/>
          <w:sz w:val="24"/>
          <w:szCs w:val="24"/>
        </w:rPr>
        <w:t xml:space="preserve"> she simply hopes that one day</w:t>
      </w:r>
      <w:r w:rsidRPr="00B07ACA">
        <w:rPr>
          <w:rFonts w:ascii="Times New Roman" w:hAnsi="Times New Roman" w:cs="Times New Roman"/>
          <w:sz w:val="24"/>
          <w:szCs w:val="24"/>
        </w:rPr>
        <w:t xml:space="preserve"> the sun will shine on </w:t>
      </w:r>
      <w:r w:rsidR="00252063" w:rsidRPr="00B07ACA">
        <w:rPr>
          <w:rFonts w:ascii="Times New Roman" w:hAnsi="Times New Roman" w:cs="Times New Roman"/>
          <w:sz w:val="24"/>
          <w:szCs w:val="24"/>
        </w:rPr>
        <w:t xml:space="preserve">the </w:t>
      </w:r>
      <w:r w:rsidRPr="00B07ACA">
        <w:rPr>
          <w:rFonts w:ascii="Times New Roman" w:hAnsi="Times New Roman" w:cs="Times New Roman"/>
          <w:sz w:val="24"/>
          <w:szCs w:val="24"/>
        </w:rPr>
        <w:t>plaintiff</w:t>
      </w:r>
      <w:r w:rsidR="00CA1E90" w:rsidRPr="00B07ACA">
        <w:rPr>
          <w:rFonts w:ascii="Times New Roman" w:hAnsi="Times New Roman" w:cs="Times New Roman"/>
          <w:sz w:val="24"/>
          <w:szCs w:val="24"/>
        </w:rPr>
        <w:t xml:space="preserve"> and</w:t>
      </w:r>
      <w:r w:rsidR="00252063" w:rsidRPr="00B07ACA">
        <w:rPr>
          <w:rFonts w:ascii="Times New Roman" w:hAnsi="Times New Roman" w:cs="Times New Roman"/>
          <w:sz w:val="24"/>
          <w:szCs w:val="24"/>
        </w:rPr>
        <w:t>,</w:t>
      </w:r>
      <w:r w:rsidR="00CA1E90" w:rsidRPr="00B07ACA">
        <w:rPr>
          <w:rFonts w:ascii="Times New Roman" w:hAnsi="Times New Roman" w:cs="Times New Roman"/>
          <w:sz w:val="24"/>
          <w:szCs w:val="24"/>
        </w:rPr>
        <w:t xml:space="preserve"> on seeing the light</w:t>
      </w:r>
      <w:r w:rsidR="00252063" w:rsidRPr="00B07ACA">
        <w:rPr>
          <w:rFonts w:ascii="Times New Roman" w:hAnsi="Times New Roman" w:cs="Times New Roman"/>
          <w:sz w:val="24"/>
          <w:szCs w:val="24"/>
        </w:rPr>
        <w:t>,</w:t>
      </w:r>
      <w:r w:rsidR="00CA1E90" w:rsidRPr="00B07ACA">
        <w:rPr>
          <w:rFonts w:ascii="Times New Roman" w:hAnsi="Times New Roman" w:cs="Times New Roman"/>
          <w:sz w:val="24"/>
          <w:szCs w:val="24"/>
        </w:rPr>
        <w:t xml:space="preserve"> he will come back home. That</w:t>
      </w:r>
      <w:r w:rsidR="00252063" w:rsidRPr="00B07ACA">
        <w:rPr>
          <w:rFonts w:ascii="Times New Roman" w:hAnsi="Times New Roman" w:cs="Times New Roman"/>
          <w:sz w:val="24"/>
          <w:szCs w:val="24"/>
        </w:rPr>
        <w:t>,</w:t>
      </w:r>
      <w:r w:rsidR="00CA1E90" w:rsidRPr="00B07ACA">
        <w:rPr>
          <w:rFonts w:ascii="Times New Roman" w:hAnsi="Times New Roman" w:cs="Times New Roman"/>
          <w:sz w:val="24"/>
          <w:szCs w:val="24"/>
        </w:rPr>
        <w:t xml:space="preserve"> in my view</w:t>
      </w:r>
      <w:r w:rsidR="00252063" w:rsidRPr="00B07ACA">
        <w:rPr>
          <w:rFonts w:ascii="Times New Roman" w:hAnsi="Times New Roman" w:cs="Times New Roman"/>
          <w:sz w:val="24"/>
          <w:szCs w:val="24"/>
        </w:rPr>
        <w:t>,</w:t>
      </w:r>
      <w:r w:rsidR="00CA1E90" w:rsidRPr="00B07ACA">
        <w:rPr>
          <w:rFonts w:ascii="Times New Roman" w:hAnsi="Times New Roman" w:cs="Times New Roman"/>
          <w:sz w:val="24"/>
          <w:szCs w:val="24"/>
        </w:rPr>
        <w:t xml:space="preserve"> is n</w:t>
      </w:r>
      <w:r w:rsidRPr="00B07ACA">
        <w:rPr>
          <w:rFonts w:ascii="Times New Roman" w:hAnsi="Times New Roman" w:cs="Times New Roman"/>
          <w:sz w:val="24"/>
          <w:szCs w:val="24"/>
        </w:rPr>
        <w:t>ot the scenario intended in ter</w:t>
      </w:r>
      <w:r w:rsidR="00CA1E90" w:rsidRPr="00B07ACA">
        <w:rPr>
          <w:rFonts w:ascii="Times New Roman" w:hAnsi="Times New Roman" w:cs="Times New Roman"/>
          <w:sz w:val="24"/>
          <w:szCs w:val="24"/>
        </w:rPr>
        <w:t>ms of s 5</w:t>
      </w:r>
      <w:r w:rsidR="00520C57">
        <w:rPr>
          <w:rFonts w:ascii="Times New Roman" w:hAnsi="Times New Roman" w:cs="Times New Roman"/>
          <w:sz w:val="24"/>
          <w:szCs w:val="24"/>
        </w:rPr>
        <w:t xml:space="preserve"> </w:t>
      </w:r>
      <w:r w:rsidR="00CA1E90" w:rsidRPr="00B07ACA">
        <w:rPr>
          <w:rFonts w:ascii="Times New Roman" w:hAnsi="Times New Roman" w:cs="Times New Roman"/>
          <w:sz w:val="24"/>
          <w:szCs w:val="24"/>
        </w:rPr>
        <w:t>(3) of the Act.</w:t>
      </w:r>
    </w:p>
    <w:p w:rsidR="00CA1E90" w:rsidRPr="00B07ACA" w:rsidRDefault="00252063"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plaintiff’s stance was</w:t>
      </w:r>
      <w:r w:rsidR="00CA1E90" w:rsidRPr="00B07ACA">
        <w:rPr>
          <w:rFonts w:ascii="Times New Roman" w:hAnsi="Times New Roman" w:cs="Times New Roman"/>
          <w:sz w:val="24"/>
          <w:szCs w:val="24"/>
        </w:rPr>
        <w:t xml:space="preserve"> that he no </w:t>
      </w:r>
      <w:r w:rsidR="00E922CF" w:rsidRPr="00B07ACA">
        <w:rPr>
          <w:rFonts w:ascii="Times New Roman" w:hAnsi="Times New Roman" w:cs="Times New Roman"/>
          <w:sz w:val="24"/>
          <w:szCs w:val="24"/>
        </w:rPr>
        <w:t>longer</w:t>
      </w:r>
      <w:r w:rsidR="00CA1E90" w:rsidRPr="00B07ACA">
        <w:rPr>
          <w:rFonts w:ascii="Times New Roman" w:hAnsi="Times New Roman" w:cs="Times New Roman"/>
          <w:sz w:val="24"/>
          <w:szCs w:val="24"/>
        </w:rPr>
        <w:t xml:space="preserve"> has any love and affection for the defendant and so a decree of divorce should be </w:t>
      </w:r>
      <w:r w:rsidR="00E538D8" w:rsidRPr="00B07ACA">
        <w:rPr>
          <w:rFonts w:ascii="Times New Roman" w:hAnsi="Times New Roman" w:cs="Times New Roman"/>
          <w:sz w:val="24"/>
          <w:szCs w:val="24"/>
        </w:rPr>
        <w:t>granted</w:t>
      </w:r>
      <w:r w:rsidR="00CA1E90" w:rsidRPr="00B07ACA">
        <w:rPr>
          <w:rFonts w:ascii="Times New Roman" w:hAnsi="Times New Roman" w:cs="Times New Roman"/>
          <w:sz w:val="24"/>
          <w:szCs w:val="24"/>
        </w:rPr>
        <w:t xml:space="preserve">. From the </w:t>
      </w:r>
      <w:r w:rsidR="00E538D8" w:rsidRPr="00B07ACA">
        <w:rPr>
          <w:rFonts w:ascii="Times New Roman" w:hAnsi="Times New Roman" w:cs="Times New Roman"/>
          <w:sz w:val="24"/>
          <w:szCs w:val="24"/>
        </w:rPr>
        <w:t xml:space="preserve">issuance of </w:t>
      </w:r>
      <w:r w:rsidR="00E3746D" w:rsidRPr="00B07ACA">
        <w:rPr>
          <w:rFonts w:ascii="Times New Roman" w:hAnsi="Times New Roman" w:cs="Times New Roman"/>
          <w:sz w:val="24"/>
          <w:szCs w:val="24"/>
        </w:rPr>
        <w:t>summons to</w:t>
      </w:r>
      <w:r w:rsidR="00CA1E90" w:rsidRPr="00B07ACA">
        <w:rPr>
          <w:rFonts w:ascii="Times New Roman" w:hAnsi="Times New Roman" w:cs="Times New Roman"/>
          <w:sz w:val="24"/>
          <w:szCs w:val="24"/>
        </w:rPr>
        <w:t xml:space="preserve"> the stage of trial he </w:t>
      </w:r>
      <w:r w:rsidR="00E538D8" w:rsidRPr="00B07ACA">
        <w:rPr>
          <w:rFonts w:ascii="Times New Roman" w:hAnsi="Times New Roman" w:cs="Times New Roman"/>
          <w:sz w:val="24"/>
          <w:szCs w:val="24"/>
        </w:rPr>
        <w:t xml:space="preserve">has </w:t>
      </w:r>
      <w:r w:rsidR="00CA1E90" w:rsidRPr="00B07ACA">
        <w:rPr>
          <w:rFonts w:ascii="Times New Roman" w:hAnsi="Times New Roman" w:cs="Times New Roman"/>
          <w:sz w:val="24"/>
          <w:szCs w:val="24"/>
        </w:rPr>
        <w:t xml:space="preserve">maintained that </w:t>
      </w:r>
      <w:r w:rsidR="00E922CF" w:rsidRPr="00B07ACA">
        <w:rPr>
          <w:rFonts w:ascii="Times New Roman" w:hAnsi="Times New Roman" w:cs="Times New Roman"/>
          <w:sz w:val="24"/>
          <w:szCs w:val="24"/>
        </w:rPr>
        <w:t>stance</w:t>
      </w:r>
      <w:r w:rsidR="00CA1E90" w:rsidRPr="00B07ACA">
        <w:rPr>
          <w:rFonts w:ascii="Times New Roman" w:hAnsi="Times New Roman" w:cs="Times New Roman"/>
          <w:sz w:val="24"/>
          <w:szCs w:val="24"/>
        </w:rPr>
        <w:t xml:space="preserve">. He </w:t>
      </w:r>
      <w:r w:rsidR="00E922CF" w:rsidRPr="00B07ACA">
        <w:rPr>
          <w:rFonts w:ascii="Times New Roman" w:hAnsi="Times New Roman" w:cs="Times New Roman"/>
          <w:sz w:val="24"/>
          <w:szCs w:val="24"/>
        </w:rPr>
        <w:t>thus has no intention of rec</w:t>
      </w:r>
      <w:r w:rsidR="00CA1E90" w:rsidRPr="00B07ACA">
        <w:rPr>
          <w:rFonts w:ascii="Times New Roman" w:hAnsi="Times New Roman" w:cs="Times New Roman"/>
          <w:sz w:val="24"/>
          <w:szCs w:val="24"/>
        </w:rPr>
        <w:t xml:space="preserve">onciling with the defendant. </w:t>
      </w:r>
      <w:r w:rsidR="00E3746D" w:rsidRPr="00B07ACA">
        <w:rPr>
          <w:rFonts w:ascii="Times New Roman" w:hAnsi="Times New Roman" w:cs="Times New Roman"/>
          <w:sz w:val="24"/>
          <w:szCs w:val="24"/>
        </w:rPr>
        <w:t>Where</w:t>
      </w:r>
      <w:r w:rsidR="00CA1E90" w:rsidRPr="00B07ACA">
        <w:rPr>
          <w:rFonts w:ascii="Times New Roman" w:hAnsi="Times New Roman" w:cs="Times New Roman"/>
          <w:sz w:val="24"/>
          <w:szCs w:val="24"/>
        </w:rPr>
        <w:t xml:space="preserve"> one of the parties </w:t>
      </w:r>
      <w:r w:rsidR="00E538D8" w:rsidRPr="00B07ACA">
        <w:rPr>
          <w:rFonts w:ascii="Times New Roman" w:hAnsi="Times New Roman" w:cs="Times New Roman"/>
          <w:sz w:val="24"/>
          <w:szCs w:val="24"/>
        </w:rPr>
        <w:t>maintains</w:t>
      </w:r>
      <w:r w:rsidR="00CA1E90" w:rsidRPr="00B07ACA">
        <w:rPr>
          <w:rFonts w:ascii="Times New Roman" w:hAnsi="Times New Roman" w:cs="Times New Roman"/>
          <w:sz w:val="24"/>
          <w:szCs w:val="24"/>
        </w:rPr>
        <w:t xml:space="preserve"> that the marriage has broken down and persist</w:t>
      </w:r>
      <w:r w:rsidR="00E538D8" w:rsidRPr="00B07ACA">
        <w:rPr>
          <w:rFonts w:ascii="Times New Roman" w:hAnsi="Times New Roman" w:cs="Times New Roman"/>
          <w:sz w:val="24"/>
          <w:szCs w:val="24"/>
        </w:rPr>
        <w:t>s in that man</w:t>
      </w:r>
      <w:r w:rsidR="00CA1E90" w:rsidRPr="00B07ACA">
        <w:rPr>
          <w:rFonts w:ascii="Times New Roman" w:hAnsi="Times New Roman" w:cs="Times New Roman"/>
          <w:sz w:val="24"/>
          <w:szCs w:val="24"/>
        </w:rPr>
        <w:t xml:space="preserve">ner even on the trial </w:t>
      </w:r>
      <w:r w:rsidR="00E3746D" w:rsidRPr="00B07ACA">
        <w:rPr>
          <w:rFonts w:ascii="Times New Roman" w:hAnsi="Times New Roman" w:cs="Times New Roman"/>
          <w:sz w:val="24"/>
          <w:szCs w:val="24"/>
        </w:rPr>
        <w:t>date,</w:t>
      </w:r>
      <w:r w:rsidR="00CA1E90" w:rsidRPr="00B07ACA">
        <w:rPr>
          <w:rFonts w:ascii="Times New Roman" w:hAnsi="Times New Roman" w:cs="Times New Roman"/>
          <w:sz w:val="24"/>
          <w:szCs w:val="24"/>
        </w:rPr>
        <w:t xml:space="preserve"> court cannot deny him the relief and force him to </w:t>
      </w:r>
      <w:r w:rsidR="00EF56ED" w:rsidRPr="00B07ACA">
        <w:rPr>
          <w:rFonts w:ascii="Times New Roman" w:hAnsi="Times New Roman" w:cs="Times New Roman"/>
          <w:sz w:val="24"/>
          <w:szCs w:val="24"/>
        </w:rPr>
        <w:t>continue</w:t>
      </w:r>
      <w:r w:rsidR="00CA1E90" w:rsidRPr="00B07ACA">
        <w:rPr>
          <w:rFonts w:ascii="Times New Roman" w:hAnsi="Times New Roman" w:cs="Times New Roman"/>
          <w:sz w:val="24"/>
          <w:szCs w:val="24"/>
        </w:rPr>
        <w:t xml:space="preserve"> in a marriage that is not working. The other</w:t>
      </w:r>
      <w:r w:rsidR="00EF56ED" w:rsidRPr="00B07ACA">
        <w:rPr>
          <w:rFonts w:ascii="Times New Roman" w:hAnsi="Times New Roman" w:cs="Times New Roman"/>
          <w:sz w:val="24"/>
          <w:szCs w:val="24"/>
        </w:rPr>
        <w:t xml:space="preserve"> party’s</w:t>
      </w:r>
      <w:r w:rsidR="00CA1E90" w:rsidRPr="00B07ACA">
        <w:rPr>
          <w:rFonts w:ascii="Times New Roman" w:hAnsi="Times New Roman" w:cs="Times New Roman"/>
          <w:sz w:val="24"/>
          <w:szCs w:val="24"/>
        </w:rPr>
        <w:t xml:space="preserve"> desire to </w:t>
      </w:r>
      <w:r w:rsidR="00EF56ED" w:rsidRPr="00B07ACA">
        <w:rPr>
          <w:rFonts w:ascii="Times New Roman" w:hAnsi="Times New Roman" w:cs="Times New Roman"/>
          <w:sz w:val="24"/>
          <w:szCs w:val="24"/>
        </w:rPr>
        <w:t>continue in</w:t>
      </w:r>
      <w:r w:rsidR="00CA1E90" w:rsidRPr="00B07ACA">
        <w:rPr>
          <w:rFonts w:ascii="Times New Roman" w:hAnsi="Times New Roman" w:cs="Times New Roman"/>
          <w:sz w:val="24"/>
          <w:szCs w:val="24"/>
        </w:rPr>
        <w:t xml:space="preserve"> the marriage would not sway court to deny the relief sought especially</w:t>
      </w:r>
      <w:r w:rsidRPr="00B07ACA">
        <w:rPr>
          <w:rFonts w:ascii="Times New Roman" w:hAnsi="Times New Roman" w:cs="Times New Roman"/>
          <w:sz w:val="24"/>
          <w:szCs w:val="24"/>
        </w:rPr>
        <w:t>,</w:t>
      </w:r>
      <w:r w:rsidR="00CA1E90" w:rsidRPr="00B07ACA">
        <w:rPr>
          <w:rFonts w:ascii="Times New Roman" w:hAnsi="Times New Roman" w:cs="Times New Roman"/>
          <w:sz w:val="24"/>
          <w:szCs w:val="24"/>
        </w:rPr>
        <w:t xml:space="preserve"> as in this case</w:t>
      </w:r>
      <w:r w:rsidRPr="00B07ACA">
        <w:rPr>
          <w:rFonts w:ascii="Times New Roman" w:hAnsi="Times New Roman" w:cs="Times New Roman"/>
          <w:sz w:val="24"/>
          <w:szCs w:val="24"/>
        </w:rPr>
        <w:t>,</w:t>
      </w:r>
      <w:r w:rsidR="00CA1E90" w:rsidRPr="00B07ACA">
        <w:rPr>
          <w:rFonts w:ascii="Times New Roman" w:hAnsi="Times New Roman" w:cs="Times New Roman"/>
          <w:sz w:val="24"/>
          <w:szCs w:val="24"/>
        </w:rPr>
        <w:t xml:space="preserve"> where </w:t>
      </w:r>
      <w:r w:rsidRPr="00B07ACA">
        <w:rPr>
          <w:rFonts w:ascii="Times New Roman" w:hAnsi="Times New Roman" w:cs="Times New Roman"/>
          <w:sz w:val="24"/>
          <w:szCs w:val="24"/>
        </w:rPr>
        <w:t>no positive steps are being taken</w:t>
      </w:r>
      <w:r w:rsidR="00CA1E90" w:rsidRPr="00B07ACA">
        <w:rPr>
          <w:rFonts w:ascii="Times New Roman" w:hAnsi="Times New Roman" w:cs="Times New Roman"/>
          <w:sz w:val="24"/>
          <w:szCs w:val="24"/>
        </w:rPr>
        <w:t xml:space="preserve"> or are int</w:t>
      </w:r>
      <w:r w:rsidR="00EF56ED" w:rsidRPr="00B07ACA">
        <w:rPr>
          <w:rFonts w:ascii="Times New Roman" w:hAnsi="Times New Roman" w:cs="Times New Roman"/>
          <w:sz w:val="24"/>
          <w:szCs w:val="24"/>
        </w:rPr>
        <w:t>end</w:t>
      </w:r>
      <w:r w:rsidRPr="00B07ACA">
        <w:rPr>
          <w:rFonts w:ascii="Times New Roman" w:hAnsi="Times New Roman" w:cs="Times New Roman"/>
          <w:sz w:val="24"/>
          <w:szCs w:val="24"/>
        </w:rPr>
        <w:t>ed to be taken</w:t>
      </w:r>
      <w:r w:rsidR="00CA1E90" w:rsidRPr="00B07ACA">
        <w:rPr>
          <w:rFonts w:ascii="Times New Roman" w:hAnsi="Times New Roman" w:cs="Times New Roman"/>
          <w:sz w:val="24"/>
          <w:szCs w:val="24"/>
        </w:rPr>
        <w:t xml:space="preserve"> to </w:t>
      </w:r>
      <w:r w:rsidR="00EF56ED" w:rsidRPr="00B07ACA">
        <w:rPr>
          <w:rFonts w:ascii="Times New Roman" w:hAnsi="Times New Roman" w:cs="Times New Roman"/>
          <w:sz w:val="24"/>
          <w:szCs w:val="24"/>
        </w:rPr>
        <w:t>salvage</w:t>
      </w:r>
      <w:r w:rsidR="00CA1E90" w:rsidRPr="00B07ACA">
        <w:rPr>
          <w:rFonts w:ascii="Times New Roman" w:hAnsi="Times New Roman" w:cs="Times New Roman"/>
          <w:sz w:val="24"/>
          <w:szCs w:val="24"/>
        </w:rPr>
        <w:t xml:space="preserve"> the marriage.</w:t>
      </w:r>
    </w:p>
    <w:p w:rsidR="00CA1E90" w:rsidRPr="00B07ACA" w:rsidRDefault="00CA1E90" w:rsidP="00923316">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w:t>
      </w:r>
      <w:r w:rsidR="00EB4B2E" w:rsidRPr="00B07ACA">
        <w:rPr>
          <w:rFonts w:ascii="Times New Roman" w:hAnsi="Times New Roman" w:cs="Times New Roman"/>
          <w:i/>
          <w:sz w:val="24"/>
          <w:szCs w:val="24"/>
        </w:rPr>
        <w:t xml:space="preserve">Kumirai </w:t>
      </w:r>
      <w:r w:rsidR="00EB4B2E" w:rsidRPr="00923316">
        <w:rPr>
          <w:rFonts w:ascii="Times New Roman" w:hAnsi="Times New Roman" w:cs="Times New Roman"/>
          <w:sz w:val="24"/>
          <w:szCs w:val="24"/>
        </w:rPr>
        <w:t xml:space="preserve">v </w:t>
      </w:r>
      <w:r w:rsidR="00EB4B2E" w:rsidRPr="00B07ACA">
        <w:rPr>
          <w:rFonts w:ascii="Times New Roman" w:hAnsi="Times New Roman" w:cs="Times New Roman"/>
          <w:i/>
          <w:sz w:val="24"/>
          <w:szCs w:val="24"/>
        </w:rPr>
        <w:t>Kumirai</w:t>
      </w:r>
      <w:r w:rsidR="00EB4B2E" w:rsidRPr="00B07ACA">
        <w:rPr>
          <w:rFonts w:ascii="Times New Roman" w:hAnsi="Times New Roman" w:cs="Times New Roman"/>
          <w:sz w:val="24"/>
          <w:szCs w:val="24"/>
        </w:rPr>
        <w:t xml:space="preserve"> 2006</w:t>
      </w:r>
      <w:r w:rsidR="00923316">
        <w:rPr>
          <w:rFonts w:ascii="Times New Roman" w:hAnsi="Times New Roman" w:cs="Times New Roman"/>
          <w:sz w:val="24"/>
          <w:szCs w:val="24"/>
        </w:rPr>
        <w:t xml:space="preserve"> </w:t>
      </w:r>
      <w:r w:rsidR="00EB4B2E" w:rsidRPr="00B07ACA">
        <w:rPr>
          <w:rFonts w:ascii="Times New Roman" w:hAnsi="Times New Roman" w:cs="Times New Roman"/>
          <w:sz w:val="24"/>
          <w:szCs w:val="24"/>
        </w:rPr>
        <w:t>(1</w:t>
      </w:r>
      <w:r w:rsidR="00EF56ED" w:rsidRPr="00B07ACA">
        <w:rPr>
          <w:rFonts w:ascii="Times New Roman" w:hAnsi="Times New Roman" w:cs="Times New Roman"/>
          <w:sz w:val="24"/>
          <w:szCs w:val="24"/>
        </w:rPr>
        <w:t>) ZLR</w:t>
      </w:r>
      <w:r w:rsidR="00EB4B2E" w:rsidRPr="00B07ACA">
        <w:rPr>
          <w:rFonts w:ascii="Times New Roman" w:hAnsi="Times New Roman" w:cs="Times New Roman"/>
          <w:sz w:val="24"/>
          <w:szCs w:val="24"/>
        </w:rPr>
        <w:t xml:space="preserve"> 134</w:t>
      </w:r>
      <w:r w:rsidR="00923316">
        <w:rPr>
          <w:rFonts w:ascii="Times New Roman" w:hAnsi="Times New Roman" w:cs="Times New Roman"/>
          <w:sz w:val="24"/>
          <w:szCs w:val="24"/>
        </w:rPr>
        <w:t xml:space="preserve"> </w:t>
      </w:r>
      <w:r w:rsidR="00EB4B2E" w:rsidRPr="00B07ACA">
        <w:rPr>
          <w:rFonts w:ascii="Times New Roman" w:hAnsi="Times New Roman" w:cs="Times New Roman"/>
          <w:sz w:val="24"/>
          <w:szCs w:val="24"/>
        </w:rPr>
        <w:t xml:space="preserve">(H) at p 136B-D </w:t>
      </w:r>
      <w:r w:rsidR="00EB4B2E" w:rsidRPr="00923316">
        <w:rPr>
          <w:rFonts w:ascii="Times New Roman" w:hAnsi="Times New Roman" w:cs="Times New Roman"/>
          <w:smallCaps/>
          <w:sz w:val="24"/>
          <w:szCs w:val="24"/>
        </w:rPr>
        <w:t>M</w:t>
      </w:r>
      <w:r w:rsidR="00923316" w:rsidRPr="00923316">
        <w:rPr>
          <w:rFonts w:ascii="Times New Roman" w:hAnsi="Times New Roman" w:cs="Times New Roman"/>
          <w:smallCaps/>
          <w:sz w:val="24"/>
          <w:szCs w:val="24"/>
        </w:rPr>
        <w:t>akarau</w:t>
      </w:r>
      <w:r w:rsidR="00EB4B2E" w:rsidRPr="00B07ACA">
        <w:rPr>
          <w:rFonts w:ascii="Times New Roman" w:hAnsi="Times New Roman" w:cs="Times New Roman"/>
          <w:sz w:val="24"/>
          <w:szCs w:val="24"/>
        </w:rPr>
        <w:t xml:space="preserve"> </w:t>
      </w:r>
      <w:r w:rsidR="00E538D8" w:rsidRPr="00B07ACA">
        <w:rPr>
          <w:rFonts w:ascii="Times New Roman" w:hAnsi="Times New Roman" w:cs="Times New Roman"/>
          <w:sz w:val="24"/>
          <w:szCs w:val="24"/>
        </w:rPr>
        <w:t>J (</w:t>
      </w:r>
      <w:r w:rsidR="00EB4B2E" w:rsidRPr="00B07ACA">
        <w:rPr>
          <w:rFonts w:ascii="Times New Roman" w:hAnsi="Times New Roman" w:cs="Times New Roman"/>
          <w:sz w:val="24"/>
          <w:szCs w:val="24"/>
        </w:rPr>
        <w:t>as she then was</w:t>
      </w:r>
      <w:r w:rsidR="00E538D8" w:rsidRPr="00B07ACA">
        <w:rPr>
          <w:rFonts w:ascii="Times New Roman" w:hAnsi="Times New Roman" w:cs="Times New Roman"/>
          <w:sz w:val="24"/>
          <w:szCs w:val="24"/>
        </w:rPr>
        <w:t>) opined</w:t>
      </w:r>
      <w:r w:rsidR="00EB4B2E" w:rsidRPr="00B07ACA">
        <w:rPr>
          <w:rFonts w:ascii="Times New Roman" w:hAnsi="Times New Roman" w:cs="Times New Roman"/>
          <w:sz w:val="24"/>
          <w:szCs w:val="24"/>
        </w:rPr>
        <w:t xml:space="preserve"> that:</w:t>
      </w:r>
    </w:p>
    <w:p w:rsidR="00EB4B2E" w:rsidRPr="00B07ACA" w:rsidRDefault="00252063" w:rsidP="00923316">
      <w:pPr>
        <w:spacing w:line="240" w:lineRule="auto"/>
        <w:ind w:left="720"/>
        <w:jc w:val="both"/>
        <w:rPr>
          <w:rFonts w:ascii="Times New Roman" w:hAnsi="Times New Roman" w:cs="Times New Roman"/>
          <w:sz w:val="24"/>
          <w:szCs w:val="24"/>
        </w:rPr>
      </w:pPr>
      <w:r w:rsidRPr="00B07ACA">
        <w:rPr>
          <w:rFonts w:ascii="Times New Roman" w:hAnsi="Times New Roman" w:cs="Times New Roman"/>
          <w:sz w:val="24"/>
          <w:szCs w:val="24"/>
        </w:rPr>
        <w:t>“</w:t>
      </w:r>
      <w:r w:rsidR="00EB4B2E" w:rsidRPr="00923316">
        <w:rPr>
          <w:rFonts w:ascii="Times New Roman" w:hAnsi="Times New Roman" w:cs="Times New Roman"/>
        </w:rPr>
        <w:t>In view of the fact that the breakdown of a marriage</w:t>
      </w:r>
      <w:r w:rsidR="00EF56ED" w:rsidRPr="00923316">
        <w:rPr>
          <w:rFonts w:ascii="Times New Roman" w:hAnsi="Times New Roman" w:cs="Times New Roman"/>
        </w:rPr>
        <w:t xml:space="preserve"> irretrievably</w:t>
      </w:r>
      <w:r w:rsidR="00EB4B2E" w:rsidRPr="00923316">
        <w:rPr>
          <w:rFonts w:ascii="Times New Roman" w:hAnsi="Times New Roman" w:cs="Times New Roman"/>
        </w:rPr>
        <w:t>, is objectively assessed by the court, invariably where the plaintiff insists on the day of trial that he or she is no longer desirous of continuing in the relationship, the court cannot order the parties to remain married even if the defendant still holds some affection for the plaintiff. Evidence by the plaintiff that he or she</w:t>
      </w:r>
      <w:r w:rsidR="00EF56ED" w:rsidRPr="00923316">
        <w:rPr>
          <w:rFonts w:ascii="Times New Roman" w:hAnsi="Times New Roman" w:cs="Times New Roman"/>
        </w:rPr>
        <w:t xml:space="preserve"> </w:t>
      </w:r>
      <w:r w:rsidR="00EB4B2E" w:rsidRPr="00923316">
        <w:rPr>
          <w:rFonts w:ascii="Times New Roman" w:hAnsi="Times New Roman" w:cs="Times New Roman"/>
        </w:rPr>
        <w:t>no</w:t>
      </w:r>
      <w:r w:rsidR="00EF56ED" w:rsidRPr="00923316">
        <w:rPr>
          <w:rFonts w:ascii="Times New Roman" w:hAnsi="Times New Roman" w:cs="Times New Roman"/>
        </w:rPr>
        <w:t xml:space="preserve"> </w:t>
      </w:r>
      <w:r w:rsidR="00EB4B2E" w:rsidRPr="00923316">
        <w:rPr>
          <w:rFonts w:ascii="Times New Roman" w:hAnsi="Times New Roman" w:cs="Times New Roman"/>
        </w:rPr>
        <w:t xml:space="preserve">longer wishes to be bound by the marriage oath, having lost all love and affection for the defendant, has been accepted by this court as evidence of breakdown of the relationship since the promulgation of the Matrimonial Causes Act in 1985. So trite has the </w:t>
      </w:r>
      <w:r w:rsidR="00EF56ED" w:rsidRPr="00923316">
        <w:rPr>
          <w:rFonts w:ascii="Times New Roman" w:hAnsi="Times New Roman" w:cs="Times New Roman"/>
        </w:rPr>
        <w:t>position</w:t>
      </w:r>
      <w:r w:rsidR="00EB4B2E" w:rsidRPr="00923316">
        <w:rPr>
          <w:rFonts w:ascii="Times New Roman" w:hAnsi="Times New Roman" w:cs="Times New Roman"/>
        </w:rPr>
        <w:t xml:space="preserve"> become that one hardly finds authority for it. </w:t>
      </w:r>
      <w:r w:rsidR="00EF56ED" w:rsidRPr="00923316">
        <w:rPr>
          <w:rFonts w:ascii="Times New Roman" w:hAnsi="Times New Roman" w:cs="Times New Roman"/>
        </w:rPr>
        <w:t>To</w:t>
      </w:r>
      <w:r w:rsidR="00EB4B2E" w:rsidRPr="00923316">
        <w:rPr>
          <w:rFonts w:ascii="Times New Roman" w:hAnsi="Times New Roman" w:cs="Times New Roman"/>
        </w:rPr>
        <w:t xml:space="preserve"> satisfy the court that the marriage still has some life in it, one has to adduce evidence to the effect that </w:t>
      </w:r>
      <w:r w:rsidR="00EF56ED" w:rsidRPr="00923316">
        <w:rPr>
          <w:rFonts w:ascii="Times New Roman" w:hAnsi="Times New Roman" w:cs="Times New Roman"/>
        </w:rPr>
        <w:t>after</w:t>
      </w:r>
      <w:r w:rsidR="00EB4B2E" w:rsidRPr="00923316">
        <w:rPr>
          <w:rFonts w:ascii="Times New Roman" w:hAnsi="Times New Roman" w:cs="Times New Roman"/>
        </w:rPr>
        <w:t xml:space="preserve"> the filing of the summons, the parties have reconciled and are living after the ma</w:t>
      </w:r>
      <w:r w:rsidRPr="00923316">
        <w:rPr>
          <w:rFonts w:ascii="Times New Roman" w:hAnsi="Times New Roman" w:cs="Times New Roman"/>
        </w:rPr>
        <w:t>nner of husband and wife. I</w:t>
      </w:r>
      <w:r w:rsidR="00EB4B2E" w:rsidRPr="00923316">
        <w:rPr>
          <w:rFonts w:ascii="Times New Roman" w:hAnsi="Times New Roman" w:cs="Times New Roman"/>
        </w:rPr>
        <w:t>n my view evidence that on one occasion</w:t>
      </w:r>
      <w:r w:rsidR="00745A2D" w:rsidRPr="00923316">
        <w:rPr>
          <w:rFonts w:ascii="Times New Roman" w:hAnsi="Times New Roman" w:cs="Times New Roman"/>
        </w:rPr>
        <w:t xml:space="preserve"> after the service of summons, the parties took a holiday together and afforded each other  conjugal rights, as was led in this trial, is insufficient on its own to show that the marriage has prospects of mending. If anything, it goes to show that despite attempts to rekindle the fires, the parties failed to reconcile</w:t>
      </w:r>
      <w:r w:rsidR="00745A2D" w:rsidRPr="00B07ACA">
        <w:rPr>
          <w:rFonts w:ascii="Times New Roman" w:hAnsi="Times New Roman" w:cs="Times New Roman"/>
          <w:sz w:val="24"/>
          <w:szCs w:val="24"/>
        </w:rPr>
        <w:t>.”</w:t>
      </w:r>
    </w:p>
    <w:p w:rsidR="00745A2D" w:rsidRDefault="00745A2D" w:rsidP="00923316">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w:t>
      </w:r>
      <w:r w:rsidRPr="00923316">
        <w:rPr>
          <w:rFonts w:ascii="Times New Roman" w:hAnsi="Times New Roman" w:cs="Times New Roman"/>
          <w:i/>
          <w:sz w:val="24"/>
          <w:szCs w:val="24"/>
        </w:rPr>
        <w:t>casu</w:t>
      </w:r>
      <w:r w:rsidRPr="00B07ACA">
        <w:rPr>
          <w:rFonts w:ascii="Times New Roman" w:hAnsi="Times New Roman" w:cs="Times New Roman"/>
          <w:sz w:val="24"/>
          <w:szCs w:val="24"/>
        </w:rPr>
        <w:t xml:space="preserve">, not only have the parties been on separation for over thirty </w:t>
      </w:r>
      <w:r w:rsidR="00EF56ED" w:rsidRPr="00B07ACA">
        <w:rPr>
          <w:rFonts w:ascii="Times New Roman" w:hAnsi="Times New Roman" w:cs="Times New Roman"/>
          <w:sz w:val="24"/>
          <w:szCs w:val="24"/>
        </w:rPr>
        <w:t>years</w:t>
      </w:r>
      <w:r w:rsidRPr="00B07ACA">
        <w:rPr>
          <w:rFonts w:ascii="Times New Roman" w:hAnsi="Times New Roman" w:cs="Times New Roman"/>
          <w:sz w:val="24"/>
          <w:szCs w:val="24"/>
        </w:rPr>
        <w:t xml:space="preserve">, but during </w:t>
      </w:r>
      <w:r w:rsidR="00EF56ED"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period no effort</w:t>
      </w:r>
      <w:r w:rsidR="00EF56ED" w:rsidRPr="00B07ACA">
        <w:rPr>
          <w:rFonts w:ascii="Times New Roman" w:hAnsi="Times New Roman" w:cs="Times New Roman"/>
          <w:sz w:val="24"/>
          <w:szCs w:val="24"/>
        </w:rPr>
        <w:t xml:space="preserve"> </w:t>
      </w:r>
      <w:r w:rsidRPr="00B07ACA">
        <w:rPr>
          <w:rFonts w:ascii="Times New Roman" w:hAnsi="Times New Roman" w:cs="Times New Roman"/>
          <w:sz w:val="24"/>
          <w:szCs w:val="24"/>
        </w:rPr>
        <w:t xml:space="preserve">seems to have </w:t>
      </w:r>
      <w:r w:rsidR="00EF56ED" w:rsidRPr="00B07ACA">
        <w:rPr>
          <w:rFonts w:ascii="Times New Roman" w:hAnsi="Times New Roman" w:cs="Times New Roman"/>
          <w:sz w:val="24"/>
          <w:szCs w:val="24"/>
        </w:rPr>
        <w:t>been</w:t>
      </w:r>
      <w:r w:rsidRPr="00B07ACA">
        <w:rPr>
          <w:rFonts w:ascii="Times New Roman" w:hAnsi="Times New Roman" w:cs="Times New Roman"/>
          <w:sz w:val="24"/>
          <w:szCs w:val="24"/>
        </w:rPr>
        <w:t xml:space="preserve"> made towards reconciliation. As they prepared for </w:t>
      </w:r>
      <w:r w:rsidR="00EF56ED" w:rsidRPr="00B07ACA">
        <w:rPr>
          <w:rFonts w:ascii="Times New Roman" w:hAnsi="Times New Roman" w:cs="Times New Roman"/>
          <w:sz w:val="24"/>
          <w:szCs w:val="24"/>
        </w:rPr>
        <w:t>trial</w:t>
      </w:r>
      <w:r w:rsidRPr="00B07ACA">
        <w:rPr>
          <w:rFonts w:ascii="Times New Roman" w:hAnsi="Times New Roman" w:cs="Times New Roman"/>
          <w:sz w:val="24"/>
          <w:szCs w:val="24"/>
        </w:rPr>
        <w:t xml:space="preserve"> no</w:t>
      </w:r>
      <w:r w:rsidR="00EF56ED" w:rsidRPr="00B07ACA">
        <w:rPr>
          <w:rFonts w:ascii="Times New Roman" w:hAnsi="Times New Roman" w:cs="Times New Roman"/>
          <w:sz w:val="24"/>
          <w:szCs w:val="24"/>
        </w:rPr>
        <w:t xml:space="preserve"> </w:t>
      </w:r>
      <w:r w:rsidRPr="00B07ACA">
        <w:rPr>
          <w:rFonts w:ascii="Times New Roman" w:hAnsi="Times New Roman" w:cs="Times New Roman"/>
          <w:sz w:val="24"/>
          <w:szCs w:val="24"/>
        </w:rPr>
        <w:t>effort was made either. In the circumstance I find that the marriage has indeed irretrievably broken down.</w:t>
      </w:r>
    </w:p>
    <w:p w:rsidR="00504A0B" w:rsidRPr="00814031" w:rsidRDefault="00504A0B" w:rsidP="00504A0B">
      <w:pPr>
        <w:pStyle w:val="ListParagraph"/>
        <w:numPr>
          <w:ilvl w:val="0"/>
          <w:numId w:val="10"/>
        </w:numPr>
        <w:spacing w:after="0" w:line="360" w:lineRule="auto"/>
        <w:jc w:val="both"/>
        <w:rPr>
          <w:rFonts w:ascii="Times New Roman" w:hAnsi="Times New Roman" w:cs="Times New Roman"/>
          <w:b/>
          <w:sz w:val="24"/>
          <w:szCs w:val="24"/>
        </w:rPr>
      </w:pPr>
      <w:r w:rsidRPr="00814031">
        <w:rPr>
          <w:rFonts w:ascii="Times New Roman" w:hAnsi="Times New Roman" w:cs="Times New Roman"/>
          <w:b/>
          <w:sz w:val="24"/>
          <w:szCs w:val="24"/>
        </w:rPr>
        <w:t xml:space="preserve">Whether or not the plaintiff should pay post divorce spousal maintenance to the defendant? If </w:t>
      </w:r>
      <w:r w:rsidR="00814031" w:rsidRPr="00814031">
        <w:rPr>
          <w:rFonts w:ascii="Times New Roman" w:hAnsi="Times New Roman" w:cs="Times New Roman"/>
          <w:b/>
          <w:sz w:val="24"/>
          <w:szCs w:val="24"/>
        </w:rPr>
        <w:t>so, the quantum thereof.</w:t>
      </w:r>
    </w:p>
    <w:p w:rsidR="00745A2D" w:rsidRPr="00B07ACA" w:rsidRDefault="00745A2D" w:rsidP="00923316">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lastRenderedPageBreak/>
        <w:t xml:space="preserve">The next issue pertains to post </w:t>
      </w:r>
      <w:r w:rsidR="00EF56ED" w:rsidRPr="00B07ACA">
        <w:rPr>
          <w:rFonts w:ascii="Times New Roman" w:hAnsi="Times New Roman" w:cs="Times New Roman"/>
          <w:sz w:val="24"/>
          <w:szCs w:val="24"/>
        </w:rPr>
        <w:t>divorce</w:t>
      </w:r>
      <w:r w:rsidRPr="00B07ACA">
        <w:rPr>
          <w:rFonts w:ascii="Times New Roman" w:hAnsi="Times New Roman" w:cs="Times New Roman"/>
          <w:sz w:val="24"/>
          <w:szCs w:val="24"/>
        </w:rPr>
        <w:t xml:space="preserve"> mainte</w:t>
      </w:r>
      <w:r w:rsidR="00EF56ED" w:rsidRPr="00B07ACA">
        <w:rPr>
          <w:rFonts w:ascii="Times New Roman" w:hAnsi="Times New Roman" w:cs="Times New Roman"/>
          <w:sz w:val="24"/>
          <w:szCs w:val="24"/>
        </w:rPr>
        <w:t>na</w:t>
      </w:r>
      <w:r w:rsidRPr="00B07ACA">
        <w:rPr>
          <w:rFonts w:ascii="Times New Roman" w:hAnsi="Times New Roman" w:cs="Times New Roman"/>
          <w:sz w:val="24"/>
          <w:szCs w:val="24"/>
        </w:rPr>
        <w:t>nce for the defendant.</w:t>
      </w:r>
      <w:r w:rsidR="00EF56ED" w:rsidRPr="00B07ACA">
        <w:rPr>
          <w:rFonts w:ascii="Times New Roman" w:hAnsi="Times New Roman" w:cs="Times New Roman"/>
          <w:sz w:val="24"/>
          <w:szCs w:val="24"/>
        </w:rPr>
        <w:t xml:space="preserve"> </w:t>
      </w:r>
      <w:r w:rsidR="00252063" w:rsidRPr="00B07ACA">
        <w:rPr>
          <w:rFonts w:ascii="Times New Roman" w:hAnsi="Times New Roman" w:cs="Times New Roman"/>
          <w:sz w:val="24"/>
          <w:szCs w:val="24"/>
        </w:rPr>
        <w:t>In</w:t>
      </w:r>
      <w:r w:rsidR="00EF56ED" w:rsidRPr="00B07ACA">
        <w:rPr>
          <w:rFonts w:ascii="Times New Roman" w:hAnsi="Times New Roman" w:cs="Times New Roman"/>
          <w:sz w:val="24"/>
          <w:szCs w:val="24"/>
        </w:rPr>
        <w:t xml:space="preserve"> </w:t>
      </w:r>
      <w:r w:rsidR="00BA0C54" w:rsidRPr="00B07ACA">
        <w:rPr>
          <w:rFonts w:ascii="Times New Roman" w:hAnsi="Times New Roman" w:cs="Times New Roman"/>
          <w:sz w:val="24"/>
          <w:szCs w:val="24"/>
        </w:rPr>
        <w:t xml:space="preserve">her claim in </w:t>
      </w:r>
      <w:r w:rsidR="00EF56ED" w:rsidRPr="00B07ACA">
        <w:rPr>
          <w:rFonts w:ascii="Times New Roman" w:hAnsi="Times New Roman" w:cs="Times New Roman"/>
          <w:sz w:val="24"/>
          <w:szCs w:val="24"/>
        </w:rPr>
        <w:t>reconvention, the</w:t>
      </w:r>
      <w:r w:rsidR="00BA0C54" w:rsidRPr="00B07ACA">
        <w:rPr>
          <w:rFonts w:ascii="Times New Roman" w:hAnsi="Times New Roman" w:cs="Times New Roman"/>
          <w:sz w:val="24"/>
          <w:szCs w:val="24"/>
        </w:rPr>
        <w:t xml:space="preserve"> defendant claimed a sum of US$ 100-00 per month as maintenance. </w:t>
      </w:r>
      <w:r w:rsidR="00EF56ED" w:rsidRPr="00B07ACA">
        <w:rPr>
          <w:rFonts w:ascii="Times New Roman" w:hAnsi="Times New Roman" w:cs="Times New Roman"/>
          <w:sz w:val="24"/>
          <w:szCs w:val="24"/>
        </w:rPr>
        <w:t>However,</w:t>
      </w:r>
      <w:r w:rsidR="00BA0C54" w:rsidRPr="00B07ACA">
        <w:rPr>
          <w:rFonts w:ascii="Times New Roman" w:hAnsi="Times New Roman" w:cs="Times New Roman"/>
          <w:sz w:val="24"/>
          <w:szCs w:val="24"/>
        </w:rPr>
        <w:t xml:space="preserve"> in her viva voce evidence in court she now claimed US$200-00 per </w:t>
      </w:r>
      <w:r w:rsidR="00EF56ED" w:rsidRPr="00B07ACA">
        <w:rPr>
          <w:rFonts w:ascii="Times New Roman" w:hAnsi="Times New Roman" w:cs="Times New Roman"/>
          <w:sz w:val="24"/>
          <w:szCs w:val="24"/>
        </w:rPr>
        <w:t>month</w:t>
      </w:r>
      <w:r w:rsidR="00BA0C54" w:rsidRPr="00B07ACA">
        <w:rPr>
          <w:rFonts w:ascii="Times New Roman" w:hAnsi="Times New Roman" w:cs="Times New Roman"/>
          <w:sz w:val="24"/>
          <w:szCs w:val="24"/>
        </w:rPr>
        <w:t xml:space="preserve"> as mainte</w:t>
      </w:r>
      <w:r w:rsidR="00EF56ED" w:rsidRPr="00B07ACA">
        <w:rPr>
          <w:rFonts w:ascii="Times New Roman" w:hAnsi="Times New Roman" w:cs="Times New Roman"/>
          <w:sz w:val="24"/>
          <w:szCs w:val="24"/>
        </w:rPr>
        <w:t>na</w:t>
      </w:r>
      <w:r w:rsidR="00BA0C54" w:rsidRPr="00B07ACA">
        <w:rPr>
          <w:rFonts w:ascii="Times New Roman" w:hAnsi="Times New Roman" w:cs="Times New Roman"/>
          <w:sz w:val="24"/>
          <w:szCs w:val="24"/>
        </w:rPr>
        <w:t xml:space="preserve">nce. No explanation was given for the change. </w:t>
      </w:r>
    </w:p>
    <w:p w:rsidR="00BA0C54" w:rsidRPr="00B07ACA" w:rsidRDefault="00BA0C54" w:rsidP="00923316">
      <w:pPr>
        <w:ind w:firstLine="720"/>
        <w:jc w:val="both"/>
        <w:rPr>
          <w:rFonts w:ascii="Times New Roman" w:hAnsi="Times New Roman" w:cs="Times New Roman"/>
          <w:sz w:val="24"/>
          <w:szCs w:val="24"/>
        </w:rPr>
      </w:pPr>
      <w:r w:rsidRPr="00B07ACA">
        <w:rPr>
          <w:rFonts w:ascii="Times New Roman" w:hAnsi="Times New Roman" w:cs="Times New Roman"/>
          <w:sz w:val="24"/>
          <w:szCs w:val="24"/>
        </w:rPr>
        <w:t>Section 7(1</w:t>
      </w:r>
      <w:r w:rsidR="00012D78" w:rsidRPr="00B07ACA">
        <w:rPr>
          <w:rFonts w:ascii="Times New Roman" w:hAnsi="Times New Roman" w:cs="Times New Roman"/>
          <w:sz w:val="24"/>
          <w:szCs w:val="24"/>
        </w:rPr>
        <w:t>) (</w:t>
      </w:r>
      <w:r w:rsidRPr="00B07ACA">
        <w:rPr>
          <w:rFonts w:ascii="Times New Roman" w:hAnsi="Times New Roman" w:cs="Times New Roman"/>
          <w:sz w:val="24"/>
          <w:szCs w:val="24"/>
        </w:rPr>
        <w:t>b) of the Act states that:</w:t>
      </w:r>
      <w:r w:rsidR="00814031">
        <w:rPr>
          <w:rFonts w:ascii="Times New Roman" w:hAnsi="Times New Roman" w:cs="Times New Roman"/>
          <w:sz w:val="24"/>
          <w:szCs w:val="24"/>
        </w:rPr>
        <w:t>-</w:t>
      </w:r>
    </w:p>
    <w:p w:rsidR="00BA0C54" w:rsidRPr="00B07ACA" w:rsidRDefault="00BA0C54" w:rsidP="00B07ACA">
      <w:pPr>
        <w:ind w:left="720"/>
        <w:jc w:val="both"/>
        <w:rPr>
          <w:rFonts w:ascii="Times New Roman" w:hAnsi="Times New Roman" w:cs="Times New Roman"/>
          <w:sz w:val="24"/>
          <w:szCs w:val="24"/>
        </w:rPr>
      </w:pPr>
      <w:r w:rsidRPr="00B07ACA">
        <w:rPr>
          <w:rFonts w:ascii="Times New Roman" w:hAnsi="Times New Roman" w:cs="Times New Roman"/>
          <w:sz w:val="24"/>
          <w:szCs w:val="24"/>
        </w:rPr>
        <w:t>“</w:t>
      </w:r>
      <w:r w:rsidRPr="00923316">
        <w:rPr>
          <w:rFonts w:ascii="Times New Roman" w:hAnsi="Times New Roman" w:cs="Times New Roman"/>
        </w:rPr>
        <w:t xml:space="preserve">Subject to this section, in granting a decree of divorce, judicial separation or nullity of marriage, or at any time thereafter, an </w:t>
      </w:r>
      <w:r w:rsidR="00EF56ED" w:rsidRPr="00923316">
        <w:rPr>
          <w:rFonts w:ascii="Times New Roman" w:hAnsi="Times New Roman" w:cs="Times New Roman"/>
        </w:rPr>
        <w:t>appropriate</w:t>
      </w:r>
      <w:r w:rsidRPr="00923316">
        <w:rPr>
          <w:rFonts w:ascii="Times New Roman" w:hAnsi="Times New Roman" w:cs="Times New Roman"/>
        </w:rPr>
        <w:t xml:space="preserve"> court may make an order with regard to – the payment </w:t>
      </w:r>
      <w:r w:rsidR="00EF56ED" w:rsidRPr="00923316">
        <w:rPr>
          <w:rFonts w:ascii="Times New Roman" w:hAnsi="Times New Roman" w:cs="Times New Roman"/>
        </w:rPr>
        <w:t>of</w:t>
      </w:r>
      <w:r w:rsidRPr="00923316">
        <w:rPr>
          <w:rFonts w:ascii="Times New Roman" w:hAnsi="Times New Roman" w:cs="Times New Roman"/>
        </w:rPr>
        <w:t xml:space="preserve"> maintenance, whether by way of a lump sum or by way of periodical payments, in favour of one or other of the spo</w:t>
      </w:r>
      <w:r w:rsidR="00EF56ED" w:rsidRPr="00923316">
        <w:rPr>
          <w:rFonts w:ascii="Times New Roman" w:hAnsi="Times New Roman" w:cs="Times New Roman"/>
        </w:rPr>
        <w:t>u</w:t>
      </w:r>
      <w:r w:rsidRPr="00923316">
        <w:rPr>
          <w:rFonts w:ascii="Times New Roman" w:hAnsi="Times New Roman" w:cs="Times New Roman"/>
        </w:rPr>
        <w:t>ses or child of the marriage</w:t>
      </w:r>
      <w:r w:rsidRPr="00B07ACA">
        <w:rPr>
          <w:rFonts w:ascii="Times New Roman" w:hAnsi="Times New Roman" w:cs="Times New Roman"/>
          <w:sz w:val="24"/>
          <w:szCs w:val="24"/>
        </w:rPr>
        <w:t>.”</w:t>
      </w:r>
    </w:p>
    <w:p w:rsidR="00BA0C54" w:rsidRPr="00B07ACA" w:rsidRDefault="00BA0C54" w:rsidP="00923316">
      <w:pPr>
        <w:spacing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It was in re</w:t>
      </w:r>
      <w:r w:rsidR="00EF56ED" w:rsidRPr="00B07ACA">
        <w:rPr>
          <w:rFonts w:ascii="Times New Roman" w:hAnsi="Times New Roman" w:cs="Times New Roman"/>
          <w:sz w:val="24"/>
          <w:szCs w:val="24"/>
        </w:rPr>
        <w:t>s</w:t>
      </w:r>
      <w:r w:rsidRPr="00B07ACA">
        <w:rPr>
          <w:rFonts w:ascii="Times New Roman" w:hAnsi="Times New Roman" w:cs="Times New Roman"/>
          <w:sz w:val="24"/>
          <w:szCs w:val="24"/>
        </w:rPr>
        <w:t xml:space="preserve">pect of this provision that the defendant </w:t>
      </w:r>
      <w:r w:rsidR="00EF56ED" w:rsidRPr="00B07ACA">
        <w:rPr>
          <w:rFonts w:ascii="Times New Roman" w:hAnsi="Times New Roman" w:cs="Times New Roman"/>
          <w:sz w:val="24"/>
          <w:szCs w:val="24"/>
        </w:rPr>
        <w:t>claimed</w:t>
      </w:r>
      <w:r w:rsidRPr="00B07ACA">
        <w:rPr>
          <w:rFonts w:ascii="Times New Roman" w:hAnsi="Times New Roman" w:cs="Times New Roman"/>
          <w:sz w:val="24"/>
          <w:szCs w:val="24"/>
        </w:rPr>
        <w:t xml:space="preserve"> for post divorce </w:t>
      </w:r>
      <w:r w:rsidR="00EF56ED" w:rsidRPr="00B07ACA">
        <w:rPr>
          <w:rFonts w:ascii="Times New Roman" w:hAnsi="Times New Roman" w:cs="Times New Roman"/>
          <w:sz w:val="24"/>
          <w:szCs w:val="24"/>
        </w:rPr>
        <w:t>maintenance. It</w:t>
      </w:r>
      <w:r w:rsidRPr="00B07ACA">
        <w:rPr>
          <w:rFonts w:ascii="Times New Roman" w:hAnsi="Times New Roman" w:cs="Times New Roman"/>
          <w:sz w:val="24"/>
          <w:szCs w:val="24"/>
        </w:rPr>
        <w:t xml:space="preserve"> is</w:t>
      </w:r>
      <w:r w:rsidR="00EF56ED" w:rsidRPr="00B07ACA">
        <w:rPr>
          <w:rFonts w:ascii="Times New Roman" w:hAnsi="Times New Roman" w:cs="Times New Roman"/>
          <w:sz w:val="24"/>
          <w:szCs w:val="24"/>
        </w:rPr>
        <w:t>,</w:t>
      </w:r>
      <w:r w:rsidRPr="00B07ACA">
        <w:rPr>
          <w:rFonts w:ascii="Times New Roman" w:hAnsi="Times New Roman" w:cs="Times New Roman"/>
          <w:sz w:val="24"/>
          <w:szCs w:val="24"/>
        </w:rPr>
        <w:t xml:space="preserve"> however</w:t>
      </w:r>
      <w:r w:rsidR="00EF56ED" w:rsidRPr="00B07ACA">
        <w:rPr>
          <w:rFonts w:ascii="Times New Roman" w:hAnsi="Times New Roman" w:cs="Times New Roman"/>
          <w:sz w:val="24"/>
          <w:szCs w:val="24"/>
        </w:rPr>
        <w:t>,</w:t>
      </w:r>
      <w:r w:rsidRPr="00B07ACA">
        <w:rPr>
          <w:rFonts w:ascii="Times New Roman" w:hAnsi="Times New Roman" w:cs="Times New Roman"/>
          <w:sz w:val="24"/>
          <w:szCs w:val="24"/>
        </w:rPr>
        <w:t xml:space="preserve"> pertinent to note that this court has in a number of cases pointed out that maintenance is not just there at the asking. Maintenance must be justified. A spouse that needs maintenance post </w:t>
      </w:r>
      <w:r w:rsidR="00EF56ED" w:rsidRPr="00B07ACA">
        <w:rPr>
          <w:rFonts w:ascii="Times New Roman" w:hAnsi="Times New Roman" w:cs="Times New Roman"/>
          <w:sz w:val="24"/>
          <w:szCs w:val="24"/>
        </w:rPr>
        <w:t>divorce</w:t>
      </w:r>
      <w:r w:rsidRPr="00B07ACA">
        <w:rPr>
          <w:rFonts w:ascii="Times New Roman" w:hAnsi="Times New Roman" w:cs="Times New Roman"/>
          <w:sz w:val="24"/>
          <w:szCs w:val="24"/>
        </w:rPr>
        <w:t xml:space="preserve"> must show that they are unable to sustain themselves post divorce hence they require the other </w:t>
      </w:r>
      <w:r w:rsidR="00EF56ED" w:rsidRPr="00B07ACA">
        <w:rPr>
          <w:rFonts w:ascii="Times New Roman" w:hAnsi="Times New Roman" w:cs="Times New Roman"/>
          <w:sz w:val="24"/>
          <w:szCs w:val="24"/>
        </w:rPr>
        <w:t>spouse’s support</w:t>
      </w:r>
      <w:r w:rsidRPr="00B07ACA">
        <w:rPr>
          <w:rFonts w:ascii="Times New Roman" w:hAnsi="Times New Roman" w:cs="Times New Roman"/>
          <w:sz w:val="24"/>
          <w:szCs w:val="24"/>
        </w:rPr>
        <w:t xml:space="preserve">. </w:t>
      </w:r>
      <w:r w:rsidR="00EB6077" w:rsidRPr="00B07ACA">
        <w:rPr>
          <w:rFonts w:ascii="Times New Roman" w:hAnsi="Times New Roman" w:cs="Times New Roman"/>
          <w:sz w:val="24"/>
          <w:szCs w:val="24"/>
        </w:rPr>
        <w:t>The posit</w:t>
      </w:r>
      <w:r w:rsidR="00EF56ED" w:rsidRPr="00B07ACA">
        <w:rPr>
          <w:rFonts w:ascii="Times New Roman" w:hAnsi="Times New Roman" w:cs="Times New Roman"/>
          <w:sz w:val="24"/>
          <w:szCs w:val="24"/>
        </w:rPr>
        <w:t>i</w:t>
      </w:r>
      <w:r w:rsidR="00522788" w:rsidRPr="00B07ACA">
        <w:rPr>
          <w:rFonts w:ascii="Times New Roman" w:hAnsi="Times New Roman" w:cs="Times New Roman"/>
          <w:sz w:val="24"/>
          <w:szCs w:val="24"/>
        </w:rPr>
        <w:t>on was noted</w:t>
      </w:r>
      <w:r w:rsidR="00EF56ED" w:rsidRPr="00B07ACA">
        <w:rPr>
          <w:rFonts w:ascii="Times New Roman" w:hAnsi="Times New Roman" w:cs="Times New Roman"/>
          <w:sz w:val="24"/>
          <w:szCs w:val="24"/>
        </w:rPr>
        <w:t xml:space="preserve"> in</w:t>
      </w:r>
      <w:r w:rsidRPr="00B07ACA">
        <w:rPr>
          <w:rFonts w:ascii="Times New Roman" w:hAnsi="Times New Roman" w:cs="Times New Roman"/>
          <w:sz w:val="24"/>
          <w:szCs w:val="24"/>
        </w:rPr>
        <w:t xml:space="preserve"> </w:t>
      </w:r>
      <w:r w:rsidRPr="00B07ACA">
        <w:rPr>
          <w:rFonts w:ascii="Times New Roman" w:hAnsi="Times New Roman" w:cs="Times New Roman"/>
          <w:i/>
          <w:sz w:val="24"/>
          <w:szCs w:val="24"/>
        </w:rPr>
        <w:t xml:space="preserve">Chiomba </w:t>
      </w:r>
      <w:r w:rsidRPr="00923316">
        <w:rPr>
          <w:rFonts w:ascii="Times New Roman" w:hAnsi="Times New Roman" w:cs="Times New Roman"/>
          <w:sz w:val="24"/>
          <w:szCs w:val="24"/>
        </w:rPr>
        <w:t>v</w:t>
      </w:r>
      <w:r w:rsidRPr="00B07ACA">
        <w:rPr>
          <w:rFonts w:ascii="Times New Roman" w:hAnsi="Times New Roman" w:cs="Times New Roman"/>
          <w:i/>
          <w:sz w:val="24"/>
          <w:szCs w:val="24"/>
        </w:rPr>
        <w:t xml:space="preserve"> Chiomba</w:t>
      </w:r>
      <w:r w:rsidRPr="00B07ACA">
        <w:rPr>
          <w:rFonts w:ascii="Times New Roman" w:hAnsi="Times New Roman" w:cs="Times New Roman"/>
          <w:sz w:val="24"/>
          <w:szCs w:val="24"/>
        </w:rPr>
        <w:t xml:space="preserve"> 1992</w:t>
      </w:r>
      <w:r w:rsidR="00923316">
        <w:rPr>
          <w:rFonts w:ascii="Times New Roman" w:hAnsi="Times New Roman" w:cs="Times New Roman"/>
          <w:sz w:val="24"/>
          <w:szCs w:val="24"/>
        </w:rPr>
        <w:t xml:space="preserve"> </w:t>
      </w:r>
      <w:r w:rsidRPr="00B07ACA">
        <w:rPr>
          <w:rFonts w:ascii="Times New Roman" w:hAnsi="Times New Roman" w:cs="Times New Roman"/>
          <w:sz w:val="24"/>
          <w:szCs w:val="24"/>
        </w:rPr>
        <w:t>(2</w:t>
      </w:r>
      <w:r w:rsidR="00EF56ED" w:rsidRPr="00B07ACA">
        <w:rPr>
          <w:rFonts w:ascii="Times New Roman" w:hAnsi="Times New Roman" w:cs="Times New Roman"/>
          <w:sz w:val="24"/>
          <w:szCs w:val="24"/>
        </w:rPr>
        <w:t>) ZLR</w:t>
      </w:r>
      <w:r w:rsidRPr="00B07ACA">
        <w:rPr>
          <w:rFonts w:ascii="Times New Roman" w:hAnsi="Times New Roman" w:cs="Times New Roman"/>
          <w:sz w:val="24"/>
          <w:szCs w:val="24"/>
        </w:rPr>
        <w:t xml:space="preserve"> 197 at </w:t>
      </w:r>
      <w:r w:rsidR="00814031">
        <w:rPr>
          <w:rFonts w:ascii="Times New Roman" w:hAnsi="Times New Roman" w:cs="Times New Roman"/>
          <w:sz w:val="24"/>
          <w:szCs w:val="24"/>
        </w:rPr>
        <w:t>197F-198B wherein it was</w:t>
      </w:r>
      <w:r w:rsidR="00522788" w:rsidRPr="00B07ACA">
        <w:rPr>
          <w:rFonts w:ascii="Times New Roman" w:hAnsi="Times New Roman" w:cs="Times New Roman"/>
          <w:sz w:val="24"/>
          <w:szCs w:val="24"/>
        </w:rPr>
        <w:t xml:space="preserve"> stated that</w:t>
      </w:r>
      <w:r w:rsidR="00EB6077" w:rsidRPr="00B07ACA">
        <w:rPr>
          <w:rFonts w:ascii="Times New Roman" w:hAnsi="Times New Roman" w:cs="Times New Roman"/>
          <w:sz w:val="24"/>
          <w:szCs w:val="24"/>
        </w:rPr>
        <w:t>:</w:t>
      </w:r>
      <w:r w:rsidR="00814031">
        <w:rPr>
          <w:rFonts w:ascii="Times New Roman" w:hAnsi="Times New Roman" w:cs="Times New Roman"/>
          <w:sz w:val="24"/>
          <w:szCs w:val="24"/>
        </w:rPr>
        <w:t>-</w:t>
      </w:r>
    </w:p>
    <w:p w:rsidR="00EB6077" w:rsidRPr="00923316" w:rsidRDefault="00E538D8" w:rsidP="00923316">
      <w:pPr>
        <w:ind w:left="720"/>
        <w:jc w:val="both"/>
        <w:rPr>
          <w:rFonts w:ascii="Times New Roman" w:hAnsi="Times New Roman" w:cs="Times New Roman"/>
        </w:rPr>
      </w:pPr>
      <w:r w:rsidRPr="00923316">
        <w:rPr>
          <w:rFonts w:ascii="Times New Roman" w:hAnsi="Times New Roman" w:cs="Times New Roman"/>
        </w:rPr>
        <w:t>“</w:t>
      </w:r>
      <w:r w:rsidR="00522788" w:rsidRPr="00923316">
        <w:rPr>
          <w:rFonts w:ascii="Times New Roman" w:hAnsi="Times New Roman" w:cs="Times New Roman"/>
        </w:rPr>
        <w:t>-</w:t>
      </w:r>
      <w:r w:rsidR="00506D7C" w:rsidRPr="00923316">
        <w:rPr>
          <w:rFonts w:ascii="Times New Roman" w:hAnsi="Times New Roman" w:cs="Times New Roman"/>
        </w:rPr>
        <w:t xml:space="preserve"> </w:t>
      </w:r>
      <w:r w:rsidR="00D9073A" w:rsidRPr="00923316">
        <w:rPr>
          <w:rFonts w:ascii="Times New Roman" w:hAnsi="Times New Roman" w:cs="Times New Roman"/>
        </w:rPr>
        <w:t>M</w:t>
      </w:r>
      <w:r w:rsidR="00EF56ED" w:rsidRPr="00923316">
        <w:rPr>
          <w:rFonts w:ascii="Times New Roman" w:hAnsi="Times New Roman" w:cs="Times New Roman"/>
        </w:rPr>
        <w:t>a</w:t>
      </w:r>
      <w:r w:rsidR="00EB6077" w:rsidRPr="00923316">
        <w:rPr>
          <w:rFonts w:ascii="Times New Roman" w:hAnsi="Times New Roman" w:cs="Times New Roman"/>
        </w:rPr>
        <w:t xml:space="preserve">rriage can no </w:t>
      </w:r>
      <w:r w:rsidR="00EF56ED" w:rsidRPr="00923316">
        <w:rPr>
          <w:rFonts w:ascii="Times New Roman" w:hAnsi="Times New Roman" w:cs="Times New Roman"/>
        </w:rPr>
        <w:t>longer be</w:t>
      </w:r>
      <w:r w:rsidR="00EB6077" w:rsidRPr="00923316">
        <w:rPr>
          <w:rFonts w:ascii="Times New Roman" w:hAnsi="Times New Roman" w:cs="Times New Roman"/>
        </w:rPr>
        <w:t xml:space="preserve"> seen as provi</w:t>
      </w:r>
      <w:r w:rsidR="00522788" w:rsidRPr="00923316">
        <w:rPr>
          <w:rFonts w:ascii="Times New Roman" w:hAnsi="Times New Roman" w:cs="Times New Roman"/>
        </w:rPr>
        <w:t>di</w:t>
      </w:r>
      <w:r w:rsidR="00EB6077" w:rsidRPr="00923316">
        <w:rPr>
          <w:rFonts w:ascii="Times New Roman" w:hAnsi="Times New Roman" w:cs="Times New Roman"/>
        </w:rPr>
        <w:t>ng a woman a bread ticket for life. A marriage certificate is not a guarantee of mainte</w:t>
      </w:r>
      <w:r w:rsidR="00EF56ED" w:rsidRPr="00923316">
        <w:rPr>
          <w:rFonts w:ascii="Times New Roman" w:hAnsi="Times New Roman" w:cs="Times New Roman"/>
        </w:rPr>
        <w:t>na</w:t>
      </w:r>
      <w:r w:rsidR="00EB6077" w:rsidRPr="00923316">
        <w:rPr>
          <w:rFonts w:ascii="Times New Roman" w:hAnsi="Times New Roman" w:cs="Times New Roman"/>
        </w:rPr>
        <w:t>nce after the marriage has been dissolved.</w:t>
      </w:r>
    </w:p>
    <w:p w:rsidR="00EB6077" w:rsidRPr="00B07ACA" w:rsidRDefault="00506D7C" w:rsidP="00923316">
      <w:pPr>
        <w:ind w:left="720"/>
        <w:jc w:val="both"/>
        <w:rPr>
          <w:rFonts w:ascii="Times New Roman" w:hAnsi="Times New Roman" w:cs="Times New Roman"/>
          <w:sz w:val="24"/>
          <w:szCs w:val="24"/>
        </w:rPr>
      </w:pPr>
      <w:r w:rsidRPr="00923316">
        <w:rPr>
          <w:rFonts w:ascii="Times New Roman" w:hAnsi="Times New Roman" w:cs="Times New Roman"/>
        </w:rPr>
        <w:t xml:space="preserve">- </w:t>
      </w:r>
      <w:r w:rsidR="00923316" w:rsidRPr="00923316">
        <w:rPr>
          <w:rFonts w:ascii="Times New Roman" w:hAnsi="Times New Roman" w:cs="Times New Roman"/>
        </w:rPr>
        <w:t>Y</w:t>
      </w:r>
      <w:r w:rsidR="00EF56ED" w:rsidRPr="00923316">
        <w:rPr>
          <w:rFonts w:ascii="Times New Roman" w:hAnsi="Times New Roman" w:cs="Times New Roman"/>
        </w:rPr>
        <w:t>oung</w:t>
      </w:r>
      <w:r w:rsidR="00EB6077" w:rsidRPr="00923316">
        <w:rPr>
          <w:rFonts w:ascii="Times New Roman" w:hAnsi="Times New Roman" w:cs="Times New Roman"/>
        </w:rPr>
        <w:t xml:space="preserve"> women who worked before marriage </w:t>
      </w:r>
      <w:r w:rsidRPr="00923316">
        <w:rPr>
          <w:rFonts w:ascii="Times New Roman" w:hAnsi="Times New Roman" w:cs="Times New Roman"/>
        </w:rPr>
        <w:t xml:space="preserve">and </w:t>
      </w:r>
      <w:r w:rsidR="00EB6077" w:rsidRPr="00923316">
        <w:rPr>
          <w:rFonts w:ascii="Times New Roman" w:hAnsi="Times New Roman" w:cs="Times New Roman"/>
        </w:rPr>
        <w:t xml:space="preserve">are able to work and </w:t>
      </w:r>
      <w:r w:rsidR="00EF56ED" w:rsidRPr="00923316">
        <w:rPr>
          <w:rFonts w:ascii="Times New Roman" w:hAnsi="Times New Roman" w:cs="Times New Roman"/>
        </w:rPr>
        <w:t xml:space="preserve">support themselves after </w:t>
      </w:r>
      <w:r w:rsidRPr="00923316">
        <w:rPr>
          <w:rFonts w:ascii="Times New Roman" w:hAnsi="Times New Roman" w:cs="Times New Roman"/>
        </w:rPr>
        <w:t xml:space="preserve">  </w:t>
      </w:r>
      <w:r w:rsidR="00EF56ED" w:rsidRPr="00923316">
        <w:rPr>
          <w:rFonts w:ascii="Times New Roman" w:hAnsi="Times New Roman" w:cs="Times New Roman"/>
        </w:rPr>
        <w:t>di</w:t>
      </w:r>
      <w:r w:rsidR="00EB6077" w:rsidRPr="00923316">
        <w:rPr>
          <w:rFonts w:ascii="Times New Roman" w:hAnsi="Times New Roman" w:cs="Times New Roman"/>
        </w:rPr>
        <w:t xml:space="preserve">vorce will not be awarded maintenance if </w:t>
      </w:r>
      <w:r w:rsidR="00EF56ED" w:rsidRPr="00923316">
        <w:rPr>
          <w:rFonts w:ascii="Times New Roman" w:hAnsi="Times New Roman" w:cs="Times New Roman"/>
        </w:rPr>
        <w:t>they</w:t>
      </w:r>
      <w:r w:rsidR="00EB6077" w:rsidRPr="00923316">
        <w:rPr>
          <w:rFonts w:ascii="Times New Roman" w:hAnsi="Times New Roman" w:cs="Times New Roman"/>
        </w:rPr>
        <w:t xml:space="preserve"> have no young children. </w:t>
      </w:r>
      <w:r w:rsidR="00EF56ED" w:rsidRPr="00923316">
        <w:rPr>
          <w:rFonts w:ascii="Times New Roman" w:hAnsi="Times New Roman" w:cs="Times New Roman"/>
        </w:rPr>
        <w:t>If</w:t>
      </w:r>
      <w:r w:rsidR="00EB6077" w:rsidRPr="00923316">
        <w:rPr>
          <w:rFonts w:ascii="Times New Roman" w:hAnsi="Times New Roman" w:cs="Times New Roman"/>
        </w:rPr>
        <w:t xml:space="preserve"> a young woman has given up work she will be awarde</w:t>
      </w:r>
      <w:r w:rsidRPr="00923316">
        <w:rPr>
          <w:rFonts w:ascii="Times New Roman" w:hAnsi="Times New Roman" w:cs="Times New Roman"/>
        </w:rPr>
        <w:t>d short term maintenance to tide</w:t>
      </w:r>
      <w:r w:rsidR="00EB6077" w:rsidRPr="00923316">
        <w:rPr>
          <w:rFonts w:ascii="Times New Roman" w:hAnsi="Times New Roman" w:cs="Times New Roman"/>
        </w:rPr>
        <w:t xml:space="preserve"> her over until she finds a new job</w:t>
      </w:r>
      <w:r w:rsidR="00EB6077" w:rsidRPr="00B07ACA">
        <w:rPr>
          <w:rFonts w:ascii="Times New Roman" w:hAnsi="Times New Roman" w:cs="Times New Roman"/>
          <w:sz w:val="24"/>
          <w:szCs w:val="24"/>
        </w:rPr>
        <w:t>.</w:t>
      </w:r>
    </w:p>
    <w:p w:rsidR="00EB6077" w:rsidRPr="00E7161A" w:rsidRDefault="00506D7C" w:rsidP="00E7161A">
      <w:pPr>
        <w:ind w:left="720"/>
        <w:jc w:val="both"/>
        <w:rPr>
          <w:rFonts w:ascii="Times New Roman" w:hAnsi="Times New Roman" w:cs="Times New Roman"/>
        </w:rPr>
      </w:pPr>
      <w:r w:rsidRPr="00B07ACA">
        <w:rPr>
          <w:rFonts w:ascii="Times New Roman" w:hAnsi="Times New Roman" w:cs="Times New Roman"/>
          <w:sz w:val="24"/>
          <w:szCs w:val="24"/>
        </w:rPr>
        <w:t xml:space="preserve">- </w:t>
      </w:r>
      <w:r w:rsidR="00EB6077" w:rsidRPr="00E7161A">
        <w:rPr>
          <w:rFonts w:ascii="Times New Roman" w:hAnsi="Times New Roman" w:cs="Times New Roman"/>
        </w:rPr>
        <w:t>Middle aged women who have devoted themselves for years to the management of the household and care of the children should be given “rehabilitative” maintenance for a period long enough to enable them to be trained or retrained for a job or profession.</w:t>
      </w:r>
    </w:p>
    <w:p w:rsidR="00EB6077" w:rsidRPr="00E7161A" w:rsidRDefault="00506D7C" w:rsidP="00E7161A">
      <w:pPr>
        <w:ind w:left="720"/>
        <w:jc w:val="both"/>
        <w:rPr>
          <w:rFonts w:ascii="Times New Roman" w:hAnsi="Times New Roman" w:cs="Times New Roman"/>
        </w:rPr>
      </w:pPr>
      <w:r w:rsidRPr="00E7161A">
        <w:rPr>
          <w:rFonts w:ascii="Times New Roman" w:hAnsi="Times New Roman" w:cs="Times New Roman"/>
        </w:rPr>
        <w:t>-</w:t>
      </w:r>
      <w:r w:rsidR="00E7161A" w:rsidRPr="00E7161A">
        <w:rPr>
          <w:rFonts w:ascii="Times New Roman" w:hAnsi="Times New Roman" w:cs="Times New Roman"/>
        </w:rPr>
        <w:t xml:space="preserve"> </w:t>
      </w:r>
      <w:r w:rsidR="00EB6077" w:rsidRPr="00E7161A">
        <w:rPr>
          <w:rFonts w:ascii="Times New Roman" w:hAnsi="Times New Roman" w:cs="Times New Roman"/>
        </w:rPr>
        <w:t>Elderly women who have been married for a long time and are too old to now go out and earn a living and are unlikely to remarry will require perma</w:t>
      </w:r>
      <w:r w:rsidR="00EF56ED" w:rsidRPr="00E7161A">
        <w:rPr>
          <w:rFonts w:ascii="Times New Roman" w:hAnsi="Times New Roman" w:cs="Times New Roman"/>
        </w:rPr>
        <w:t>ne</w:t>
      </w:r>
      <w:r w:rsidR="00EB6077" w:rsidRPr="00E7161A">
        <w:rPr>
          <w:rFonts w:ascii="Times New Roman" w:hAnsi="Times New Roman" w:cs="Times New Roman"/>
        </w:rPr>
        <w:t>nt mainte</w:t>
      </w:r>
      <w:r w:rsidR="00EF56ED" w:rsidRPr="00E7161A">
        <w:rPr>
          <w:rFonts w:ascii="Times New Roman" w:hAnsi="Times New Roman" w:cs="Times New Roman"/>
        </w:rPr>
        <w:t>na</w:t>
      </w:r>
      <w:r w:rsidR="00EB6077" w:rsidRPr="00E7161A">
        <w:rPr>
          <w:rFonts w:ascii="Times New Roman" w:hAnsi="Times New Roman" w:cs="Times New Roman"/>
        </w:rPr>
        <w:t>nce.”</w:t>
      </w:r>
    </w:p>
    <w:p w:rsidR="00506D7C" w:rsidRPr="00B07ACA" w:rsidRDefault="00CC32FA" w:rsidP="00E7161A">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w:t>
      </w:r>
      <w:r w:rsidRPr="00E7161A">
        <w:rPr>
          <w:rFonts w:ascii="Times New Roman" w:hAnsi="Times New Roman" w:cs="Times New Roman"/>
          <w:i/>
          <w:sz w:val="24"/>
          <w:szCs w:val="24"/>
        </w:rPr>
        <w:t>casu</w:t>
      </w:r>
      <w:r w:rsidRPr="00B07ACA">
        <w:rPr>
          <w:rFonts w:ascii="Times New Roman" w:hAnsi="Times New Roman" w:cs="Times New Roman"/>
          <w:sz w:val="24"/>
          <w:szCs w:val="24"/>
        </w:rPr>
        <w:t>, the defendant is in t</w:t>
      </w:r>
      <w:r w:rsidR="00506D7C" w:rsidRPr="00B07ACA">
        <w:rPr>
          <w:rFonts w:ascii="Times New Roman" w:hAnsi="Times New Roman" w:cs="Times New Roman"/>
          <w:sz w:val="24"/>
          <w:szCs w:val="24"/>
        </w:rPr>
        <w:t>he category of elderly women who would ordinarily be</w:t>
      </w:r>
      <w:r w:rsidRPr="00B07ACA">
        <w:rPr>
          <w:rFonts w:ascii="Times New Roman" w:hAnsi="Times New Roman" w:cs="Times New Roman"/>
          <w:sz w:val="24"/>
          <w:szCs w:val="24"/>
        </w:rPr>
        <w:t xml:space="preserve"> expected to be </w:t>
      </w:r>
      <w:r w:rsidR="008F5C1B" w:rsidRPr="00B07ACA">
        <w:rPr>
          <w:rFonts w:ascii="Times New Roman" w:hAnsi="Times New Roman" w:cs="Times New Roman"/>
          <w:sz w:val="24"/>
          <w:szCs w:val="24"/>
        </w:rPr>
        <w:t>maintained</w:t>
      </w:r>
      <w:r w:rsidR="00506D7C" w:rsidRPr="00B07ACA">
        <w:rPr>
          <w:rFonts w:ascii="Times New Roman" w:hAnsi="Times New Roman" w:cs="Times New Roman"/>
          <w:sz w:val="24"/>
          <w:szCs w:val="24"/>
        </w:rPr>
        <w:t xml:space="preserve"> permanently</w:t>
      </w:r>
      <w:r w:rsidRPr="00B07ACA">
        <w:rPr>
          <w:rFonts w:ascii="Times New Roman" w:hAnsi="Times New Roman" w:cs="Times New Roman"/>
          <w:sz w:val="24"/>
          <w:szCs w:val="24"/>
        </w:rPr>
        <w:t>. However</w:t>
      </w:r>
      <w:r w:rsidR="00506D7C" w:rsidRPr="00B07ACA">
        <w:rPr>
          <w:rFonts w:ascii="Times New Roman" w:hAnsi="Times New Roman" w:cs="Times New Roman"/>
          <w:sz w:val="24"/>
          <w:szCs w:val="24"/>
        </w:rPr>
        <w:t>,</w:t>
      </w:r>
      <w:r w:rsidRPr="00B07ACA">
        <w:rPr>
          <w:rFonts w:ascii="Times New Roman" w:hAnsi="Times New Roman" w:cs="Times New Roman"/>
          <w:sz w:val="24"/>
          <w:szCs w:val="24"/>
        </w:rPr>
        <w:t xml:space="preserve"> the circumstances of this case are such </w:t>
      </w:r>
      <w:r w:rsidR="008F5C1B"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she </w:t>
      </w:r>
      <w:r w:rsidR="00506D7C" w:rsidRPr="00B07ACA">
        <w:rPr>
          <w:rFonts w:ascii="Times New Roman" w:hAnsi="Times New Roman" w:cs="Times New Roman"/>
          <w:sz w:val="24"/>
          <w:szCs w:val="24"/>
        </w:rPr>
        <w:t xml:space="preserve">still </w:t>
      </w:r>
      <w:r w:rsidRPr="00B07ACA">
        <w:rPr>
          <w:rFonts w:ascii="Times New Roman" w:hAnsi="Times New Roman" w:cs="Times New Roman"/>
          <w:sz w:val="24"/>
          <w:szCs w:val="24"/>
        </w:rPr>
        <w:t xml:space="preserve">has to </w:t>
      </w:r>
      <w:r w:rsidR="008F5C1B" w:rsidRPr="00B07ACA">
        <w:rPr>
          <w:rFonts w:ascii="Times New Roman" w:hAnsi="Times New Roman" w:cs="Times New Roman"/>
          <w:sz w:val="24"/>
          <w:szCs w:val="24"/>
        </w:rPr>
        <w:t>justify</w:t>
      </w:r>
      <w:r w:rsidRPr="00B07ACA">
        <w:rPr>
          <w:rFonts w:ascii="Times New Roman" w:hAnsi="Times New Roman" w:cs="Times New Roman"/>
          <w:sz w:val="24"/>
          <w:szCs w:val="24"/>
        </w:rPr>
        <w:t xml:space="preserve"> the </w:t>
      </w:r>
      <w:r w:rsidR="008F5C1B" w:rsidRPr="00B07ACA">
        <w:rPr>
          <w:rFonts w:ascii="Times New Roman" w:hAnsi="Times New Roman" w:cs="Times New Roman"/>
          <w:sz w:val="24"/>
          <w:szCs w:val="24"/>
        </w:rPr>
        <w:t xml:space="preserve">maintenance. </w:t>
      </w:r>
    </w:p>
    <w:p w:rsidR="00CC32FA" w:rsidRPr="00B07ACA" w:rsidRDefault="008F5C1B" w:rsidP="00E7161A">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It</w:t>
      </w:r>
      <w:r w:rsidR="00CC32FA" w:rsidRPr="00B07ACA">
        <w:rPr>
          <w:rFonts w:ascii="Times New Roman" w:hAnsi="Times New Roman" w:cs="Times New Roman"/>
          <w:sz w:val="24"/>
          <w:szCs w:val="24"/>
        </w:rPr>
        <w:t xml:space="preserve"> is common cause that for over 30 years she has been fending for herself without any support from the plaintiff. </w:t>
      </w:r>
      <w:r w:rsidR="00A60D4A">
        <w:rPr>
          <w:rFonts w:ascii="Times New Roman" w:hAnsi="Times New Roman" w:cs="Times New Roman"/>
          <w:sz w:val="24"/>
          <w:szCs w:val="24"/>
        </w:rPr>
        <w:t xml:space="preserve"> </w:t>
      </w:r>
      <w:r w:rsidR="00CC32FA" w:rsidRPr="00B07ACA">
        <w:rPr>
          <w:rFonts w:ascii="Times New Roman" w:hAnsi="Times New Roman" w:cs="Times New Roman"/>
          <w:sz w:val="24"/>
          <w:szCs w:val="24"/>
        </w:rPr>
        <w:t>During that period she did not deem it fit to approach</w:t>
      </w:r>
      <w:r w:rsidR="00506D7C" w:rsidRPr="00B07ACA">
        <w:rPr>
          <w:rFonts w:ascii="Times New Roman" w:hAnsi="Times New Roman" w:cs="Times New Roman"/>
          <w:sz w:val="24"/>
          <w:szCs w:val="24"/>
        </w:rPr>
        <w:t xml:space="preserve"> the courts for assistance. It is</w:t>
      </w:r>
      <w:r w:rsidR="00CC32FA" w:rsidRPr="00B07ACA">
        <w:rPr>
          <w:rFonts w:ascii="Times New Roman" w:hAnsi="Times New Roman" w:cs="Times New Roman"/>
          <w:sz w:val="24"/>
          <w:szCs w:val="24"/>
        </w:rPr>
        <w:t xml:space="preserve"> </w:t>
      </w:r>
      <w:r w:rsidRPr="00B07ACA">
        <w:rPr>
          <w:rFonts w:ascii="Times New Roman" w:hAnsi="Times New Roman" w:cs="Times New Roman"/>
          <w:sz w:val="24"/>
          <w:szCs w:val="24"/>
        </w:rPr>
        <w:t>clear</w:t>
      </w:r>
      <w:r w:rsidR="00CC32FA" w:rsidRPr="00B07ACA">
        <w:rPr>
          <w:rFonts w:ascii="Times New Roman" w:hAnsi="Times New Roman" w:cs="Times New Roman"/>
          <w:sz w:val="24"/>
          <w:szCs w:val="24"/>
        </w:rPr>
        <w:t xml:space="preserve"> that she has been able to sustain herself and she can continue. The </w:t>
      </w:r>
      <w:r w:rsidRPr="00B07ACA">
        <w:rPr>
          <w:rFonts w:ascii="Times New Roman" w:hAnsi="Times New Roman" w:cs="Times New Roman"/>
          <w:sz w:val="24"/>
          <w:szCs w:val="24"/>
        </w:rPr>
        <w:t>defendant</w:t>
      </w:r>
      <w:r w:rsidR="00506D7C" w:rsidRPr="00B07ACA">
        <w:rPr>
          <w:rFonts w:ascii="Times New Roman" w:hAnsi="Times New Roman" w:cs="Times New Roman"/>
          <w:sz w:val="24"/>
          <w:szCs w:val="24"/>
        </w:rPr>
        <w:t>’s</w:t>
      </w:r>
      <w:r w:rsidR="00CC32FA" w:rsidRPr="00B07ACA">
        <w:rPr>
          <w:rFonts w:ascii="Times New Roman" w:hAnsi="Times New Roman" w:cs="Times New Roman"/>
          <w:sz w:val="24"/>
          <w:szCs w:val="24"/>
        </w:rPr>
        <w:t xml:space="preserve"> assertion that </w:t>
      </w:r>
      <w:r w:rsidRPr="00B07ACA">
        <w:rPr>
          <w:rFonts w:ascii="Times New Roman" w:hAnsi="Times New Roman" w:cs="Times New Roman"/>
          <w:sz w:val="24"/>
          <w:szCs w:val="24"/>
        </w:rPr>
        <w:t>she</w:t>
      </w:r>
      <w:r w:rsidR="00CC32FA" w:rsidRPr="00B07ACA">
        <w:rPr>
          <w:rFonts w:ascii="Times New Roman" w:hAnsi="Times New Roman" w:cs="Times New Roman"/>
          <w:sz w:val="24"/>
          <w:szCs w:val="24"/>
        </w:rPr>
        <w:t xml:space="preserve"> did not sue for </w:t>
      </w:r>
      <w:r w:rsidRPr="00B07ACA">
        <w:rPr>
          <w:rFonts w:ascii="Times New Roman" w:hAnsi="Times New Roman" w:cs="Times New Roman"/>
          <w:sz w:val="24"/>
          <w:szCs w:val="24"/>
        </w:rPr>
        <w:t>maintenance</w:t>
      </w:r>
      <w:r w:rsidR="00CC32FA" w:rsidRPr="00B07ACA">
        <w:rPr>
          <w:rFonts w:ascii="Times New Roman" w:hAnsi="Times New Roman" w:cs="Times New Roman"/>
          <w:sz w:val="24"/>
          <w:szCs w:val="24"/>
        </w:rPr>
        <w:t xml:space="preserve"> during the past 30 years because she feared </w:t>
      </w:r>
      <w:r w:rsidR="00506D7C" w:rsidRPr="00B07ACA">
        <w:rPr>
          <w:rFonts w:ascii="Times New Roman" w:hAnsi="Times New Roman" w:cs="Times New Roman"/>
          <w:sz w:val="24"/>
          <w:szCs w:val="24"/>
        </w:rPr>
        <w:t xml:space="preserve">the </w:t>
      </w:r>
      <w:r w:rsidR="00CC32FA" w:rsidRPr="00B07ACA">
        <w:rPr>
          <w:rFonts w:ascii="Times New Roman" w:hAnsi="Times New Roman" w:cs="Times New Roman"/>
          <w:sz w:val="24"/>
          <w:szCs w:val="24"/>
        </w:rPr>
        <w:t>plaintiff’</w:t>
      </w:r>
      <w:r w:rsidRPr="00B07ACA">
        <w:rPr>
          <w:rFonts w:ascii="Times New Roman" w:hAnsi="Times New Roman" w:cs="Times New Roman"/>
          <w:sz w:val="24"/>
          <w:szCs w:val="24"/>
        </w:rPr>
        <w:t>s violence tendency</w:t>
      </w:r>
      <w:r w:rsidR="00CC32FA" w:rsidRPr="00B07ACA">
        <w:rPr>
          <w:rFonts w:ascii="Times New Roman" w:hAnsi="Times New Roman" w:cs="Times New Roman"/>
          <w:sz w:val="24"/>
          <w:szCs w:val="24"/>
        </w:rPr>
        <w:t xml:space="preserve"> is</w:t>
      </w:r>
      <w:r w:rsidRPr="00B07ACA">
        <w:rPr>
          <w:rFonts w:ascii="Times New Roman" w:hAnsi="Times New Roman" w:cs="Times New Roman"/>
          <w:sz w:val="24"/>
          <w:szCs w:val="24"/>
        </w:rPr>
        <w:t>,</w:t>
      </w:r>
      <w:r w:rsidR="00CC32FA" w:rsidRPr="00B07ACA">
        <w:rPr>
          <w:rFonts w:ascii="Times New Roman" w:hAnsi="Times New Roman" w:cs="Times New Roman"/>
          <w:sz w:val="24"/>
          <w:szCs w:val="24"/>
        </w:rPr>
        <w:t xml:space="preserve"> in my view</w:t>
      </w:r>
      <w:r w:rsidRPr="00B07ACA">
        <w:rPr>
          <w:rFonts w:ascii="Times New Roman" w:hAnsi="Times New Roman" w:cs="Times New Roman"/>
          <w:sz w:val="24"/>
          <w:szCs w:val="24"/>
        </w:rPr>
        <w:t>,</w:t>
      </w:r>
      <w:r w:rsidR="00CC32FA" w:rsidRPr="00B07ACA">
        <w:rPr>
          <w:rFonts w:ascii="Times New Roman" w:hAnsi="Times New Roman" w:cs="Times New Roman"/>
          <w:sz w:val="24"/>
          <w:szCs w:val="24"/>
        </w:rPr>
        <w:t xml:space="preserve"> a lame excuse. This is why she </w:t>
      </w:r>
      <w:r w:rsidR="00CC32FA" w:rsidRPr="00B07ACA">
        <w:rPr>
          <w:rFonts w:ascii="Times New Roman" w:hAnsi="Times New Roman" w:cs="Times New Roman"/>
          <w:sz w:val="24"/>
          <w:szCs w:val="24"/>
        </w:rPr>
        <w:lastRenderedPageBreak/>
        <w:t xml:space="preserve">could not explain how that violent tendency inhibited her from </w:t>
      </w:r>
      <w:r w:rsidRPr="00B07ACA">
        <w:rPr>
          <w:rFonts w:ascii="Times New Roman" w:hAnsi="Times New Roman" w:cs="Times New Roman"/>
          <w:sz w:val="24"/>
          <w:szCs w:val="24"/>
        </w:rPr>
        <w:t>launching a compl</w:t>
      </w:r>
      <w:r w:rsidR="00CC32FA" w:rsidRPr="00B07ACA">
        <w:rPr>
          <w:rFonts w:ascii="Times New Roman" w:hAnsi="Times New Roman" w:cs="Times New Roman"/>
          <w:sz w:val="24"/>
          <w:szCs w:val="24"/>
        </w:rPr>
        <w:t>a</w:t>
      </w:r>
      <w:r w:rsidRPr="00B07ACA">
        <w:rPr>
          <w:rFonts w:ascii="Times New Roman" w:hAnsi="Times New Roman" w:cs="Times New Roman"/>
          <w:sz w:val="24"/>
          <w:szCs w:val="24"/>
        </w:rPr>
        <w:t>i</w:t>
      </w:r>
      <w:r w:rsidR="00CC32FA" w:rsidRPr="00B07ACA">
        <w:rPr>
          <w:rFonts w:ascii="Times New Roman" w:hAnsi="Times New Roman" w:cs="Times New Roman"/>
          <w:sz w:val="24"/>
          <w:szCs w:val="24"/>
        </w:rPr>
        <w:t xml:space="preserve">nt at the maintenance court. </w:t>
      </w:r>
      <w:r w:rsidRPr="00B07ACA">
        <w:rPr>
          <w:rFonts w:ascii="Times New Roman" w:hAnsi="Times New Roman" w:cs="Times New Roman"/>
          <w:sz w:val="24"/>
          <w:szCs w:val="24"/>
        </w:rPr>
        <w:t>The</w:t>
      </w:r>
      <w:r w:rsidR="00CC32FA" w:rsidRPr="00B07ACA">
        <w:rPr>
          <w:rFonts w:ascii="Times New Roman" w:hAnsi="Times New Roman" w:cs="Times New Roman"/>
          <w:sz w:val="24"/>
          <w:szCs w:val="24"/>
        </w:rPr>
        <w:t xml:space="preserve"> plaintiff was in Sanyati, far </w:t>
      </w:r>
      <w:r w:rsidR="00814031">
        <w:rPr>
          <w:rFonts w:ascii="Times New Roman" w:hAnsi="Times New Roman" w:cs="Times New Roman"/>
          <w:sz w:val="24"/>
          <w:szCs w:val="24"/>
        </w:rPr>
        <w:t>a</w:t>
      </w:r>
      <w:r w:rsidR="00CC32FA" w:rsidRPr="00B07ACA">
        <w:rPr>
          <w:rFonts w:ascii="Times New Roman" w:hAnsi="Times New Roman" w:cs="Times New Roman"/>
          <w:sz w:val="24"/>
          <w:szCs w:val="24"/>
        </w:rPr>
        <w:t xml:space="preserve">way from where </w:t>
      </w:r>
      <w:r w:rsidR="00814031">
        <w:rPr>
          <w:rFonts w:ascii="Times New Roman" w:hAnsi="Times New Roman" w:cs="Times New Roman"/>
          <w:sz w:val="24"/>
          <w:szCs w:val="24"/>
        </w:rPr>
        <w:t xml:space="preserve">the </w:t>
      </w:r>
      <w:r w:rsidR="00CC32FA" w:rsidRPr="00B07ACA">
        <w:rPr>
          <w:rFonts w:ascii="Times New Roman" w:hAnsi="Times New Roman" w:cs="Times New Roman"/>
          <w:sz w:val="24"/>
          <w:szCs w:val="24"/>
        </w:rPr>
        <w:t>defendant resided and so she could easily have app</w:t>
      </w:r>
      <w:r w:rsidR="00506D7C" w:rsidRPr="00B07ACA">
        <w:rPr>
          <w:rFonts w:ascii="Times New Roman" w:hAnsi="Times New Roman" w:cs="Times New Roman"/>
          <w:sz w:val="24"/>
          <w:szCs w:val="24"/>
        </w:rPr>
        <w:t>lied for maintenance and only m</w:t>
      </w:r>
      <w:r w:rsidR="00CC32FA" w:rsidRPr="00B07ACA">
        <w:rPr>
          <w:rFonts w:ascii="Times New Roman" w:hAnsi="Times New Roman" w:cs="Times New Roman"/>
          <w:sz w:val="24"/>
          <w:szCs w:val="24"/>
        </w:rPr>
        <w:t xml:space="preserve">et the plaintiff at court. </w:t>
      </w:r>
      <w:r w:rsidRPr="00B07ACA">
        <w:rPr>
          <w:rFonts w:ascii="Times New Roman" w:hAnsi="Times New Roman" w:cs="Times New Roman"/>
          <w:sz w:val="24"/>
          <w:szCs w:val="24"/>
        </w:rPr>
        <w:t>She</w:t>
      </w:r>
      <w:r w:rsidR="00CC32FA" w:rsidRPr="00B07ACA">
        <w:rPr>
          <w:rFonts w:ascii="Times New Roman" w:hAnsi="Times New Roman" w:cs="Times New Roman"/>
          <w:sz w:val="24"/>
          <w:szCs w:val="24"/>
        </w:rPr>
        <w:t xml:space="preserve"> did not apply for maintenance because she was able to sustain herself.</w:t>
      </w:r>
    </w:p>
    <w:p w:rsidR="00CC32FA" w:rsidRPr="00B07ACA" w:rsidRDefault="00CC32FA"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Another feature of this case that militates against a </w:t>
      </w:r>
      <w:r w:rsidR="008F5C1B" w:rsidRPr="00B07ACA">
        <w:rPr>
          <w:rFonts w:ascii="Times New Roman" w:hAnsi="Times New Roman" w:cs="Times New Roman"/>
          <w:sz w:val="24"/>
          <w:szCs w:val="24"/>
        </w:rPr>
        <w:t>grant</w:t>
      </w:r>
      <w:r w:rsidRPr="00B07ACA">
        <w:rPr>
          <w:rFonts w:ascii="Times New Roman" w:hAnsi="Times New Roman" w:cs="Times New Roman"/>
          <w:sz w:val="24"/>
          <w:szCs w:val="24"/>
        </w:rPr>
        <w:t xml:space="preserve"> of maintenance is the plaintiff’s ability to pay. The plaintiff testified that he was not </w:t>
      </w:r>
      <w:r w:rsidR="00530411" w:rsidRPr="00B07ACA">
        <w:rPr>
          <w:rFonts w:ascii="Times New Roman" w:hAnsi="Times New Roman" w:cs="Times New Roman"/>
          <w:sz w:val="24"/>
          <w:szCs w:val="24"/>
        </w:rPr>
        <w:t>i</w:t>
      </w:r>
      <w:r w:rsidRPr="00B07ACA">
        <w:rPr>
          <w:rFonts w:ascii="Times New Roman" w:hAnsi="Times New Roman" w:cs="Times New Roman"/>
          <w:sz w:val="24"/>
          <w:szCs w:val="24"/>
        </w:rPr>
        <w:t xml:space="preserve">n receipt of any </w:t>
      </w:r>
      <w:r w:rsidR="008F5C1B" w:rsidRPr="00B07ACA">
        <w:rPr>
          <w:rFonts w:ascii="Times New Roman" w:hAnsi="Times New Roman" w:cs="Times New Roman"/>
          <w:sz w:val="24"/>
          <w:szCs w:val="24"/>
        </w:rPr>
        <w:t>income from</w:t>
      </w:r>
      <w:r w:rsidRPr="00B07ACA">
        <w:rPr>
          <w:rFonts w:ascii="Times New Roman" w:hAnsi="Times New Roman" w:cs="Times New Roman"/>
          <w:sz w:val="24"/>
          <w:szCs w:val="24"/>
        </w:rPr>
        <w:t xml:space="preserve"> which to pay mainte</w:t>
      </w:r>
      <w:r w:rsidR="008F5C1B" w:rsidRPr="00B07ACA">
        <w:rPr>
          <w:rFonts w:ascii="Times New Roman" w:hAnsi="Times New Roman" w:cs="Times New Roman"/>
          <w:sz w:val="24"/>
          <w:szCs w:val="24"/>
        </w:rPr>
        <w:t>na</w:t>
      </w:r>
      <w:r w:rsidRPr="00B07ACA">
        <w:rPr>
          <w:rFonts w:ascii="Times New Roman" w:hAnsi="Times New Roman" w:cs="Times New Roman"/>
          <w:sz w:val="24"/>
          <w:szCs w:val="24"/>
        </w:rPr>
        <w:t xml:space="preserve">nce and has been dependant on his son who is based in </w:t>
      </w:r>
      <w:r w:rsidR="008F5C1B" w:rsidRPr="00B07ACA">
        <w:rPr>
          <w:rFonts w:ascii="Times New Roman" w:hAnsi="Times New Roman" w:cs="Times New Roman"/>
          <w:sz w:val="24"/>
          <w:szCs w:val="24"/>
        </w:rPr>
        <w:t>South Africa</w:t>
      </w:r>
      <w:r w:rsidRPr="00B07ACA">
        <w:rPr>
          <w:rFonts w:ascii="Times New Roman" w:hAnsi="Times New Roman" w:cs="Times New Roman"/>
          <w:sz w:val="24"/>
          <w:szCs w:val="24"/>
        </w:rPr>
        <w:t xml:space="preserve"> for financial support. He </w:t>
      </w:r>
      <w:r w:rsidR="008F5C1B" w:rsidRPr="00B07ACA">
        <w:rPr>
          <w:rFonts w:ascii="Times New Roman" w:hAnsi="Times New Roman" w:cs="Times New Roman"/>
          <w:sz w:val="24"/>
          <w:szCs w:val="24"/>
        </w:rPr>
        <w:t>denied</w:t>
      </w:r>
      <w:r w:rsidRPr="00B07ACA">
        <w:rPr>
          <w:rFonts w:ascii="Times New Roman" w:hAnsi="Times New Roman" w:cs="Times New Roman"/>
          <w:sz w:val="24"/>
          <w:szCs w:val="24"/>
        </w:rPr>
        <w:t xml:space="preserve"> </w:t>
      </w:r>
      <w:r w:rsidR="00FB7B45"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he was in receipt of a pension</w:t>
      </w:r>
      <w:r w:rsidR="008F5C1B" w:rsidRPr="00B07ACA">
        <w:rPr>
          <w:rFonts w:ascii="Times New Roman" w:hAnsi="Times New Roman" w:cs="Times New Roman"/>
          <w:sz w:val="24"/>
          <w:szCs w:val="24"/>
        </w:rPr>
        <w:t xml:space="preserve"> sum or that he runs a tuck-shop</w:t>
      </w:r>
      <w:r w:rsidR="00CD1979" w:rsidRPr="00B07ACA">
        <w:rPr>
          <w:rFonts w:ascii="Times New Roman" w:hAnsi="Times New Roman" w:cs="Times New Roman"/>
          <w:sz w:val="24"/>
          <w:szCs w:val="24"/>
        </w:rPr>
        <w:t>.</w:t>
      </w:r>
      <w:r w:rsidR="008F5C1B" w:rsidRPr="00B07ACA">
        <w:rPr>
          <w:rFonts w:ascii="Times New Roman" w:hAnsi="Times New Roman" w:cs="Times New Roman"/>
          <w:sz w:val="24"/>
          <w:szCs w:val="24"/>
        </w:rPr>
        <w:t xml:space="preserve"> The</w:t>
      </w:r>
      <w:r w:rsidR="00CD1979" w:rsidRPr="00B07ACA">
        <w:rPr>
          <w:rFonts w:ascii="Times New Roman" w:hAnsi="Times New Roman" w:cs="Times New Roman"/>
          <w:sz w:val="24"/>
          <w:szCs w:val="24"/>
        </w:rPr>
        <w:t xml:space="preserve"> defendant on her part could not prove that </w:t>
      </w:r>
      <w:r w:rsidR="00A60D4A">
        <w:rPr>
          <w:rFonts w:ascii="Times New Roman" w:hAnsi="Times New Roman" w:cs="Times New Roman"/>
          <w:sz w:val="24"/>
          <w:szCs w:val="24"/>
        </w:rPr>
        <w:t xml:space="preserve">the </w:t>
      </w:r>
      <w:r w:rsidR="00CD1979" w:rsidRPr="00B07ACA">
        <w:rPr>
          <w:rFonts w:ascii="Times New Roman" w:hAnsi="Times New Roman" w:cs="Times New Roman"/>
          <w:sz w:val="24"/>
          <w:szCs w:val="24"/>
        </w:rPr>
        <w:t xml:space="preserve">plaintiff earns the income she alleged as pension or from a </w:t>
      </w:r>
      <w:r w:rsidR="008F5C1B" w:rsidRPr="00B07ACA">
        <w:rPr>
          <w:rFonts w:ascii="Times New Roman" w:hAnsi="Times New Roman" w:cs="Times New Roman"/>
          <w:sz w:val="24"/>
          <w:szCs w:val="24"/>
        </w:rPr>
        <w:t>tuck-shop</w:t>
      </w:r>
      <w:r w:rsidR="00CD1979" w:rsidRPr="00B07ACA">
        <w:rPr>
          <w:rFonts w:ascii="Times New Roman" w:hAnsi="Times New Roman" w:cs="Times New Roman"/>
          <w:sz w:val="24"/>
          <w:szCs w:val="24"/>
        </w:rPr>
        <w:t>.</w:t>
      </w:r>
    </w:p>
    <w:p w:rsidR="00CD1979" w:rsidRPr="00B07ACA" w:rsidRDefault="00CD1979"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It is </w:t>
      </w:r>
      <w:r w:rsidR="008F5C1B" w:rsidRPr="00B07ACA">
        <w:rPr>
          <w:rFonts w:ascii="Times New Roman" w:hAnsi="Times New Roman" w:cs="Times New Roman"/>
          <w:sz w:val="24"/>
          <w:szCs w:val="24"/>
        </w:rPr>
        <w:t>my</w:t>
      </w:r>
      <w:r w:rsidRPr="00B07ACA">
        <w:rPr>
          <w:rFonts w:ascii="Times New Roman" w:hAnsi="Times New Roman" w:cs="Times New Roman"/>
          <w:sz w:val="24"/>
          <w:szCs w:val="24"/>
        </w:rPr>
        <w:t xml:space="preserve"> view that taking into account that these are parties who have been apart for more</w:t>
      </w:r>
      <w:r w:rsidR="00530411" w:rsidRPr="00B07ACA">
        <w:rPr>
          <w:rFonts w:ascii="Times New Roman" w:hAnsi="Times New Roman" w:cs="Times New Roman"/>
          <w:sz w:val="24"/>
          <w:szCs w:val="24"/>
        </w:rPr>
        <w:t xml:space="preserve"> than</w:t>
      </w:r>
      <w:r w:rsidRPr="00B07ACA">
        <w:rPr>
          <w:rFonts w:ascii="Times New Roman" w:hAnsi="Times New Roman" w:cs="Times New Roman"/>
          <w:sz w:val="24"/>
          <w:szCs w:val="24"/>
        </w:rPr>
        <w:t xml:space="preserve"> 30 yea</w:t>
      </w:r>
      <w:r w:rsidR="008F5C1B" w:rsidRPr="00B07ACA">
        <w:rPr>
          <w:rFonts w:ascii="Times New Roman" w:hAnsi="Times New Roman" w:cs="Times New Roman"/>
          <w:sz w:val="24"/>
          <w:szCs w:val="24"/>
        </w:rPr>
        <w:t xml:space="preserve">rs, the probability is that </w:t>
      </w:r>
      <w:r w:rsidRPr="00B07ACA">
        <w:rPr>
          <w:rFonts w:ascii="Times New Roman" w:hAnsi="Times New Roman" w:cs="Times New Roman"/>
          <w:sz w:val="24"/>
          <w:szCs w:val="24"/>
        </w:rPr>
        <w:t xml:space="preserve">the defendant does not know of any </w:t>
      </w:r>
      <w:r w:rsidR="008F5C1B" w:rsidRPr="00B07ACA">
        <w:rPr>
          <w:rFonts w:ascii="Times New Roman" w:hAnsi="Times New Roman" w:cs="Times New Roman"/>
          <w:sz w:val="24"/>
          <w:szCs w:val="24"/>
        </w:rPr>
        <w:t>income</w:t>
      </w:r>
      <w:r w:rsidRPr="00B07ACA">
        <w:rPr>
          <w:rFonts w:ascii="Times New Roman" w:hAnsi="Times New Roman" w:cs="Times New Roman"/>
          <w:sz w:val="24"/>
          <w:szCs w:val="24"/>
        </w:rPr>
        <w:t xml:space="preserve"> </w:t>
      </w:r>
      <w:r w:rsidR="00A60D4A">
        <w:rPr>
          <w:rFonts w:ascii="Times New Roman" w:hAnsi="Times New Roman" w:cs="Times New Roman"/>
          <w:sz w:val="24"/>
          <w:szCs w:val="24"/>
        </w:rPr>
        <w:t xml:space="preserve">the </w:t>
      </w:r>
      <w:r w:rsidRPr="00B07ACA">
        <w:rPr>
          <w:rFonts w:ascii="Times New Roman" w:hAnsi="Times New Roman" w:cs="Times New Roman"/>
          <w:sz w:val="24"/>
          <w:szCs w:val="24"/>
        </w:rPr>
        <w:t xml:space="preserve">plaintiff may be getting. She did not assert that she has been to plaintiff’s residence in Sanyati to see for herself how he earns a living. Clearly there was no </w:t>
      </w:r>
      <w:r w:rsidR="008F5C1B" w:rsidRPr="00B07ACA">
        <w:rPr>
          <w:rFonts w:ascii="Times New Roman" w:hAnsi="Times New Roman" w:cs="Times New Roman"/>
          <w:sz w:val="24"/>
          <w:szCs w:val="24"/>
        </w:rPr>
        <w:t>evidence</w:t>
      </w:r>
      <w:r w:rsidRPr="00B07ACA">
        <w:rPr>
          <w:rFonts w:ascii="Times New Roman" w:hAnsi="Times New Roman" w:cs="Times New Roman"/>
          <w:sz w:val="24"/>
          <w:szCs w:val="24"/>
        </w:rPr>
        <w:t xml:space="preserve"> of </w:t>
      </w:r>
      <w:r w:rsidR="008F5C1B" w:rsidRPr="00B07ACA">
        <w:rPr>
          <w:rFonts w:ascii="Times New Roman" w:hAnsi="Times New Roman" w:cs="Times New Roman"/>
          <w:sz w:val="24"/>
          <w:szCs w:val="24"/>
        </w:rPr>
        <w:t>plaintiff’s</w:t>
      </w:r>
      <w:r w:rsidRPr="00B07ACA">
        <w:rPr>
          <w:rFonts w:ascii="Times New Roman" w:hAnsi="Times New Roman" w:cs="Times New Roman"/>
          <w:sz w:val="24"/>
          <w:szCs w:val="24"/>
        </w:rPr>
        <w:t xml:space="preserve"> income or even that he has any income. </w:t>
      </w:r>
    </w:p>
    <w:p w:rsidR="00CD1979" w:rsidRPr="00B07ACA" w:rsidRDefault="00CD1979" w:rsidP="00A60D4A">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fact the evidence </w:t>
      </w:r>
      <w:r w:rsidR="008F5C1B" w:rsidRPr="00B07ACA">
        <w:rPr>
          <w:rFonts w:ascii="Times New Roman" w:hAnsi="Times New Roman" w:cs="Times New Roman"/>
          <w:sz w:val="24"/>
          <w:szCs w:val="24"/>
        </w:rPr>
        <w:t>by both</w:t>
      </w:r>
      <w:r w:rsidRPr="00B07ACA">
        <w:rPr>
          <w:rFonts w:ascii="Times New Roman" w:hAnsi="Times New Roman" w:cs="Times New Roman"/>
          <w:sz w:val="24"/>
          <w:szCs w:val="24"/>
        </w:rPr>
        <w:t xml:space="preserve"> th</w:t>
      </w:r>
      <w:r w:rsidR="008F5C1B" w:rsidRPr="00B07ACA">
        <w:rPr>
          <w:rFonts w:ascii="Times New Roman" w:hAnsi="Times New Roman" w:cs="Times New Roman"/>
          <w:sz w:val="24"/>
          <w:szCs w:val="24"/>
        </w:rPr>
        <w:t>e plaintiff</w:t>
      </w:r>
      <w:r w:rsidRPr="00B07ACA">
        <w:rPr>
          <w:rFonts w:ascii="Times New Roman" w:hAnsi="Times New Roman" w:cs="Times New Roman"/>
          <w:sz w:val="24"/>
          <w:szCs w:val="24"/>
        </w:rPr>
        <w:t xml:space="preserve"> and the defendant shows that they</w:t>
      </w:r>
      <w:r w:rsidR="008F5C1B" w:rsidRPr="00B07ACA">
        <w:rPr>
          <w:rFonts w:ascii="Times New Roman" w:hAnsi="Times New Roman" w:cs="Times New Roman"/>
          <w:sz w:val="24"/>
          <w:szCs w:val="24"/>
        </w:rPr>
        <w:t xml:space="preserve"> have been </w:t>
      </w:r>
      <w:r w:rsidRPr="00B07ACA">
        <w:rPr>
          <w:rFonts w:ascii="Times New Roman" w:hAnsi="Times New Roman" w:cs="Times New Roman"/>
          <w:sz w:val="24"/>
          <w:szCs w:val="24"/>
        </w:rPr>
        <w:t xml:space="preserve">dependant on </w:t>
      </w:r>
      <w:r w:rsidR="008F5C1B" w:rsidRPr="00B07ACA">
        <w:rPr>
          <w:rFonts w:ascii="Times New Roman" w:hAnsi="Times New Roman" w:cs="Times New Roman"/>
          <w:sz w:val="24"/>
          <w:szCs w:val="24"/>
        </w:rPr>
        <w:t>their</w:t>
      </w:r>
      <w:r w:rsidRPr="00B07ACA">
        <w:rPr>
          <w:rFonts w:ascii="Times New Roman" w:hAnsi="Times New Roman" w:cs="Times New Roman"/>
          <w:sz w:val="24"/>
          <w:szCs w:val="24"/>
        </w:rPr>
        <w:t xml:space="preserve"> children. </w:t>
      </w:r>
      <w:r w:rsidR="008F5C1B" w:rsidRPr="00B07ACA">
        <w:rPr>
          <w:rFonts w:ascii="Times New Roman" w:hAnsi="Times New Roman" w:cs="Times New Roman"/>
          <w:sz w:val="24"/>
          <w:szCs w:val="24"/>
        </w:rPr>
        <w:t>The</w:t>
      </w:r>
      <w:r w:rsidRPr="00B07ACA">
        <w:rPr>
          <w:rFonts w:ascii="Times New Roman" w:hAnsi="Times New Roman" w:cs="Times New Roman"/>
          <w:sz w:val="24"/>
          <w:szCs w:val="24"/>
        </w:rPr>
        <w:t xml:space="preserve"> plaintiff has been dependent on his son </w:t>
      </w:r>
      <w:r w:rsidR="008F5C1B" w:rsidRPr="00B07ACA">
        <w:rPr>
          <w:rFonts w:ascii="Times New Roman" w:hAnsi="Times New Roman" w:cs="Times New Roman"/>
          <w:sz w:val="24"/>
          <w:szCs w:val="24"/>
        </w:rPr>
        <w:t>who is in S</w:t>
      </w:r>
      <w:r w:rsidRPr="00B07ACA">
        <w:rPr>
          <w:rFonts w:ascii="Times New Roman" w:hAnsi="Times New Roman" w:cs="Times New Roman"/>
          <w:sz w:val="24"/>
          <w:szCs w:val="24"/>
        </w:rPr>
        <w:t xml:space="preserve">outh </w:t>
      </w:r>
      <w:r w:rsidR="008F5C1B" w:rsidRPr="00B07ACA">
        <w:rPr>
          <w:rFonts w:ascii="Times New Roman" w:hAnsi="Times New Roman" w:cs="Times New Roman"/>
          <w:sz w:val="24"/>
          <w:szCs w:val="24"/>
        </w:rPr>
        <w:t>Africa</w:t>
      </w:r>
      <w:r w:rsidRPr="00B07ACA">
        <w:rPr>
          <w:rFonts w:ascii="Times New Roman" w:hAnsi="Times New Roman" w:cs="Times New Roman"/>
          <w:sz w:val="24"/>
          <w:szCs w:val="24"/>
        </w:rPr>
        <w:t xml:space="preserve"> </w:t>
      </w:r>
      <w:r w:rsidR="008F5C1B" w:rsidRPr="00B07ACA">
        <w:rPr>
          <w:rFonts w:ascii="Times New Roman" w:hAnsi="Times New Roman" w:cs="Times New Roman"/>
          <w:sz w:val="24"/>
          <w:szCs w:val="24"/>
        </w:rPr>
        <w:t>whilst</w:t>
      </w:r>
      <w:r w:rsidRPr="00B07ACA">
        <w:rPr>
          <w:rFonts w:ascii="Times New Roman" w:hAnsi="Times New Roman" w:cs="Times New Roman"/>
          <w:sz w:val="24"/>
          <w:szCs w:val="24"/>
        </w:rPr>
        <w:t xml:space="preserve"> the defen</w:t>
      </w:r>
      <w:r w:rsidR="008F5C1B" w:rsidRPr="00B07ACA">
        <w:rPr>
          <w:rFonts w:ascii="Times New Roman" w:hAnsi="Times New Roman" w:cs="Times New Roman"/>
          <w:sz w:val="24"/>
          <w:szCs w:val="24"/>
        </w:rPr>
        <w:t>dant was dependant on the couple’s</w:t>
      </w:r>
      <w:r w:rsidRPr="00B07ACA">
        <w:rPr>
          <w:rFonts w:ascii="Times New Roman" w:hAnsi="Times New Roman" w:cs="Times New Roman"/>
          <w:sz w:val="24"/>
          <w:szCs w:val="24"/>
        </w:rPr>
        <w:t xml:space="preserve"> five children. </w:t>
      </w:r>
      <w:r w:rsidR="008F5C1B" w:rsidRPr="00B07ACA">
        <w:rPr>
          <w:rFonts w:ascii="Times New Roman" w:hAnsi="Times New Roman" w:cs="Times New Roman"/>
          <w:sz w:val="24"/>
          <w:szCs w:val="24"/>
        </w:rPr>
        <w:t>This</w:t>
      </w:r>
      <w:r w:rsidRPr="00B07ACA">
        <w:rPr>
          <w:rFonts w:ascii="Times New Roman" w:hAnsi="Times New Roman" w:cs="Times New Roman"/>
          <w:sz w:val="24"/>
          <w:szCs w:val="24"/>
        </w:rPr>
        <w:t xml:space="preserve"> is why at one point the plaintiff asked court to ask the defendant to tell their children to also support him.</w:t>
      </w:r>
    </w:p>
    <w:p w:rsidR="00530411" w:rsidRPr="00B07ACA" w:rsidRDefault="00530411" w:rsidP="00A60D4A">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A further</w:t>
      </w:r>
      <w:r w:rsidR="00CD1979" w:rsidRPr="00B07ACA">
        <w:rPr>
          <w:rFonts w:ascii="Times New Roman" w:hAnsi="Times New Roman" w:cs="Times New Roman"/>
          <w:sz w:val="24"/>
          <w:szCs w:val="24"/>
        </w:rPr>
        <w:t xml:space="preserve"> </w:t>
      </w:r>
      <w:r w:rsidR="008F5C1B" w:rsidRPr="00B07ACA">
        <w:rPr>
          <w:rFonts w:ascii="Times New Roman" w:hAnsi="Times New Roman" w:cs="Times New Roman"/>
          <w:sz w:val="24"/>
          <w:szCs w:val="24"/>
        </w:rPr>
        <w:t>aspect</w:t>
      </w:r>
      <w:r w:rsidR="00CD1979" w:rsidRPr="00B07ACA">
        <w:rPr>
          <w:rFonts w:ascii="Times New Roman" w:hAnsi="Times New Roman" w:cs="Times New Roman"/>
          <w:sz w:val="24"/>
          <w:szCs w:val="24"/>
        </w:rPr>
        <w:t xml:space="preserve"> militating </w:t>
      </w:r>
      <w:r w:rsidR="008F5C1B" w:rsidRPr="00B07ACA">
        <w:rPr>
          <w:rFonts w:ascii="Times New Roman" w:hAnsi="Times New Roman" w:cs="Times New Roman"/>
          <w:sz w:val="24"/>
          <w:szCs w:val="24"/>
        </w:rPr>
        <w:t>against</w:t>
      </w:r>
      <w:r w:rsidR="00CD1979" w:rsidRPr="00B07ACA">
        <w:rPr>
          <w:rFonts w:ascii="Times New Roman" w:hAnsi="Times New Roman" w:cs="Times New Roman"/>
          <w:sz w:val="24"/>
          <w:szCs w:val="24"/>
        </w:rPr>
        <w:t xml:space="preserve"> an </w:t>
      </w:r>
      <w:r w:rsidR="008F5C1B" w:rsidRPr="00B07ACA">
        <w:rPr>
          <w:rFonts w:ascii="Times New Roman" w:hAnsi="Times New Roman" w:cs="Times New Roman"/>
          <w:sz w:val="24"/>
          <w:szCs w:val="24"/>
        </w:rPr>
        <w:t>award</w:t>
      </w:r>
      <w:r w:rsidR="00CD1979" w:rsidRPr="00B07ACA">
        <w:rPr>
          <w:rFonts w:ascii="Times New Roman" w:hAnsi="Times New Roman" w:cs="Times New Roman"/>
          <w:sz w:val="24"/>
          <w:szCs w:val="24"/>
        </w:rPr>
        <w:t xml:space="preserve"> of mainte</w:t>
      </w:r>
      <w:r w:rsidR="008F5C1B" w:rsidRPr="00B07ACA">
        <w:rPr>
          <w:rFonts w:ascii="Times New Roman" w:hAnsi="Times New Roman" w:cs="Times New Roman"/>
          <w:sz w:val="24"/>
          <w:szCs w:val="24"/>
        </w:rPr>
        <w:t>na</w:t>
      </w:r>
      <w:r w:rsidR="00CD1979" w:rsidRPr="00B07ACA">
        <w:rPr>
          <w:rFonts w:ascii="Times New Roman" w:hAnsi="Times New Roman" w:cs="Times New Roman"/>
          <w:sz w:val="24"/>
          <w:szCs w:val="24"/>
        </w:rPr>
        <w:t xml:space="preserve">nce </w:t>
      </w:r>
      <w:r w:rsidR="008F5C1B" w:rsidRPr="00B07ACA">
        <w:rPr>
          <w:rFonts w:ascii="Times New Roman" w:hAnsi="Times New Roman" w:cs="Times New Roman"/>
          <w:sz w:val="24"/>
          <w:szCs w:val="24"/>
        </w:rPr>
        <w:t>is inadequate</w:t>
      </w:r>
      <w:r w:rsidR="00CD1979" w:rsidRPr="00B07ACA">
        <w:rPr>
          <w:rFonts w:ascii="Times New Roman" w:hAnsi="Times New Roman" w:cs="Times New Roman"/>
          <w:sz w:val="24"/>
          <w:szCs w:val="24"/>
        </w:rPr>
        <w:t xml:space="preserve"> evidence on the needs of the defendant. Besides </w:t>
      </w:r>
      <w:r w:rsidR="008F5C1B" w:rsidRPr="00B07ACA">
        <w:rPr>
          <w:rFonts w:ascii="Times New Roman" w:hAnsi="Times New Roman" w:cs="Times New Roman"/>
          <w:sz w:val="24"/>
          <w:szCs w:val="24"/>
        </w:rPr>
        <w:t>stating</w:t>
      </w:r>
      <w:r w:rsidR="00CD1979" w:rsidRPr="00B07ACA">
        <w:rPr>
          <w:rFonts w:ascii="Times New Roman" w:hAnsi="Times New Roman" w:cs="Times New Roman"/>
          <w:sz w:val="24"/>
          <w:szCs w:val="24"/>
        </w:rPr>
        <w:t xml:space="preserve"> in the pleadings that she </w:t>
      </w:r>
      <w:r w:rsidR="008F5C1B" w:rsidRPr="00B07ACA">
        <w:rPr>
          <w:rFonts w:ascii="Times New Roman" w:hAnsi="Times New Roman" w:cs="Times New Roman"/>
          <w:sz w:val="24"/>
          <w:szCs w:val="24"/>
        </w:rPr>
        <w:t>required</w:t>
      </w:r>
      <w:r w:rsidR="00CD1979" w:rsidRPr="00B07ACA">
        <w:rPr>
          <w:rFonts w:ascii="Times New Roman" w:hAnsi="Times New Roman" w:cs="Times New Roman"/>
          <w:sz w:val="24"/>
          <w:szCs w:val="24"/>
        </w:rPr>
        <w:t xml:space="preserve"> US$100-00 per </w:t>
      </w:r>
      <w:r w:rsidR="008F5C1B" w:rsidRPr="00B07ACA">
        <w:rPr>
          <w:rFonts w:ascii="Times New Roman" w:hAnsi="Times New Roman" w:cs="Times New Roman"/>
          <w:sz w:val="24"/>
          <w:szCs w:val="24"/>
        </w:rPr>
        <w:t>month</w:t>
      </w:r>
      <w:r w:rsidR="00CD1979" w:rsidRPr="00B07ACA">
        <w:rPr>
          <w:rFonts w:ascii="Times New Roman" w:hAnsi="Times New Roman" w:cs="Times New Roman"/>
          <w:sz w:val="24"/>
          <w:szCs w:val="24"/>
        </w:rPr>
        <w:t xml:space="preserve"> and sta</w:t>
      </w:r>
      <w:r w:rsidR="008F5C1B" w:rsidRPr="00B07ACA">
        <w:rPr>
          <w:rFonts w:ascii="Times New Roman" w:hAnsi="Times New Roman" w:cs="Times New Roman"/>
          <w:sz w:val="24"/>
          <w:szCs w:val="24"/>
        </w:rPr>
        <w:t>t</w:t>
      </w:r>
      <w:r w:rsidR="00CD1979" w:rsidRPr="00B07ACA">
        <w:rPr>
          <w:rFonts w:ascii="Times New Roman" w:hAnsi="Times New Roman" w:cs="Times New Roman"/>
          <w:sz w:val="24"/>
          <w:szCs w:val="24"/>
        </w:rPr>
        <w:t xml:space="preserve">ing in </w:t>
      </w:r>
      <w:r w:rsidR="008F5C1B" w:rsidRPr="00B07ACA">
        <w:rPr>
          <w:rFonts w:ascii="Times New Roman" w:hAnsi="Times New Roman" w:cs="Times New Roman"/>
          <w:sz w:val="24"/>
          <w:szCs w:val="24"/>
        </w:rPr>
        <w:t>her evidence i</w:t>
      </w:r>
      <w:r w:rsidR="00CD1979" w:rsidRPr="00B07ACA">
        <w:rPr>
          <w:rFonts w:ascii="Times New Roman" w:hAnsi="Times New Roman" w:cs="Times New Roman"/>
          <w:sz w:val="24"/>
          <w:szCs w:val="24"/>
        </w:rPr>
        <w:t xml:space="preserve">n </w:t>
      </w:r>
      <w:r w:rsidR="008F5C1B" w:rsidRPr="00B07ACA">
        <w:rPr>
          <w:rFonts w:ascii="Times New Roman" w:hAnsi="Times New Roman" w:cs="Times New Roman"/>
          <w:sz w:val="24"/>
          <w:szCs w:val="24"/>
        </w:rPr>
        <w:t>court</w:t>
      </w:r>
      <w:r w:rsidR="00CD1979" w:rsidRPr="00B07ACA">
        <w:rPr>
          <w:rFonts w:ascii="Times New Roman" w:hAnsi="Times New Roman" w:cs="Times New Roman"/>
          <w:sz w:val="24"/>
          <w:szCs w:val="24"/>
        </w:rPr>
        <w:t xml:space="preserve"> </w:t>
      </w:r>
      <w:r w:rsidR="008F5C1B" w:rsidRPr="00B07ACA">
        <w:rPr>
          <w:rFonts w:ascii="Times New Roman" w:hAnsi="Times New Roman" w:cs="Times New Roman"/>
          <w:sz w:val="24"/>
          <w:szCs w:val="24"/>
        </w:rPr>
        <w:t>that</w:t>
      </w:r>
      <w:r w:rsidR="00CD1979" w:rsidRPr="00B07ACA">
        <w:rPr>
          <w:rFonts w:ascii="Times New Roman" w:hAnsi="Times New Roman" w:cs="Times New Roman"/>
          <w:sz w:val="24"/>
          <w:szCs w:val="24"/>
        </w:rPr>
        <w:t xml:space="preserve"> she required </w:t>
      </w:r>
      <w:r w:rsidR="008F5C1B" w:rsidRPr="00B07ACA">
        <w:rPr>
          <w:rFonts w:ascii="Times New Roman" w:hAnsi="Times New Roman" w:cs="Times New Roman"/>
          <w:sz w:val="24"/>
          <w:szCs w:val="24"/>
        </w:rPr>
        <w:t xml:space="preserve">US$200-00 </w:t>
      </w:r>
      <w:r w:rsidR="00CD1979" w:rsidRPr="00B07ACA">
        <w:rPr>
          <w:rFonts w:ascii="Times New Roman" w:hAnsi="Times New Roman" w:cs="Times New Roman"/>
          <w:sz w:val="24"/>
          <w:szCs w:val="24"/>
        </w:rPr>
        <w:t xml:space="preserve">per month, the defendant did not itemise her needs. </w:t>
      </w:r>
      <w:r w:rsidR="008F5C1B" w:rsidRPr="00B07ACA">
        <w:rPr>
          <w:rFonts w:ascii="Times New Roman" w:hAnsi="Times New Roman" w:cs="Times New Roman"/>
          <w:sz w:val="24"/>
          <w:szCs w:val="24"/>
        </w:rPr>
        <w:t>These</w:t>
      </w:r>
      <w:r w:rsidR="00CD1979" w:rsidRPr="00B07ACA">
        <w:rPr>
          <w:rFonts w:ascii="Times New Roman" w:hAnsi="Times New Roman" w:cs="Times New Roman"/>
          <w:sz w:val="24"/>
          <w:szCs w:val="24"/>
        </w:rPr>
        <w:t xml:space="preserve"> were just figures plucked from the air. In a maintenance claim a claimant is expected to indicate the particular items for which she requires the money. Those needs must be necessary and</w:t>
      </w:r>
      <w:r w:rsidRPr="00B07ACA">
        <w:rPr>
          <w:rFonts w:ascii="Times New Roman" w:hAnsi="Times New Roman" w:cs="Times New Roman"/>
          <w:sz w:val="24"/>
          <w:szCs w:val="24"/>
        </w:rPr>
        <w:t xml:space="preserve"> be within</w:t>
      </w:r>
      <w:r w:rsidR="00CD1979" w:rsidRPr="00B07ACA">
        <w:rPr>
          <w:rFonts w:ascii="Times New Roman" w:hAnsi="Times New Roman" w:cs="Times New Roman"/>
          <w:sz w:val="24"/>
          <w:szCs w:val="24"/>
        </w:rPr>
        <w:t xml:space="preserve"> the means of the responsible </w:t>
      </w:r>
      <w:r w:rsidR="008F5C1B" w:rsidRPr="00B07ACA">
        <w:rPr>
          <w:rFonts w:ascii="Times New Roman" w:hAnsi="Times New Roman" w:cs="Times New Roman"/>
          <w:sz w:val="24"/>
          <w:szCs w:val="24"/>
        </w:rPr>
        <w:t>person. In</w:t>
      </w:r>
      <w:r w:rsidR="009764D2" w:rsidRPr="00B07ACA">
        <w:rPr>
          <w:rFonts w:ascii="Times New Roman" w:hAnsi="Times New Roman" w:cs="Times New Roman"/>
          <w:sz w:val="24"/>
          <w:szCs w:val="24"/>
        </w:rPr>
        <w:t xml:space="preserve"> </w:t>
      </w:r>
      <w:r w:rsidR="009764D2" w:rsidRPr="00B07ACA">
        <w:rPr>
          <w:rFonts w:ascii="Times New Roman" w:hAnsi="Times New Roman" w:cs="Times New Roman"/>
          <w:i/>
          <w:sz w:val="24"/>
          <w:szCs w:val="24"/>
        </w:rPr>
        <w:t xml:space="preserve">Matongo </w:t>
      </w:r>
      <w:r w:rsidRPr="00A60D4A">
        <w:rPr>
          <w:rFonts w:ascii="Times New Roman" w:hAnsi="Times New Roman" w:cs="Times New Roman"/>
          <w:sz w:val="24"/>
          <w:szCs w:val="24"/>
        </w:rPr>
        <w:t>v</w:t>
      </w:r>
      <w:r w:rsidRPr="00B07ACA">
        <w:rPr>
          <w:rFonts w:ascii="Times New Roman" w:hAnsi="Times New Roman" w:cs="Times New Roman"/>
          <w:i/>
          <w:sz w:val="24"/>
          <w:szCs w:val="24"/>
        </w:rPr>
        <w:t xml:space="preserve"> Matongo</w:t>
      </w:r>
      <w:r w:rsidRPr="00B07ACA">
        <w:rPr>
          <w:rFonts w:ascii="Times New Roman" w:hAnsi="Times New Roman" w:cs="Times New Roman"/>
          <w:sz w:val="24"/>
          <w:szCs w:val="24"/>
        </w:rPr>
        <w:t xml:space="preserve"> </w:t>
      </w:r>
      <w:r w:rsidR="00D9073A" w:rsidRPr="00B07ACA">
        <w:rPr>
          <w:rFonts w:ascii="Times New Roman" w:hAnsi="Times New Roman" w:cs="Times New Roman"/>
          <w:sz w:val="24"/>
          <w:szCs w:val="24"/>
        </w:rPr>
        <w:t>HH 14/12</w:t>
      </w:r>
      <w:r w:rsidR="00E5386D" w:rsidRPr="00B07ACA">
        <w:rPr>
          <w:rFonts w:ascii="Times New Roman" w:hAnsi="Times New Roman" w:cs="Times New Roman"/>
          <w:sz w:val="24"/>
          <w:szCs w:val="24"/>
        </w:rPr>
        <w:t xml:space="preserve"> at p 7 of the cyclostyled </w:t>
      </w:r>
      <w:r w:rsidR="00D9073A" w:rsidRPr="00B07ACA">
        <w:rPr>
          <w:rFonts w:ascii="Times New Roman" w:hAnsi="Times New Roman" w:cs="Times New Roman"/>
          <w:sz w:val="24"/>
          <w:szCs w:val="24"/>
        </w:rPr>
        <w:t>judgment I</w:t>
      </w:r>
      <w:r w:rsidRPr="00B07ACA">
        <w:rPr>
          <w:rFonts w:ascii="Times New Roman" w:hAnsi="Times New Roman" w:cs="Times New Roman"/>
          <w:sz w:val="24"/>
          <w:szCs w:val="24"/>
        </w:rPr>
        <w:t xml:space="preserve"> stated that:</w:t>
      </w:r>
    </w:p>
    <w:p w:rsidR="009764D2" w:rsidRDefault="009764D2" w:rsidP="002364B1">
      <w:pPr>
        <w:spacing w:after="0" w:line="240" w:lineRule="auto"/>
        <w:ind w:left="720"/>
        <w:jc w:val="both"/>
        <w:rPr>
          <w:rFonts w:ascii="Times New Roman" w:hAnsi="Times New Roman" w:cs="Times New Roman"/>
          <w:sz w:val="24"/>
          <w:szCs w:val="24"/>
        </w:rPr>
      </w:pPr>
      <w:r w:rsidRPr="00B07ACA">
        <w:rPr>
          <w:rFonts w:ascii="Times New Roman" w:hAnsi="Times New Roman" w:cs="Times New Roman"/>
          <w:sz w:val="24"/>
          <w:szCs w:val="24"/>
        </w:rPr>
        <w:t>“</w:t>
      </w:r>
      <w:r w:rsidR="00530411" w:rsidRPr="002364B1">
        <w:rPr>
          <w:rFonts w:ascii="Times New Roman" w:hAnsi="Times New Roman" w:cs="Times New Roman"/>
        </w:rPr>
        <w:t>It</w:t>
      </w:r>
      <w:r w:rsidRPr="002364B1">
        <w:rPr>
          <w:rFonts w:ascii="Times New Roman" w:hAnsi="Times New Roman" w:cs="Times New Roman"/>
        </w:rPr>
        <w:t xml:space="preserve"> is imperative to point out that in claims for maintenance it is always important for the claimant to lay bare her</w:t>
      </w:r>
      <w:r w:rsidR="008F5C1B" w:rsidRPr="002364B1">
        <w:rPr>
          <w:rFonts w:ascii="Times New Roman" w:hAnsi="Times New Roman" w:cs="Times New Roman"/>
        </w:rPr>
        <w:t xml:space="preserve"> </w:t>
      </w:r>
      <w:r w:rsidRPr="002364B1">
        <w:rPr>
          <w:rFonts w:ascii="Times New Roman" w:hAnsi="Times New Roman" w:cs="Times New Roman"/>
        </w:rPr>
        <w:t xml:space="preserve">or his expected expenditure and the basis thereof. If one’s claim is based on the standard of living they used to enjoy as a couple that must be made clear by showing </w:t>
      </w:r>
      <w:r w:rsidR="008F5C1B" w:rsidRPr="002364B1">
        <w:rPr>
          <w:rFonts w:ascii="Times New Roman" w:hAnsi="Times New Roman" w:cs="Times New Roman"/>
        </w:rPr>
        <w:t>that</w:t>
      </w:r>
      <w:r w:rsidRPr="002364B1">
        <w:rPr>
          <w:rFonts w:ascii="Times New Roman" w:hAnsi="Times New Roman" w:cs="Times New Roman"/>
        </w:rPr>
        <w:t xml:space="preserve"> what she/he intends to use the money for and quantity thereof is what they used to enjoy as a couple; it had thus become a necessity which she/he should not be deprived now as the other party can still afford it. </w:t>
      </w:r>
      <w:r w:rsidR="008F5C1B" w:rsidRPr="002364B1">
        <w:rPr>
          <w:rFonts w:ascii="Times New Roman" w:hAnsi="Times New Roman" w:cs="Times New Roman"/>
        </w:rPr>
        <w:t>Where</w:t>
      </w:r>
      <w:r w:rsidRPr="002364B1">
        <w:rPr>
          <w:rFonts w:ascii="Times New Roman" w:hAnsi="Times New Roman" w:cs="Times New Roman"/>
        </w:rPr>
        <w:t xml:space="preserve"> the claim is based on </w:t>
      </w:r>
      <w:r w:rsidR="008F5C1B" w:rsidRPr="002364B1">
        <w:rPr>
          <w:rFonts w:ascii="Times New Roman" w:hAnsi="Times New Roman" w:cs="Times New Roman"/>
        </w:rPr>
        <w:t>new</w:t>
      </w:r>
      <w:r w:rsidRPr="002364B1">
        <w:rPr>
          <w:rFonts w:ascii="Times New Roman" w:hAnsi="Times New Roman" w:cs="Times New Roman"/>
        </w:rPr>
        <w:t xml:space="preserve"> expenditure one has to show that such expenditure in its nature and quantum is necessary and the other party can afford to pay for it</w:t>
      </w:r>
      <w:r w:rsidRPr="00B07ACA">
        <w:rPr>
          <w:rFonts w:ascii="Times New Roman" w:hAnsi="Times New Roman" w:cs="Times New Roman"/>
          <w:sz w:val="24"/>
          <w:szCs w:val="24"/>
        </w:rPr>
        <w:t>.</w:t>
      </w:r>
      <w:r w:rsidR="00530411" w:rsidRPr="00B07ACA">
        <w:rPr>
          <w:rFonts w:ascii="Times New Roman" w:hAnsi="Times New Roman" w:cs="Times New Roman"/>
          <w:sz w:val="24"/>
          <w:szCs w:val="24"/>
        </w:rPr>
        <w:t>”</w:t>
      </w:r>
    </w:p>
    <w:p w:rsidR="002364B1" w:rsidRPr="00B07ACA" w:rsidRDefault="002364B1" w:rsidP="002364B1">
      <w:pPr>
        <w:spacing w:after="0" w:line="240" w:lineRule="auto"/>
        <w:ind w:left="720"/>
        <w:jc w:val="both"/>
        <w:rPr>
          <w:rFonts w:ascii="Times New Roman" w:hAnsi="Times New Roman" w:cs="Times New Roman"/>
          <w:sz w:val="24"/>
          <w:szCs w:val="24"/>
        </w:rPr>
      </w:pPr>
    </w:p>
    <w:p w:rsidR="00CD1979" w:rsidRPr="00B07ACA" w:rsidRDefault="009764D2" w:rsidP="002364B1">
      <w:pPr>
        <w:spacing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lastRenderedPageBreak/>
        <w:t xml:space="preserve">In </w:t>
      </w:r>
      <w:r w:rsidRPr="002364B1">
        <w:rPr>
          <w:rFonts w:ascii="Times New Roman" w:hAnsi="Times New Roman" w:cs="Times New Roman"/>
          <w:i/>
          <w:sz w:val="24"/>
          <w:szCs w:val="24"/>
        </w:rPr>
        <w:t>casu</w:t>
      </w:r>
      <w:r w:rsidR="00530411" w:rsidRPr="00B07ACA">
        <w:rPr>
          <w:rFonts w:ascii="Times New Roman" w:hAnsi="Times New Roman" w:cs="Times New Roman"/>
          <w:sz w:val="24"/>
          <w:szCs w:val="24"/>
        </w:rPr>
        <w:t>,</w:t>
      </w:r>
      <w:r w:rsidRPr="00B07ACA">
        <w:rPr>
          <w:rFonts w:ascii="Times New Roman" w:hAnsi="Times New Roman" w:cs="Times New Roman"/>
          <w:sz w:val="24"/>
          <w:szCs w:val="24"/>
        </w:rPr>
        <w:t xml:space="preserve"> th</w:t>
      </w:r>
      <w:r w:rsidR="00530411" w:rsidRPr="00B07ACA">
        <w:rPr>
          <w:rFonts w:ascii="Times New Roman" w:hAnsi="Times New Roman" w:cs="Times New Roman"/>
          <w:sz w:val="24"/>
          <w:szCs w:val="24"/>
        </w:rPr>
        <w:t>e defendant was not able to establish her specific needs as</w:t>
      </w:r>
      <w:r w:rsidRPr="00B07ACA">
        <w:rPr>
          <w:rFonts w:ascii="Times New Roman" w:hAnsi="Times New Roman" w:cs="Times New Roman"/>
          <w:sz w:val="24"/>
          <w:szCs w:val="24"/>
        </w:rPr>
        <w:t xml:space="preserve"> her claim was a bold claim without any list of the intended </w:t>
      </w:r>
      <w:r w:rsidR="008F5C1B" w:rsidRPr="00B07ACA">
        <w:rPr>
          <w:rFonts w:ascii="Times New Roman" w:hAnsi="Times New Roman" w:cs="Times New Roman"/>
          <w:sz w:val="24"/>
          <w:szCs w:val="24"/>
        </w:rPr>
        <w:t>expenditure items and</w:t>
      </w:r>
      <w:r w:rsidR="00047B24" w:rsidRPr="00B07ACA">
        <w:rPr>
          <w:rFonts w:ascii="Times New Roman" w:hAnsi="Times New Roman" w:cs="Times New Roman"/>
          <w:sz w:val="24"/>
          <w:szCs w:val="24"/>
        </w:rPr>
        <w:t xml:space="preserve"> establishing that</w:t>
      </w:r>
      <w:r w:rsidRPr="00B07ACA">
        <w:rPr>
          <w:rFonts w:ascii="Times New Roman" w:hAnsi="Times New Roman" w:cs="Times New Roman"/>
          <w:sz w:val="24"/>
          <w:szCs w:val="24"/>
        </w:rPr>
        <w:t xml:space="preserve"> such </w:t>
      </w:r>
      <w:r w:rsidR="008F5C1B" w:rsidRPr="00B07ACA">
        <w:rPr>
          <w:rFonts w:ascii="Times New Roman" w:hAnsi="Times New Roman" w:cs="Times New Roman"/>
          <w:sz w:val="24"/>
          <w:szCs w:val="24"/>
        </w:rPr>
        <w:t>expenses</w:t>
      </w:r>
      <w:r w:rsidRPr="00B07ACA">
        <w:rPr>
          <w:rFonts w:ascii="Times New Roman" w:hAnsi="Times New Roman" w:cs="Times New Roman"/>
          <w:sz w:val="24"/>
          <w:szCs w:val="24"/>
        </w:rPr>
        <w:t xml:space="preserve"> are necessary </w:t>
      </w:r>
      <w:r w:rsidR="008F5C1B" w:rsidRPr="00B07ACA">
        <w:rPr>
          <w:rFonts w:ascii="Times New Roman" w:hAnsi="Times New Roman" w:cs="Times New Roman"/>
          <w:sz w:val="24"/>
          <w:szCs w:val="24"/>
        </w:rPr>
        <w:t>and that the</w:t>
      </w:r>
      <w:r w:rsidRPr="00B07ACA">
        <w:rPr>
          <w:rFonts w:ascii="Times New Roman" w:hAnsi="Times New Roman" w:cs="Times New Roman"/>
          <w:sz w:val="24"/>
          <w:szCs w:val="24"/>
        </w:rPr>
        <w:t xml:space="preserve"> plaintiff can afford the sums </w:t>
      </w:r>
      <w:r w:rsidR="008F5C1B" w:rsidRPr="00B07ACA">
        <w:rPr>
          <w:rFonts w:ascii="Times New Roman" w:hAnsi="Times New Roman" w:cs="Times New Roman"/>
          <w:sz w:val="24"/>
          <w:szCs w:val="24"/>
        </w:rPr>
        <w:t>involved.</w:t>
      </w:r>
      <w:r w:rsidRPr="00B07ACA">
        <w:rPr>
          <w:rFonts w:ascii="Times New Roman" w:hAnsi="Times New Roman" w:cs="Times New Roman"/>
          <w:sz w:val="24"/>
          <w:szCs w:val="24"/>
        </w:rPr>
        <w:t xml:space="preserve"> On this basis as well the claim for mainte</w:t>
      </w:r>
      <w:r w:rsidR="008F5C1B" w:rsidRPr="00B07ACA">
        <w:rPr>
          <w:rFonts w:ascii="Times New Roman" w:hAnsi="Times New Roman" w:cs="Times New Roman"/>
          <w:sz w:val="24"/>
          <w:szCs w:val="24"/>
        </w:rPr>
        <w:t>na</w:t>
      </w:r>
      <w:r w:rsidRPr="00B07ACA">
        <w:rPr>
          <w:rFonts w:ascii="Times New Roman" w:hAnsi="Times New Roman" w:cs="Times New Roman"/>
          <w:sz w:val="24"/>
          <w:szCs w:val="24"/>
        </w:rPr>
        <w:t>nce would fail.</w:t>
      </w:r>
    </w:p>
    <w:p w:rsidR="00047B24" w:rsidRPr="00814031" w:rsidRDefault="00FB7B45" w:rsidP="00814031">
      <w:pPr>
        <w:pStyle w:val="ListParagraph"/>
        <w:numPr>
          <w:ilvl w:val="0"/>
          <w:numId w:val="10"/>
        </w:numPr>
        <w:jc w:val="both"/>
        <w:rPr>
          <w:rFonts w:ascii="Times New Roman" w:hAnsi="Times New Roman" w:cs="Times New Roman"/>
          <w:sz w:val="24"/>
          <w:szCs w:val="24"/>
        </w:rPr>
      </w:pPr>
      <w:r w:rsidRPr="00814031">
        <w:rPr>
          <w:rFonts w:ascii="Times New Roman" w:hAnsi="Times New Roman" w:cs="Times New Roman"/>
          <w:b/>
          <w:sz w:val="24"/>
          <w:szCs w:val="24"/>
        </w:rPr>
        <w:t>What constitutes the parties’ matrimonial</w:t>
      </w:r>
      <w:r w:rsidR="00047B24" w:rsidRPr="00814031">
        <w:rPr>
          <w:rFonts w:ascii="Times New Roman" w:hAnsi="Times New Roman" w:cs="Times New Roman"/>
          <w:b/>
          <w:sz w:val="24"/>
          <w:szCs w:val="24"/>
        </w:rPr>
        <w:t xml:space="preserve"> assets and what would </w:t>
      </w:r>
      <w:r w:rsidRPr="00814031">
        <w:rPr>
          <w:rFonts w:ascii="Times New Roman" w:hAnsi="Times New Roman" w:cs="Times New Roman"/>
          <w:b/>
          <w:sz w:val="24"/>
          <w:szCs w:val="24"/>
        </w:rPr>
        <w:t>be a</w:t>
      </w:r>
      <w:r w:rsidR="00047B24" w:rsidRPr="00814031">
        <w:rPr>
          <w:rFonts w:ascii="Times New Roman" w:hAnsi="Times New Roman" w:cs="Times New Roman"/>
          <w:b/>
          <w:sz w:val="24"/>
          <w:szCs w:val="24"/>
        </w:rPr>
        <w:t xml:space="preserve"> fair and equitable sharing ratio thereof</w:t>
      </w:r>
      <w:r w:rsidR="00047B24" w:rsidRPr="00814031">
        <w:rPr>
          <w:rFonts w:ascii="Times New Roman" w:hAnsi="Times New Roman" w:cs="Times New Roman"/>
          <w:sz w:val="24"/>
          <w:szCs w:val="24"/>
        </w:rPr>
        <w:t>.</w:t>
      </w:r>
    </w:p>
    <w:p w:rsidR="00FB7B45" w:rsidRPr="00B07ACA" w:rsidRDefault="00FB7B45" w:rsidP="002364B1">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w:t>
      </w:r>
      <w:r w:rsidR="00012D78" w:rsidRPr="00B07ACA">
        <w:rPr>
          <w:rFonts w:ascii="Times New Roman" w:hAnsi="Times New Roman" w:cs="Times New Roman"/>
          <w:sz w:val="24"/>
          <w:szCs w:val="24"/>
        </w:rPr>
        <w:t>plaintiff’s</w:t>
      </w:r>
      <w:r w:rsidRPr="00B07ACA">
        <w:rPr>
          <w:rFonts w:ascii="Times New Roman" w:hAnsi="Times New Roman" w:cs="Times New Roman"/>
          <w:sz w:val="24"/>
          <w:szCs w:val="24"/>
        </w:rPr>
        <w:t xml:space="preserve"> evidence was to the effect </w:t>
      </w:r>
      <w:r w:rsidR="00012D78"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he only owned one immovable </w:t>
      </w:r>
      <w:r w:rsidR="00530411" w:rsidRPr="00B07ACA">
        <w:rPr>
          <w:rFonts w:ascii="Times New Roman" w:hAnsi="Times New Roman" w:cs="Times New Roman"/>
          <w:sz w:val="24"/>
          <w:szCs w:val="24"/>
        </w:rPr>
        <w:t>property;</w:t>
      </w:r>
      <w:r w:rsidRPr="00B07ACA">
        <w:rPr>
          <w:rFonts w:ascii="Times New Roman" w:hAnsi="Times New Roman" w:cs="Times New Roman"/>
          <w:sz w:val="24"/>
          <w:szCs w:val="24"/>
        </w:rPr>
        <w:t xml:space="preserve"> namely</w:t>
      </w:r>
      <w:r w:rsidR="00012D78" w:rsidRPr="00B07ACA">
        <w:rPr>
          <w:rFonts w:ascii="Times New Roman" w:hAnsi="Times New Roman" w:cs="Times New Roman"/>
          <w:sz w:val="24"/>
          <w:szCs w:val="24"/>
        </w:rPr>
        <w:t>,</w:t>
      </w:r>
      <w:r w:rsidRPr="00B07ACA">
        <w:rPr>
          <w:rFonts w:ascii="Times New Roman" w:hAnsi="Times New Roman" w:cs="Times New Roman"/>
          <w:sz w:val="24"/>
          <w:szCs w:val="24"/>
        </w:rPr>
        <w:t xml:space="preserve"> Stand 2212-8 Maturure Street, Dzivarasekwa</w:t>
      </w:r>
      <w:r w:rsidR="00530411" w:rsidRPr="00B07ACA">
        <w:rPr>
          <w:rFonts w:ascii="Times New Roman" w:hAnsi="Times New Roman" w:cs="Times New Roman"/>
          <w:sz w:val="24"/>
          <w:szCs w:val="24"/>
        </w:rPr>
        <w:t xml:space="preserve"> 2</w:t>
      </w:r>
      <w:r w:rsidRPr="00B07ACA">
        <w:rPr>
          <w:rFonts w:ascii="Times New Roman" w:hAnsi="Times New Roman" w:cs="Times New Roman"/>
          <w:sz w:val="24"/>
          <w:szCs w:val="24"/>
        </w:rPr>
        <w:t xml:space="preserve">. He </w:t>
      </w:r>
      <w:r w:rsidR="00012D78" w:rsidRPr="00B07ACA">
        <w:rPr>
          <w:rFonts w:ascii="Times New Roman" w:hAnsi="Times New Roman" w:cs="Times New Roman"/>
          <w:sz w:val="24"/>
          <w:szCs w:val="24"/>
        </w:rPr>
        <w:t>denied</w:t>
      </w:r>
      <w:r w:rsidRPr="00B07ACA">
        <w:rPr>
          <w:rFonts w:ascii="Times New Roman" w:hAnsi="Times New Roman" w:cs="Times New Roman"/>
          <w:sz w:val="24"/>
          <w:szCs w:val="24"/>
        </w:rPr>
        <w:t xml:space="preserve"> owning or being the holder of </w:t>
      </w:r>
      <w:r w:rsidR="00012D78" w:rsidRPr="00B07ACA">
        <w:rPr>
          <w:rFonts w:ascii="Times New Roman" w:hAnsi="Times New Roman" w:cs="Times New Roman"/>
          <w:sz w:val="24"/>
          <w:szCs w:val="24"/>
        </w:rPr>
        <w:t>registered</w:t>
      </w:r>
      <w:r w:rsidRPr="00B07ACA">
        <w:rPr>
          <w:rFonts w:ascii="Times New Roman" w:hAnsi="Times New Roman" w:cs="Times New Roman"/>
          <w:sz w:val="24"/>
          <w:szCs w:val="24"/>
        </w:rPr>
        <w:t xml:space="preserve"> </w:t>
      </w:r>
      <w:r w:rsidR="00012D78" w:rsidRPr="00B07ACA">
        <w:rPr>
          <w:rFonts w:ascii="Times New Roman" w:hAnsi="Times New Roman" w:cs="Times New Roman"/>
          <w:sz w:val="24"/>
          <w:szCs w:val="24"/>
        </w:rPr>
        <w:t>rights</w:t>
      </w:r>
      <w:r w:rsidR="00530411" w:rsidRPr="00B07ACA">
        <w:rPr>
          <w:rFonts w:ascii="Times New Roman" w:hAnsi="Times New Roman" w:cs="Times New Roman"/>
          <w:sz w:val="24"/>
          <w:szCs w:val="24"/>
        </w:rPr>
        <w:t xml:space="preserve"> in S</w:t>
      </w:r>
      <w:r w:rsidRPr="00B07ACA">
        <w:rPr>
          <w:rFonts w:ascii="Times New Roman" w:hAnsi="Times New Roman" w:cs="Times New Roman"/>
          <w:sz w:val="24"/>
          <w:szCs w:val="24"/>
        </w:rPr>
        <w:t>tand 1126 Dziv</w:t>
      </w:r>
      <w:r w:rsidR="00530411" w:rsidRPr="00B07ACA">
        <w:rPr>
          <w:rFonts w:ascii="Times New Roman" w:hAnsi="Times New Roman" w:cs="Times New Roman"/>
          <w:sz w:val="24"/>
          <w:szCs w:val="24"/>
        </w:rPr>
        <w:t>arasekwa 3 and the Sanyati home where he</w:t>
      </w:r>
      <w:r w:rsidRPr="00B07ACA">
        <w:rPr>
          <w:rFonts w:ascii="Times New Roman" w:hAnsi="Times New Roman" w:cs="Times New Roman"/>
          <w:sz w:val="24"/>
          <w:szCs w:val="24"/>
        </w:rPr>
        <w:t xml:space="preserve"> is currently </w:t>
      </w:r>
      <w:r w:rsidR="00012D78" w:rsidRPr="00B07ACA">
        <w:rPr>
          <w:rFonts w:ascii="Times New Roman" w:hAnsi="Times New Roman" w:cs="Times New Roman"/>
          <w:sz w:val="24"/>
          <w:szCs w:val="24"/>
        </w:rPr>
        <w:t>residing. He</w:t>
      </w:r>
      <w:r w:rsidRPr="00B07ACA">
        <w:rPr>
          <w:rFonts w:ascii="Times New Roman" w:hAnsi="Times New Roman" w:cs="Times New Roman"/>
          <w:sz w:val="24"/>
          <w:szCs w:val="24"/>
        </w:rPr>
        <w:t xml:space="preserve"> </w:t>
      </w:r>
      <w:r w:rsidR="00012D78" w:rsidRPr="00B07ACA">
        <w:rPr>
          <w:rFonts w:ascii="Times New Roman" w:hAnsi="Times New Roman" w:cs="Times New Roman"/>
          <w:sz w:val="24"/>
          <w:szCs w:val="24"/>
        </w:rPr>
        <w:t>thus</w:t>
      </w:r>
      <w:r w:rsidRPr="00B07ACA">
        <w:rPr>
          <w:rFonts w:ascii="Times New Roman" w:hAnsi="Times New Roman" w:cs="Times New Roman"/>
          <w:sz w:val="24"/>
          <w:szCs w:val="24"/>
        </w:rPr>
        <w:t xml:space="preserve"> suggested </w:t>
      </w:r>
      <w:r w:rsidR="00012D78"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he be awarded an 80% share</w:t>
      </w:r>
      <w:r w:rsidR="001C4E2C" w:rsidRPr="00B07ACA">
        <w:rPr>
          <w:rFonts w:ascii="Times New Roman" w:hAnsi="Times New Roman" w:cs="Times New Roman"/>
          <w:sz w:val="24"/>
          <w:szCs w:val="24"/>
        </w:rPr>
        <w:t xml:space="preserve"> in stand number 2212-8 Maturure </w:t>
      </w:r>
      <w:r w:rsidR="00012D78" w:rsidRPr="00B07ACA">
        <w:rPr>
          <w:rFonts w:ascii="Times New Roman" w:hAnsi="Times New Roman" w:cs="Times New Roman"/>
          <w:sz w:val="24"/>
          <w:szCs w:val="24"/>
        </w:rPr>
        <w:t>Street</w:t>
      </w:r>
      <w:r w:rsidR="001C4E2C" w:rsidRPr="00B07ACA">
        <w:rPr>
          <w:rFonts w:ascii="Times New Roman" w:hAnsi="Times New Roman" w:cs="Times New Roman"/>
          <w:sz w:val="24"/>
          <w:szCs w:val="24"/>
        </w:rPr>
        <w:t xml:space="preserve"> Dzivarasekwa 2 whilst the defendant is awarded a 20% share in the said property.</w:t>
      </w:r>
    </w:p>
    <w:p w:rsidR="00FB7B45" w:rsidRPr="00B07ACA" w:rsidRDefault="00FB7B45" w:rsidP="002364B1">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defendant</w:t>
      </w:r>
      <w:r w:rsidR="00814031">
        <w:rPr>
          <w:rFonts w:ascii="Times New Roman" w:hAnsi="Times New Roman" w:cs="Times New Roman"/>
          <w:sz w:val="24"/>
          <w:szCs w:val="24"/>
        </w:rPr>
        <w:t>,</w:t>
      </w:r>
      <w:r w:rsidRPr="00B07ACA">
        <w:rPr>
          <w:rFonts w:ascii="Times New Roman" w:hAnsi="Times New Roman" w:cs="Times New Roman"/>
          <w:sz w:val="24"/>
          <w:szCs w:val="24"/>
        </w:rPr>
        <w:t xml:space="preserve"> on the other ha</w:t>
      </w:r>
      <w:r w:rsidR="00814031">
        <w:rPr>
          <w:rFonts w:ascii="Times New Roman" w:hAnsi="Times New Roman" w:cs="Times New Roman"/>
          <w:sz w:val="24"/>
          <w:szCs w:val="24"/>
        </w:rPr>
        <w:t>n</w:t>
      </w:r>
      <w:r w:rsidRPr="00B07ACA">
        <w:rPr>
          <w:rFonts w:ascii="Times New Roman" w:hAnsi="Times New Roman" w:cs="Times New Roman"/>
          <w:sz w:val="24"/>
          <w:szCs w:val="24"/>
        </w:rPr>
        <w:t>d</w:t>
      </w:r>
      <w:r w:rsidR="00814031">
        <w:rPr>
          <w:rFonts w:ascii="Times New Roman" w:hAnsi="Times New Roman" w:cs="Times New Roman"/>
          <w:sz w:val="24"/>
          <w:szCs w:val="24"/>
        </w:rPr>
        <w:t>,</w:t>
      </w:r>
      <w:r w:rsidRPr="00B07ACA">
        <w:rPr>
          <w:rFonts w:ascii="Times New Roman" w:hAnsi="Times New Roman" w:cs="Times New Roman"/>
          <w:sz w:val="24"/>
          <w:szCs w:val="24"/>
        </w:rPr>
        <w:t xml:space="preserve"> </w:t>
      </w:r>
      <w:r w:rsidR="00012D78" w:rsidRPr="00B07ACA">
        <w:rPr>
          <w:rFonts w:ascii="Times New Roman" w:hAnsi="Times New Roman" w:cs="Times New Roman"/>
          <w:sz w:val="24"/>
          <w:szCs w:val="24"/>
        </w:rPr>
        <w:t>testified</w:t>
      </w:r>
      <w:r w:rsidRPr="00B07ACA">
        <w:rPr>
          <w:rFonts w:ascii="Times New Roman" w:hAnsi="Times New Roman" w:cs="Times New Roman"/>
          <w:sz w:val="24"/>
          <w:szCs w:val="24"/>
        </w:rPr>
        <w:t xml:space="preserve"> </w:t>
      </w:r>
      <w:r w:rsidR="00012D78" w:rsidRPr="00B07ACA">
        <w:rPr>
          <w:rFonts w:ascii="Times New Roman" w:hAnsi="Times New Roman" w:cs="Times New Roman"/>
          <w:sz w:val="24"/>
          <w:szCs w:val="24"/>
        </w:rPr>
        <w:t>that</w:t>
      </w:r>
      <w:r w:rsidR="00530411" w:rsidRPr="00B07ACA">
        <w:rPr>
          <w:rFonts w:ascii="Times New Roman" w:hAnsi="Times New Roman" w:cs="Times New Roman"/>
          <w:sz w:val="24"/>
          <w:szCs w:val="24"/>
        </w:rPr>
        <w:t xml:space="preserve"> the plaintiff owns S</w:t>
      </w:r>
      <w:r w:rsidRPr="00B07ACA">
        <w:rPr>
          <w:rFonts w:ascii="Times New Roman" w:hAnsi="Times New Roman" w:cs="Times New Roman"/>
          <w:sz w:val="24"/>
          <w:szCs w:val="24"/>
        </w:rPr>
        <w:t>tand number 2212-8 Maturure Street, Dzivarasekwa</w:t>
      </w:r>
      <w:r w:rsidR="00530411" w:rsidRPr="00B07ACA">
        <w:rPr>
          <w:rFonts w:ascii="Times New Roman" w:hAnsi="Times New Roman" w:cs="Times New Roman"/>
          <w:sz w:val="24"/>
          <w:szCs w:val="24"/>
        </w:rPr>
        <w:t xml:space="preserve"> 2, Stand number 1126 Dzivarase</w:t>
      </w:r>
      <w:r w:rsidRPr="00B07ACA">
        <w:rPr>
          <w:rFonts w:ascii="Times New Roman" w:hAnsi="Times New Roman" w:cs="Times New Roman"/>
          <w:sz w:val="24"/>
          <w:szCs w:val="24"/>
        </w:rPr>
        <w:t xml:space="preserve">kwa 3 and the rural home in Sanyati where he is </w:t>
      </w:r>
      <w:r w:rsidR="00012D78" w:rsidRPr="00B07ACA">
        <w:rPr>
          <w:rFonts w:ascii="Times New Roman" w:hAnsi="Times New Roman" w:cs="Times New Roman"/>
          <w:sz w:val="24"/>
          <w:szCs w:val="24"/>
        </w:rPr>
        <w:t>currently</w:t>
      </w:r>
      <w:r w:rsidRPr="00B07ACA">
        <w:rPr>
          <w:rFonts w:ascii="Times New Roman" w:hAnsi="Times New Roman" w:cs="Times New Roman"/>
          <w:sz w:val="24"/>
          <w:szCs w:val="24"/>
        </w:rPr>
        <w:t xml:space="preserve"> residing.</w:t>
      </w:r>
      <w:r w:rsidR="001C4E2C" w:rsidRPr="00B07ACA">
        <w:rPr>
          <w:rFonts w:ascii="Times New Roman" w:hAnsi="Times New Roman" w:cs="Times New Roman"/>
          <w:sz w:val="24"/>
          <w:szCs w:val="24"/>
        </w:rPr>
        <w:t xml:space="preserve"> She thus suggested t</w:t>
      </w:r>
      <w:r w:rsidR="00012D78" w:rsidRPr="00B07ACA">
        <w:rPr>
          <w:rFonts w:ascii="Times New Roman" w:hAnsi="Times New Roman" w:cs="Times New Roman"/>
          <w:sz w:val="24"/>
          <w:szCs w:val="24"/>
        </w:rPr>
        <w:t>h</w:t>
      </w:r>
      <w:r w:rsidR="001C4E2C" w:rsidRPr="00B07ACA">
        <w:rPr>
          <w:rFonts w:ascii="Times New Roman" w:hAnsi="Times New Roman" w:cs="Times New Roman"/>
          <w:sz w:val="24"/>
          <w:szCs w:val="24"/>
        </w:rPr>
        <w:t xml:space="preserve">at she be awarded Stand number 2212-8 Maturure </w:t>
      </w:r>
      <w:r w:rsidR="00621B9F" w:rsidRPr="00B07ACA">
        <w:rPr>
          <w:rFonts w:ascii="Times New Roman" w:hAnsi="Times New Roman" w:cs="Times New Roman"/>
          <w:sz w:val="24"/>
          <w:szCs w:val="24"/>
        </w:rPr>
        <w:t>S</w:t>
      </w:r>
      <w:r w:rsidR="001C4E2C" w:rsidRPr="00B07ACA">
        <w:rPr>
          <w:rFonts w:ascii="Times New Roman" w:hAnsi="Times New Roman" w:cs="Times New Roman"/>
          <w:sz w:val="24"/>
          <w:szCs w:val="24"/>
        </w:rPr>
        <w:t xml:space="preserve">treet, Dzivarasekwa 2 as </w:t>
      </w:r>
      <w:r w:rsidR="00012D78" w:rsidRPr="00B07ACA">
        <w:rPr>
          <w:rFonts w:ascii="Times New Roman" w:hAnsi="Times New Roman" w:cs="Times New Roman"/>
          <w:sz w:val="24"/>
          <w:szCs w:val="24"/>
        </w:rPr>
        <w:t>h</w:t>
      </w:r>
      <w:r w:rsidR="001C4E2C" w:rsidRPr="00B07ACA">
        <w:rPr>
          <w:rFonts w:ascii="Times New Roman" w:hAnsi="Times New Roman" w:cs="Times New Roman"/>
          <w:sz w:val="24"/>
          <w:szCs w:val="24"/>
        </w:rPr>
        <w:t xml:space="preserve">er sole and exclusive property whilst the </w:t>
      </w:r>
      <w:r w:rsidR="00012D78" w:rsidRPr="00B07ACA">
        <w:rPr>
          <w:rFonts w:ascii="Times New Roman" w:hAnsi="Times New Roman" w:cs="Times New Roman"/>
          <w:sz w:val="24"/>
          <w:szCs w:val="24"/>
        </w:rPr>
        <w:t>plaintiff</w:t>
      </w:r>
      <w:r w:rsidR="001C4E2C" w:rsidRPr="00B07ACA">
        <w:rPr>
          <w:rFonts w:ascii="Times New Roman" w:hAnsi="Times New Roman" w:cs="Times New Roman"/>
          <w:sz w:val="24"/>
          <w:szCs w:val="24"/>
        </w:rPr>
        <w:t xml:space="preserve"> is awarded </w:t>
      </w:r>
      <w:r w:rsidR="00012D78" w:rsidRPr="00B07ACA">
        <w:rPr>
          <w:rFonts w:ascii="Times New Roman" w:hAnsi="Times New Roman" w:cs="Times New Roman"/>
          <w:sz w:val="24"/>
          <w:szCs w:val="24"/>
        </w:rPr>
        <w:t>stand</w:t>
      </w:r>
      <w:r w:rsidR="001C4E2C" w:rsidRPr="00B07ACA">
        <w:rPr>
          <w:rFonts w:ascii="Times New Roman" w:hAnsi="Times New Roman" w:cs="Times New Roman"/>
          <w:sz w:val="24"/>
          <w:szCs w:val="24"/>
        </w:rPr>
        <w:t xml:space="preserve"> number 1126 Dzivarasekwa 3 and the Sanyati </w:t>
      </w:r>
      <w:r w:rsidR="00012D78" w:rsidRPr="00B07ACA">
        <w:rPr>
          <w:rFonts w:ascii="Times New Roman" w:hAnsi="Times New Roman" w:cs="Times New Roman"/>
          <w:sz w:val="24"/>
          <w:szCs w:val="24"/>
        </w:rPr>
        <w:t>rural property</w:t>
      </w:r>
      <w:r w:rsidR="001C4E2C" w:rsidRPr="00B07ACA">
        <w:rPr>
          <w:rFonts w:ascii="Times New Roman" w:hAnsi="Times New Roman" w:cs="Times New Roman"/>
          <w:sz w:val="24"/>
          <w:szCs w:val="24"/>
        </w:rPr>
        <w:t xml:space="preserve"> on which she said </w:t>
      </w:r>
      <w:r w:rsidR="00012D78" w:rsidRPr="00B07ACA">
        <w:rPr>
          <w:rFonts w:ascii="Times New Roman" w:hAnsi="Times New Roman" w:cs="Times New Roman"/>
          <w:sz w:val="24"/>
          <w:szCs w:val="24"/>
        </w:rPr>
        <w:t xml:space="preserve">the </w:t>
      </w:r>
      <w:r w:rsidR="001C4E2C" w:rsidRPr="00B07ACA">
        <w:rPr>
          <w:rFonts w:ascii="Times New Roman" w:hAnsi="Times New Roman" w:cs="Times New Roman"/>
          <w:sz w:val="24"/>
          <w:szCs w:val="24"/>
        </w:rPr>
        <w:t>plaintiff built a 7 roomed house, as his sole and exclusive properties.</w:t>
      </w:r>
    </w:p>
    <w:p w:rsidR="001C4E2C" w:rsidRPr="00B07ACA" w:rsidRDefault="001C4E2C" w:rsidP="002364B1">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It is trite </w:t>
      </w:r>
      <w:r w:rsidR="00012D78"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he who </w:t>
      </w:r>
      <w:r w:rsidR="00012D78" w:rsidRPr="00B07ACA">
        <w:rPr>
          <w:rFonts w:ascii="Times New Roman" w:hAnsi="Times New Roman" w:cs="Times New Roman"/>
          <w:sz w:val="24"/>
          <w:szCs w:val="24"/>
        </w:rPr>
        <w:t>alleges</w:t>
      </w:r>
      <w:r w:rsidRPr="00B07ACA">
        <w:rPr>
          <w:rFonts w:ascii="Times New Roman" w:hAnsi="Times New Roman" w:cs="Times New Roman"/>
          <w:sz w:val="24"/>
          <w:szCs w:val="24"/>
        </w:rPr>
        <w:t xml:space="preserve"> must prove. In </w:t>
      </w:r>
      <w:r w:rsidRPr="002364B1">
        <w:rPr>
          <w:rFonts w:ascii="Times New Roman" w:hAnsi="Times New Roman" w:cs="Times New Roman"/>
          <w:i/>
          <w:sz w:val="24"/>
          <w:szCs w:val="24"/>
        </w:rPr>
        <w:t>casu</w:t>
      </w:r>
      <w:r w:rsidR="00012D78" w:rsidRPr="00B07ACA">
        <w:rPr>
          <w:rFonts w:ascii="Times New Roman" w:hAnsi="Times New Roman" w:cs="Times New Roman"/>
          <w:sz w:val="24"/>
          <w:szCs w:val="24"/>
        </w:rPr>
        <w:t>,</w:t>
      </w:r>
      <w:r w:rsidRPr="00B07ACA">
        <w:rPr>
          <w:rFonts w:ascii="Times New Roman" w:hAnsi="Times New Roman" w:cs="Times New Roman"/>
          <w:sz w:val="24"/>
          <w:szCs w:val="24"/>
        </w:rPr>
        <w:t xml:space="preserve"> the </w:t>
      </w:r>
      <w:r w:rsidR="00012D78" w:rsidRPr="00B07ACA">
        <w:rPr>
          <w:rFonts w:ascii="Times New Roman" w:hAnsi="Times New Roman" w:cs="Times New Roman"/>
          <w:sz w:val="24"/>
          <w:szCs w:val="24"/>
        </w:rPr>
        <w:t>onus</w:t>
      </w:r>
      <w:r w:rsidRPr="00B07ACA">
        <w:rPr>
          <w:rFonts w:ascii="Times New Roman" w:hAnsi="Times New Roman" w:cs="Times New Roman"/>
          <w:sz w:val="24"/>
          <w:szCs w:val="24"/>
        </w:rPr>
        <w:t xml:space="preserve"> was on the defendant to prove </w:t>
      </w:r>
      <w:r w:rsidR="00012D78"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t</w:t>
      </w:r>
      <w:r w:rsidR="00012D78" w:rsidRPr="00B07ACA">
        <w:rPr>
          <w:rFonts w:ascii="Times New Roman" w:hAnsi="Times New Roman" w:cs="Times New Roman"/>
          <w:sz w:val="24"/>
          <w:szCs w:val="24"/>
        </w:rPr>
        <w:t>h</w:t>
      </w:r>
      <w:r w:rsidRPr="00B07ACA">
        <w:rPr>
          <w:rFonts w:ascii="Times New Roman" w:hAnsi="Times New Roman" w:cs="Times New Roman"/>
          <w:sz w:val="24"/>
          <w:szCs w:val="24"/>
        </w:rPr>
        <w:t xml:space="preserve">e other two immovable </w:t>
      </w:r>
      <w:r w:rsidR="00012D78" w:rsidRPr="00B07ACA">
        <w:rPr>
          <w:rFonts w:ascii="Times New Roman" w:hAnsi="Times New Roman" w:cs="Times New Roman"/>
          <w:sz w:val="24"/>
          <w:szCs w:val="24"/>
        </w:rPr>
        <w:t>properties</w:t>
      </w:r>
      <w:r w:rsidRPr="00B07ACA">
        <w:rPr>
          <w:rFonts w:ascii="Times New Roman" w:hAnsi="Times New Roman" w:cs="Times New Roman"/>
          <w:sz w:val="24"/>
          <w:szCs w:val="24"/>
        </w:rPr>
        <w:t xml:space="preserve"> were </w:t>
      </w:r>
      <w:r w:rsidR="00012D78" w:rsidRPr="00B07ACA">
        <w:rPr>
          <w:rFonts w:ascii="Times New Roman" w:hAnsi="Times New Roman" w:cs="Times New Roman"/>
          <w:sz w:val="24"/>
          <w:szCs w:val="24"/>
        </w:rPr>
        <w:t>owned</w:t>
      </w:r>
      <w:r w:rsidRPr="00B07ACA">
        <w:rPr>
          <w:rFonts w:ascii="Times New Roman" w:hAnsi="Times New Roman" w:cs="Times New Roman"/>
          <w:sz w:val="24"/>
          <w:szCs w:val="24"/>
        </w:rPr>
        <w:t xml:space="preserve"> by the plaintiff.</w:t>
      </w:r>
    </w:p>
    <w:p w:rsidR="00047B24" w:rsidRPr="00B07ACA" w:rsidRDefault="00012D78" w:rsidP="002364B1">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w:t>
      </w:r>
      <w:r w:rsidR="00D9530B" w:rsidRPr="00B07ACA">
        <w:rPr>
          <w:rFonts w:ascii="Times New Roman" w:hAnsi="Times New Roman" w:cs="Times New Roman"/>
          <w:sz w:val="24"/>
          <w:szCs w:val="24"/>
        </w:rPr>
        <w:t xml:space="preserve"> defendant </w:t>
      </w:r>
      <w:r w:rsidRPr="00B07ACA">
        <w:rPr>
          <w:rFonts w:ascii="Times New Roman" w:hAnsi="Times New Roman" w:cs="Times New Roman"/>
          <w:sz w:val="24"/>
          <w:szCs w:val="24"/>
        </w:rPr>
        <w:t>tendered</w:t>
      </w:r>
      <w:r w:rsidR="00D9530B" w:rsidRPr="00B07ACA">
        <w:rPr>
          <w:rFonts w:ascii="Times New Roman" w:hAnsi="Times New Roman" w:cs="Times New Roman"/>
          <w:sz w:val="24"/>
          <w:szCs w:val="24"/>
        </w:rPr>
        <w:t xml:space="preserve"> no tangible evidence to prove the existence of </w:t>
      </w:r>
      <w:r w:rsidRPr="00B07ACA">
        <w:rPr>
          <w:rFonts w:ascii="Times New Roman" w:hAnsi="Times New Roman" w:cs="Times New Roman"/>
          <w:sz w:val="24"/>
          <w:szCs w:val="24"/>
        </w:rPr>
        <w:t>these</w:t>
      </w:r>
      <w:r w:rsidR="00D9530B" w:rsidRPr="00B07ACA">
        <w:rPr>
          <w:rFonts w:ascii="Times New Roman" w:hAnsi="Times New Roman" w:cs="Times New Roman"/>
          <w:sz w:val="24"/>
          <w:szCs w:val="24"/>
        </w:rPr>
        <w:t xml:space="preserve"> </w:t>
      </w:r>
      <w:r w:rsidRPr="00B07ACA">
        <w:rPr>
          <w:rFonts w:ascii="Times New Roman" w:hAnsi="Times New Roman" w:cs="Times New Roman"/>
          <w:sz w:val="24"/>
          <w:szCs w:val="24"/>
        </w:rPr>
        <w:t>other</w:t>
      </w:r>
      <w:r w:rsidR="00D9530B" w:rsidRPr="00B07ACA">
        <w:rPr>
          <w:rFonts w:ascii="Times New Roman" w:hAnsi="Times New Roman" w:cs="Times New Roman"/>
          <w:sz w:val="24"/>
          <w:szCs w:val="24"/>
        </w:rPr>
        <w:t xml:space="preserve"> </w:t>
      </w:r>
      <w:r w:rsidRPr="00B07ACA">
        <w:rPr>
          <w:rFonts w:ascii="Times New Roman" w:hAnsi="Times New Roman" w:cs="Times New Roman"/>
          <w:sz w:val="24"/>
          <w:szCs w:val="24"/>
        </w:rPr>
        <w:t>properties</w:t>
      </w:r>
      <w:r w:rsidR="00D9530B" w:rsidRPr="00B07ACA">
        <w:rPr>
          <w:rFonts w:ascii="Times New Roman" w:hAnsi="Times New Roman" w:cs="Times New Roman"/>
          <w:sz w:val="24"/>
          <w:szCs w:val="24"/>
        </w:rPr>
        <w:t>. As rega</w:t>
      </w:r>
      <w:r w:rsidRPr="00B07ACA">
        <w:rPr>
          <w:rFonts w:ascii="Times New Roman" w:hAnsi="Times New Roman" w:cs="Times New Roman"/>
          <w:sz w:val="24"/>
          <w:szCs w:val="24"/>
        </w:rPr>
        <w:t>rds Stand 1126</w:t>
      </w:r>
      <w:r w:rsidR="00D9530B" w:rsidRPr="00B07ACA">
        <w:rPr>
          <w:rFonts w:ascii="Times New Roman" w:hAnsi="Times New Roman" w:cs="Times New Roman"/>
          <w:sz w:val="24"/>
          <w:szCs w:val="24"/>
        </w:rPr>
        <w:t xml:space="preserve"> Dz</w:t>
      </w:r>
      <w:r w:rsidRPr="00B07ACA">
        <w:rPr>
          <w:rFonts w:ascii="Times New Roman" w:hAnsi="Times New Roman" w:cs="Times New Roman"/>
          <w:sz w:val="24"/>
          <w:szCs w:val="24"/>
        </w:rPr>
        <w:t>ivarasekwa</w:t>
      </w:r>
      <w:r w:rsidR="00D9530B" w:rsidRPr="00B07ACA">
        <w:rPr>
          <w:rFonts w:ascii="Times New Roman" w:hAnsi="Times New Roman" w:cs="Times New Roman"/>
          <w:sz w:val="24"/>
          <w:szCs w:val="24"/>
        </w:rPr>
        <w:t xml:space="preserve"> 3</w:t>
      </w:r>
      <w:r w:rsidRPr="00B07ACA">
        <w:rPr>
          <w:rFonts w:ascii="Times New Roman" w:hAnsi="Times New Roman" w:cs="Times New Roman"/>
          <w:sz w:val="24"/>
          <w:szCs w:val="24"/>
        </w:rPr>
        <w:t>,</w:t>
      </w:r>
      <w:r w:rsidR="00D9530B" w:rsidRPr="00B07ACA">
        <w:rPr>
          <w:rFonts w:ascii="Times New Roman" w:hAnsi="Times New Roman" w:cs="Times New Roman"/>
          <w:sz w:val="24"/>
          <w:szCs w:val="24"/>
        </w:rPr>
        <w:t xml:space="preserve"> a letter</w:t>
      </w:r>
      <w:r w:rsidR="001C4E2C" w:rsidRPr="00B07ACA">
        <w:rPr>
          <w:rFonts w:ascii="Times New Roman" w:hAnsi="Times New Roman" w:cs="Times New Roman"/>
          <w:sz w:val="24"/>
          <w:szCs w:val="24"/>
        </w:rPr>
        <w:t xml:space="preserve"> dated 2 </w:t>
      </w:r>
      <w:r w:rsidRPr="00B07ACA">
        <w:rPr>
          <w:rFonts w:ascii="Times New Roman" w:hAnsi="Times New Roman" w:cs="Times New Roman"/>
          <w:sz w:val="24"/>
          <w:szCs w:val="24"/>
        </w:rPr>
        <w:t>September</w:t>
      </w:r>
      <w:r w:rsidR="001C4E2C" w:rsidRPr="00B07ACA">
        <w:rPr>
          <w:rFonts w:ascii="Times New Roman" w:hAnsi="Times New Roman" w:cs="Times New Roman"/>
          <w:sz w:val="24"/>
          <w:szCs w:val="24"/>
        </w:rPr>
        <w:t xml:space="preserve"> </w:t>
      </w:r>
      <w:r w:rsidRPr="00B07ACA">
        <w:rPr>
          <w:rFonts w:ascii="Times New Roman" w:hAnsi="Times New Roman" w:cs="Times New Roman"/>
          <w:sz w:val="24"/>
          <w:szCs w:val="24"/>
        </w:rPr>
        <w:t>2015 from</w:t>
      </w:r>
      <w:r w:rsidR="00D9530B" w:rsidRPr="00B07ACA">
        <w:rPr>
          <w:rFonts w:ascii="Times New Roman" w:hAnsi="Times New Roman" w:cs="Times New Roman"/>
          <w:sz w:val="24"/>
          <w:szCs w:val="24"/>
        </w:rPr>
        <w:t xml:space="preserve"> the City of Harare was admitted into evidence. That let</w:t>
      </w:r>
      <w:r w:rsidR="001C4E2C" w:rsidRPr="00B07ACA">
        <w:rPr>
          <w:rFonts w:ascii="Times New Roman" w:hAnsi="Times New Roman" w:cs="Times New Roman"/>
          <w:sz w:val="24"/>
          <w:szCs w:val="24"/>
        </w:rPr>
        <w:t>ter</w:t>
      </w:r>
      <w:r w:rsidR="00B5019D" w:rsidRPr="00B07ACA">
        <w:rPr>
          <w:rFonts w:ascii="Times New Roman" w:hAnsi="Times New Roman" w:cs="Times New Roman"/>
          <w:sz w:val="24"/>
          <w:szCs w:val="24"/>
        </w:rPr>
        <w:t>,</w:t>
      </w:r>
      <w:r w:rsidR="00D9530B" w:rsidRPr="00B07ACA">
        <w:rPr>
          <w:rFonts w:ascii="Times New Roman" w:hAnsi="Times New Roman" w:cs="Times New Roman"/>
          <w:sz w:val="24"/>
          <w:szCs w:val="24"/>
        </w:rPr>
        <w:t xml:space="preserve"> addressed to the plainti</w:t>
      </w:r>
      <w:r w:rsidR="00814031">
        <w:rPr>
          <w:rFonts w:ascii="Times New Roman" w:hAnsi="Times New Roman" w:cs="Times New Roman"/>
          <w:sz w:val="24"/>
          <w:szCs w:val="24"/>
        </w:rPr>
        <w:t>ff’s legal practitioners, stated</w:t>
      </w:r>
      <w:r w:rsidR="00D9530B" w:rsidRPr="00B07ACA">
        <w:rPr>
          <w:rFonts w:ascii="Times New Roman" w:hAnsi="Times New Roman" w:cs="Times New Roman"/>
          <w:sz w:val="24"/>
          <w:szCs w:val="24"/>
        </w:rPr>
        <w:t xml:space="preserve"> that stand number 1126 belongs to some other people and not to the plaintiff. In the face of such correspondence from the responsible authority it </w:t>
      </w:r>
      <w:r w:rsidR="00B5019D" w:rsidRPr="00B07ACA">
        <w:rPr>
          <w:rFonts w:ascii="Times New Roman" w:hAnsi="Times New Roman" w:cs="Times New Roman"/>
          <w:sz w:val="24"/>
          <w:szCs w:val="24"/>
        </w:rPr>
        <w:t>was</w:t>
      </w:r>
      <w:r w:rsidR="00D9530B" w:rsidRPr="00B07ACA">
        <w:rPr>
          <w:rFonts w:ascii="Times New Roman" w:hAnsi="Times New Roman" w:cs="Times New Roman"/>
          <w:sz w:val="24"/>
          <w:szCs w:val="24"/>
        </w:rPr>
        <w:t xml:space="preserve"> incumbent upon the defendant to adduce such evidence as would rebut the assertion in that communication.</w:t>
      </w:r>
      <w:r w:rsidR="001C4E2C" w:rsidRPr="00B07ACA">
        <w:rPr>
          <w:rFonts w:ascii="Times New Roman" w:hAnsi="Times New Roman" w:cs="Times New Roman"/>
          <w:sz w:val="24"/>
          <w:szCs w:val="24"/>
        </w:rPr>
        <w:t xml:space="preserve"> </w:t>
      </w:r>
      <w:r w:rsidRPr="00B07ACA">
        <w:rPr>
          <w:rFonts w:ascii="Times New Roman" w:hAnsi="Times New Roman" w:cs="Times New Roman"/>
          <w:sz w:val="24"/>
          <w:szCs w:val="24"/>
        </w:rPr>
        <w:t>This</w:t>
      </w:r>
      <w:r w:rsidR="00D9530B" w:rsidRPr="00B07ACA">
        <w:rPr>
          <w:rFonts w:ascii="Times New Roman" w:hAnsi="Times New Roman" w:cs="Times New Roman"/>
          <w:sz w:val="24"/>
          <w:szCs w:val="24"/>
        </w:rPr>
        <w:t xml:space="preserve">, the </w:t>
      </w:r>
      <w:r w:rsidRPr="00B07ACA">
        <w:rPr>
          <w:rFonts w:ascii="Times New Roman" w:hAnsi="Times New Roman" w:cs="Times New Roman"/>
          <w:sz w:val="24"/>
          <w:szCs w:val="24"/>
        </w:rPr>
        <w:t>defendant</w:t>
      </w:r>
      <w:r w:rsidR="00D9530B" w:rsidRPr="00B07ACA">
        <w:rPr>
          <w:rFonts w:ascii="Times New Roman" w:hAnsi="Times New Roman" w:cs="Times New Roman"/>
          <w:sz w:val="24"/>
          <w:szCs w:val="24"/>
        </w:rPr>
        <w:t xml:space="preserve"> did not do. </w:t>
      </w:r>
      <w:r w:rsidR="001C4E2C" w:rsidRPr="00B07ACA">
        <w:rPr>
          <w:rFonts w:ascii="Times New Roman" w:hAnsi="Times New Roman" w:cs="Times New Roman"/>
          <w:sz w:val="24"/>
          <w:szCs w:val="24"/>
        </w:rPr>
        <w:t>Other than her word of mouth, defendant had nothing to substantiate her claim that</w:t>
      </w:r>
      <w:r w:rsidR="00B5019D" w:rsidRPr="00B07ACA">
        <w:rPr>
          <w:rFonts w:ascii="Times New Roman" w:hAnsi="Times New Roman" w:cs="Times New Roman"/>
          <w:sz w:val="24"/>
          <w:szCs w:val="24"/>
        </w:rPr>
        <w:t xml:space="preserve"> the plaintiff owned</w:t>
      </w:r>
      <w:r w:rsidRPr="00B07ACA">
        <w:rPr>
          <w:rFonts w:ascii="Times New Roman" w:hAnsi="Times New Roman" w:cs="Times New Roman"/>
          <w:sz w:val="24"/>
          <w:szCs w:val="24"/>
        </w:rPr>
        <w:t xml:space="preserve"> the stand. The</w:t>
      </w:r>
      <w:r w:rsidR="001C4E2C" w:rsidRPr="00B07ACA">
        <w:rPr>
          <w:rFonts w:ascii="Times New Roman" w:hAnsi="Times New Roman" w:cs="Times New Roman"/>
          <w:sz w:val="24"/>
          <w:szCs w:val="24"/>
        </w:rPr>
        <w:t xml:space="preserve"> bare </w:t>
      </w:r>
      <w:r w:rsidR="00D9530B" w:rsidRPr="00B07ACA">
        <w:rPr>
          <w:rFonts w:ascii="Times New Roman" w:hAnsi="Times New Roman" w:cs="Times New Roman"/>
          <w:sz w:val="24"/>
          <w:szCs w:val="24"/>
        </w:rPr>
        <w:t>assertion that the propert</w:t>
      </w:r>
      <w:r w:rsidR="008D7FED" w:rsidRPr="00B07ACA">
        <w:rPr>
          <w:rFonts w:ascii="Times New Roman" w:hAnsi="Times New Roman" w:cs="Times New Roman"/>
          <w:sz w:val="24"/>
          <w:szCs w:val="24"/>
        </w:rPr>
        <w:t xml:space="preserve">y was acquired by the plaintiff is inadequate for her </w:t>
      </w:r>
      <w:r w:rsidRPr="00B07ACA">
        <w:rPr>
          <w:rFonts w:ascii="Times New Roman" w:hAnsi="Times New Roman" w:cs="Times New Roman"/>
          <w:sz w:val="24"/>
          <w:szCs w:val="24"/>
        </w:rPr>
        <w:t>cause</w:t>
      </w:r>
      <w:r w:rsidR="008D7FED" w:rsidRPr="00B07ACA">
        <w:rPr>
          <w:rFonts w:ascii="Times New Roman" w:hAnsi="Times New Roman" w:cs="Times New Roman"/>
          <w:sz w:val="24"/>
          <w:szCs w:val="24"/>
        </w:rPr>
        <w:t>.</w:t>
      </w:r>
    </w:p>
    <w:p w:rsidR="00D9530B" w:rsidRPr="00B07ACA" w:rsidRDefault="00012D78" w:rsidP="00246E7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In the case of the S</w:t>
      </w:r>
      <w:r w:rsidR="00D9530B" w:rsidRPr="00B07ACA">
        <w:rPr>
          <w:rFonts w:ascii="Times New Roman" w:hAnsi="Times New Roman" w:cs="Times New Roman"/>
          <w:sz w:val="24"/>
          <w:szCs w:val="24"/>
        </w:rPr>
        <w:t xml:space="preserve">anyati property, the defendant again had no evidence that there is such property in the name of the plaintiff. </w:t>
      </w:r>
      <w:r w:rsidR="008D7FED" w:rsidRPr="00B07ACA">
        <w:rPr>
          <w:rFonts w:ascii="Times New Roman" w:hAnsi="Times New Roman" w:cs="Times New Roman"/>
          <w:sz w:val="24"/>
          <w:szCs w:val="24"/>
        </w:rPr>
        <w:t xml:space="preserve">She again </w:t>
      </w:r>
      <w:r w:rsidRPr="00B07ACA">
        <w:rPr>
          <w:rFonts w:ascii="Times New Roman" w:hAnsi="Times New Roman" w:cs="Times New Roman"/>
          <w:sz w:val="24"/>
          <w:szCs w:val="24"/>
        </w:rPr>
        <w:t>made bare</w:t>
      </w:r>
      <w:r w:rsidR="008D7FED" w:rsidRPr="00B07ACA">
        <w:rPr>
          <w:rFonts w:ascii="Times New Roman" w:hAnsi="Times New Roman" w:cs="Times New Roman"/>
          <w:sz w:val="24"/>
          <w:szCs w:val="24"/>
        </w:rPr>
        <w:t xml:space="preserve"> assertions</w:t>
      </w:r>
      <w:r w:rsidR="00D9530B" w:rsidRPr="00B07ACA">
        <w:rPr>
          <w:rFonts w:ascii="Times New Roman" w:hAnsi="Times New Roman" w:cs="Times New Roman"/>
          <w:sz w:val="24"/>
          <w:szCs w:val="24"/>
        </w:rPr>
        <w:t xml:space="preserve"> without substance. The onus was upon the defendant to establish the existence of such a property in the name of </w:t>
      </w:r>
      <w:r w:rsidR="00D9530B" w:rsidRPr="00B07ACA">
        <w:rPr>
          <w:rFonts w:ascii="Times New Roman" w:hAnsi="Times New Roman" w:cs="Times New Roman"/>
          <w:sz w:val="24"/>
          <w:szCs w:val="24"/>
        </w:rPr>
        <w:lastRenderedPageBreak/>
        <w:t xml:space="preserve">the plaintiff. The </w:t>
      </w:r>
      <w:r w:rsidRPr="00B07ACA">
        <w:rPr>
          <w:rFonts w:ascii="Times New Roman" w:hAnsi="Times New Roman" w:cs="Times New Roman"/>
          <w:sz w:val="24"/>
          <w:szCs w:val="24"/>
        </w:rPr>
        <w:t>defendant</w:t>
      </w:r>
      <w:r w:rsidR="00D9530B" w:rsidRPr="00B07ACA">
        <w:rPr>
          <w:rFonts w:ascii="Times New Roman" w:hAnsi="Times New Roman" w:cs="Times New Roman"/>
          <w:sz w:val="24"/>
          <w:szCs w:val="24"/>
        </w:rPr>
        <w:t xml:space="preserve"> </w:t>
      </w:r>
      <w:r w:rsidRPr="00B07ACA">
        <w:rPr>
          <w:rFonts w:ascii="Times New Roman" w:hAnsi="Times New Roman" w:cs="Times New Roman"/>
          <w:sz w:val="24"/>
          <w:szCs w:val="24"/>
        </w:rPr>
        <w:t>could</w:t>
      </w:r>
      <w:r w:rsidR="00B5019D" w:rsidRPr="00B07ACA">
        <w:rPr>
          <w:rFonts w:ascii="Times New Roman" w:hAnsi="Times New Roman" w:cs="Times New Roman"/>
          <w:sz w:val="24"/>
          <w:szCs w:val="24"/>
        </w:rPr>
        <w:t xml:space="preserve"> not</w:t>
      </w:r>
      <w:r w:rsidR="00D9530B" w:rsidRPr="00B07ACA">
        <w:rPr>
          <w:rFonts w:ascii="Times New Roman" w:hAnsi="Times New Roman" w:cs="Times New Roman"/>
          <w:sz w:val="24"/>
          <w:szCs w:val="24"/>
        </w:rPr>
        <w:t xml:space="preserve"> rebut the plaintiff’s stance that the Sanyati ru</w:t>
      </w:r>
      <w:r w:rsidR="008D7FED" w:rsidRPr="00B07ACA">
        <w:rPr>
          <w:rFonts w:ascii="Times New Roman" w:hAnsi="Times New Roman" w:cs="Times New Roman"/>
          <w:sz w:val="24"/>
          <w:szCs w:val="24"/>
        </w:rPr>
        <w:t>r</w:t>
      </w:r>
      <w:r w:rsidR="00D9530B" w:rsidRPr="00B07ACA">
        <w:rPr>
          <w:rFonts w:ascii="Times New Roman" w:hAnsi="Times New Roman" w:cs="Times New Roman"/>
          <w:sz w:val="24"/>
          <w:szCs w:val="24"/>
        </w:rPr>
        <w:t>al home he is resi</w:t>
      </w:r>
      <w:r w:rsidR="008D7FED" w:rsidRPr="00B07ACA">
        <w:rPr>
          <w:rFonts w:ascii="Times New Roman" w:hAnsi="Times New Roman" w:cs="Times New Roman"/>
          <w:sz w:val="24"/>
          <w:szCs w:val="24"/>
        </w:rPr>
        <w:t>di</w:t>
      </w:r>
      <w:r w:rsidR="00D9530B" w:rsidRPr="00B07ACA">
        <w:rPr>
          <w:rFonts w:ascii="Times New Roman" w:hAnsi="Times New Roman" w:cs="Times New Roman"/>
          <w:sz w:val="24"/>
          <w:szCs w:val="24"/>
        </w:rPr>
        <w:t>ng at is not his.</w:t>
      </w:r>
      <w:r w:rsidR="00904D5C" w:rsidRPr="00B07ACA">
        <w:rPr>
          <w:rFonts w:ascii="Times New Roman" w:hAnsi="Times New Roman" w:cs="Times New Roman"/>
          <w:sz w:val="24"/>
          <w:szCs w:val="24"/>
        </w:rPr>
        <w:t xml:space="preserve"> As the defendant a</w:t>
      </w:r>
      <w:r w:rsidRPr="00B07ACA">
        <w:rPr>
          <w:rFonts w:ascii="Times New Roman" w:hAnsi="Times New Roman" w:cs="Times New Roman"/>
          <w:sz w:val="24"/>
          <w:szCs w:val="24"/>
        </w:rPr>
        <w:t>ppears not to have been to the S</w:t>
      </w:r>
      <w:r w:rsidR="00904D5C" w:rsidRPr="00B07ACA">
        <w:rPr>
          <w:rFonts w:ascii="Times New Roman" w:hAnsi="Times New Roman" w:cs="Times New Roman"/>
          <w:sz w:val="24"/>
          <w:szCs w:val="24"/>
        </w:rPr>
        <w:t>anyati rural home, it would appear she was merely making assumptions on the basis that the plaintiff has be</w:t>
      </w:r>
      <w:r w:rsidR="00B5019D" w:rsidRPr="00B07ACA">
        <w:rPr>
          <w:rFonts w:ascii="Times New Roman" w:hAnsi="Times New Roman" w:cs="Times New Roman"/>
          <w:sz w:val="24"/>
          <w:szCs w:val="24"/>
        </w:rPr>
        <w:t>en resident in the home for about</w:t>
      </w:r>
      <w:r w:rsidR="00904D5C" w:rsidRPr="00B07ACA">
        <w:rPr>
          <w:rFonts w:ascii="Times New Roman" w:hAnsi="Times New Roman" w:cs="Times New Roman"/>
          <w:sz w:val="24"/>
          <w:szCs w:val="24"/>
        </w:rPr>
        <w:t xml:space="preserve"> 30 years and by virtue of that it must be his. She would have done herself good had she undertaken an investigation on the rural home in question and th</w:t>
      </w:r>
      <w:r w:rsidR="008D7FED" w:rsidRPr="00B07ACA">
        <w:rPr>
          <w:rFonts w:ascii="Times New Roman" w:hAnsi="Times New Roman" w:cs="Times New Roman"/>
          <w:sz w:val="24"/>
          <w:szCs w:val="24"/>
        </w:rPr>
        <w:t xml:space="preserve">e </w:t>
      </w:r>
      <w:r w:rsidRPr="00B07ACA">
        <w:rPr>
          <w:rFonts w:ascii="Times New Roman" w:hAnsi="Times New Roman" w:cs="Times New Roman"/>
          <w:sz w:val="24"/>
          <w:szCs w:val="24"/>
        </w:rPr>
        <w:t>plaintiff’s</w:t>
      </w:r>
      <w:r w:rsidR="008D7FED" w:rsidRPr="00B07ACA">
        <w:rPr>
          <w:rFonts w:ascii="Times New Roman" w:hAnsi="Times New Roman" w:cs="Times New Roman"/>
          <w:sz w:val="24"/>
          <w:szCs w:val="24"/>
        </w:rPr>
        <w:t xml:space="preserve"> </w:t>
      </w:r>
      <w:r w:rsidRPr="00B07ACA">
        <w:rPr>
          <w:rFonts w:ascii="Times New Roman" w:hAnsi="Times New Roman" w:cs="Times New Roman"/>
          <w:sz w:val="24"/>
          <w:szCs w:val="24"/>
        </w:rPr>
        <w:t>tenancy</w:t>
      </w:r>
      <w:r w:rsidR="008D7FED" w:rsidRPr="00B07ACA">
        <w:rPr>
          <w:rFonts w:ascii="Times New Roman" w:hAnsi="Times New Roman" w:cs="Times New Roman"/>
          <w:sz w:val="24"/>
          <w:szCs w:val="24"/>
        </w:rPr>
        <w:t xml:space="preserve"> there at and that such property is available for </w:t>
      </w:r>
      <w:r w:rsidR="003549ED" w:rsidRPr="00B07ACA">
        <w:rPr>
          <w:rFonts w:ascii="Times New Roman" w:hAnsi="Times New Roman" w:cs="Times New Roman"/>
          <w:sz w:val="24"/>
          <w:szCs w:val="24"/>
        </w:rPr>
        <w:t>consideration</w:t>
      </w:r>
      <w:r w:rsidR="008D7FED" w:rsidRPr="00B07ACA">
        <w:rPr>
          <w:rFonts w:ascii="Times New Roman" w:hAnsi="Times New Roman" w:cs="Times New Roman"/>
          <w:sz w:val="24"/>
          <w:szCs w:val="24"/>
        </w:rPr>
        <w:t xml:space="preserve"> in </w:t>
      </w:r>
      <w:r w:rsidRPr="00B07ACA">
        <w:rPr>
          <w:rFonts w:ascii="Times New Roman" w:hAnsi="Times New Roman" w:cs="Times New Roman"/>
          <w:sz w:val="24"/>
          <w:szCs w:val="24"/>
        </w:rPr>
        <w:t>the distribution</w:t>
      </w:r>
      <w:r w:rsidR="008D7FED" w:rsidRPr="00B07ACA">
        <w:rPr>
          <w:rFonts w:ascii="Times New Roman" w:hAnsi="Times New Roman" w:cs="Times New Roman"/>
          <w:sz w:val="24"/>
          <w:szCs w:val="24"/>
        </w:rPr>
        <w:t xml:space="preserve"> of assets in terms of the Matrimonial Causes Act.</w:t>
      </w:r>
    </w:p>
    <w:p w:rsidR="008D7FED" w:rsidRPr="00B07ACA" w:rsidRDefault="008D7FED" w:rsidP="00246E7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I th</w:t>
      </w:r>
      <w:r w:rsidR="003549ED" w:rsidRPr="00B07ACA">
        <w:rPr>
          <w:rFonts w:ascii="Times New Roman" w:hAnsi="Times New Roman" w:cs="Times New Roman"/>
          <w:sz w:val="24"/>
          <w:szCs w:val="24"/>
        </w:rPr>
        <w:t>u</w:t>
      </w:r>
      <w:r w:rsidRPr="00B07ACA">
        <w:rPr>
          <w:rFonts w:ascii="Times New Roman" w:hAnsi="Times New Roman" w:cs="Times New Roman"/>
          <w:sz w:val="24"/>
          <w:szCs w:val="24"/>
        </w:rPr>
        <w:t xml:space="preserve">s </w:t>
      </w:r>
      <w:r w:rsidR="003549ED" w:rsidRPr="00B07ACA">
        <w:rPr>
          <w:rFonts w:ascii="Times New Roman" w:hAnsi="Times New Roman" w:cs="Times New Roman"/>
          <w:sz w:val="24"/>
          <w:szCs w:val="24"/>
        </w:rPr>
        <w:t>conclude</w:t>
      </w:r>
      <w:r w:rsidRPr="00B07ACA">
        <w:rPr>
          <w:rFonts w:ascii="Times New Roman" w:hAnsi="Times New Roman" w:cs="Times New Roman"/>
          <w:sz w:val="24"/>
          <w:szCs w:val="24"/>
        </w:rPr>
        <w:t xml:space="preserve"> </w:t>
      </w:r>
      <w:r w:rsidR="003549ED"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the defendant has lamentably failed to establish </w:t>
      </w:r>
      <w:r w:rsidR="003549ED" w:rsidRPr="00B07ACA">
        <w:rPr>
          <w:rFonts w:ascii="Times New Roman" w:hAnsi="Times New Roman" w:cs="Times New Roman"/>
          <w:sz w:val="24"/>
          <w:szCs w:val="24"/>
        </w:rPr>
        <w:t>that S</w:t>
      </w:r>
      <w:r w:rsidRPr="00B07ACA">
        <w:rPr>
          <w:rFonts w:ascii="Times New Roman" w:hAnsi="Times New Roman" w:cs="Times New Roman"/>
          <w:sz w:val="24"/>
          <w:szCs w:val="24"/>
        </w:rPr>
        <w:t xml:space="preserve">tand 1126 Dzivarasekwa 3 and the Sanyati property are owned by the plaintiff and thus subject for consideration in </w:t>
      </w:r>
      <w:r w:rsidR="00E5386D" w:rsidRPr="00B07ACA">
        <w:rPr>
          <w:rFonts w:ascii="Times New Roman" w:hAnsi="Times New Roman" w:cs="Times New Roman"/>
          <w:sz w:val="24"/>
          <w:szCs w:val="24"/>
        </w:rPr>
        <w:t>term</w:t>
      </w:r>
      <w:r w:rsidR="003549ED" w:rsidRPr="00B07ACA">
        <w:rPr>
          <w:rFonts w:ascii="Times New Roman" w:hAnsi="Times New Roman" w:cs="Times New Roman"/>
          <w:sz w:val="24"/>
          <w:szCs w:val="24"/>
        </w:rPr>
        <w:t>s</w:t>
      </w:r>
      <w:r w:rsidRPr="00B07ACA">
        <w:rPr>
          <w:rFonts w:ascii="Times New Roman" w:hAnsi="Times New Roman" w:cs="Times New Roman"/>
          <w:sz w:val="24"/>
          <w:szCs w:val="24"/>
        </w:rPr>
        <w:t xml:space="preserve"> of the Act.</w:t>
      </w:r>
    </w:p>
    <w:p w:rsidR="00904D5C" w:rsidRPr="00B07ACA" w:rsidRDefault="008D7FED"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 It is my </w:t>
      </w:r>
      <w:r w:rsidR="003549ED" w:rsidRPr="00B07ACA">
        <w:rPr>
          <w:rFonts w:ascii="Times New Roman" w:hAnsi="Times New Roman" w:cs="Times New Roman"/>
          <w:sz w:val="24"/>
          <w:szCs w:val="24"/>
        </w:rPr>
        <w:t>view</w:t>
      </w:r>
      <w:r w:rsidRPr="00B07ACA">
        <w:rPr>
          <w:rFonts w:ascii="Times New Roman" w:hAnsi="Times New Roman" w:cs="Times New Roman"/>
          <w:sz w:val="24"/>
          <w:szCs w:val="24"/>
        </w:rPr>
        <w:t xml:space="preserve"> that the</w:t>
      </w:r>
      <w:r w:rsidR="00904D5C" w:rsidRPr="00B07ACA">
        <w:rPr>
          <w:rFonts w:ascii="Times New Roman" w:hAnsi="Times New Roman" w:cs="Times New Roman"/>
          <w:sz w:val="24"/>
          <w:szCs w:val="24"/>
        </w:rPr>
        <w:t xml:space="preserve"> only immovable </w:t>
      </w:r>
      <w:r w:rsidR="003549ED" w:rsidRPr="00B07ACA">
        <w:rPr>
          <w:rFonts w:ascii="Times New Roman" w:hAnsi="Times New Roman" w:cs="Times New Roman"/>
          <w:sz w:val="24"/>
          <w:szCs w:val="24"/>
        </w:rPr>
        <w:t>property</w:t>
      </w:r>
      <w:r w:rsidR="00904D5C" w:rsidRPr="00B07ACA">
        <w:rPr>
          <w:rFonts w:ascii="Times New Roman" w:hAnsi="Times New Roman" w:cs="Times New Roman"/>
          <w:sz w:val="24"/>
          <w:szCs w:val="24"/>
        </w:rPr>
        <w:t xml:space="preserve"> available for distribution in terms of the Matrimonial Cause Act, is stand number 2212-8 Dzivarasekwa 2.</w:t>
      </w:r>
    </w:p>
    <w:p w:rsidR="00904D5C" w:rsidRPr="00B07ACA" w:rsidRDefault="00904D5C"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division apportionment and distribution of assets of the spouse at the dissolution of a marriage i</w:t>
      </w:r>
      <w:r w:rsidR="00E5386D" w:rsidRPr="00B07ACA">
        <w:rPr>
          <w:rFonts w:ascii="Times New Roman" w:hAnsi="Times New Roman" w:cs="Times New Roman"/>
          <w:sz w:val="24"/>
          <w:szCs w:val="24"/>
        </w:rPr>
        <w:t>s governed by s 7 of the M</w:t>
      </w:r>
      <w:r w:rsidRPr="00B07ACA">
        <w:rPr>
          <w:rFonts w:ascii="Times New Roman" w:hAnsi="Times New Roman" w:cs="Times New Roman"/>
          <w:sz w:val="24"/>
          <w:szCs w:val="24"/>
        </w:rPr>
        <w:t xml:space="preserve">atrimonial Cause Act. </w:t>
      </w:r>
      <w:r w:rsidR="008D7FED" w:rsidRPr="00B07ACA">
        <w:rPr>
          <w:rFonts w:ascii="Times New Roman" w:hAnsi="Times New Roman" w:cs="Times New Roman"/>
          <w:sz w:val="24"/>
          <w:szCs w:val="24"/>
        </w:rPr>
        <w:t>Section</w:t>
      </w:r>
      <w:r w:rsidRPr="00B07ACA">
        <w:rPr>
          <w:rFonts w:ascii="Times New Roman" w:hAnsi="Times New Roman" w:cs="Times New Roman"/>
          <w:sz w:val="24"/>
          <w:szCs w:val="24"/>
        </w:rPr>
        <w:t xml:space="preserve"> 7</w:t>
      </w:r>
      <w:r w:rsidR="00246E7F">
        <w:rPr>
          <w:rFonts w:ascii="Times New Roman" w:hAnsi="Times New Roman" w:cs="Times New Roman"/>
          <w:sz w:val="24"/>
          <w:szCs w:val="24"/>
        </w:rPr>
        <w:t xml:space="preserve"> </w:t>
      </w:r>
      <w:r w:rsidRPr="00B07ACA">
        <w:rPr>
          <w:rFonts w:ascii="Times New Roman" w:hAnsi="Times New Roman" w:cs="Times New Roman"/>
          <w:sz w:val="24"/>
          <w:szCs w:val="24"/>
        </w:rPr>
        <w:t>(1) of that Act states that:</w:t>
      </w:r>
      <w:r w:rsidR="00814031">
        <w:rPr>
          <w:rFonts w:ascii="Times New Roman" w:hAnsi="Times New Roman" w:cs="Times New Roman"/>
          <w:sz w:val="24"/>
          <w:szCs w:val="24"/>
        </w:rPr>
        <w:t>-</w:t>
      </w:r>
    </w:p>
    <w:p w:rsidR="00904D5C" w:rsidRPr="00246E7F" w:rsidRDefault="00904D5C" w:rsidP="00246E7F">
      <w:pPr>
        <w:spacing w:line="240" w:lineRule="auto"/>
        <w:ind w:left="720"/>
        <w:jc w:val="both"/>
        <w:rPr>
          <w:rFonts w:ascii="Times New Roman" w:hAnsi="Times New Roman" w:cs="Times New Roman"/>
        </w:rPr>
      </w:pPr>
      <w:r w:rsidRPr="00246E7F">
        <w:rPr>
          <w:rFonts w:ascii="Times New Roman" w:hAnsi="Times New Roman" w:cs="Times New Roman"/>
        </w:rPr>
        <w:t>“</w:t>
      </w:r>
      <w:r w:rsidR="003549ED" w:rsidRPr="00246E7F">
        <w:rPr>
          <w:rFonts w:ascii="Times New Roman" w:hAnsi="Times New Roman" w:cs="Times New Roman"/>
        </w:rPr>
        <w:t>Subject</w:t>
      </w:r>
      <w:r w:rsidRPr="00246E7F">
        <w:rPr>
          <w:rFonts w:ascii="Times New Roman" w:hAnsi="Times New Roman" w:cs="Times New Roman"/>
        </w:rPr>
        <w:t xml:space="preserve"> to this section, in granting a decree of divorce, judicial separation or nullity of </w:t>
      </w:r>
      <w:r w:rsidR="003549ED" w:rsidRPr="00246E7F">
        <w:rPr>
          <w:rFonts w:ascii="Times New Roman" w:hAnsi="Times New Roman" w:cs="Times New Roman"/>
        </w:rPr>
        <w:t>marriage,</w:t>
      </w:r>
      <w:r w:rsidRPr="00246E7F">
        <w:rPr>
          <w:rFonts w:ascii="Times New Roman" w:hAnsi="Times New Roman" w:cs="Times New Roman"/>
        </w:rPr>
        <w:t xml:space="preserve"> or at any time thereafter, an appropriate court may make an order with </w:t>
      </w:r>
      <w:r w:rsidR="008D7FED" w:rsidRPr="00246E7F">
        <w:rPr>
          <w:rFonts w:ascii="Times New Roman" w:hAnsi="Times New Roman" w:cs="Times New Roman"/>
        </w:rPr>
        <w:t>regard to</w:t>
      </w:r>
      <w:r w:rsidRPr="00246E7F">
        <w:rPr>
          <w:rFonts w:ascii="Times New Roman" w:hAnsi="Times New Roman" w:cs="Times New Roman"/>
        </w:rPr>
        <w:t xml:space="preserve"> </w:t>
      </w:r>
      <w:r w:rsidR="003549ED" w:rsidRPr="00246E7F">
        <w:rPr>
          <w:rFonts w:ascii="Times New Roman" w:hAnsi="Times New Roman" w:cs="Times New Roman"/>
        </w:rPr>
        <w:t>– (</w:t>
      </w:r>
      <w:r w:rsidR="00814031">
        <w:rPr>
          <w:rFonts w:ascii="Times New Roman" w:hAnsi="Times New Roman" w:cs="Times New Roman"/>
        </w:rPr>
        <w:t>a) division, apportionment or</w:t>
      </w:r>
      <w:r w:rsidRPr="00246E7F">
        <w:rPr>
          <w:rFonts w:ascii="Times New Roman" w:hAnsi="Times New Roman" w:cs="Times New Roman"/>
        </w:rPr>
        <w:t xml:space="preserve"> distribution of</w:t>
      </w:r>
      <w:r w:rsidR="00814031">
        <w:rPr>
          <w:rFonts w:ascii="Times New Roman" w:hAnsi="Times New Roman" w:cs="Times New Roman"/>
        </w:rPr>
        <w:t xml:space="preserve"> the</w:t>
      </w:r>
      <w:r w:rsidRPr="00246E7F">
        <w:rPr>
          <w:rFonts w:ascii="Times New Roman" w:hAnsi="Times New Roman" w:cs="Times New Roman"/>
        </w:rPr>
        <w:t xml:space="preserve"> assets of the spouses, including an o</w:t>
      </w:r>
      <w:r w:rsidR="008D7FED" w:rsidRPr="00246E7F">
        <w:rPr>
          <w:rFonts w:ascii="Times New Roman" w:hAnsi="Times New Roman" w:cs="Times New Roman"/>
        </w:rPr>
        <w:t>r</w:t>
      </w:r>
      <w:r w:rsidRPr="00246E7F">
        <w:rPr>
          <w:rFonts w:ascii="Times New Roman" w:hAnsi="Times New Roman" w:cs="Times New Roman"/>
        </w:rPr>
        <w:t>der that any asset be transferred from one spouse to the other</w:t>
      </w:r>
      <w:r w:rsidR="00D129E3" w:rsidRPr="00246E7F">
        <w:rPr>
          <w:rFonts w:ascii="Times New Roman" w:hAnsi="Times New Roman" w:cs="Times New Roman"/>
        </w:rPr>
        <w:t>. ..”</w:t>
      </w:r>
    </w:p>
    <w:p w:rsidR="00D129E3" w:rsidRPr="00B07ACA" w:rsidRDefault="00D129E3" w:rsidP="009939B1">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The assets to be considered in the </w:t>
      </w:r>
      <w:r w:rsidR="008D7FED" w:rsidRPr="00B07ACA">
        <w:rPr>
          <w:rFonts w:ascii="Times New Roman" w:hAnsi="Times New Roman" w:cs="Times New Roman"/>
          <w:sz w:val="24"/>
          <w:szCs w:val="24"/>
        </w:rPr>
        <w:t>distribution</w:t>
      </w:r>
      <w:r w:rsidRPr="00B07ACA">
        <w:rPr>
          <w:rFonts w:ascii="Times New Roman" w:hAnsi="Times New Roman" w:cs="Times New Roman"/>
          <w:sz w:val="24"/>
          <w:szCs w:val="24"/>
        </w:rPr>
        <w:t xml:space="preserve"> are assets owned by either of the spouse</w:t>
      </w:r>
      <w:r w:rsidR="00B5019D" w:rsidRPr="00B07ACA">
        <w:rPr>
          <w:rFonts w:ascii="Times New Roman" w:hAnsi="Times New Roman" w:cs="Times New Roman"/>
          <w:sz w:val="24"/>
          <w:szCs w:val="24"/>
        </w:rPr>
        <w:t>s</w:t>
      </w:r>
      <w:r w:rsidRPr="00B07ACA">
        <w:rPr>
          <w:rFonts w:ascii="Times New Roman" w:hAnsi="Times New Roman" w:cs="Times New Roman"/>
          <w:sz w:val="24"/>
          <w:szCs w:val="24"/>
        </w:rPr>
        <w:t xml:space="preserve"> or jointly by the spouses. These </w:t>
      </w:r>
      <w:r w:rsidR="008D7FED" w:rsidRPr="00B07ACA">
        <w:rPr>
          <w:rFonts w:ascii="Times New Roman" w:hAnsi="Times New Roman" w:cs="Times New Roman"/>
          <w:sz w:val="24"/>
          <w:szCs w:val="24"/>
        </w:rPr>
        <w:t>may</w:t>
      </w:r>
      <w:r w:rsidRPr="00B07ACA">
        <w:rPr>
          <w:rFonts w:ascii="Times New Roman" w:hAnsi="Times New Roman" w:cs="Times New Roman"/>
          <w:sz w:val="24"/>
          <w:szCs w:val="24"/>
        </w:rPr>
        <w:t xml:space="preserve"> have been acquired before</w:t>
      </w:r>
      <w:r w:rsidR="00B5019D" w:rsidRPr="00B07ACA">
        <w:rPr>
          <w:rFonts w:ascii="Times New Roman" w:hAnsi="Times New Roman" w:cs="Times New Roman"/>
          <w:sz w:val="24"/>
          <w:szCs w:val="24"/>
        </w:rPr>
        <w:t>,</w:t>
      </w:r>
      <w:r w:rsidRPr="00B07ACA">
        <w:rPr>
          <w:rFonts w:ascii="Times New Roman" w:hAnsi="Times New Roman" w:cs="Times New Roman"/>
          <w:sz w:val="24"/>
          <w:szCs w:val="24"/>
        </w:rPr>
        <w:t xml:space="preserve"> during the marriage or whilst on separation.</w:t>
      </w:r>
    </w:p>
    <w:p w:rsidR="00D129E3" w:rsidRPr="00B07ACA" w:rsidRDefault="008D7FED" w:rsidP="009939B1">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w:t>
      </w:r>
      <w:r w:rsidR="003549ED" w:rsidRPr="00B07ACA">
        <w:rPr>
          <w:rFonts w:ascii="Times New Roman" w:hAnsi="Times New Roman" w:cs="Times New Roman"/>
          <w:sz w:val="24"/>
          <w:szCs w:val="24"/>
        </w:rPr>
        <w:t>determining a</w:t>
      </w:r>
      <w:r w:rsidR="00D129E3" w:rsidRPr="00B07ACA">
        <w:rPr>
          <w:rFonts w:ascii="Times New Roman" w:hAnsi="Times New Roman" w:cs="Times New Roman"/>
          <w:sz w:val="24"/>
          <w:szCs w:val="24"/>
        </w:rPr>
        <w:t xml:space="preserve"> just and equitab</w:t>
      </w:r>
      <w:r w:rsidR="00260D7A" w:rsidRPr="00B07ACA">
        <w:rPr>
          <w:rFonts w:ascii="Times New Roman" w:hAnsi="Times New Roman" w:cs="Times New Roman"/>
          <w:sz w:val="24"/>
          <w:szCs w:val="24"/>
        </w:rPr>
        <w:t>le distribution, court is endowed</w:t>
      </w:r>
      <w:r w:rsidR="00D129E3" w:rsidRPr="00B07ACA">
        <w:rPr>
          <w:rFonts w:ascii="Times New Roman" w:hAnsi="Times New Roman" w:cs="Times New Roman"/>
          <w:sz w:val="24"/>
          <w:szCs w:val="24"/>
        </w:rPr>
        <w:t xml:space="preserve"> with wide discretion. In the </w:t>
      </w:r>
      <w:r w:rsidR="003549ED" w:rsidRPr="00B07ACA">
        <w:rPr>
          <w:rFonts w:ascii="Times New Roman" w:hAnsi="Times New Roman" w:cs="Times New Roman"/>
          <w:sz w:val="24"/>
          <w:szCs w:val="24"/>
        </w:rPr>
        <w:t>exercise</w:t>
      </w:r>
      <w:r w:rsidR="00D129E3" w:rsidRPr="00B07ACA">
        <w:rPr>
          <w:rFonts w:ascii="Times New Roman" w:hAnsi="Times New Roman" w:cs="Times New Roman"/>
          <w:sz w:val="24"/>
          <w:szCs w:val="24"/>
        </w:rPr>
        <w:t xml:space="preserve"> of such discretion court is guided </w:t>
      </w:r>
      <w:r w:rsidR="003549ED" w:rsidRPr="00B07ACA">
        <w:rPr>
          <w:rFonts w:ascii="Times New Roman" w:hAnsi="Times New Roman" w:cs="Times New Roman"/>
          <w:sz w:val="24"/>
          <w:szCs w:val="24"/>
        </w:rPr>
        <w:t>by provisions</w:t>
      </w:r>
      <w:r w:rsidR="00D129E3" w:rsidRPr="00B07ACA">
        <w:rPr>
          <w:rFonts w:ascii="Times New Roman" w:hAnsi="Times New Roman" w:cs="Times New Roman"/>
          <w:sz w:val="24"/>
          <w:szCs w:val="24"/>
        </w:rPr>
        <w:t xml:space="preserve"> of section 7(4) of the Act. </w:t>
      </w:r>
      <w:r w:rsidR="003549ED" w:rsidRPr="00B07ACA">
        <w:rPr>
          <w:rFonts w:ascii="Times New Roman" w:hAnsi="Times New Roman" w:cs="Times New Roman"/>
          <w:sz w:val="24"/>
          <w:szCs w:val="24"/>
        </w:rPr>
        <w:t>That</w:t>
      </w:r>
      <w:r w:rsidR="00D129E3" w:rsidRPr="00B07ACA">
        <w:rPr>
          <w:rFonts w:ascii="Times New Roman" w:hAnsi="Times New Roman" w:cs="Times New Roman"/>
          <w:sz w:val="24"/>
          <w:szCs w:val="24"/>
        </w:rPr>
        <w:t xml:space="preserve"> section provides that:</w:t>
      </w:r>
    </w:p>
    <w:p w:rsidR="00D129E3" w:rsidRPr="009939B1" w:rsidRDefault="003549ED" w:rsidP="00B07ACA">
      <w:pPr>
        <w:ind w:left="720"/>
        <w:jc w:val="both"/>
        <w:rPr>
          <w:rFonts w:ascii="Times New Roman" w:hAnsi="Times New Roman" w:cs="Times New Roman"/>
        </w:rPr>
      </w:pPr>
      <w:r w:rsidRPr="00B07ACA">
        <w:rPr>
          <w:rFonts w:ascii="Times New Roman" w:hAnsi="Times New Roman" w:cs="Times New Roman"/>
          <w:sz w:val="24"/>
          <w:szCs w:val="24"/>
        </w:rPr>
        <w:t>“</w:t>
      </w:r>
      <w:r w:rsidRPr="009939B1">
        <w:rPr>
          <w:rFonts w:ascii="Times New Roman" w:hAnsi="Times New Roman" w:cs="Times New Roman"/>
        </w:rPr>
        <w:t>I</w:t>
      </w:r>
      <w:r w:rsidR="00D129E3" w:rsidRPr="009939B1">
        <w:rPr>
          <w:rFonts w:ascii="Times New Roman" w:hAnsi="Times New Roman" w:cs="Times New Roman"/>
        </w:rPr>
        <w:t xml:space="preserve">n making an order in terms of </w:t>
      </w:r>
      <w:r w:rsidRPr="009939B1">
        <w:rPr>
          <w:rFonts w:ascii="Times New Roman" w:hAnsi="Times New Roman" w:cs="Times New Roman"/>
        </w:rPr>
        <w:t>subsection</w:t>
      </w:r>
      <w:r w:rsidR="00D129E3" w:rsidRPr="009939B1">
        <w:rPr>
          <w:rFonts w:ascii="Times New Roman" w:hAnsi="Times New Roman" w:cs="Times New Roman"/>
        </w:rPr>
        <w:t xml:space="preserve"> (1) an appropriate court shall have regard to all the circumstances of the case, including the following—</w:t>
      </w:r>
    </w:p>
    <w:p w:rsidR="00D129E3" w:rsidRPr="009939B1" w:rsidRDefault="006319CC" w:rsidP="00B07ACA">
      <w:pPr>
        <w:pStyle w:val="ListParagraph"/>
        <w:numPr>
          <w:ilvl w:val="0"/>
          <w:numId w:val="3"/>
        </w:numPr>
        <w:jc w:val="both"/>
        <w:rPr>
          <w:rFonts w:ascii="Times New Roman" w:hAnsi="Times New Roman" w:cs="Times New Roman"/>
        </w:rPr>
      </w:pPr>
      <w:r>
        <w:rPr>
          <w:rFonts w:ascii="Times New Roman" w:hAnsi="Times New Roman" w:cs="Times New Roman"/>
        </w:rPr>
        <w:t>t</w:t>
      </w:r>
      <w:r w:rsidR="00D129E3" w:rsidRPr="009939B1">
        <w:rPr>
          <w:rFonts w:ascii="Times New Roman" w:hAnsi="Times New Roman" w:cs="Times New Roman"/>
        </w:rPr>
        <w:t>he income-earning capacity, assets and other financial resources which each spouse and child has or is likely to have in the foreseeable future;</w:t>
      </w:r>
    </w:p>
    <w:p w:rsidR="00D129E3" w:rsidRPr="009939B1" w:rsidRDefault="006319CC" w:rsidP="00B07ACA">
      <w:pPr>
        <w:pStyle w:val="ListParagraph"/>
        <w:numPr>
          <w:ilvl w:val="0"/>
          <w:numId w:val="3"/>
        </w:numPr>
        <w:jc w:val="both"/>
        <w:rPr>
          <w:rFonts w:ascii="Times New Roman" w:hAnsi="Times New Roman" w:cs="Times New Roman"/>
        </w:rPr>
      </w:pPr>
      <w:r>
        <w:rPr>
          <w:rFonts w:ascii="Times New Roman" w:hAnsi="Times New Roman" w:cs="Times New Roman"/>
        </w:rPr>
        <w:t>t</w:t>
      </w:r>
      <w:r w:rsidR="00D129E3" w:rsidRPr="009939B1">
        <w:rPr>
          <w:rFonts w:ascii="Times New Roman" w:hAnsi="Times New Roman" w:cs="Times New Roman"/>
        </w:rPr>
        <w:t>he financial needs, obligations and responsibilities which each spouse and child has or is likely to have in the foreseeable future;</w:t>
      </w:r>
    </w:p>
    <w:p w:rsidR="00D129E3" w:rsidRPr="009939B1" w:rsidRDefault="00260D7A" w:rsidP="00B07ACA">
      <w:pPr>
        <w:pStyle w:val="ListParagraph"/>
        <w:numPr>
          <w:ilvl w:val="0"/>
          <w:numId w:val="3"/>
        </w:numPr>
        <w:jc w:val="both"/>
        <w:rPr>
          <w:rFonts w:ascii="Times New Roman" w:hAnsi="Times New Roman" w:cs="Times New Roman"/>
        </w:rPr>
      </w:pPr>
      <w:r w:rsidRPr="009939B1">
        <w:rPr>
          <w:rFonts w:ascii="Times New Roman" w:hAnsi="Times New Roman" w:cs="Times New Roman"/>
        </w:rPr>
        <w:t>t</w:t>
      </w:r>
      <w:r w:rsidR="00D129E3" w:rsidRPr="009939B1">
        <w:rPr>
          <w:rFonts w:ascii="Times New Roman" w:hAnsi="Times New Roman" w:cs="Times New Roman"/>
        </w:rPr>
        <w:t>he standard of living of the family, including the manner in which any child was being educated  or trained or expected to be educated or trained;</w:t>
      </w:r>
    </w:p>
    <w:p w:rsidR="00D129E3" w:rsidRPr="009939B1" w:rsidRDefault="00260D7A" w:rsidP="00B07ACA">
      <w:pPr>
        <w:pStyle w:val="ListParagraph"/>
        <w:numPr>
          <w:ilvl w:val="0"/>
          <w:numId w:val="3"/>
        </w:numPr>
        <w:jc w:val="both"/>
        <w:rPr>
          <w:rFonts w:ascii="Times New Roman" w:hAnsi="Times New Roman" w:cs="Times New Roman"/>
        </w:rPr>
      </w:pPr>
      <w:r w:rsidRPr="009939B1">
        <w:rPr>
          <w:rFonts w:ascii="Times New Roman" w:hAnsi="Times New Roman" w:cs="Times New Roman"/>
        </w:rPr>
        <w:t>t</w:t>
      </w:r>
      <w:r w:rsidR="00D129E3" w:rsidRPr="009939B1">
        <w:rPr>
          <w:rFonts w:ascii="Times New Roman" w:hAnsi="Times New Roman" w:cs="Times New Roman"/>
        </w:rPr>
        <w:t xml:space="preserve">he age and physical and mental condition of each spouse </w:t>
      </w:r>
      <w:r w:rsidR="003549ED" w:rsidRPr="009939B1">
        <w:rPr>
          <w:rFonts w:ascii="Times New Roman" w:hAnsi="Times New Roman" w:cs="Times New Roman"/>
        </w:rPr>
        <w:t>and</w:t>
      </w:r>
      <w:r w:rsidR="00D129E3" w:rsidRPr="009939B1">
        <w:rPr>
          <w:rFonts w:ascii="Times New Roman" w:hAnsi="Times New Roman" w:cs="Times New Roman"/>
        </w:rPr>
        <w:t xml:space="preserve"> child ;</w:t>
      </w:r>
    </w:p>
    <w:p w:rsidR="00D129E3" w:rsidRPr="009939B1" w:rsidRDefault="00260D7A" w:rsidP="00B07ACA">
      <w:pPr>
        <w:pStyle w:val="ListParagraph"/>
        <w:numPr>
          <w:ilvl w:val="0"/>
          <w:numId w:val="3"/>
        </w:numPr>
        <w:jc w:val="both"/>
        <w:rPr>
          <w:rFonts w:ascii="Times New Roman" w:hAnsi="Times New Roman" w:cs="Times New Roman"/>
        </w:rPr>
      </w:pPr>
      <w:r w:rsidRPr="009939B1">
        <w:rPr>
          <w:rFonts w:ascii="Times New Roman" w:hAnsi="Times New Roman" w:cs="Times New Roman"/>
        </w:rPr>
        <w:t>t</w:t>
      </w:r>
      <w:r w:rsidR="00D129E3" w:rsidRPr="009939B1">
        <w:rPr>
          <w:rFonts w:ascii="Times New Roman" w:hAnsi="Times New Roman" w:cs="Times New Roman"/>
        </w:rPr>
        <w:t xml:space="preserve">he direct or indirect contribution made by each spouse to the family, including contributions made by looking after the home and caring for the family </w:t>
      </w:r>
      <w:r w:rsidR="00F2185F" w:rsidRPr="009939B1">
        <w:rPr>
          <w:rFonts w:ascii="Times New Roman" w:hAnsi="Times New Roman" w:cs="Times New Roman"/>
        </w:rPr>
        <w:t>and</w:t>
      </w:r>
      <w:r w:rsidR="00D129E3" w:rsidRPr="009939B1">
        <w:rPr>
          <w:rFonts w:ascii="Times New Roman" w:hAnsi="Times New Roman" w:cs="Times New Roman"/>
        </w:rPr>
        <w:t xml:space="preserve"> other domes</w:t>
      </w:r>
      <w:r w:rsidR="00F2185F" w:rsidRPr="009939B1">
        <w:rPr>
          <w:rFonts w:ascii="Times New Roman" w:hAnsi="Times New Roman" w:cs="Times New Roman"/>
        </w:rPr>
        <w:t>t</w:t>
      </w:r>
      <w:r w:rsidR="00D129E3" w:rsidRPr="009939B1">
        <w:rPr>
          <w:rFonts w:ascii="Times New Roman" w:hAnsi="Times New Roman" w:cs="Times New Roman"/>
        </w:rPr>
        <w:t>ic duties;</w:t>
      </w:r>
    </w:p>
    <w:p w:rsidR="00D129E3" w:rsidRPr="009939B1" w:rsidRDefault="00260D7A" w:rsidP="00B07ACA">
      <w:pPr>
        <w:pStyle w:val="ListParagraph"/>
        <w:numPr>
          <w:ilvl w:val="0"/>
          <w:numId w:val="3"/>
        </w:numPr>
        <w:jc w:val="both"/>
        <w:rPr>
          <w:rFonts w:ascii="Times New Roman" w:hAnsi="Times New Roman" w:cs="Times New Roman"/>
        </w:rPr>
      </w:pPr>
      <w:r w:rsidRPr="009939B1">
        <w:rPr>
          <w:rFonts w:ascii="Times New Roman" w:hAnsi="Times New Roman" w:cs="Times New Roman"/>
        </w:rPr>
        <w:lastRenderedPageBreak/>
        <w:t>t</w:t>
      </w:r>
      <w:r w:rsidR="002D1CB7" w:rsidRPr="009939B1">
        <w:rPr>
          <w:rFonts w:ascii="Times New Roman" w:hAnsi="Times New Roman" w:cs="Times New Roman"/>
        </w:rPr>
        <w:t>he value to either of the spouses or to any child of any benefit, including a pension or gratuity, which such spouse or child will lose as a result of the dissolution of the marriage;</w:t>
      </w:r>
    </w:p>
    <w:p w:rsidR="002D1CB7" w:rsidRPr="009939B1" w:rsidRDefault="00260D7A" w:rsidP="00B07ACA">
      <w:pPr>
        <w:pStyle w:val="ListParagraph"/>
        <w:numPr>
          <w:ilvl w:val="0"/>
          <w:numId w:val="3"/>
        </w:numPr>
        <w:jc w:val="both"/>
        <w:rPr>
          <w:rFonts w:ascii="Times New Roman" w:hAnsi="Times New Roman" w:cs="Times New Roman"/>
        </w:rPr>
      </w:pPr>
      <w:r w:rsidRPr="009939B1">
        <w:rPr>
          <w:rFonts w:ascii="Times New Roman" w:hAnsi="Times New Roman" w:cs="Times New Roman"/>
        </w:rPr>
        <w:t>t</w:t>
      </w:r>
      <w:r w:rsidR="002D1CB7" w:rsidRPr="009939B1">
        <w:rPr>
          <w:rFonts w:ascii="Times New Roman" w:hAnsi="Times New Roman" w:cs="Times New Roman"/>
        </w:rPr>
        <w:t>he duration of the marriage;</w:t>
      </w:r>
    </w:p>
    <w:p w:rsidR="002D1CB7" w:rsidRPr="00B07ACA" w:rsidRDefault="00260D7A" w:rsidP="00B07ACA">
      <w:pPr>
        <w:ind w:left="720"/>
        <w:jc w:val="both"/>
        <w:rPr>
          <w:rFonts w:ascii="Times New Roman" w:hAnsi="Times New Roman" w:cs="Times New Roman"/>
          <w:sz w:val="24"/>
          <w:szCs w:val="24"/>
        </w:rPr>
      </w:pPr>
      <w:r w:rsidRPr="009939B1">
        <w:rPr>
          <w:rFonts w:ascii="Times New Roman" w:hAnsi="Times New Roman" w:cs="Times New Roman"/>
        </w:rPr>
        <w:t>a</w:t>
      </w:r>
      <w:r w:rsidR="002D1CB7" w:rsidRPr="009939B1">
        <w:rPr>
          <w:rFonts w:ascii="Times New Roman" w:hAnsi="Times New Roman" w:cs="Times New Roman"/>
        </w:rPr>
        <w:t>nd in so doing the court shall endeavour as far as is reasonable and practicable and, having regard to their conduct, is just to do so, to place the spouses and children</w:t>
      </w:r>
      <w:r w:rsidR="00F2185F" w:rsidRPr="009939B1">
        <w:rPr>
          <w:rFonts w:ascii="Times New Roman" w:hAnsi="Times New Roman" w:cs="Times New Roman"/>
        </w:rPr>
        <w:t xml:space="preserve"> in the position they would have be</w:t>
      </w:r>
      <w:r w:rsidR="006D6D53" w:rsidRPr="009939B1">
        <w:rPr>
          <w:rFonts w:ascii="Times New Roman" w:hAnsi="Times New Roman" w:cs="Times New Roman"/>
        </w:rPr>
        <w:t>e</w:t>
      </w:r>
      <w:r w:rsidR="00F2185F" w:rsidRPr="009939B1">
        <w:rPr>
          <w:rFonts w:ascii="Times New Roman" w:hAnsi="Times New Roman" w:cs="Times New Roman"/>
        </w:rPr>
        <w:t>n in had a normal marriage relationship continued between the spouses</w:t>
      </w:r>
      <w:r w:rsidR="00F2185F" w:rsidRPr="00B07ACA">
        <w:rPr>
          <w:rFonts w:ascii="Times New Roman" w:hAnsi="Times New Roman" w:cs="Times New Roman"/>
          <w:sz w:val="24"/>
          <w:szCs w:val="24"/>
        </w:rPr>
        <w:t>.”</w:t>
      </w:r>
    </w:p>
    <w:p w:rsidR="006D6D53" w:rsidRPr="00B07ACA" w:rsidRDefault="003549ED"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I</w:t>
      </w:r>
      <w:r w:rsidR="006D6D53" w:rsidRPr="00B07ACA">
        <w:rPr>
          <w:rFonts w:ascii="Times New Roman" w:hAnsi="Times New Roman" w:cs="Times New Roman"/>
          <w:sz w:val="24"/>
          <w:szCs w:val="24"/>
        </w:rPr>
        <w:t xml:space="preserve">t is apparent that the first four factors address the needs of the parties and the </w:t>
      </w:r>
      <w:r w:rsidRPr="00B07ACA">
        <w:rPr>
          <w:rFonts w:ascii="Times New Roman" w:hAnsi="Times New Roman" w:cs="Times New Roman"/>
          <w:sz w:val="24"/>
          <w:szCs w:val="24"/>
        </w:rPr>
        <w:t>children</w:t>
      </w:r>
      <w:r w:rsidR="006D6D53" w:rsidRPr="00B07ACA">
        <w:rPr>
          <w:rFonts w:ascii="Times New Roman" w:hAnsi="Times New Roman" w:cs="Times New Roman"/>
          <w:sz w:val="24"/>
          <w:szCs w:val="24"/>
        </w:rPr>
        <w:t xml:space="preserve">, the </w:t>
      </w:r>
      <w:r w:rsidRPr="00B07ACA">
        <w:rPr>
          <w:rFonts w:ascii="Times New Roman" w:hAnsi="Times New Roman" w:cs="Times New Roman"/>
          <w:sz w:val="24"/>
          <w:szCs w:val="24"/>
        </w:rPr>
        <w:t>fifth addresses the</w:t>
      </w:r>
      <w:r w:rsidR="006D6D53" w:rsidRPr="00B07ACA">
        <w:rPr>
          <w:rFonts w:ascii="Times New Roman" w:hAnsi="Times New Roman" w:cs="Times New Roman"/>
          <w:sz w:val="24"/>
          <w:szCs w:val="24"/>
        </w:rPr>
        <w:t xml:space="preserve"> par</w:t>
      </w:r>
      <w:r w:rsidRPr="00B07ACA">
        <w:rPr>
          <w:rFonts w:ascii="Times New Roman" w:hAnsi="Times New Roman" w:cs="Times New Roman"/>
          <w:sz w:val="24"/>
          <w:szCs w:val="24"/>
        </w:rPr>
        <w:t>t</w:t>
      </w:r>
      <w:r w:rsidR="006D6D53" w:rsidRPr="00B07ACA">
        <w:rPr>
          <w:rFonts w:ascii="Times New Roman" w:hAnsi="Times New Roman" w:cs="Times New Roman"/>
          <w:sz w:val="24"/>
          <w:szCs w:val="24"/>
        </w:rPr>
        <w:t xml:space="preserve">ies’ contributions both directly and indirectly </w:t>
      </w:r>
      <w:r w:rsidRPr="00B07ACA">
        <w:rPr>
          <w:rFonts w:ascii="Times New Roman" w:hAnsi="Times New Roman" w:cs="Times New Roman"/>
          <w:sz w:val="24"/>
          <w:szCs w:val="24"/>
        </w:rPr>
        <w:t>and</w:t>
      </w:r>
      <w:r w:rsidR="006D6D53" w:rsidRPr="00B07ACA">
        <w:rPr>
          <w:rFonts w:ascii="Times New Roman" w:hAnsi="Times New Roman" w:cs="Times New Roman"/>
          <w:sz w:val="24"/>
          <w:szCs w:val="24"/>
        </w:rPr>
        <w:t xml:space="preserve"> the last two considerations pertains to what the parties stand to lose as a result of the dissolution of the marriage and the need to </w:t>
      </w:r>
      <w:r w:rsidRPr="00B07ACA">
        <w:rPr>
          <w:rFonts w:ascii="Times New Roman" w:hAnsi="Times New Roman" w:cs="Times New Roman"/>
          <w:sz w:val="24"/>
          <w:szCs w:val="24"/>
        </w:rPr>
        <w:t>ameliorate</w:t>
      </w:r>
      <w:r w:rsidR="006D6D53" w:rsidRPr="00B07ACA">
        <w:rPr>
          <w:rFonts w:ascii="Times New Roman" w:hAnsi="Times New Roman" w:cs="Times New Roman"/>
          <w:sz w:val="24"/>
          <w:szCs w:val="24"/>
        </w:rPr>
        <w:t xml:space="preserve"> such loss. </w:t>
      </w:r>
      <w:r w:rsidRPr="00B07ACA">
        <w:rPr>
          <w:rFonts w:ascii="Times New Roman" w:hAnsi="Times New Roman" w:cs="Times New Roman"/>
          <w:sz w:val="24"/>
          <w:szCs w:val="24"/>
        </w:rPr>
        <w:t>These</w:t>
      </w:r>
      <w:r w:rsidR="006D6D53" w:rsidRPr="00B07ACA">
        <w:rPr>
          <w:rFonts w:ascii="Times New Roman" w:hAnsi="Times New Roman" w:cs="Times New Roman"/>
          <w:sz w:val="24"/>
          <w:szCs w:val="24"/>
        </w:rPr>
        <w:t xml:space="preserve"> are but some of the considerations otherwise cou</w:t>
      </w:r>
      <w:r w:rsidRPr="00B07ACA">
        <w:rPr>
          <w:rFonts w:ascii="Times New Roman" w:hAnsi="Times New Roman" w:cs="Times New Roman"/>
          <w:sz w:val="24"/>
          <w:szCs w:val="24"/>
        </w:rPr>
        <w:t>rt is enjoined to consider a</w:t>
      </w:r>
      <w:r w:rsidR="006D6D53" w:rsidRPr="00B07ACA">
        <w:rPr>
          <w:rFonts w:ascii="Times New Roman" w:hAnsi="Times New Roman" w:cs="Times New Roman"/>
          <w:sz w:val="24"/>
          <w:szCs w:val="24"/>
        </w:rPr>
        <w:t xml:space="preserve">ll the </w:t>
      </w:r>
      <w:r w:rsidRPr="00B07ACA">
        <w:rPr>
          <w:rFonts w:ascii="Times New Roman" w:hAnsi="Times New Roman" w:cs="Times New Roman"/>
          <w:sz w:val="24"/>
          <w:szCs w:val="24"/>
        </w:rPr>
        <w:t>circumstances</w:t>
      </w:r>
      <w:r w:rsidR="006D6D53" w:rsidRPr="00B07ACA">
        <w:rPr>
          <w:rFonts w:ascii="Times New Roman" w:hAnsi="Times New Roman" w:cs="Times New Roman"/>
          <w:sz w:val="24"/>
          <w:szCs w:val="24"/>
        </w:rPr>
        <w:t xml:space="preserve"> of each </w:t>
      </w:r>
      <w:r w:rsidR="00E5386D" w:rsidRPr="00B07ACA">
        <w:rPr>
          <w:rFonts w:ascii="Times New Roman" w:hAnsi="Times New Roman" w:cs="Times New Roman"/>
          <w:sz w:val="24"/>
          <w:szCs w:val="24"/>
        </w:rPr>
        <w:t xml:space="preserve">case. </w:t>
      </w:r>
    </w:p>
    <w:p w:rsidR="005204FF" w:rsidRPr="00B07ACA" w:rsidRDefault="003549ED"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w:t>
      </w:r>
      <w:r w:rsidRPr="00B07ACA">
        <w:rPr>
          <w:rFonts w:ascii="Times New Roman" w:hAnsi="Times New Roman" w:cs="Times New Roman"/>
          <w:i/>
          <w:sz w:val="24"/>
          <w:szCs w:val="24"/>
        </w:rPr>
        <w:t xml:space="preserve">Usayi </w:t>
      </w:r>
      <w:r w:rsidR="00703BB4">
        <w:rPr>
          <w:rFonts w:ascii="Times New Roman" w:hAnsi="Times New Roman" w:cs="Times New Roman"/>
          <w:sz w:val="24"/>
          <w:szCs w:val="24"/>
        </w:rPr>
        <w:t>v</w:t>
      </w:r>
      <w:r w:rsidRPr="00B07ACA">
        <w:rPr>
          <w:rFonts w:ascii="Times New Roman" w:hAnsi="Times New Roman" w:cs="Times New Roman"/>
          <w:i/>
          <w:sz w:val="24"/>
          <w:szCs w:val="24"/>
        </w:rPr>
        <w:t xml:space="preserve"> U</w:t>
      </w:r>
      <w:r w:rsidR="006D6D53" w:rsidRPr="00B07ACA">
        <w:rPr>
          <w:rFonts w:ascii="Times New Roman" w:hAnsi="Times New Roman" w:cs="Times New Roman"/>
          <w:i/>
          <w:sz w:val="24"/>
          <w:szCs w:val="24"/>
        </w:rPr>
        <w:t>sayi</w:t>
      </w:r>
      <w:r w:rsidR="006D6D53" w:rsidRPr="00B07ACA">
        <w:rPr>
          <w:rFonts w:ascii="Times New Roman" w:hAnsi="Times New Roman" w:cs="Times New Roman"/>
          <w:sz w:val="24"/>
          <w:szCs w:val="24"/>
        </w:rPr>
        <w:t xml:space="preserve"> 2003</w:t>
      </w:r>
      <w:r w:rsidR="00952A9D">
        <w:rPr>
          <w:rFonts w:ascii="Times New Roman" w:hAnsi="Times New Roman" w:cs="Times New Roman"/>
          <w:sz w:val="24"/>
          <w:szCs w:val="24"/>
        </w:rPr>
        <w:t xml:space="preserve"> </w:t>
      </w:r>
      <w:r w:rsidR="00260D7A" w:rsidRPr="00B07ACA">
        <w:rPr>
          <w:rFonts w:ascii="Times New Roman" w:hAnsi="Times New Roman" w:cs="Times New Roman"/>
          <w:sz w:val="24"/>
          <w:szCs w:val="24"/>
        </w:rPr>
        <w:t>(1) ZLR 684</w:t>
      </w:r>
      <w:r w:rsidR="00703BB4">
        <w:rPr>
          <w:rFonts w:ascii="Times New Roman" w:hAnsi="Times New Roman" w:cs="Times New Roman"/>
          <w:sz w:val="24"/>
          <w:szCs w:val="24"/>
        </w:rPr>
        <w:t xml:space="preserve"> </w:t>
      </w:r>
      <w:r w:rsidR="00260D7A" w:rsidRPr="00B07ACA">
        <w:rPr>
          <w:rFonts w:ascii="Times New Roman" w:hAnsi="Times New Roman" w:cs="Times New Roman"/>
          <w:sz w:val="24"/>
          <w:szCs w:val="24"/>
        </w:rPr>
        <w:t>(S)</w:t>
      </w:r>
      <w:r w:rsidRPr="00B07ACA">
        <w:rPr>
          <w:rFonts w:ascii="Times New Roman" w:hAnsi="Times New Roman" w:cs="Times New Roman"/>
          <w:sz w:val="24"/>
          <w:szCs w:val="24"/>
        </w:rPr>
        <w:t xml:space="preserve"> </w:t>
      </w:r>
      <w:r w:rsidRPr="00703BB4">
        <w:rPr>
          <w:rFonts w:ascii="Times New Roman" w:hAnsi="Times New Roman" w:cs="Times New Roman"/>
          <w:smallCaps/>
          <w:sz w:val="24"/>
          <w:szCs w:val="24"/>
        </w:rPr>
        <w:t>Z</w:t>
      </w:r>
      <w:r w:rsidR="00703BB4" w:rsidRPr="00703BB4">
        <w:rPr>
          <w:rFonts w:ascii="Times New Roman" w:hAnsi="Times New Roman" w:cs="Times New Roman"/>
          <w:smallCaps/>
          <w:sz w:val="24"/>
          <w:szCs w:val="24"/>
        </w:rPr>
        <w:t>iyambi</w:t>
      </w:r>
      <w:r w:rsidR="00703BB4" w:rsidRPr="00B07ACA">
        <w:rPr>
          <w:rFonts w:ascii="Times New Roman" w:hAnsi="Times New Roman" w:cs="Times New Roman"/>
          <w:sz w:val="24"/>
          <w:szCs w:val="24"/>
        </w:rPr>
        <w:t xml:space="preserve"> </w:t>
      </w:r>
      <w:r w:rsidR="006D6D53" w:rsidRPr="00B07ACA">
        <w:rPr>
          <w:rFonts w:ascii="Times New Roman" w:hAnsi="Times New Roman" w:cs="Times New Roman"/>
          <w:sz w:val="24"/>
          <w:szCs w:val="24"/>
        </w:rPr>
        <w:t>JA</w:t>
      </w:r>
      <w:r w:rsidR="00260D7A" w:rsidRPr="00B07ACA">
        <w:rPr>
          <w:rFonts w:ascii="Times New Roman" w:hAnsi="Times New Roman" w:cs="Times New Roman"/>
          <w:sz w:val="24"/>
          <w:szCs w:val="24"/>
        </w:rPr>
        <w:t>,</w:t>
      </w:r>
      <w:r w:rsidR="006D6D53" w:rsidRPr="00B07ACA">
        <w:rPr>
          <w:rFonts w:ascii="Times New Roman" w:hAnsi="Times New Roman" w:cs="Times New Roman"/>
          <w:sz w:val="24"/>
          <w:szCs w:val="24"/>
        </w:rPr>
        <w:t xml:space="preserve"> in </w:t>
      </w:r>
      <w:r w:rsidRPr="00B07ACA">
        <w:rPr>
          <w:rFonts w:ascii="Times New Roman" w:hAnsi="Times New Roman" w:cs="Times New Roman"/>
          <w:sz w:val="24"/>
          <w:szCs w:val="24"/>
        </w:rPr>
        <w:t>confirming a distribution</w:t>
      </w:r>
      <w:r w:rsidR="006D6D53" w:rsidRPr="00B07ACA">
        <w:rPr>
          <w:rFonts w:ascii="Times New Roman" w:hAnsi="Times New Roman" w:cs="Times New Roman"/>
          <w:sz w:val="24"/>
          <w:szCs w:val="24"/>
        </w:rPr>
        <w:t xml:space="preserve"> </w:t>
      </w:r>
      <w:r w:rsidRPr="00B07ACA">
        <w:rPr>
          <w:rFonts w:ascii="Times New Roman" w:hAnsi="Times New Roman" w:cs="Times New Roman"/>
          <w:sz w:val="24"/>
          <w:szCs w:val="24"/>
        </w:rPr>
        <w:t>order</w:t>
      </w:r>
      <w:r w:rsidR="006D6D53" w:rsidRPr="00B07ACA">
        <w:rPr>
          <w:rFonts w:ascii="Times New Roman" w:hAnsi="Times New Roman" w:cs="Times New Roman"/>
          <w:sz w:val="24"/>
          <w:szCs w:val="24"/>
        </w:rPr>
        <w:t xml:space="preserve"> </w:t>
      </w:r>
      <w:r w:rsidRPr="00B07ACA">
        <w:rPr>
          <w:rFonts w:ascii="Times New Roman" w:hAnsi="Times New Roman" w:cs="Times New Roman"/>
          <w:sz w:val="24"/>
          <w:szCs w:val="24"/>
        </w:rPr>
        <w:t>by the High C</w:t>
      </w:r>
      <w:r w:rsidR="006D6D53" w:rsidRPr="00B07ACA">
        <w:rPr>
          <w:rFonts w:ascii="Times New Roman" w:hAnsi="Times New Roman" w:cs="Times New Roman"/>
          <w:sz w:val="24"/>
          <w:szCs w:val="24"/>
        </w:rPr>
        <w:t>ourt</w:t>
      </w:r>
      <w:r w:rsidR="00260D7A" w:rsidRPr="00B07ACA">
        <w:rPr>
          <w:rFonts w:ascii="Times New Roman" w:hAnsi="Times New Roman" w:cs="Times New Roman"/>
          <w:sz w:val="24"/>
          <w:szCs w:val="24"/>
        </w:rPr>
        <w:t>,</w:t>
      </w:r>
      <w:r w:rsidR="00E5386D" w:rsidRPr="00B07ACA">
        <w:rPr>
          <w:rFonts w:ascii="Times New Roman" w:hAnsi="Times New Roman" w:cs="Times New Roman"/>
          <w:sz w:val="24"/>
          <w:szCs w:val="24"/>
        </w:rPr>
        <w:t xml:space="preserve"> reiterated</w:t>
      </w:r>
      <w:r w:rsidR="006D6D53" w:rsidRPr="00B07ACA">
        <w:rPr>
          <w:rFonts w:ascii="Times New Roman" w:hAnsi="Times New Roman" w:cs="Times New Roman"/>
          <w:sz w:val="24"/>
          <w:szCs w:val="24"/>
        </w:rPr>
        <w:t xml:space="preserve"> the importance of indirect contribution by looking after </w:t>
      </w:r>
      <w:r w:rsidRPr="00B07ACA">
        <w:rPr>
          <w:rFonts w:ascii="Times New Roman" w:hAnsi="Times New Roman" w:cs="Times New Roman"/>
          <w:sz w:val="24"/>
          <w:szCs w:val="24"/>
        </w:rPr>
        <w:t>the</w:t>
      </w:r>
      <w:r w:rsidR="006D6D53" w:rsidRPr="00B07ACA">
        <w:rPr>
          <w:rFonts w:ascii="Times New Roman" w:hAnsi="Times New Roman" w:cs="Times New Roman"/>
          <w:sz w:val="24"/>
          <w:szCs w:val="24"/>
        </w:rPr>
        <w:t xml:space="preserve"> home and caring for the family in a case where the husband had been contesting the decision on the basis of lack of direct financial contribution by the </w:t>
      </w:r>
      <w:r w:rsidRPr="00B07ACA">
        <w:rPr>
          <w:rFonts w:ascii="Times New Roman" w:hAnsi="Times New Roman" w:cs="Times New Roman"/>
          <w:sz w:val="24"/>
          <w:szCs w:val="24"/>
        </w:rPr>
        <w:t>wife. In</w:t>
      </w:r>
      <w:r w:rsidR="006D6D53" w:rsidRPr="00B07ACA">
        <w:rPr>
          <w:rFonts w:ascii="Times New Roman" w:hAnsi="Times New Roman" w:cs="Times New Roman"/>
          <w:sz w:val="24"/>
          <w:szCs w:val="24"/>
        </w:rPr>
        <w:t xml:space="preserve"> that case the wife had been awarded a 50% share in the matrimonial house. The duration of the </w:t>
      </w:r>
      <w:r w:rsidRPr="00B07ACA">
        <w:rPr>
          <w:rFonts w:ascii="Times New Roman" w:hAnsi="Times New Roman" w:cs="Times New Roman"/>
          <w:sz w:val="24"/>
          <w:szCs w:val="24"/>
        </w:rPr>
        <w:t>marriage</w:t>
      </w:r>
      <w:r w:rsidR="006D6D53" w:rsidRPr="00B07ACA">
        <w:rPr>
          <w:rFonts w:ascii="Times New Roman" w:hAnsi="Times New Roman" w:cs="Times New Roman"/>
          <w:sz w:val="24"/>
          <w:szCs w:val="24"/>
        </w:rPr>
        <w:t xml:space="preserve"> was also an important factor considered as the marriage had lasted </w:t>
      </w:r>
      <w:r w:rsidRPr="00B07ACA">
        <w:rPr>
          <w:rFonts w:ascii="Times New Roman" w:hAnsi="Times New Roman" w:cs="Times New Roman"/>
          <w:sz w:val="24"/>
          <w:szCs w:val="24"/>
        </w:rPr>
        <w:t>for about</w:t>
      </w:r>
      <w:r w:rsidR="006D6D53" w:rsidRPr="00B07ACA">
        <w:rPr>
          <w:rFonts w:ascii="Times New Roman" w:hAnsi="Times New Roman" w:cs="Times New Roman"/>
          <w:sz w:val="24"/>
          <w:szCs w:val="24"/>
        </w:rPr>
        <w:t xml:space="preserve"> 39 </w:t>
      </w:r>
      <w:r w:rsidRPr="00B07ACA">
        <w:rPr>
          <w:rFonts w:ascii="Times New Roman" w:hAnsi="Times New Roman" w:cs="Times New Roman"/>
          <w:sz w:val="24"/>
          <w:szCs w:val="24"/>
        </w:rPr>
        <w:t>years. In</w:t>
      </w:r>
      <w:r w:rsidR="00AD340A" w:rsidRPr="00B07ACA">
        <w:rPr>
          <w:rFonts w:ascii="Times New Roman" w:hAnsi="Times New Roman" w:cs="Times New Roman"/>
          <w:sz w:val="24"/>
          <w:szCs w:val="24"/>
        </w:rPr>
        <w:t xml:space="preserve"> dismissing the argument that the defendant, having made no financial contribution to the acquisition of the house, was not entitled to an award of 50% share of the house</w:t>
      </w:r>
      <w:r w:rsidR="00E5386D" w:rsidRPr="00B07ACA">
        <w:rPr>
          <w:rFonts w:ascii="Times New Roman" w:hAnsi="Times New Roman" w:cs="Times New Roman"/>
          <w:sz w:val="24"/>
          <w:szCs w:val="24"/>
        </w:rPr>
        <w:t>, at</w:t>
      </w:r>
      <w:r w:rsidR="00763FD0" w:rsidRPr="00B07ACA">
        <w:rPr>
          <w:rFonts w:ascii="Times New Roman" w:hAnsi="Times New Roman" w:cs="Times New Roman"/>
          <w:sz w:val="24"/>
          <w:szCs w:val="24"/>
        </w:rPr>
        <w:t xml:space="preserve"> 688A-D </w:t>
      </w:r>
      <w:r w:rsidRPr="00B07ACA">
        <w:rPr>
          <w:rFonts w:ascii="Times New Roman" w:hAnsi="Times New Roman" w:cs="Times New Roman"/>
          <w:sz w:val="24"/>
          <w:szCs w:val="24"/>
        </w:rPr>
        <w:t>the</w:t>
      </w:r>
      <w:r w:rsidR="006D6D53" w:rsidRPr="00B07ACA">
        <w:rPr>
          <w:rFonts w:ascii="Times New Roman" w:hAnsi="Times New Roman" w:cs="Times New Roman"/>
          <w:sz w:val="24"/>
          <w:szCs w:val="24"/>
        </w:rPr>
        <w:t xml:space="preserve"> </w:t>
      </w:r>
      <w:r w:rsidRPr="00B07ACA">
        <w:rPr>
          <w:rFonts w:ascii="Times New Roman" w:hAnsi="Times New Roman" w:cs="Times New Roman"/>
          <w:sz w:val="24"/>
          <w:szCs w:val="24"/>
        </w:rPr>
        <w:t>honourable</w:t>
      </w:r>
      <w:r w:rsidR="00763FD0" w:rsidRPr="00B07ACA">
        <w:rPr>
          <w:rFonts w:ascii="Times New Roman" w:hAnsi="Times New Roman" w:cs="Times New Roman"/>
          <w:sz w:val="24"/>
          <w:szCs w:val="24"/>
        </w:rPr>
        <w:t xml:space="preserve"> Judge stated</w:t>
      </w:r>
      <w:r w:rsidR="006D6D53" w:rsidRPr="00B07ACA">
        <w:rPr>
          <w:rFonts w:ascii="Times New Roman" w:hAnsi="Times New Roman" w:cs="Times New Roman"/>
          <w:sz w:val="24"/>
          <w:szCs w:val="24"/>
        </w:rPr>
        <w:t xml:space="preserve"> that</w:t>
      </w:r>
      <w:r w:rsidR="005204FF" w:rsidRPr="00B07ACA">
        <w:rPr>
          <w:rFonts w:ascii="Times New Roman" w:hAnsi="Times New Roman" w:cs="Times New Roman"/>
          <w:sz w:val="24"/>
          <w:szCs w:val="24"/>
        </w:rPr>
        <w:t>:</w:t>
      </w:r>
    </w:p>
    <w:p w:rsidR="006D6D53" w:rsidRPr="00B07ACA" w:rsidRDefault="005204FF" w:rsidP="00A60B22">
      <w:pPr>
        <w:spacing w:line="240" w:lineRule="auto"/>
        <w:ind w:left="720"/>
        <w:jc w:val="both"/>
        <w:rPr>
          <w:rFonts w:ascii="Times New Roman" w:hAnsi="Times New Roman" w:cs="Times New Roman"/>
          <w:sz w:val="24"/>
          <w:szCs w:val="24"/>
        </w:rPr>
      </w:pPr>
      <w:r w:rsidRPr="00B07ACA">
        <w:rPr>
          <w:rFonts w:ascii="Times New Roman" w:hAnsi="Times New Roman" w:cs="Times New Roman"/>
          <w:sz w:val="24"/>
          <w:szCs w:val="24"/>
        </w:rPr>
        <w:t>“</w:t>
      </w:r>
      <w:r w:rsidR="003549ED" w:rsidRPr="00A60B22">
        <w:rPr>
          <w:rFonts w:ascii="Times New Roman" w:hAnsi="Times New Roman" w:cs="Times New Roman"/>
        </w:rPr>
        <w:t>Having</w:t>
      </w:r>
      <w:r w:rsidRPr="00A60B22">
        <w:rPr>
          <w:rFonts w:ascii="Times New Roman" w:hAnsi="Times New Roman" w:cs="Times New Roman"/>
        </w:rPr>
        <w:t xml:space="preserve"> regard to the provisions</w:t>
      </w:r>
      <w:r w:rsidR="006D6D53" w:rsidRPr="00A60B22">
        <w:rPr>
          <w:rFonts w:ascii="Times New Roman" w:hAnsi="Times New Roman" w:cs="Times New Roman"/>
        </w:rPr>
        <w:t xml:space="preserve"> </w:t>
      </w:r>
      <w:r w:rsidR="008D7FED" w:rsidRPr="00A60B22">
        <w:rPr>
          <w:rFonts w:ascii="Times New Roman" w:hAnsi="Times New Roman" w:cs="Times New Roman"/>
        </w:rPr>
        <w:t xml:space="preserve">of s 7(4) of the Act, this </w:t>
      </w:r>
      <w:r w:rsidR="00AD340A" w:rsidRPr="00A60B22">
        <w:rPr>
          <w:rFonts w:ascii="Times New Roman" w:hAnsi="Times New Roman" w:cs="Times New Roman"/>
        </w:rPr>
        <w:t>submission</w:t>
      </w:r>
      <w:r w:rsidR="008D7FED" w:rsidRPr="00A60B22">
        <w:rPr>
          <w:rFonts w:ascii="Times New Roman" w:hAnsi="Times New Roman" w:cs="Times New Roman"/>
        </w:rPr>
        <w:t xml:space="preserve"> is</w:t>
      </w:r>
      <w:r w:rsidR="0091788D" w:rsidRPr="00A60B22">
        <w:rPr>
          <w:rFonts w:ascii="Times New Roman" w:hAnsi="Times New Roman" w:cs="Times New Roman"/>
        </w:rPr>
        <w:t xml:space="preserve"> unso</w:t>
      </w:r>
      <w:r w:rsidR="003549ED" w:rsidRPr="00A60B22">
        <w:rPr>
          <w:rFonts w:ascii="Times New Roman" w:hAnsi="Times New Roman" w:cs="Times New Roman"/>
        </w:rPr>
        <w:t>u</w:t>
      </w:r>
      <w:r w:rsidR="0091788D" w:rsidRPr="00A60B22">
        <w:rPr>
          <w:rFonts w:ascii="Times New Roman" w:hAnsi="Times New Roman" w:cs="Times New Roman"/>
        </w:rPr>
        <w:t xml:space="preserve">nd. The Act speaks of direct and indirect contributions. How can one quantify in monetary terms the contribution of a wife and mother who for 39 years </w:t>
      </w:r>
      <w:r w:rsidR="003549ED" w:rsidRPr="00A60B22">
        <w:rPr>
          <w:rFonts w:ascii="Times New Roman" w:hAnsi="Times New Roman" w:cs="Times New Roman"/>
        </w:rPr>
        <w:t>faithfully</w:t>
      </w:r>
      <w:r w:rsidR="0091788D" w:rsidRPr="00A60B22">
        <w:rPr>
          <w:rFonts w:ascii="Times New Roman" w:hAnsi="Times New Roman" w:cs="Times New Roman"/>
        </w:rPr>
        <w:t xml:space="preserve"> performed her </w:t>
      </w:r>
      <w:r w:rsidR="003549ED" w:rsidRPr="00A60B22">
        <w:rPr>
          <w:rFonts w:ascii="Times New Roman" w:hAnsi="Times New Roman" w:cs="Times New Roman"/>
        </w:rPr>
        <w:t>duties</w:t>
      </w:r>
      <w:r w:rsidR="0091788D" w:rsidRPr="00A60B22">
        <w:rPr>
          <w:rFonts w:ascii="Times New Roman" w:hAnsi="Times New Roman" w:cs="Times New Roman"/>
        </w:rPr>
        <w:t xml:space="preserve"> as wife, mother, counsellor, domestic worker, house keeper, day and </w:t>
      </w:r>
      <w:r w:rsidR="003549ED" w:rsidRPr="00A60B22">
        <w:rPr>
          <w:rFonts w:ascii="Times New Roman" w:hAnsi="Times New Roman" w:cs="Times New Roman"/>
        </w:rPr>
        <w:t>night nurse</w:t>
      </w:r>
      <w:r w:rsidR="0091788D" w:rsidRPr="00A60B22">
        <w:rPr>
          <w:rFonts w:ascii="Times New Roman" w:hAnsi="Times New Roman" w:cs="Times New Roman"/>
        </w:rPr>
        <w:t xml:space="preserve"> for her </w:t>
      </w:r>
      <w:r w:rsidR="003549ED" w:rsidRPr="00A60B22">
        <w:rPr>
          <w:rFonts w:ascii="Times New Roman" w:hAnsi="Times New Roman" w:cs="Times New Roman"/>
        </w:rPr>
        <w:t>husband</w:t>
      </w:r>
      <w:r w:rsidR="0091788D" w:rsidRPr="00A60B22">
        <w:rPr>
          <w:rFonts w:ascii="Times New Roman" w:hAnsi="Times New Roman" w:cs="Times New Roman"/>
        </w:rPr>
        <w:t xml:space="preserve"> and children? </w:t>
      </w:r>
      <w:r w:rsidR="003549ED" w:rsidRPr="00A60B22">
        <w:rPr>
          <w:rFonts w:ascii="Times New Roman" w:hAnsi="Times New Roman" w:cs="Times New Roman"/>
        </w:rPr>
        <w:t>How</w:t>
      </w:r>
      <w:r w:rsidR="0091788D" w:rsidRPr="00A60B22">
        <w:rPr>
          <w:rFonts w:ascii="Times New Roman" w:hAnsi="Times New Roman" w:cs="Times New Roman"/>
        </w:rPr>
        <w:t xml:space="preserve"> can one place </w:t>
      </w:r>
      <w:r w:rsidR="00AD340A" w:rsidRPr="00A60B22">
        <w:rPr>
          <w:rFonts w:ascii="Times New Roman" w:hAnsi="Times New Roman" w:cs="Times New Roman"/>
        </w:rPr>
        <w:t>a monetary value on the love</w:t>
      </w:r>
      <w:r w:rsidR="0091788D" w:rsidRPr="00A60B22">
        <w:rPr>
          <w:rFonts w:ascii="Times New Roman" w:hAnsi="Times New Roman" w:cs="Times New Roman"/>
        </w:rPr>
        <w:t>, thoughtfulness and attention to detail that she puts into all the ro</w:t>
      </w:r>
      <w:r w:rsidR="003549ED" w:rsidRPr="00A60B22">
        <w:rPr>
          <w:rFonts w:ascii="Times New Roman" w:hAnsi="Times New Roman" w:cs="Times New Roman"/>
        </w:rPr>
        <w:t>u</w:t>
      </w:r>
      <w:r w:rsidR="0091788D" w:rsidRPr="00A60B22">
        <w:rPr>
          <w:rFonts w:ascii="Times New Roman" w:hAnsi="Times New Roman" w:cs="Times New Roman"/>
        </w:rPr>
        <w:t xml:space="preserve">tine and sometimes boring duties attendant on </w:t>
      </w:r>
      <w:r w:rsidR="003549ED" w:rsidRPr="00A60B22">
        <w:rPr>
          <w:rFonts w:ascii="Times New Roman" w:hAnsi="Times New Roman" w:cs="Times New Roman"/>
        </w:rPr>
        <w:t>keeping</w:t>
      </w:r>
      <w:r w:rsidR="0091788D" w:rsidRPr="00A60B22">
        <w:rPr>
          <w:rFonts w:ascii="Times New Roman" w:hAnsi="Times New Roman" w:cs="Times New Roman"/>
        </w:rPr>
        <w:t xml:space="preserve"> a household running smoothly and a husband and children happy? How can one measure in monetary terms the creation of a home and</w:t>
      </w:r>
      <w:r w:rsidR="00AD340A" w:rsidRPr="00A60B22">
        <w:rPr>
          <w:rFonts w:ascii="Times New Roman" w:hAnsi="Times New Roman" w:cs="Times New Roman"/>
        </w:rPr>
        <w:t xml:space="preserve"> the creation of</w:t>
      </w:r>
      <w:r w:rsidR="0091788D" w:rsidRPr="00A60B22">
        <w:rPr>
          <w:rFonts w:ascii="Times New Roman" w:hAnsi="Times New Roman" w:cs="Times New Roman"/>
        </w:rPr>
        <w:t xml:space="preserve"> an atmosphere</w:t>
      </w:r>
      <w:r w:rsidR="00AD340A" w:rsidRPr="00A60B22">
        <w:rPr>
          <w:rFonts w:ascii="Times New Roman" w:hAnsi="Times New Roman" w:cs="Times New Roman"/>
        </w:rPr>
        <w:t xml:space="preserve"> therein</w:t>
      </w:r>
      <w:r w:rsidR="0091788D" w:rsidRPr="00A60B22">
        <w:rPr>
          <w:rFonts w:ascii="Times New Roman" w:hAnsi="Times New Roman" w:cs="Times New Roman"/>
        </w:rPr>
        <w:t xml:space="preserve"> from which both husband and children can function to the best of </w:t>
      </w:r>
      <w:r w:rsidR="003549ED" w:rsidRPr="00A60B22">
        <w:rPr>
          <w:rFonts w:ascii="Times New Roman" w:hAnsi="Times New Roman" w:cs="Times New Roman"/>
        </w:rPr>
        <w:t xml:space="preserve">their </w:t>
      </w:r>
      <w:r w:rsidR="0091788D" w:rsidRPr="00A60B22">
        <w:rPr>
          <w:rFonts w:ascii="Times New Roman" w:hAnsi="Times New Roman" w:cs="Times New Roman"/>
        </w:rPr>
        <w:t xml:space="preserve">ability? In the light of these many and </w:t>
      </w:r>
      <w:r w:rsidR="003549ED" w:rsidRPr="00A60B22">
        <w:rPr>
          <w:rFonts w:ascii="Times New Roman" w:hAnsi="Times New Roman" w:cs="Times New Roman"/>
        </w:rPr>
        <w:t>various</w:t>
      </w:r>
      <w:r w:rsidR="0091788D" w:rsidRPr="00A60B22">
        <w:rPr>
          <w:rFonts w:ascii="Times New Roman" w:hAnsi="Times New Roman" w:cs="Times New Roman"/>
        </w:rPr>
        <w:t xml:space="preserve"> duties</w:t>
      </w:r>
      <w:r w:rsidR="00AD340A" w:rsidRPr="00A60B22">
        <w:rPr>
          <w:rFonts w:ascii="Times New Roman" w:hAnsi="Times New Roman" w:cs="Times New Roman"/>
        </w:rPr>
        <w:t>,</w:t>
      </w:r>
      <w:r w:rsidR="0091788D" w:rsidRPr="00A60B22">
        <w:rPr>
          <w:rFonts w:ascii="Times New Roman" w:hAnsi="Times New Roman" w:cs="Times New Roman"/>
        </w:rPr>
        <w:t xml:space="preserve"> how can one say</w:t>
      </w:r>
      <w:r w:rsidR="00552262" w:rsidRPr="00A60B22">
        <w:rPr>
          <w:rFonts w:ascii="Times New Roman" w:hAnsi="Times New Roman" w:cs="Times New Roman"/>
        </w:rPr>
        <w:t>,</w:t>
      </w:r>
      <w:r w:rsidR="0091788D" w:rsidRPr="00A60B22">
        <w:rPr>
          <w:rFonts w:ascii="Times New Roman" w:hAnsi="Times New Roman" w:cs="Times New Roman"/>
        </w:rPr>
        <w:t xml:space="preserve"> as is often remarked: “throughout the ma</w:t>
      </w:r>
      <w:r w:rsidR="003549ED" w:rsidRPr="00A60B22">
        <w:rPr>
          <w:rFonts w:ascii="Times New Roman" w:hAnsi="Times New Roman" w:cs="Times New Roman"/>
        </w:rPr>
        <w:t>rriage she was a house</w:t>
      </w:r>
      <w:r w:rsidR="00552262" w:rsidRPr="00A60B22">
        <w:rPr>
          <w:rFonts w:ascii="Times New Roman" w:hAnsi="Times New Roman" w:cs="Times New Roman"/>
        </w:rPr>
        <w:t>wife. She never worked”? I</w:t>
      </w:r>
      <w:r w:rsidR="00F34F60" w:rsidRPr="00A60B22">
        <w:rPr>
          <w:rFonts w:ascii="Times New Roman" w:hAnsi="Times New Roman" w:cs="Times New Roman"/>
        </w:rPr>
        <w:t xml:space="preserve">n my judgement, it is precisely because no monetary value can be placed on the </w:t>
      </w:r>
      <w:r w:rsidR="0000680A" w:rsidRPr="00A60B22">
        <w:rPr>
          <w:rFonts w:ascii="Times New Roman" w:hAnsi="Times New Roman" w:cs="Times New Roman"/>
        </w:rPr>
        <w:t>performance</w:t>
      </w:r>
      <w:r w:rsidR="00F34F60" w:rsidRPr="00A60B22">
        <w:rPr>
          <w:rFonts w:ascii="Times New Roman" w:hAnsi="Times New Roman" w:cs="Times New Roman"/>
        </w:rPr>
        <w:t xml:space="preserve"> of these duties </w:t>
      </w:r>
      <w:r w:rsidR="0000680A" w:rsidRPr="00A60B22">
        <w:rPr>
          <w:rFonts w:ascii="Times New Roman" w:hAnsi="Times New Roman" w:cs="Times New Roman"/>
        </w:rPr>
        <w:t>that</w:t>
      </w:r>
      <w:r w:rsidR="00F34F60" w:rsidRPr="00A60B22">
        <w:rPr>
          <w:rFonts w:ascii="Times New Roman" w:hAnsi="Times New Roman" w:cs="Times New Roman"/>
        </w:rPr>
        <w:t xml:space="preserve"> the Act speaks of the “direct or</w:t>
      </w:r>
      <w:r w:rsidR="00552262" w:rsidRPr="00A60B22">
        <w:rPr>
          <w:rFonts w:ascii="Times New Roman" w:hAnsi="Times New Roman" w:cs="Times New Roman"/>
        </w:rPr>
        <w:t xml:space="preserve"> indirect contribution</w:t>
      </w:r>
      <w:r w:rsidR="00F34F60" w:rsidRPr="00A60B22">
        <w:rPr>
          <w:rFonts w:ascii="Times New Roman" w:hAnsi="Times New Roman" w:cs="Times New Roman"/>
        </w:rPr>
        <w:t xml:space="preserve"> made by each </w:t>
      </w:r>
      <w:r w:rsidR="0000680A" w:rsidRPr="00A60B22">
        <w:rPr>
          <w:rFonts w:ascii="Times New Roman" w:hAnsi="Times New Roman" w:cs="Times New Roman"/>
        </w:rPr>
        <w:t>spouse</w:t>
      </w:r>
      <w:r w:rsidR="00F34F60" w:rsidRPr="00A60B22">
        <w:rPr>
          <w:rFonts w:ascii="Times New Roman" w:hAnsi="Times New Roman" w:cs="Times New Roman"/>
        </w:rPr>
        <w:t xml:space="preserve"> to the family, including contributions made by looking after the home and caring for the family and any other domestic duties</w:t>
      </w:r>
      <w:r w:rsidR="00F34F60" w:rsidRPr="00B07ACA">
        <w:rPr>
          <w:rFonts w:ascii="Times New Roman" w:hAnsi="Times New Roman" w:cs="Times New Roman"/>
          <w:sz w:val="24"/>
          <w:szCs w:val="24"/>
        </w:rPr>
        <w:t>.”</w:t>
      </w:r>
    </w:p>
    <w:p w:rsidR="00F34F60" w:rsidRPr="00B07ACA" w:rsidRDefault="00F34F60" w:rsidP="006319CC">
      <w:pPr>
        <w:spacing w:after="0"/>
        <w:jc w:val="both"/>
        <w:rPr>
          <w:rFonts w:ascii="Times New Roman" w:hAnsi="Times New Roman" w:cs="Times New Roman"/>
          <w:sz w:val="24"/>
          <w:szCs w:val="24"/>
        </w:rPr>
      </w:pPr>
      <w:r w:rsidRPr="00B07ACA">
        <w:rPr>
          <w:rFonts w:ascii="Times New Roman" w:hAnsi="Times New Roman" w:cs="Times New Roman"/>
          <w:sz w:val="24"/>
          <w:szCs w:val="24"/>
        </w:rPr>
        <w:t xml:space="preserve">The recognition of indirect </w:t>
      </w:r>
      <w:r w:rsidR="0000680A" w:rsidRPr="00B07ACA">
        <w:rPr>
          <w:rFonts w:ascii="Times New Roman" w:hAnsi="Times New Roman" w:cs="Times New Roman"/>
          <w:sz w:val="24"/>
          <w:szCs w:val="24"/>
        </w:rPr>
        <w:t xml:space="preserve">contributions </w:t>
      </w:r>
      <w:r w:rsidR="00552262" w:rsidRPr="00B07ACA">
        <w:rPr>
          <w:rFonts w:ascii="Times New Roman" w:hAnsi="Times New Roman" w:cs="Times New Roman"/>
          <w:sz w:val="24"/>
          <w:szCs w:val="24"/>
        </w:rPr>
        <w:t>is now legendary.</w:t>
      </w:r>
    </w:p>
    <w:p w:rsidR="00F34F60" w:rsidRPr="00B07ACA" w:rsidRDefault="00F34F60" w:rsidP="0020624F">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w:t>
      </w:r>
      <w:r w:rsidRPr="00364556">
        <w:rPr>
          <w:rFonts w:ascii="Times New Roman" w:hAnsi="Times New Roman" w:cs="Times New Roman"/>
          <w:i/>
          <w:sz w:val="24"/>
          <w:szCs w:val="24"/>
        </w:rPr>
        <w:t>casu</w:t>
      </w:r>
      <w:r w:rsidRPr="00B07ACA">
        <w:rPr>
          <w:rFonts w:ascii="Times New Roman" w:hAnsi="Times New Roman" w:cs="Times New Roman"/>
          <w:sz w:val="24"/>
          <w:szCs w:val="24"/>
        </w:rPr>
        <w:t xml:space="preserve">, the parties married in terms of customary law in 1973 and </w:t>
      </w:r>
      <w:r w:rsidR="0000680A" w:rsidRPr="00B07ACA">
        <w:rPr>
          <w:rFonts w:ascii="Times New Roman" w:hAnsi="Times New Roman" w:cs="Times New Roman"/>
          <w:sz w:val="24"/>
          <w:szCs w:val="24"/>
        </w:rPr>
        <w:t>started</w:t>
      </w:r>
      <w:r w:rsidRPr="00B07ACA">
        <w:rPr>
          <w:rFonts w:ascii="Times New Roman" w:hAnsi="Times New Roman" w:cs="Times New Roman"/>
          <w:sz w:val="24"/>
          <w:szCs w:val="24"/>
        </w:rPr>
        <w:t xml:space="preserve"> living together in the manner of husband</w:t>
      </w:r>
      <w:r w:rsidR="00552262" w:rsidRPr="00B07ACA">
        <w:rPr>
          <w:rFonts w:ascii="Times New Roman" w:hAnsi="Times New Roman" w:cs="Times New Roman"/>
          <w:sz w:val="24"/>
          <w:szCs w:val="24"/>
        </w:rPr>
        <w:t xml:space="preserve"> and wife then. In 1976</w:t>
      </w:r>
      <w:r w:rsidRPr="00B07ACA">
        <w:rPr>
          <w:rFonts w:ascii="Times New Roman" w:hAnsi="Times New Roman" w:cs="Times New Roman"/>
          <w:sz w:val="24"/>
          <w:szCs w:val="24"/>
        </w:rPr>
        <w:t xml:space="preserve"> their marriage </w:t>
      </w:r>
      <w:r w:rsidR="00552262" w:rsidRPr="00B07ACA">
        <w:rPr>
          <w:rFonts w:ascii="Times New Roman" w:hAnsi="Times New Roman" w:cs="Times New Roman"/>
          <w:sz w:val="24"/>
          <w:szCs w:val="24"/>
        </w:rPr>
        <w:t xml:space="preserve">was </w:t>
      </w:r>
      <w:r w:rsidRPr="00B07ACA">
        <w:rPr>
          <w:rFonts w:ascii="Times New Roman" w:hAnsi="Times New Roman" w:cs="Times New Roman"/>
          <w:sz w:val="24"/>
          <w:szCs w:val="24"/>
        </w:rPr>
        <w:t xml:space="preserve">solemnised in terms </w:t>
      </w:r>
      <w:r w:rsidR="00552262" w:rsidRPr="00B07ACA">
        <w:rPr>
          <w:rFonts w:ascii="Times New Roman" w:hAnsi="Times New Roman" w:cs="Times New Roman"/>
          <w:sz w:val="24"/>
          <w:szCs w:val="24"/>
        </w:rPr>
        <w:t>of the Marriage Act,</w:t>
      </w:r>
      <w:r w:rsidRPr="00B07ACA">
        <w:rPr>
          <w:rFonts w:ascii="Times New Roman" w:hAnsi="Times New Roman" w:cs="Times New Roman"/>
          <w:sz w:val="24"/>
          <w:szCs w:val="24"/>
        </w:rPr>
        <w:t xml:space="preserve"> </w:t>
      </w:r>
      <w:r w:rsidR="00364556">
        <w:rPr>
          <w:rFonts w:ascii="Times New Roman" w:hAnsi="Times New Roman" w:cs="Times New Roman"/>
          <w:sz w:val="24"/>
          <w:szCs w:val="24"/>
        </w:rPr>
        <w:t>[</w:t>
      </w:r>
      <w:r w:rsidR="00364556" w:rsidRPr="00364556">
        <w:rPr>
          <w:rFonts w:ascii="Times New Roman" w:hAnsi="Times New Roman" w:cs="Times New Roman"/>
          <w:i/>
          <w:sz w:val="24"/>
          <w:szCs w:val="24"/>
        </w:rPr>
        <w:t>C</w:t>
      </w:r>
      <w:r w:rsidRPr="00364556">
        <w:rPr>
          <w:rFonts w:ascii="Times New Roman" w:hAnsi="Times New Roman" w:cs="Times New Roman"/>
          <w:i/>
          <w:sz w:val="24"/>
          <w:szCs w:val="24"/>
        </w:rPr>
        <w:t>hapter 37</w:t>
      </w:r>
      <w:r w:rsidRPr="00B07ACA">
        <w:rPr>
          <w:rFonts w:ascii="Times New Roman" w:hAnsi="Times New Roman" w:cs="Times New Roman"/>
          <w:sz w:val="24"/>
          <w:szCs w:val="24"/>
        </w:rPr>
        <w:t xml:space="preserve">, </w:t>
      </w:r>
      <w:r w:rsidR="006319CC" w:rsidRPr="00B07ACA">
        <w:rPr>
          <w:rFonts w:ascii="Times New Roman" w:hAnsi="Times New Roman" w:cs="Times New Roman"/>
          <w:sz w:val="24"/>
          <w:szCs w:val="24"/>
        </w:rPr>
        <w:t>and now</w:t>
      </w:r>
      <w:r w:rsidRPr="00B07ACA">
        <w:rPr>
          <w:rFonts w:ascii="Times New Roman" w:hAnsi="Times New Roman" w:cs="Times New Roman"/>
          <w:sz w:val="24"/>
          <w:szCs w:val="24"/>
        </w:rPr>
        <w:t xml:space="preserve"> 5:11</w:t>
      </w:r>
      <w:r w:rsidR="006319CC">
        <w:rPr>
          <w:rFonts w:ascii="Times New Roman" w:hAnsi="Times New Roman" w:cs="Times New Roman"/>
          <w:sz w:val="24"/>
          <w:szCs w:val="24"/>
        </w:rPr>
        <w:t>]</w:t>
      </w:r>
      <w:r w:rsidRPr="00B07ACA">
        <w:rPr>
          <w:rFonts w:ascii="Times New Roman" w:hAnsi="Times New Roman" w:cs="Times New Roman"/>
          <w:sz w:val="24"/>
          <w:szCs w:val="24"/>
        </w:rPr>
        <w:t>. The immovable property in q</w:t>
      </w:r>
      <w:r w:rsidR="00552262" w:rsidRPr="00B07ACA">
        <w:rPr>
          <w:rFonts w:ascii="Times New Roman" w:hAnsi="Times New Roman" w:cs="Times New Roman"/>
          <w:sz w:val="24"/>
          <w:szCs w:val="24"/>
        </w:rPr>
        <w:t xml:space="preserve">uestion </w:t>
      </w:r>
      <w:r w:rsidR="00552262" w:rsidRPr="00B07ACA">
        <w:rPr>
          <w:rFonts w:ascii="Times New Roman" w:hAnsi="Times New Roman" w:cs="Times New Roman"/>
          <w:sz w:val="24"/>
          <w:szCs w:val="24"/>
        </w:rPr>
        <w:lastRenderedPageBreak/>
        <w:t>was acquired before their</w:t>
      </w:r>
      <w:r w:rsidRPr="00B07ACA">
        <w:rPr>
          <w:rFonts w:ascii="Times New Roman" w:hAnsi="Times New Roman" w:cs="Times New Roman"/>
          <w:sz w:val="24"/>
          <w:szCs w:val="24"/>
        </w:rPr>
        <w:t xml:space="preserve"> separation in 1986. The plaintiff al</w:t>
      </w:r>
      <w:r w:rsidR="0000680A" w:rsidRPr="00B07ACA">
        <w:rPr>
          <w:rFonts w:ascii="Times New Roman" w:hAnsi="Times New Roman" w:cs="Times New Roman"/>
          <w:sz w:val="24"/>
          <w:szCs w:val="24"/>
        </w:rPr>
        <w:t>leged</w:t>
      </w:r>
      <w:r w:rsidR="00552262" w:rsidRPr="00B07ACA">
        <w:rPr>
          <w:rFonts w:ascii="Times New Roman" w:hAnsi="Times New Roman" w:cs="Times New Roman"/>
          <w:sz w:val="24"/>
          <w:szCs w:val="24"/>
        </w:rPr>
        <w:t xml:space="preserve"> that</w:t>
      </w:r>
      <w:r w:rsidR="0000680A" w:rsidRPr="00B07ACA">
        <w:rPr>
          <w:rFonts w:ascii="Times New Roman" w:hAnsi="Times New Roman" w:cs="Times New Roman"/>
          <w:sz w:val="24"/>
          <w:szCs w:val="24"/>
        </w:rPr>
        <w:t xml:space="preserve"> he caused the defendant t</w:t>
      </w:r>
      <w:r w:rsidRPr="00B07ACA">
        <w:rPr>
          <w:rFonts w:ascii="Times New Roman" w:hAnsi="Times New Roman" w:cs="Times New Roman"/>
          <w:sz w:val="24"/>
          <w:szCs w:val="24"/>
        </w:rPr>
        <w:t>o</w:t>
      </w:r>
      <w:r w:rsidR="0000680A" w:rsidRPr="00B07ACA">
        <w:rPr>
          <w:rFonts w:ascii="Times New Roman" w:hAnsi="Times New Roman" w:cs="Times New Roman"/>
          <w:sz w:val="24"/>
          <w:szCs w:val="24"/>
        </w:rPr>
        <w:t xml:space="preserve"> </w:t>
      </w:r>
      <w:r w:rsidRPr="00B07ACA">
        <w:rPr>
          <w:rFonts w:ascii="Times New Roman" w:hAnsi="Times New Roman" w:cs="Times New Roman"/>
          <w:sz w:val="24"/>
          <w:szCs w:val="24"/>
        </w:rPr>
        <w:t xml:space="preserve">leave the matrimonial home in 1985. The defendant on the other hand </w:t>
      </w:r>
      <w:r w:rsidR="0000680A" w:rsidRPr="00B07ACA">
        <w:rPr>
          <w:rFonts w:ascii="Times New Roman" w:hAnsi="Times New Roman" w:cs="Times New Roman"/>
          <w:sz w:val="24"/>
          <w:szCs w:val="24"/>
        </w:rPr>
        <w:t>stated</w:t>
      </w:r>
      <w:r w:rsidRPr="00B07ACA">
        <w:rPr>
          <w:rFonts w:ascii="Times New Roman" w:hAnsi="Times New Roman" w:cs="Times New Roman"/>
          <w:sz w:val="24"/>
          <w:szCs w:val="24"/>
        </w:rPr>
        <w:t xml:space="preserve"> that she was </w:t>
      </w:r>
      <w:r w:rsidR="0000680A" w:rsidRPr="00B07ACA">
        <w:rPr>
          <w:rFonts w:ascii="Times New Roman" w:hAnsi="Times New Roman" w:cs="Times New Roman"/>
          <w:sz w:val="24"/>
          <w:szCs w:val="24"/>
        </w:rPr>
        <w:t>made</w:t>
      </w:r>
      <w:r w:rsidRPr="00B07ACA">
        <w:rPr>
          <w:rFonts w:ascii="Times New Roman" w:hAnsi="Times New Roman" w:cs="Times New Roman"/>
          <w:sz w:val="24"/>
          <w:szCs w:val="24"/>
        </w:rPr>
        <w:t xml:space="preserve"> to leave in 1986. Nothing much turns on the </w:t>
      </w:r>
      <w:r w:rsidR="0000680A" w:rsidRPr="00B07ACA">
        <w:rPr>
          <w:rFonts w:ascii="Times New Roman" w:hAnsi="Times New Roman" w:cs="Times New Roman"/>
          <w:sz w:val="24"/>
          <w:szCs w:val="24"/>
        </w:rPr>
        <w:t>exact</w:t>
      </w:r>
      <w:r w:rsidRPr="00B07ACA">
        <w:rPr>
          <w:rFonts w:ascii="Times New Roman" w:hAnsi="Times New Roman" w:cs="Times New Roman"/>
          <w:sz w:val="24"/>
          <w:szCs w:val="24"/>
        </w:rPr>
        <w:t xml:space="preserve"> year the defendant left as it is common cause she was pushed out by the plaint</w:t>
      </w:r>
      <w:r w:rsidR="00552262" w:rsidRPr="00B07ACA">
        <w:rPr>
          <w:rFonts w:ascii="Times New Roman" w:hAnsi="Times New Roman" w:cs="Times New Roman"/>
          <w:sz w:val="24"/>
          <w:szCs w:val="24"/>
        </w:rPr>
        <w:t>iff</w:t>
      </w:r>
      <w:r w:rsidRPr="00B07ACA">
        <w:rPr>
          <w:rFonts w:ascii="Times New Roman" w:hAnsi="Times New Roman" w:cs="Times New Roman"/>
          <w:sz w:val="24"/>
          <w:szCs w:val="24"/>
        </w:rPr>
        <w:t xml:space="preserve"> and since </w:t>
      </w:r>
      <w:r w:rsidR="0000680A" w:rsidRPr="00B07ACA">
        <w:rPr>
          <w:rFonts w:ascii="Times New Roman" w:hAnsi="Times New Roman" w:cs="Times New Roman"/>
          <w:sz w:val="24"/>
          <w:szCs w:val="24"/>
        </w:rPr>
        <w:t>that</w:t>
      </w:r>
      <w:r w:rsidRPr="00B07ACA">
        <w:rPr>
          <w:rFonts w:ascii="Times New Roman" w:hAnsi="Times New Roman" w:cs="Times New Roman"/>
          <w:sz w:val="24"/>
          <w:szCs w:val="24"/>
        </w:rPr>
        <w:t xml:space="preserve"> time the two have not shared conjugal rights. They thus </w:t>
      </w:r>
      <w:r w:rsidR="0000680A" w:rsidRPr="00B07ACA">
        <w:rPr>
          <w:rFonts w:ascii="Times New Roman" w:hAnsi="Times New Roman" w:cs="Times New Roman"/>
          <w:sz w:val="24"/>
          <w:szCs w:val="24"/>
        </w:rPr>
        <w:t>stayed</w:t>
      </w:r>
      <w:r w:rsidRPr="00B07ACA">
        <w:rPr>
          <w:rFonts w:ascii="Times New Roman" w:hAnsi="Times New Roman" w:cs="Times New Roman"/>
          <w:sz w:val="24"/>
          <w:szCs w:val="24"/>
        </w:rPr>
        <w:t xml:space="preserve"> </w:t>
      </w:r>
      <w:r w:rsidR="0000680A" w:rsidRPr="00B07ACA">
        <w:rPr>
          <w:rFonts w:ascii="Times New Roman" w:hAnsi="Times New Roman" w:cs="Times New Roman"/>
          <w:sz w:val="24"/>
          <w:szCs w:val="24"/>
        </w:rPr>
        <w:t xml:space="preserve">together for </w:t>
      </w:r>
      <w:r w:rsidR="00552262" w:rsidRPr="00B07ACA">
        <w:rPr>
          <w:rFonts w:ascii="Times New Roman" w:hAnsi="Times New Roman" w:cs="Times New Roman"/>
          <w:sz w:val="24"/>
          <w:szCs w:val="24"/>
        </w:rPr>
        <w:t xml:space="preserve">slightly </w:t>
      </w:r>
      <w:r w:rsidR="0000680A" w:rsidRPr="00B07ACA">
        <w:rPr>
          <w:rFonts w:ascii="Times New Roman" w:hAnsi="Times New Roman" w:cs="Times New Roman"/>
          <w:sz w:val="24"/>
          <w:szCs w:val="24"/>
        </w:rPr>
        <w:t>over</w:t>
      </w:r>
      <w:r w:rsidR="0032284B" w:rsidRPr="00B07ACA">
        <w:rPr>
          <w:rFonts w:ascii="Times New Roman" w:hAnsi="Times New Roman" w:cs="Times New Roman"/>
          <w:sz w:val="24"/>
          <w:szCs w:val="24"/>
        </w:rPr>
        <w:t xml:space="preserve"> 10 years. </w:t>
      </w:r>
      <w:r w:rsidR="0000680A" w:rsidRPr="00B07ACA">
        <w:rPr>
          <w:rFonts w:ascii="Times New Roman" w:hAnsi="Times New Roman" w:cs="Times New Roman"/>
          <w:sz w:val="24"/>
          <w:szCs w:val="24"/>
        </w:rPr>
        <w:t>During</w:t>
      </w:r>
      <w:r w:rsidR="00BC1C4A" w:rsidRPr="00B07ACA">
        <w:rPr>
          <w:rFonts w:ascii="Times New Roman" w:hAnsi="Times New Roman" w:cs="Times New Roman"/>
          <w:sz w:val="24"/>
          <w:szCs w:val="24"/>
        </w:rPr>
        <w:t xml:space="preserve"> </w:t>
      </w:r>
      <w:r w:rsidR="0000680A" w:rsidRPr="00B07ACA">
        <w:rPr>
          <w:rFonts w:ascii="Times New Roman" w:hAnsi="Times New Roman" w:cs="Times New Roman"/>
          <w:sz w:val="24"/>
          <w:szCs w:val="24"/>
        </w:rPr>
        <w:t>that</w:t>
      </w:r>
      <w:r w:rsidR="00BC1C4A" w:rsidRPr="00B07ACA">
        <w:rPr>
          <w:rFonts w:ascii="Times New Roman" w:hAnsi="Times New Roman" w:cs="Times New Roman"/>
          <w:sz w:val="24"/>
          <w:szCs w:val="24"/>
        </w:rPr>
        <w:t xml:space="preserve"> 10 year period the </w:t>
      </w:r>
      <w:r w:rsidR="00552262" w:rsidRPr="00B07ACA">
        <w:rPr>
          <w:rFonts w:ascii="Times New Roman" w:hAnsi="Times New Roman" w:cs="Times New Roman"/>
          <w:sz w:val="24"/>
          <w:szCs w:val="24"/>
        </w:rPr>
        <w:t>defendant bore 5 children</w:t>
      </w:r>
      <w:r w:rsidR="00BC1C4A" w:rsidRPr="00B07ACA">
        <w:rPr>
          <w:rFonts w:ascii="Times New Roman" w:hAnsi="Times New Roman" w:cs="Times New Roman"/>
          <w:sz w:val="24"/>
          <w:szCs w:val="24"/>
        </w:rPr>
        <w:t xml:space="preserve">. It is thus my view that </w:t>
      </w:r>
      <w:r w:rsidR="0032284B" w:rsidRPr="00B07ACA">
        <w:rPr>
          <w:rFonts w:ascii="Times New Roman" w:hAnsi="Times New Roman" w:cs="Times New Roman"/>
          <w:sz w:val="24"/>
          <w:szCs w:val="24"/>
        </w:rPr>
        <w:t xml:space="preserve">during </w:t>
      </w:r>
      <w:r w:rsidR="0000680A" w:rsidRPr="00B07ACA">
        <w:rPr>
          <w:rFonts w:ascii="Times New Roman" w:hAnsi="Times New Roman" w:cs="Times New Roman"/>
          <w:sz w:val="24"/>
          <w:szCs w:val="24"/>
        </w:rPr>
        <w:t xml:space="preserve">that </w:t>
      </w:r>
      <w:r w:rsidR="0032284B" w:rsidRPr="00B07ACA">
        <w:rPr>
          <w:rFonts w:ascii="Times New Roman" w:hAnsi="Times New Roman" w:cs="Times New Roman"/>
          <w:sz w:val="24"/>
          <w:szCs w:val="24"/>
        </w:rPr>
        <w:t xml:space="preserve">period the defendant </w:t>
      </w:r>
      <w:r w:rsidR="0000680A" w:rsidRPr="00B07ACA">
        <w:rPr>
          <w:rFonts w:ascii="Times New Roman" w:hAnsi="Times New Roman" w:cs="Times New Roman"/>
          <w:sz w:val="24"/>
          <w:szCs w:val="24"/>
        </w:rPr>
        <w:t>contributed</w:t>
      </w:r>
      <w:r w:rsidR="0032284B" w:rsidRPr="00B07ACA">
        <w:rPr>
          <w:rFonts w:ascii="Times New Roman" w:hAnsi="Times New Roman" w:cs="Times New Roman"/>
          <w:sz w:val="24"/>
          <w:szCs w:val="24"/>
        </w:rPr>
        <w:t xml:space="preserve"> in the man</w:t>
      </w:r>
      <w:r w:rsidR="0000680A" w:rsidRPr="00B07ACA">
        <w:rPr>
          <w:rFonts w:ascii="Times New Roman" w:hAnsi="Times New Roman" w:cs="Times New Roman"/>
          <w:sz w:val="24"/>
          <w:szCs w:val="24"/>
        </w:rPr>
        <w:t>n</w:t>
      </w:r>
      <w:r w:rsidR="0032284B" w:rsidRPr="00B07ACA">
        <w:rPr>
          <w:rFonts w:ascii="Times New Roman" w:hAnsi="Times New Roman" w:cs="Times New Roman"/>
          <w:sz w:val="24"/>
          <w:szCs w:val="24"/>
        </w:rPr>
        <w:t>e</w:t>
      </w:r>
      <w:r w:rsidR="0000680A" w:rsidRPr="00B07ACA">
        <w:rPr>
          <w:rFonts w:ascii="Times New Roman" w:hAnsi="Times New Roman" w:cs="Times New Roman"/>
          <w:sz w:val="24"/>
          <w:szCs w:val="24"/>
        </w:rPr>
        <w:t>r</w:t>
      </w:r>
      <w:r w:rsidR="0032284B" w:rsidRPr="00B07ACA">
        <w:rPr>
          <w:rFonts w:ascii="Times New Roman" w:hAnsi="Times New Roman" w:cs="Times New Roman"/>
          <w:sz w:val="24"/>
          <w:szCs w:val="24"/>
        </w:rPr>
        <w:t xml:space="preserve"> sta</w:t>
      </w:r>
      <w:r w:rsidR="0000680A" w:rsidRPr="00B07ACA">
        <w:rPr>
          <w:rFonts w:ascii="Times New Roman" w:hAnsi="Times New Roman" w:cs="Times New Roman"/>
          <w:sz w:val="24"/>
          <w:szCs w:val="24"/>
        </w:rPr>
        <w:t>t</w:t>
      </w:r>
      <w:r w:rsidR="0032284B" w:rsidRPr="00B07ACA">
        <w:rPr>
          <w:rFonts w:ascii="Times New Roman" w:hAnsi="Times New Roman" w:cs="Times New Roman"/>
          <w:sz w:val="24"/>
          <w:szCs w:val="24"/>
        </w:rPr>
        <w:t xml:space="preserve">ed in the </w:t>
      </w:r>
      <w:r w:rsidR="0032284B" w:rsidRPr="00B07ACA">
        <w:rPr>
          <w:rFonts w:ascii="Times New Roman" w:hAnsi="Times New Roman" w:cs="Times New Roman"/>
          <w:i/>
          <w:sz w:val="24"/>
          <w:szCs w:val="24"/>
        </w:rPr>
        <w:t>Usay</w:t>
      </w:r>
      <w:r w:rsidR="0000680A" w:rsidRPr="00B07ACA">
        <w:rPr>
          <w:rFonts w:ascii="Times New Roman" w:hAnsi="Times New Roman" w:cs="Times New Roman"/>
          <w:i/>
          <w:sz w:val="24"/>
          <w:szCs w:val="24"/>
        </w:rPr>
        <w:t>i</w:t>
      </w:r>
      <w:r w:rsidR="0032284B" w:rsidRPr="00B07ACA">
        <w:rPr>
          <w:rFonts w:ascii="Times New Roman" w:hAnsi="Times New Roman" w:cs="Times New Roman"/>
          <w:i/>
          <w:sz w:val="24"/>
          <w:szCs w:val="24"/>
        </w:rPr>
        <w:t xml:space="preserve"> </w:t>
      </w:r>
      <w:r w:rsidR="0032284B" w:rsidRPr="00364556">
        <w:rPr>
          <w:rFonts w:ascii="Times New Roman" w:hAnsi="Times New Roman" w:cs="Times New Roman"/>
          <w:sz w:val="24"/>
          <w:szCs w:val="24"/>
        </w:rPr>
        <w:t>v</w:t>
      </w:r>
      <w:r w:rsidR="0032284B" w:rsidRPr="00B07ACA">
        <w:rPr>
          <w:rFonts w:ascii="Times New Roman" w:hAnsi="Times New Roman" w:cs="Times New Roman"/>
          <w:i/>
          <w:sz w:val="24"/>
          <w:szCs w:val="24"/>
        </w:rPr>
        <w:t xml:space="preserve"> Usay</w:t>
      </w:r>
      <w:r w:rsidR="0000680A" w:rsidRPr="00B07ACA">
        <w:rPr>
          <w:rFonts w:ascii="Times New Roman" w:hAnsi="Times New Roman" w:cs="Times New Roman"/>
          <w:i/>
          <w:sz w:val="24"/>
          <w:szCs w:val="24"/>
        </w:rPr>
        <w:t>i</w:t>
      </w:r>
      <w:r w:rsidR="0032284B" w:rsidRPr="00B07ACA">
        <w:rPr>
          <w:rFonts w:ascii="Times New Roman" w:hAnsi="Times New Roman" w:cs="Times New Roman"/>
          <w:sz w:val="24"/>
          <w:szCs w:val="24"/>
        </w:rPr>
        <w:t xml:space="preserve"> (</w:t>
      </w:r>
      <w:r w:rsidR="0032284B" w:rsidRPr="00364556">
        <w:rPr>
          <w:rFonts w:ascii="Times New Roman" w:hAnsi="Times New Roman" w:cs="Times New Roman"/>
          <w:i/>
          <w:sz w:val="24"/>
          <w:szCs w:val="24"/>
        </w:rPr>
        <w:t>supra</w:t>
      </w:r>
      <w:r w:rsidR="0032284B" w:rsidRPr="00B07ACA">
        <w:rPr>
          <w:rFonts w:ascii="Times New Roman" w:hAnsi="Times New Roman" w:cs="Times New Roman"/>
          <w:sz w:val="24"/>
          <w:szCs w:val="24"/>
        </w:rPr>
        <w:t>).</w:t>
      </w:r>
    </w:p>
    <w:p w:rsidR="0032284B" w:rsidRPr="00B07ACA" w:rsidRDefault="0032284B" w:rsidP="00364556">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After the 10 years the separation was forced on the defendant by </w:t>
      </w:r>
      <w:r w:rsidR="00364556">
        <w:rPr>
          <w:rFonts w:ascii="Times New Roman" w:hAnsi="Times New Roman" w:cs="Times New Roman"/>
          <w:sz w:val="24"/>
          <w:szCs w:val="24"/>
        </w:rPr>
        <w:t xml:space="preserve">the </w:t>
      </w:r>
      <w:r w:rsidRPr="00B07ACA">
        <w:rPr>
          <w:rFonts w:ascii="Times New Roman" w:hAnsi="Times New Roman" w:cs="Times New Roman"/>
          <w:sz w:val="24"/>
          <w:szCs w:val="24"/>
        </w:rPr>
        <w:t xml:space="preserve">plaintiff as they had a </w:t>
      </w:r>
      <w:r w:rsidR="0000680A" w:rsidRPr="00B07ACA">
        <w:rPr>
          <w:rFonts w:ascii="Times New Roman" w:hAnsi="Times New Roman" w:cs="Times New Roman"/>
          <w:sz w:val="24"/>
          <w:szCs w:val="24"/>
        </w:rPr>
        <w:t>misunderstanding</w:t>
      </w:r>
      <w:r w:rsidRPr="00B07ACA">
        <w:rPr>
          <w:rFonts w:ascii="Times New Roman" w:hAnsi="Times New Roman" w:cs="Times New Roman"/>
          <w:sz w:val="24"/>
          <w:szCs w:val="24"/>
        </w:rPr>
        <w:t xml:space="preserve"> on the paternity </w:t>
      </w:r>
      <w:r w:rsidR="0000680A" w:rsidRPr="00B07ACA">
        <w:rPr>
          <w:rFonts w:ascii="Times New Roman" w:hAnsi="Times New Roman" w:cs="Times New Roman"/>
          <w:sz w:val="24"/>
          <w:szCs w:val="24"/>
        </w:rPr>
        <w:t>of</w:t>
      </w:r>
      <w:r w:rsidR="00BC1C4A" w:rsidRPr="00B07ACA">
        <w:rPr>
          <w:rFonts w:ascii="Times New Roman" w:hAnsi="Times New Roman" w:cs="Times New Roman"/>
          <w:sz w:val="24"/>
          <w:szCs w:val="24"/>
        </w:rPr>
        <w:t xml:space="preserve"> the last born </w:t>
      </w:r>
      <w:r w:rsidR="0000680A" w:rsidRPr="00B07ACA">
        <w:rPr>
          <w:rFonts w:ascii="Times New Roman" w:hAnsi="Times New Roman" w:cs="Times New Roman"/>
          <w:sz w:val="24"/>
          <w:szCs w:val="24"/>
        </w:rPr>
        <w:t>child</w:t>
      </w:r>
      <w:r w:rsidR="00BC1C4A" w:rsidRPr="00B07ACA">
        <w:rPr>
          <w:rFonts w:ascii="Times New Roman" w:hAnsi="Times New Roman" w:cs="Times New Roman"/>
          <w:sz w:val="24"/>
          <w:szCs w:val="24"/>
        </w:rPr>
        <w:t>.</w:t>
      </w:r>
      <w:r w:rsidRPr="00B07ACA">
        <w:rPr>
          <w:rFonts w:ascii="Times New Roman" w:hAnsi="Times New Roman" w:cs="Times New Roman"/>
          <w:sz w:val="24"/>
          <w:szCs w:val="24"/>
        </w:rPr>
        <w:t xml:space="preserve"> The defendant went and lived at the plaintiff’s rural home where </w:t>
      </w:r>
      <w:r w:rsidR="00BC1C4A" w:rsidRPr="00B07ACA">
        <w:rPr>
          <w:rFonts w:ascii="Times New Roman" w:hAnsi="Times New Roman" w:cs="Times New Roman"/>
          <w:sz w:val="24"/>
          <w:szCs w:val="24"/>
        </w:rPr>
        <w:t>his parents were and has been</w:t>
      </w:r>
      <w:r w:rsidRPr="00B07ACA">
        <w:rPr>
          <w:rFonts w:ascii="Times New Roman" w:hAnsi="Times New Roman" w:cs="Times New Roman"/>
          <w:sz w:val="24"/>
          <w:szCs w:val="24"/>
        </w:rPr>
        <w:t xml:space="preserve"> resident </w:t>
      </w:r>
      <w:r w:rsidR="0000680A" w:rsidRPr="00B07ACA">
        <w:rPr>
          <w:rFonts w:ascii="Times New Roman" w:hAnsi="Times New Roman" w:cs="Times New Roman"/>
          <w:sz w:val="24"/>
          <w:szCs w:val="24"/>
        </w:rPr>
        <w:t>there</w:t>
      </w:r>
      <w:r w:rsidRPr="00B07ACA">
        <w:rPr>
          <w:rFonts w:ascii="Times New Roman" w:hAnsi="Times New Roman" w:cs="Times New Roman"/>
          <w:sz w:val="24"/>
          <w:szCs w:val="24"/>
        </w:rPr>
        <w:t xml:space="preserve"> since.</w:t>
      </w:r>
    </w:p>
    <w:p w:rsidR="00BC1C4A" w:rsidRPr="00B07ACA" w:rsidRDefault="00BC1C4A" w:rsidP="00364556">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plaintiff</w:t>
      </w:r>
      <w:r w:rsidR="006319CC">
        <w:rPr>
          <w:rFonts w:ascii="Times New Roman" w:hAnsi="Times New Roman" w:cs="Times New Roman"/>
          <w:sz w:val="24"/>
          <w:szCs w:val="24"/>
        </w:rPr>
        <w:t>, on his part,</w:t>
      </w:r>
      <w:r w:rsidRPr="00B07ACA">
        <w:rPr>
          <w:rFonts w:ascii="Times New Roman" w:hAnsi="Times New Roman" w:cs="Times New Roman"/>
          <w:sz w:val="24"/>
          <w:szCs w:val="24"/>
        </w:rPr>
        <w:t xml:space="preserve"> stated that he left the matrimonial home in 1994 when he was </w:t>
      </w:r>
      <w:r w:rsidR="0000680A" w:rsidRPr="00B07ACA">
        <w:rPr>
          <w:rFonts w:ascii="Times New Roman" w:hAnsi="Times New Roman" w:cs="Times New Roman"/>
          <w:sz w:val="24"/>
          <w:szCs w:val="24"/>
        </w:rPr>
        <w:t>transferred by his then employer and</w:t>
      </w:r>
      <w:r w:rsidRPr="00B07ACA">
        <w:rPr>
          <w:rFonts w:ascii="Times New Roman" w:hAnsi="Times New Roman" w:cs="Times New Roman"/>
          <w:sz w:val="24"/>
          <w:szCs w:val="24"/>
        </w:rPr>
        <w:t xml:space="preserve"> he, apparently</w:t>
      </w:r>
      <w:r w:rsidR="0000680A" w:rsidRPr="00B07ACA">
        <w:rPr>
          <w:rFonts w:ascii="Times New Roman" w:hAnsi="Times New Roman" w:cs="Times New Roman"/>
          <w:sz w:val="24"/>
          <w:szCs w:val="24"/>
        </w:rPr>
        <w:t>,</w:t>
      </w:r>
      <w:r w:rsidRPr="00B07ACA">
        <w:rPr>
          <w:rFonts w:ascii="Times New Roman" w:hAnsi="Times New Roman" w:cs="Times New Roman"/>
          <w:sz w:val="24"/>
          <w:szCs w:val="24"/>
        </w:rPr>
        <w:t xml:space="preserve"> has not returned to live in the house even after retirement. He seems to have settled well in Sanyati.</w:t>
      </w:r>
    </w:p>
    <w:p w:rsidR="00BC1C4A" w:rsidRPr="00B07ACA" w:rsidRDefault="00BC1C4A" w:rsidP="00364556">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 am of the view that the </w:t>
      </w:r>
      <w:r w:rsidR="0000680A" w:rsidRPr="00B07ACA">
        <w:rPr>
          <w:rFonts w:ascii="Times New Roman" w:hAnsi="Times New Roman" w:cs="Times New Roman"/>
          <w:sz w:val="24"/>
          <w:szCs w:val="24"/>
        </w:rPr>
        <w:t>circumstances</w:t>
      </w:r>
      <w:r w:rsidRPr="00B07ACA">
        <w:rPr>
          <w:rFonts w:ascii="Times New Roman" w:hAnsi="Times New Roman" w:cs="Times New Roman"/>
          <w:sz w:val="24"/>
          <w:szCs w:val="24"/>
        </w:rPr>
        <w:t xml:space="preserve"> of this case call for the consideration of the duration of the marriage and the attendant needs of the parties. </w:t>
      </w:r>
      <w:r w:rsidR="0000680A" w:rsidRPr="00B07ACA">
        <w:rPr>
          <w:rFonts w:ascii="Times New Roman" w:hAnsi="Times New Roman" w:cs="Times New Roman"/>
          <w:sz w:val="24"/>
          <w:szCs w:val="24"/>
        </w:rPr>
        <w:t>The</w:t>
      </w:r>
      <w:r w:rsidRPr="00B07ACA">
        <w:rPr>
          <w:rFonts w:ascii="Times New Roman" w:hAnsi="Times New Roman" w:cs="Times New Roman"/>
          <w:sz w:val="24"/>
          <w:szCs w:val="24"/>
        </w:rPr>
        <w:t xml:space="preserve"> fact that </w:t>
      </w:r>
      <w:r w:rsidR="00364556">
        <w:rPr>
          <w:rFonts w:ascii="Times New Roman" w:hAnsi="Times New Roman" w:cs="Times New Roman"/>
          <w:sz w:val="24"/>
          <w:szCs w:val="24"/>
        </w:rPr>
        <w:t xml:space="preserve">the </w:t>
      </w:r>
      <w:r w:rsidRPr="00B07ACA">
        <w:rPr>
          <w:rFonts w:ascii="Times New Roman" w:hAnsi="Times New Roman" w:cs="Times New Roman"/>
          <w:sz w:val="24"/>
          <w:szCs w:val="24"/>
        </w:rPr>
        <w:t>plaintiff acquired the property on his own as an employee of his for</w:t>
      </w:r>
      <w:r w:rsidR="0000680A" w:rsidRPr="00B07ACA">
        <w:rPr>
          <w:rFonts w:ascii="Times New Roman" w:hAnsi="Times New Roman" w:cs="Times New Roman"/>
          <w:sz w:val="24"/>
          <w:szCs w:val="24"/>
        </w:rPr>
        <w:t>m</w:t>
      </w:r>
      <w:r w:rsidRPr="00B07ACA">
        <w:rPr>
          <w:rFonts w:ascii="Times New Roman" w:hAnsi="Times New Roman" w:cs="Times New Roman"/>
          <w:sz w:val="24"/>
          <w:szCs w:val="24"/>
        </w:rPr>
        <w:t xml:space="preserve">er employer would not disadvantage the defendant. This is a </w:t>
      </w:r>
      <w:r w:rsidR="0000680A" w:rsidRPr="00B07ACA">
        <w:rPr>
          <w:rFonts w:ascii="Times New Roman" w:hAnsi="Times New Roman" w:cs="Times New Roman"/>
          <w:sz w:val="24"/>
          <w:szCs w:val="24"/>
        </w:rPr>
        <w:t>marriage</w:t>
      </w:r>
      <w:r w:rsidRPr="00B07ACA">
        <w:rPr>
          <w:rFonts w:ascii="Times New Roman" w:hAnsi="Times New Roman" w:cs="Times New Roman"/>
          <w:sz w:val="24"/>
          <w:szCs w:val="24"/>
        </w:rPr>
        <w:t xml:space="preserve"> that lasted from 1973 to now, a period in excess of 40 years.</w:t>
      </w:r>
    </w:p>
    <w:p w:rsidR="00BC1C4A" w:rsidRPr="00B07ACA" w:rsidRDefault="00BC1C4A" w:rsidP="00952A9D">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 xml:space="preserve">In considering how fairly and equitably to distribute the property regard should be had to the expectation of the parties as well. The </w:t>
      </w:r>
      <w:r w:rsidR="0000680A" w:rsidRPr="00B07ACA">
        <w:rPr>
          <w:rFonts w:ascii="Times New Roman" w:hAnsi="Times New Roman" w:cs="Times New Roman"/>
          <w:sz w:val="24"/>
          <w:szCs w:val="24"/>
        </w:rPr>
        <w:t>plaintiff in</w:t>
      </w:r>
      <w:r w:rsidRPr="00B07ACA">
        <w:rPr>
          <w:rFonts w:ascii="Times New Roman" w:hAnsi="Times New Roman" w:cs="Times New Roman"/>
          <w:sz w:val="24"/>
          <w:szCs w:val="24"/>
        </w:rPr>
        <w:t xml:space="preserve"> his evidence </w:t>
      </w:r>
      <w:r w:rsidR="000306CE" w:rsidRPr="00B07ACA">
        <w:rPr>
          <w:rFonts w:ascii="Times New Roman" w:hAnsi="Times New Roman" w:cs="Times New Roman"/>
          <w:sz w:val="24"/>
          <w:szCs w:val="24"/>
        </w:rPr>
        <w:t xml:space="preserve">alluded to the fact that once a decree of </w:t>
      </w:r>
      <w:r w:rsidR="0000680A" w:rsidRPr="00B07ACA">
        <w:rPr>
          <w:rFonts w:ascii="Times New Roman" w:hAnsi="Times New Roman" w:cs="Times New Roman"/>
          <w:sz w:val="24"/>
          <w:szCs w:val="24"/>
        </w:rPr>
        <w:t>divorce</w:t>
      </w:r>
      <w:r w:rsidR="000306CE" w:rsidRPr="00B07ACA">
        <w:rPr>
          <w:rFonts w:ascii="Times New Roman" w:hAnsi="Times New Roman" w:cs="Times New Roman"/>
          <w:sz w:val="24"/>
          <w:szCs w:val="24"/>
        </w:rPr>
        <w:t xml:space="preserve"> has been granted he would want the defendant to vacate his </w:t>
      </w:r>
      <w:r w:rsidR="0000680A" w:rsidRPr="00B07ACA">
        <w:rPr>
          <w:rFonts w:ascii="Times New Roman" w:hAnsi="Times New Roman" w:cs="Times New Roman"/>
          <w:sz w:val="24"/>
          <w:szCs w:val="24"/>
        </w:rPr>
        <w:t>rural</w:t>
      </w:r>
      <w:r w:rsidR="000306CE" w:rsidRPr="00B07ACA">
        <w:rPr>
          <w:rFonts w:ascii="Times New Roman" w:hAnsi="Times New Roman" w:cs="Times New Roman"/>
          <w:sz w:val="24"/>
          <w:szCs w:val="24"/>
        </w:rPr>
        <w:t xml:space="preserve"> home so that he takes his place in hi</w:t>
      </w:r>
      <w:r w:rsidR="00552262" w:rsidRPr="00B07ACA">
        <w:rPr>
          <w:rFonts w:ascii="Times New Roman" w:hAnsi="Times New Roman" w:cs="Times New Roman"/>
          <w:sz w:val="24"/>
          <w:szCs w:val="24"/>
        </w:rPr>
        <w:t>s</w:t>
      </w:r>
      <w:r w:rsidR="000306CE" w:rsidRPr="00B07ACA">
        <w:rPr>
          <w:rFonts w:ascii="Times New Roman" w:hAnsi="Times New Roman" w:cs="Times New Roman"/>
          <w:sz w:val="24"/>
          <w:szCs w:val="24"/>
        </w:rPr>
        <w:t xml:space="preserve"> late </w:t>
      </w:r>
      <w:r w:rsidR="00050D52" w:rsidRPr="00B07ACA">
        <w:rPr>
          <w:rFonts w:ascii="Times New Roman" w:hAnsi="Times New Roman" w:cs="Times New Roman"/>
          <w:sz w:val="24"/>
          <w:szCs w:val="24"/>
        </w:rPr>
        <w:t>parents’</w:t>
      </w:r>
      <w:r w:rsidR="000306CE" w:rsidRPr="00B07ACA">
        <w:rPr>
          <w:rFonts w:ascii="Times New Roman" w:hAnsi="Times New Roman" w:cs="Times New Roman"/>
          <w:sz w:val="24"/>
          <w:szCs w:val="24"/>
        </w:rPr>
        <w:t xml:space="preserve"> home. Thus from </w:t>
      </w:r>
      <w:r w:rsidR="00364556">
        <w:rPr>
          <w:rFonts w:ascii="Times New Roman" w:hAnsi="Times New Roman" w:cs="Times New Roman"/>
          <w:sz w:val="24"/>
          <w:szCs w:val="24"/>
        </w:rPr>
        <w:t xml:space="preserve">the </w:t>
      </w:r>
      <w:r w:rsidR="000306CE" w:rsidRPr="00B07ACA">
        <w:rPr>
          <w:rFonts w:ascii="Times New Roman" w:hAnsi="Times New Roman" w:cs="Times New Roman"/>
          <w:sz w:val="24"/>
          <w:szCs w:val="24"/>
        </w:rPr>
        <w:t xml:space="preserve">plaintiff’s own words, he will have that rural home to </w:t>
      </w:r>
      <w:r w:rsidR="0000680A" w:rsidRPr="00B07ACA">
        <w:rPr>
          <w:rFonts w:ascii="Times New Roman" w:hAnsi="Times New Roman" w:cs="Times New Roman"/>
          <w:sz w:val="24"/>
          <w:szCs w:val="24"/>
        </w:rPr>
        <w:t>stay,</w:t>
      </w:r>
      <w:r w:rsidR="000306CE" w:rsidRPr="00B07ACA">
        <w:rPr>
          <w:rFonts w:ascii="Times New Roman" w:hAnsi="Times New Roman" w:cs="Times New Roman"/>
          <w:sz w:val="24"/>
          <w:szCs w:val="24"/>
        </w:rPr>
        <w:t xml:space="preserve"> in addition to the ho</w:t>
      </w:r>
      <w:r w:rsidR="0000680A" w:rsidRPr="00B07ACA">
        <w:rPr>
          <w:rFonts w:ascii="Times New Roman" w:hAnsi="Times New Roman" w:cs="Times New Roman"/>
          <w:sz w:val="24"/>
          <w:szCs w:val="24"/>
        </w:rPr>
        <w:t>me he has been staying in Sanyat</w:t>
      </w:r>
      <w:r w:rsidR="000306CE" w:rsidRPr="00B07ACA">
        <w:rPr>
          <w:rFonts w:ascii="Times New Roman" w:hAnsi="Times New Roman" w:cs="Times New Roman"/>
          <w:sz w:val="24"/>
          <w:szCs w:val="24"/>
        </w:rPr>
        <w:t xml:space="preserve">i.  The defendant on the other hand has no home of her own to go to. </w:t>
      </w:r>
      <w:r w:rsidR="0000680A" w:rsidRPr="00B07ACA">
        <w:rPr>
          <w:rFonts w:ascii="Times New Roman" w:hAnsi="Times New Roman" w:cs="Times New Roman"/>
          <w:sz w:val="24"/>
          <w:szCs w:val="24"/>
        </w:rPr>
        <w:t>She</w:t>
      </w:r>
      <w:r w:rsidR="000306CE" w:rsidRPr="00B07ACA">
        <w:rPr>
          <w:rFonts w:ascii="Times New Roman" w:hAnsi="Times New Roman" w:cs="Times New Roman"/>
          <w:sz w:val="24"/>
          <w:szCs w:val="24"/>
        </w:rPr>
        <w:t xml:space="preserve"> will thus be prejudiced by the dissolution of the marriage. The </w:t>
      </w:r>
      <w:r w:rsidR="0000680A" w:rsidRPr="00B07ACA">
        <w:rPr>
          <w:rFonts w:ascii="Times New Roman" w:hAnsi="Times New Roman" w:cs="Times New Roman"/>
          <w:sz w:val="24"/>
          <w:szCs w:val="24"/>
        </w:rPr>
        <w:t>plaintiff’s</w:t>
      </w:r>
      <w:r w:rsidR="000306CE" w:rsidRPr="00B07ACA">
        <w:rPr>
          <w:rFonts w:ascii="Times New Roman" w:hAnsi="Times New Roman" w:cs="Times New Roman"/>
          <w:sz w:val="24"/>
          <w:szCs w:val="24"/>
        </w:rPr>
        <w:t xml:space="preserve"> assertion that she can go to her </w:t>
      </w:r>
      <w:r w:rsidR="0000680A" w:rsidRPr="00B07ACA">
        <w:rPr>
          <w:rFonts w:ascii="Times New Roman" w:hAnsi="Times New Roman" w:cs="Times New Roman"/>
          <w:sz w:val="24"/>
          <w:szCs w:val="24"/>
        </w:rPr>
        <w:t>parents’</w:t>
      </w:r>
      <w:r w:rsidR="000306CE" w:rsidRPr="00B07ACA">
        <w:rPr>
          <w:rFonts w:ascii="Times New Roman" w:hAnsi="Times New Roman" w:cs="Times New Roman"/>
          <w:sz w:val="24"/>
          <w:szCs w:val="24"/>
        </w:rPr>
        <w:t xml:space="preserve"> home is in my view untenable. The defendant has been married to plaintiff </w:t>
      </w:r>
      <w:r w:rsidR="0000680A" w:rsidRPr="00B07ACA">
        <w:rPr>
          <w:rFonts w:ascii="Times New Roman" w:hAnsi="Times New Roman" w:cs="Times New Roman"/>
          <w:sz w:val="24"/>
          <w:szCs w:val="24"/>
        </w:rPr>
        <w:t>for a very long ti</w:t>
      </w:r>
      <w:r w:rsidR="000306CE" w:rsidRPr="00B07ACA">
        <w:rPr>
          <w:rFonts w:ascii="Times New Roman" w:hAnsi="Times New Roman" w:cs="Times New Roman"/>
          <w:sz w:val="24"/>
          <w:szCs w:val="24"/>
        </w:rPr>
        <w:t xml:space="preserve">me </w:t>
      </w:r>
      <w:r w:rsidR="0000680A" w:rsidRPr="00B07ACA">
        <w:rPr>
          <w:rFonts w:ascii="Times New Roman" w:hAnsi="Times New Roman" w:cs="Times New Roman"/>
          <w:sz w:val="24"/>
          <w:szCs w:val="24"/>
        </w:rPr>
        <w:t>and has</w:t>
      </w:r>
      <w:r w:rsidR="000306CE" w:rsidRPr="00B07ACA">
        <w:rPr>
          <w:rFonts w:ascii="Times New Roman" w:hAnsi="Times New Roman" w:cs="Times New Roman"/>
          <w:sz w:val="24"/>
          <w:szCs w:val="24"/>
        </w:rPr>
        <w:t xml:space="preserve"> been res</w:t>
      </w:r>
      <w:r w:rsidR="0000680A" w:rsidRPr="00B07ACA">
        <w:rPr>
          <w:rFonts w:ascii="Times New Roman" w:hAnsi="Times New Roman" w:cs="Times New Roman"/>
          <w:sz w:val="24"/>
          <w:szCs w:val="24"/>
        </w:rPr>
        <w:t>id</w:t>
      </w:r>
      <w:r w:rsidR="000306CE" w:rsidRPr="00B07ACA">
        <w:rPr>
          <w:rFonts w:ascii="Times New Roman" w:hAnsi="Times New Roman" w:cs="Times New Roman"/>
          <w:sz w:val="24"/>
          <w:szCs w:val="24"/>
        </w:rPr>
        <w:t xml:space="preserve">ing in plaintiff’s </w:t>
      </w:r>
      <w:r w:rsidR="0000680A" w:rsidRPr="00B07ACA">
        <w:rPr>
          <w:rFonts w:ascii="Times New Roman" w:hAnsi="Times New Roman" w:cs="Times New Roman"/>
          <w:sz w:val="24"/>
          <w:szCs w:val="24"/>
        </w:rPr>
        <w:t>rural</w:t>
      </w:r>
      <w:r w:rsidR="000306CE" w:rsidRPr="00B07ACA">
        <w:rPr>
          <w:rFonts w:ascii="Times New Roman" w:hAnsi="Times New Roman" w:cs="Times New Roman"/>
          <w:sz w:val="24"/>
          <w:szCs w:val="24"/>
        </w:rPr>
        <w:t xml:space="preserve"> home for a long time such that that is the place she has come to know as her home. I would have been inclined to say </w:t>
      </w:r>
      <w:r w:rsidR="0000680A" w:rsidRPr="00B07ACA">
        <w:rPr>
          <w:rFonts w:ascii="Times New Roman" w:hAnsi="Times New Roman" w:cs="Times New Roman"/>
          <w:sz w:val="24"/>
          <w:szCs w:val="24"/>
        </w:rPr>
        <w:t>that</w:t>
      </w:r>
      <w:r w:rsidR="000306CE" w:rsidRPr="00B07ACA">
        <w:rPr>
          <w:rFonts w:ascii="Times New Roman" w:hAnsi="Times New Roman" w:cs="Times New Roman"/>
          <w:sz w:val="24"/>
          <w:szCs w:val="24"/>
        </w:rPr>
        <w:t xml:space="preserve"> the defendan</w:t>
      </w:r>
      <w:r w:rsidR="0000680A" w:rsidRPr="00B07ACA">
        <w:rPr>
          <w:rFonts w:ascii="Times New Roman" w:hAnsi="Times New Roman" w:cs="Times New Roman"/>
          <w:sz w:val="24"/>
          <w:szCs w:val="24"/>
        </w:rPr>
        <w:t xml:space="preserve">t should remain resident in the </w:t>
      </w:r>
      <w:r w:rsidR="000306CE" w:rsidRPr="00B07ACA">
        <w:rPr>
          <w:rFonts w:ascii="Times New Roman" w:hAnsi="Times New Roman" w:cs="Times New Roman"/>
          <w:sz w:val="24"/>
          <w:szCs w:val="24"/>
        </w:rPr>
        <w:t xml:space="preserve">Kafesu village, but for the fact </w:t>
      </w:r>
      <w:r w:rsidR="0000680A" w:rsidRPr="00B07ACA">
        <w:rPr>
          <w:rFonts w:ascii="Times New Roman" w:hAnsi="Times New Roman" w:cs="Times New Roman"/>
          <w:sz w:val="24"/>
          <w:szCs w:val="24"/>
        </w:rPr>
        <w:t>that</w:t>
      </w:r>
      <w:r w:rsidR="000306CE" w:rsidRPr="00B07ACA">
        <w:rPr>
          <w:rFonts w:ascii="Times New Roman" w:hAnsi="Times New Roman" w:cs="Times New Roman"/>
          <w:sz w:val="24"/>
          <w:szCs w:val="24"/>
        </w:rPr>
        <w:t xml:space="preserve"> after the dissolution of the marriage </w:t>
      </w:r>
      <w:r w:rsidR="00952A9D">
        <w:rPr>
          <w:rFonts w:ascii="Times New Roman" w:hAnsi="Times New Roman" w:cs="Times New Roman"/>
          <w:sz w:val="24"/>
          <w:szCs w:val="24"/>
        </w:rPr>
        <w:t xml:space="preserve">the </w:t>
      </w:r>
      <w:r w:rsidR="000306CE" w:rsidRPr="00B07ACA">
        <w:rPr>
          <w:rFonts w:ascii="Times New Roman" w:hAnsi="Times New Roman" w:cs="Times New Roman"/>
          <w:sz w:val="24"/>
          <w:szCs w:val="24"/>
        </w:rPr>
        <w:t xml:space="preserve">defendant may not feel comfortable to so remain. I will however not grant a directive for her to </w:t>
      </w:r>
      <w:r w:rsidR="0000680A" w:rsidRPr="00B07ACA">
        <w:rPr>
          <w:rFonts w:ascii="Times New Roman" w:hAnsi="Times New Roman" w:cs="Times New Roman"/>
          <w:sz w:val="24"/>
          <w:szCs w:val="24"/>
        </w:rPr>
        <w:t>vacate</w:t>
      </w:r>
      <w:r w:rsidR="000306CE" w:rsidRPr="00B07ACA">
        <w:rPr>
          <w:rFonts w:ascii="Times New Roman" w:hAnsi="Times New Roman" w:cs="Times New Roman"/>
          <w:sz w:val="24"/>
          <w:szCs w:val="24"/>
        </w:rPr>
        <w:t xml:space="preserve"> as desired by the </w:t>
      </w:r>
      <w:r w:rsidR="0000680A" w:rsidRPr="00B07ACA">
        <w:rPr>
          <w:rFonts w:ascii="Times New Roman" w:hAnsi="Times New Roman" w:cs="Times New Roman"/>
          <w:sz w:val="24"/>
          <w:szCs w:val="24"/>
        </w:rPr>
        <w:t>plaintiff</w:t>
      </w:r>
      <w:r w:rsidR="000306CE" w:rsidRPr="00B07ACA">
        <w:rPr>
          <w:rFonts w:ascii="Times New Roman" w:hAnsi="Times New Roman" w:cs="Times New Roman"/>
          <w:sz w:val="24"/>
          <w:szCs w:val="24"/>
        </w:rPr>
        <w:t xml:space="preserve">. In my view </w:t>
      </w:r>
      <w:r w:rsidR="00952A9D">
        <w:rPr>
          <w:rFonts w:ascii="Times New Roman" w:hAnsi="Times New Roman" w:cs="Times New Roman"/>
          <w:sz w:val="24"/>
          <w:szCs w:val="24"/>
        </w:rPr>
        <w:t xml:space="preserve">the </w:t>
      </w:r>
      <w:r w:rsidR="000306CE" w:rsidRPr="00B07ACA">
        <w:rPr>
          <w:rFonts w:ascii="Times New Roman" w:hAnsi="Times New Roman" w:cs="Times New Roman"/>
          <w:sz w:val="24"/>
          <w:szCs w:val="24"/>
        </w:rPr>
        <w:t xml:space="preserve">defendant has to </w:t>
      </w:r>
      <w:r w:rsidR="0000680A" w:rsidRPr="00B07ACA">
        <w:rPr>
          <w:rFonts w:ascii="Times New Roman" w:hAnsi="Times New Roman" w:cs="Times New Roman"/>
          <w:sz w:val="24"/>
          <w:szCs w:val="24"/>
        </w:rPr>
        <w:t>make</w:t>
      </w:r>
      <w:r w:rsidR="000306CE" w:rsidRPr="00B07ACA">
        <w:rPr>
          <w:rFonts w:ascii="Times New Roman" w:hAnsi="Times New Roman" w:cs="Times New Roman"/>
          <w:sz w:val="24"/>
          <w:szCs w:val="24"/>
        </w:rPr>
        <w:t xml:space="preserve"> her own </w:t>
      </w:r>
      <w:r w:rsidR="0000680A" w:rsidRPr="00B07ACA">
        <w:rPr>
          <w:rFonts w:ascii="Times New Roman" w:hAnsi="Times New Roman" w:cs="Times New Roman"/>
          <w:sz w:val="24"/>
          <w:szCs w:val="24"/>
        </w:rPr>
        <w:t>choice</w:t>
      </w:r>
      <w:r w:rsidR="000306CE" w:rsidRPr="00B07ACA">
        <w:rPr>
          <w:rFonts w:ascii="Times New Roman" w:hAnsi="Times New Roman" w:cs="Times New Roman"/>
          <w:sz w:val="24"/>
          <w:szCs w:val="24"/>
        </w:rPr>
        <w:t>.</w:t>
      </w:r>
      <w:r w:rsidR="00050D52" w:rsidRPr="00B07ACA">
        <w:rPr>
          <w:rFonts w:ascii="Times New Roman" w:hAnsi="Times New Roman" w:cs="Times New Roman"/>
          <w:sz w:val="24"/>
          <w:szCs w:val="24"/>
        </w:rPr>
        <w:t xml:space="preserve"> If she is comfortable to remain in that village and enjoy the fruits of her so many years of labour why should she be ordered to leave?</w:t>
      </w:r>
    </w:p>
    <w:p w:rsidR="00050D52" w:rsidRPr="00B07ACA" w:rsidRDefault="00050D52" w:rsidP="00952A9D">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lastRenderedPageBreak/>
        <w:t xml:space="preserve">Upon a consideration of all the circumstances of the case as enumerated above , I am of the view that a just and equitable distribution of the immovable property is an order that grants each party an equal share in stand 2212-8 Dzivarasekwa 2, Harare. This will guarantee that each has </w:t>
      </w:r>
      <w:r w:rsidR="00FF7093" w:rsidRPr="00B07ACA">
        <w:rPr>
          <w:rFonts w:ascii="Times New Roman" w:hAnsi="Times New Roman" w:cs="Times New Roman"/>
          <w:sz w:val="24"/>
          <w:szCs w:val="24"/>
        </w:rPr>
        <w:t>realistic</w:t>
      </w:r>
      <w:r w:rsidRPr="00B07ACA">
        <w:rPr>
          <w:rFonts w:ascii="Times New Roman" w:hAnsi="Times New Roman" w:cs="Times New Roman"/>
          <w:sz w:val="24"/>
          <w:szCs w:val="24"/>
        </w:rPr>
        <w:t xml:space="preserve"> chan</w:t>
      </w:r>
      <w:r w:rsidR="00FF7093" w:rsidRPr="00B07ACA">
        <w:rPr>
          <w:rFonts w:ascii="Times New Roman" w:hAnsi="Times New Roman" w:cs="Times New Roman"/>
          <w:sz w:val="24"/>
          <w:szCs w:val="24"/>
        </w:rPr>
        <w:t>c</w:t>
      </w:r>
      <w:r w:rsidRPr="00B07ACA">
        <w:rPr>
          <w:rFonts w:ascii="Times New Roman" w:hAnsi="Times New Roman" w:cs="Times New Roman"/>
          <w:sz w:val="24"/>
          <w:szCs w:val="24"/>
        </w:rPr>
        <w:t>e to</w:t>
      </w:r>
      <w:r w:rsidR="00FF7093" w:rsidRPr="00B07ACA">
        <w:rPr>
          <w:rFonts w:ascii="Times New Roman" w:hAnsi="Times New Roman" w:cs="Times New Roman"/>
          <w:sz w:val="24"/>
          <w:szCs w:val="24"/>
        </w:rPr>
        <w:t xml:space="preserve"> </w:t>
      </w:r>
      <w:r w:rsidRPr="00B07ACA">
        <w:rPr>
          <w:rFonts w:ascii="Times New Roman" w:hAnsi="Times New Roman" w:cs="Times New Roman"/>
          <w:sz w:val="24"/>
          <w:szCs w:val="24"/>
        </w:rPr>
        <w:t>acquire another property should they wish to for their own residence and are thus not left homeless by the dissolution of the marriage.</w:t>
      </w:r>
    </w:p>
    <w:p w:rsidR="000306CE" w:rsidRPr="00B07ACA" w:rsidRDefault="000306CE" w:rsidP="00952A9D">
      <w:pPr>
        <w:spacing w:after="0" w:line="360" w:lineRule="auto"/>
        <w:ind w:firstLine="720"/>
        <w:jc w:val="both"/>
        <w:rPr>
          <w:rFonts w:ascii="Times New Roman" w:hAnsi="Times New Roman" w:cs="Times New Roman"/>
          <w:sz w:val="24"/>
          <w:szCs w:val="24"/>
        </w:rPr>
      </w:pPr>
      <w:r w:rsidRPr="00B07ACA">
        <w:rPr>
          <w:rFonts w:ascii="Times New Roman" w:hAnsi="Times New Roman" w:cs="Times New Roman"/>
          <w:sz w:val="24"/>
          <w:szCs w:val="24"/>
        </w:rPr>
        <w:t>The fact</w:t>
      </w:r>
      <w:r w:rsidR="006319CC">
        <w:rPr>
          <w:rFonts w:ascii="Times New Roman" w:hAnsi="Times New Roman" w:cs="Times New Roman"/>
          <w:sz w:val="24"/>
          <w:szCs w:val="24"/>
        </w:rPr>
        <w:t xml:space="preserve"> that</w:t>
      </w:r>
      <w:r w:rsidRPr="00B07ACA">
        <w:rPr>
          <w:rFonts w:ascii="Times New Roman" w:hAnsi="Times New Roman" w:cs="Times New Roman"/>
          <w:sz w:val="24"/>
          <w:szCs w:val="24"/>
        </w:rPr>
        <w:t xml:space="preserve"> </w:t>
      </w:r>
      <w:r w:rsidR="00050D52" w:rsidRPr="00B07ACA">
        <w:rPr>
          <w:rFonts w:ascii="Times New Roman" w:hAnsi="Times New Roman" w:cs="Times New Roman"/>
          <w:sz w:val="24"/>
          <w:szCs w:val="24"/>
        </w:rPr>
        <w:t>the</w:t>
      </w:r>
      <w:r w:rsidRPr="00B07ACA">
        <w:rPr>
          <w:rFonts w:ascii="Times New Roman" w:hAnsi="Times New Roman" w:cs="Times New Roman"/>
          <w:sz w:val="24"/>
          <w:szCs w:val="24"/>
        </w:rPr>
        <w:t xml:space="preserve"> defendant may be forced </w:t>
      </w:r>
      <w:r w:rsidR="0000680A" w:rsidRPr="00B07ACA">
        <w:rPr>
          <w:rFonts w:ascii="Times New Roman" w:hAnsi="Times New Roman" w:cs="Times New Roman"/>
          <w:sz w:val="24"/>
          <w:szCs w:val="24"/>
        </w:rPr>
        <w:t>out of</w:t>
      </w:r>
      <w:r w:rsidR="006319CC">
        <w:rPr>
          <w:rFonts w:ascii="Times New Roman" w:hAnsi="Times New Roman" w:cs="Times New Roman"/>
          <w:sz w:val="24"/>
          <w:szCs w:val="24"/>
        </w:rPr>
        <w:t xml:space="preserve"> Kafesu</w:t>
      </w:r>
      <w:r w:rsidRPr="00B07ACA">
        <w:rPr>
          <w:rFonts w:ascii="Times New Roman" w:hAnsi="Times New Roman" w:cs="Times New Roman"/>
          <w:sz w:val="24"/>
          <w:szCs w:val="24"/>
        </w:rPr>
        <w:t xml:space="preserve"> </w:t>
      </w:r>
      <w:r w:rsidR="0000680A" w:rsidRPr="00B07ACA">
        <w:rPr>
          <w:rFonts w:ascii="Times New Roman" w:hAnsi="Times New Roman" w:cs="Times New Roman"/>
          <w:sz w:val="24"/>
          <w:szCs w:val="24"/>
        </w:rPr>
        <w:t>village</w:t>
      </w:r>
      <w:r w:rsidRPr="00B07ACA">
        <w:rPr>
          <w:rFonts w:ascii="Times New Roman" w:hAnsi="Times New Roman" w:cs="Times New Roman"/>
          <w:sz w:val="24"/>
          <w:szCs w:val="24"/>
        </w:rPr>
        <w:t xml:space="preserve"> by </w:t>
      </w:r>
      <w:r w:rsidR="00952A9D">
        <w:rPr>
          <w:rFonts w:ascii="Times New Roman" w:hAnsi="Times New Roman" w:cs="Times New Roman"/>
          <w:sz w:val="24"/>
          <w:szCs w:val="24"/>
        </w:rPr>
        <w:t xml:space="preserve">the </w:t>
      </w:r>
      <w:r w:rsidRPr="00B07ACA">
        <w:rPr>
          <w:rFonts w:ascii="Times New Roman" w:hAnsi="Times New Roman" w:cs="Times New Roman"/>
          <w:sz w:val="24"/>
          <w:szCs w:val="24"/>
        </w:rPr>
        <w:t xml:space="preserve">plaintiff entails that she will </w:t>
      </w:r>
      <w:r w:rsidR="00FF7093" w:rsidRPr="00B07ACA">
        <w:rPr>
          <w:rFonts w:ascii="Times New Roman" w:hAnsi="Times New Roman" w:cs="Times New Roman"/>
          <w:sz w:val="24"/>
          <w:szCs w:val="24"/>
        </w:rPr>
        <w:t>be the one in dire need of s</w:t>
      </w:r>
      <w:r w:rsidR="006319CC">
        <w:rPr>
          <w:rFonts w:ascii="Times New Roman" w:hAnsi="Times New Roman" w:cs="Times New Roman"/>
          <w:sz w:val="24"/>
          <w:szCs w:val="24"/>
        </w:rPr>
        <w:t>helter. She will thus be accorded</w:t>
      </w:r>
      <w:r w:rsidR="00FF7093" w:rsidRPr="00B07ACA">
        <w:rPr>
          <w:rFonts w:ascii="Times New Roman" w:hAnsi="Times New Roman" w:cs="Times New Roman"/>
          <w:sz w:val="24"/>
          <w:szCs w:val="24"/>
        </w:rPr>
        <w:t xml:space="preserve"> the 1</w:t>
      </w:r>
      <w:r w:rsidR="00FF7093" w:rsidRPr="00B07ACA">
        <w:rPr>
          <w:rFonts w:ascii="Times New Roman" w:hAnsi="Times New Roman" w:cs="Times New Roman"/>
          <w:sz w:val="24"/>
          <w:szCs w:val="24"/>
          <w:vertAlign w:val="superscript"/>
        </w:rPr>
        <w:t>st</w:t>
      </w:r>
      <w:r w:rsidR="00FF7093" w:rsidRPr="00B07ACA">
        <w:rPr>
          <w:rFonts w:ascii="Times New Roman" w:hAnsi="Times New Roman" w:cs="Times New Roman"/>
          <w:sz w:val="24"/>
          <w:szCs w:val="24"/>
        </w:rPr>
        <w:t xml:space="preserve"> option to buy out </w:t>
      </w:r>
      <w:r w:rsidR="00952A9D">
        <w:rPr>
          <w:rFonts w:ascii="Times New Roman" w:hAnsi="Times New Roman" w:cs="Times New Roman"/>
          <w:sz w:val="24"/>
          <w:szCs w:val="24"/>
        </w:rPr>
        <w:t xml:space="preserve">the </w:t>
      </w:r>
      <w:r w:rsidR="00FF7093" w:rsidRPr="00B07ACA">
        <w:rPr>
          <w:rFonts w:ascii="Times New Roman" w:hAnsi="Times New Roman" w:cs="Times New Roman"/>
          <w:sz w:val="24"/>
          <w:szCs w:val="24"/>
        </w:rPr>
        <w:t>plaintiff’s share.</w:t>
      </w:r>
    </w:p>
    <w:p w:rsidR="000306CE" w:rsidRPr="00B07ACA" w:rsidRDefault="004466B0" w:rsidP="00952A9D">
      <w:pPr>
        <w:spacing w:after="0" w:line="360" w:lineRule="auto"/>
        <w:jc w:val="both"/>
        <w:rPr>
          <w:rFonts w:ascii="Times New Roman" w:hAnsi="Times New Roman" w:cs="Times New Roman"/>
          <w:sz w:val="24"/>
          <w:szCs w:val="24"/>
        </w:rPr>
      </w:pPr>
      <w:r w:rsidRPr="00B07ACA">
        <w:rPr>
          <w:rFonts w:ascii="Times New Roman" w:hAnsi="Times New Roman" w:cs="Times New Roman"/>
          <w:sz w:val="24"/>
          <w:szCs w:val="24"/>
        </w:rPr>
        <w:t xml:space="preserve"> </w:t>
      </w:r>
      <w:r w:rsidR="00952A9D">
        <w:rPr>
          <w:rFonts w:ascii="Times New Roman" w:hAnsi="Times New Roman" w:cs="Times New Roman"/>
          <w:sz w:val="24"/>
          <w:szCs w:val="24"/>
        </w:rPr>
        <w:tab/>
      </w:r>
      <w:r w:rsidRPr="00B07ACA">
        <w:rPr>
          <w:rFonts w:ascii="Times New Roman" w:hAnsi="Times New Roman" w:cs="Times New Roman"/>
          <w:sz w:val="24"/>
          <w:szCs w:val="24"/>
        </w:rPr>
        <w:t>Should she fail to do so, the plaintiff will be allowed to buy her share. Should both fail to buy each other out</w:t>
      </w:r>
      <w:r w:rsidR="00FF7093" w:rsidRPr="00B07ACA">
        <w:rPr>
          <w:rFonts w:ascii="Times New Roman" w:hAnsi="Times New Roman" w:cs="Times New Roman"/>
          <w:sz w:val="24"/>
          <w:szCs w:val="24"/>
        </w:rPr>
        <w:t>, the property will</w:t>
      </w:r>
      <w:r w:rsidRPr="00B07ACA">
        <w:rPr>
          <w:rFonts w:ascii="Times New Roman" w:hAnsi="Times New Roman" w:cs="Times New Roman"/>
          <w:sz w:val="24"/>
          <w:szCs w:val="24"/>
        </w:rPr>
        <w:t xml:space="preserve"> be sold to best advantage and the net proceeds shared equally.</w:t>
      </w:r>
    </w:p>
    <w:p w:rsidR="004466B0" w:rsidRPr="00B07ACA" w:rsidRDefault="004466B0" w:rsidP="00B07ACA">
      <w:pPr>
        <w:ind w:left="360"/>
        <w:jc w:val="both"/>
        <w:rPr>
          <w:rFonts w:ascii="Times New Roman" w:hAnsi="Times New Roman" w:cs="Times New Roman"/>
          <w:sz w:val="24"/>
          <w:szCs w:val="24"/>
        </w:rPr>
      </w:pPr>
      <w:r w:rsidRPr="00B07ACA">
        <w:rPr>
          <w:rFonts w:ascii="Times New Roman" w:hAnsi="Times New Roman" w:cs="Times New Roman"/>
          <w:sz w:val="24"/>
          <w:szCs w:val="24"/>
        </w:rPr>
        <w:t>In the circumstances it is hereby ordered that:</w:t>
      </w:r>
    </w:p>
    <w:p w:rsidR="004466B0" w:rsidRPr="00B07ACA" w:rsidRDefault="004466B0"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A decree of divorce be and is hereby granted.</w:t>
      </w:r>
    </w:p>
    <w:p w:rsidR="004466B0" w:rsidRPr="00B07ACA" w:rsidRDefault="004466B0"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Each party shall retain the movable property in their possession as their sole and exclusive property.</w:t>
      </w:r>
    </w:p>
    <w:p w:rsidR="004466B0" w:rsidRPr="00B07ACA" w:rsidRDefault="004466B0"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The  plaintiff is her</w:t>
      </w:r>
      <w:r w:rsidR="006319CC">
        <w:rPr>
          <w:rFonts w:ascii="Times New Roman" w:hAnsi="Times New Roman" w:cs="Times New Roman"/>
          <w:sz w:val="24"/>
          <w:szCs w:val="24"/>
        </w:rPr>
        <w:t>e</w:t>
      </w:r>
      <w:r w:rsidRPr="00B07ACA">
        <w:rPr>
          <w:rFonts w:ascii="Times New Roman" w:hAnsi="Times New Roman" w:cs="Times New Roman"/>
          <w:sz w:val="24"/>
          <w:szCs w:val="24"/>
        </w:rPr>
        <w:t>by awarded a 50% share in the immovable property namely Stand number 2212-8 Maturure Street, Dzivarasekwa 2, Harare with the defendant being awarded the other 50% thereof.</w:t>
      </w:r>
    </w:p>
    <w:p w:rsidR="00FF7093" w:rsidRPr="00B07ACA" w:rsidRDefault="00FF7093"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The parties shall appoint a mu</w:t>
      </w:r>
      <w:r w:rsidR="00BA6ED7" w:rsidRPr="00B07ACA">
        <w:rPr>
          <w:rFonts w:ascii="Times New Roman" w:hAnsi="Times New Roman" w:cs="Times New Roman"/>
          <w:sz w:val="24"/>
          <w:szCs w:val="24"/>
        </w:rPr>
        <w:t>tually agreed valuator within 30</w:t>
      </w:r>
      <w:r w:rsidRPr="00B07ACA">
        <w:rPr>
          <w:rFonts w:ascii="Times New Roman" w:hAnsi="Times New Roman" w:cs="Times New Roman"/>
          <w:sz w:val="24"/>
          <w:szCs w:val="24"/>
        </w:rPr>
        <w:t xml:space="preserve"> days of the date of this order failing which the </w:t>
      </w:r>
      <w:r w:rsidR="00BD688D" w:rsidRPr="00B07ACA">
        <w:rPr>
          <w:rFonts w:ascii="Times New Roman" w:hAnsi="Times New Roman" w:cs="Times New Roman"/>
          <w:sz w:val="24"/>
          <w:szCs w:val="24"/>
        </w:rPr>
        <w:t>Registrar of the High Court</w:t>
      </w:r>
      <w:r w:rsidRPr="00B07ACA">
        <w:rPr>
          <w:rFonts w:ascii="Times New Roman" w:hAnsi="Times New Roman" w:cs="Times New Roman"/>
          <w:sz w:val="24"/>
          <w:szCs w:val="24"/>
        </w:rPr>
        <w:t xml:space="preserve"> be and is hereby directed to appoint an</w:t>
      </w:r>
      <w:r w:rsidR="00BD688D" w:rsidRPr="00B07ACA">
        <w:rPr>
          <w:rFonts w:ascii="Times New Roman" w:hAnsi="Times New Roman" w:cs="Times New Roman"/>
          <w:sz w:val="24"/>
          <w:szCs w:val="24"/>
        </w:rPr>
        <w:t xml:space="preserve"> </w:t>
      </w:r>
      <w:r w:rsidRPr="00B07ACA">
        <w:rPr>
          <w:rFonts w:ascii="Times New Roman" w:hAnsi="Times New Roman" w:cs="Times New Roman"/>
          <w:sz w:val="24"/>
          <w:szCs w:val="24"/>
        </w:rPr>
        <w:t>independent valuator from his list of valuator</w:t>
      </w:r>
      <w:r w:rsidR="00BA6ED7" w:rsidRPr="00B07ACA">
        <w:rPr>
          <w:rFonts w:ascii="Times New Roman" w:hAnsi="Times New Roman" w:cs="Times New Roman"/>
          <w:sz w:val="24"/>
          <w:szCs w:val="24"/>
        </w:rPr>
        <w:t>s to evaluate the aforementioned immovable property.</w:t>
      </w:r>
    </w:p>
    <w:p w:rsidR="00BA6ED7" w:rsidRPr="00B07ACA" w:rsidRDefault="00BA6ED7"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 xml:space="preserve">The </w:t>
      </w:r>
      <w:r w:rsidR="00BD688D" w:rsidRPr="00B07ACA">
        <w:rPr>
          <w:rFonts w:ascii="Times New Roman" w:hAnsi="Times New Roman" w:cs="Times New Roman"/>
          <w:sz w:val="24"/>
          <w:szCs w:val="24"/>
        </w:rPr>
        <w:t>plaintiff</w:t>
      </w:r>
      <w:r w:rsidRPr="00B07ACA">
        <w:rPr>
          <w:rFonts w:ascii="Times New Roman" w:hAnsi="Times New Roman" w:cs="Times New Roman"/>
          <w:sz w:val="24"/>
          <w:szCs w:val="24"/>
        </w:rPr>
        <w:t xml:space="preserve"> shall bear the cost of evaluation.</w:t>
      </w:r>
    </w:p>
    <w:p w:rsidR="00BA6ED7" w:rsidRPr="00B07ACA" w:rsidRDefault="00BA6ED7"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 xml:space="preserve">The </w:t>
      </w:r>
      <w:r w:rsidR="00BD688D" w:rsidRPr="00B07ACA">
        <w:rPr>
          <w:rFonts w:ascii="Times New Roman" w:hAnsi="Times New Roman" w:cs="Times New Roman"/>
          <w:sz w:val="24"/>
          <w:szCs w:val="24"/>
        </w:rPr>
        <w:t>defendant</w:t>
      </w:r>
      <w:r w:rsidRPr="00B07ACA">
        <w:rPr>
          <w:rFonts w:ascii="Times New Roman" w:hAnsi="Times New Roman" w:cs="Times New Roman"/>
          <w:sz w:val="24"/>
          <w:szCs w:val="24"/>
        </w:rPr>
        <w:t xml:space="preserve"> is hereby granted the option t</w:t>
      </w:r>
      <w:r w:rsidR="00BD688D" w:rsidRPr="00B07ACA">
        <w:rPr>
          <w:rFonts w:ascii="Times New Roman" w:hAnsi="Times New Roman" w:cs="Times New Roman"/>
          <w:sz w:val="24"/>
          <w:szCs w:val="24"/>
        </w:rPr>
        <w:t>o</w:t>
      </w:r>
      <w:r w:rsidRPr="00B07ACA">
        <w:rPr>
          <w:rFonts w:ascii="Times New Roman" w:hAnsi="Times New Roman" w:cs="Times New Roman"/>
          <w:sz w:val="24"/>
          <w:szCs w:val="24"/>
        </w:rPr>
        <w:t xml:space="preserve"> buy out </w:t>
      </w:r>
      <w:r w:rsidR="00BD688D" w:rsidRPr="00B07ACA">
        <w:rPr>
          <w:rFonts w:ascii="Times New Roman" w:hAnsi="Times New Roman" w:cs="Times New Roman"/>
          <w:sz w:val="24"/>
          <w:szCs w:val="24"/>
        </w:rPr>
        <w:t>plaintiff’s</w:t>
      </w:r>
      <w:r w:rsidRPr="00B07ACA">
        <w:rPr>
          <w:rFonts w:ascii="Times New Roman" w:hAnsi="Times New Roman" w:cs="Times New Roman"/>
          <w:sz w:val="24"/>
          <w:szCs w:val="24"/>
        </w:rPr>
        <w:t xml:space="preserve"> 50% share within 6 months from the date of receipt of the </w:t>
      </w:r>
      <w:r w:rsidR="00BD688D" w:rsidRPr="00B07ACA">
        <w:rPr>
          <w:rFonts w:ascii="Times New Roman" w:hAnsi="Times New Roman" w:cs="Times New Roman"/>
          <w:sz w:val="24"/>
          <w:szCs w:val="24"/>
        </w:rPr>
        <w:t>valuation</w:t>
      </w:r>
      <w:r w:rsidRPr="00B07ACA">
        <w:rPr>
          <w:rFonts w:ascii="Times New Roman" w:hAnsi="Times New Roman" w:cs="Times New Roman"/>
          <w:sz w:val="24"/>
          <w:szCs w:val="24"/>
        </w:rPr>
        <w:t xml:space="preserve"> report, o</w:t>
      </w:r>
      <w:r w:rsidR="00BD688D" w:rsidRPr="00B07ACA">
        <w:rPr>
          <w:rFonts w:ascii="Times New Roman" w:hAnsi="Times New Roman" w:cs="Times New Roman"/>
          <w:sz w:val="24"/>
          <w:szCs w:val="24"/>
        </w:rPr>
        <w:t>r</w:t>
      </w:r>
      <w:r w:rsidRPr="00B07ACA">
        <w:rPr>
          <w:rFonts w:ascii="Times New Roman" w:hAnsi="Times New Roman" w:cs="Times New Roman"/>
          <w:sz w:val="24"/>
          <w:szCs w:val="24"/>
        </w:rPr>
        <w:t xml:space="preserve"> within such longer period as the parties may agree.</w:t>
      </w:r>
    </w:p>
    <w:p w:rsidR="00BA6ED7" w:rsidRPr="00B07ACA" w:rsidRDefault="00BA6ED7"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 xml:space="preserve">Should the </w:t>
      </w:r>
      <w:r w:rsidR="00BD688D" w:rsidRPr="00B07ACA">
        <w:rPr>
          <w:rFonts w:ascii="Times New Roman" w:hAnsi="Times New Roman" w:cs="Times New Roman"/>
          <w:sz w:val="24"/>
          <w:szCs w:val="24"/>
        </w:rPr>
        <w:t>defendant fail to buy out plaintiff’s share in terms of clause (6) above, the plaintiff shall be granted the option to buy out defendant’s share within 4 months of defendant’s failure.</w:t>
      </w:r>
    </w:p>
    <w:p w:rsidR="00BD688D" w:rsidRPr="00B07ACA" w:rsidRDefault="00BD688D"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Should the parties fail to exercise the options granted in clauses (6) and (8) above, the property shall be sold to best advantage by an estate agent mutually appointed by the parties</w:t>
      </w:r>
      <w:r w:rsidR="006319CC">
        <w:rPr>
          <w:rFonts w:ascii="Times New Roman" w:hAnsi="Times New Roman" w:cs="Times New Roman"/>
          <w:sz w:val="24"/>
          <w:szCs w:val="24"/>
        </w:rPr>
        <w:t>,</w:t>
      </w:r>
      <w:r w:rsidRPr="00B07ACA">
        <w:rPr>
          <w:rFonts w:ascii="Times New Roman" w:hAnsi="Times New Roman" w:cs="Times New Roman"/>
          <w:sz w:val="24"/>
          <w:szCs w:val="24"/>
        </w:rPr>
        <w:t xml:space="preserve"> failing such agreement</w:t>
      </w:r>
      <w:r w:rsidR="006319CC">
        <w:rPr>
          <w:rFonts w:ascii="Times New Roman" w:hAnsi="Times New Roman" w:cs="Times New Roman"/>
          <w:sz w:val="24"/>
          <w:szCs w:val="24"/>
        </w:rPr>
        <w:t>,</w:t>
      </w:r>
      <w:r w:rsidRPr="00B07ACA">
        <w:rPr>
          <w:rFonts w:ascii="Times New Roman" w:hAnsi="Times New Roman" w:cs="Times New Roman"/>
          <w:sz w:val="24"/>
          <w:szCs w:val="24"/>
        </w:rPr>
        <w:t xml:space="preserve"> by an estate agent appointed by the Registrar of the High Court from his list of independent estate agents. The net proceeds shall be distributed in equal shares between the plaintiff and the defendant.</w:t>
      </w:r>
    </w:p>
    <w:p w:rsidR="00BD688D" w:rsidRPr="00B07ACA" w:rsidRDefault="00BD688D" w:rsidP="00B07ACA">
      <w:pPr>
        <w:pStyle w:val="ListParagraph"/>
        <w:numPr>
          <w:ilvl w:val="0"/>
          <w:numId w:val="4"/>
        </w:numPr>
        <w:jc w:val="both"/>
        <w:rPr>
          <w:rFonts w:ascii="Times New Roman" w:hAnsi="Times New Roman" w:cs="Times New Roman"/>
          <w:sz w:val="24"/>
          <w:szCs w:val="24"/>
        </w:rPr>
      </w:pPr>
      <w:r w:rsidRPr="00B07ACA">
        <w:rPr>
          <w:rFonts w:ascii="Times New Roman" w:hAnsi="Times New Roman" w:cs="Times New Roman"/>
          <w:sz w:val="24"/>
          <w:szCs w:val="24"/>
        </w:rPr>
        <w:t>Each party shall bear their own costs of suit.</w:t>
      </w:r>
    </w:p>
    <w:p w:rsidR="00763FD0" w:rsidRPr="00B07ACA" w:rsidRDefault="00763FD0" w:rsidP="00B07ACA">
      <w:pPr>
        <w:pStyle w:val="ListParagraph"/>
        <w:jc w:val="both"/>
        <w:rPr>
          <w:rFonts w:ascii="Times New Roman" w:hAnsi="Times New Roman" w:cs="Times New Roman"/>
          <w:sz w:val="24"/>
          <w:szCs w:val="24"/>
        </w:rPr>
      </w:pPr>
    </w:p>
    <w:p w:rsidR="00763FD0" w:rsidRPr="00B07ACA" w:rsidRDefault="00763FD0" w:rsidP="00B07ACA">
      <w:pPr>
        <w:pStyle w:val="ListParagraph"/>
        <w:jc w:val="both"/>
        <w:rPr>
          <w:rFonts w:ascii="Times New Roman" w:hAnsi="Times New Roman" w:cs="Times New Roman"/>
          <w:sz w:val="24"/>
          <w:szCs w:val="24"/>
        </w:rPr>
      </w:pPr>
    </w:p>
    <w:p w:rsidR="00763FD0" w:rsidRPr="00A345F0" w:rsidRDefault="00763FD0" w:rsidP="00A345F0">
      <w:pPr>
        <w:jc w:val="both"/>
        <w:rPr>
          <w:rFonts w:ascii="Times New Roman" w:hAnsi="Times New Roman" w:cs="Times New Roman"/>
          <w:sz w:val="24"/>
          <w:szCs w:val="24"/>
        </w:rPr>
      </w:pPr>
    </w:p>
    <w:p w:rsidR="00763FD0" w:rsidRPr="00B07ACA" w:rsidRDefault="00763FD0" w:rsidP="00B07ACA">
      <w:pPr>
        <w:pStyle w:val="ListParagraph"/>
        <w:jc w:val="both"/>
        <w:rPr>
          <w:rFonts w:ascii="Times New Roman" w:hAnsi="Times New Roman" w:cs="Times New Roman"/>
          <w:sz w:val="24"/>
          <w:szCs w:val="24"/>
        </w:rPr>
      </w:pPr>
      <w:r w:rsidRPr="00952A9D">
        <w:rPr>
          <w:rFonts w:ascii="Times New Roman" w:hAnsi="Times New Roman" w:cs="Times New Roman"/>
          <w:i/>
          <w:sz w:val="24"/>
          <w:szCs w:val="24"/>
        </w:rPr>
        <w:lastRenderedPageBreak/>
        <w:t>Govere Law Chambers</w:t>
      </w:r>
      <w:r w:rsidRPr="00B07ACA">
        <w:rPr>
          <w:rFonts w:ascii="Times New Roman" w:hAnsi="Times New Roman" w:cs="Times New Roman"/>
          <w:sz w:val="24"/>
          <w:szCs w:val="24"/>
        </w:rPr>
        <w:t>, plaintiff’s legal practitioners</w:t>
      </w:r>
    </w:p>
    <w:p w:rsidR="00EB6077" w:rsidRPr="00B07ACA" w:rsidRDefault="00763FD0" w:rsidP="0020624F">
      <w:pPr>
        <w:pStyle w:val="ListParagraph"/>
        <w:jc w:val="both"/>
        <w:rPr>
          <w:rFonts w:ascii="Times New Roman" w:hAnsi="Times New Roman" w:cs="Times New Roman"/>
          <w:sz w:val="24"/>
          <w:szCs w:val="24"/>
        </w:rPr>
      </w:pPr>
      <w:r w:rsidRPr="00952A9D">
        <w:rPr>
          <w:rFonts w:ascii="Times New Roman" w:hAnsi="Times New Roman" w:cs="Times New Roman"/>
          <w:i/>
          <w:sz w:val="24"/>
          <w:szCs w:val="24"/>
        </w:rPr>
        <w:t>Legal Aid Directorate</w:t>
      </w:r>
      <w:r w:rsidRPr="00B07ACA">
        <w:rPr>
          <w:rFonts w:ascii="Times New Roman" w:hAnsi="Times New Roman" w:cs="Times New Roman"/>
          <w:sz w:val="24"/>
          <w:szCs w:val="24"/>
        </w:rPr>
        <w:t>, defendant’s legal practitioners.</w:t>
      </w:r>
    </w:p>
    <w:p w:rsidR="00DB1C1F" w:rsidRPr="00B07ACA" w:rsidRDefault="00DB1C1F" w:rsidP="00B07ACA">
      <w:pPr>
        <w:ind w:left="360"/>
        <w:jc w:val="both"/>
        <w:rPr>
          <w:rFonts w:ascii="Times New Roman" w:hAnsi="Times New Roman" w:cs="Times New Roman"/>
          <w:sz w:val="24"/>
          <w:szCs w:val="24"/>
        </w:rPr>
      </w:pPr>
    </w:p>
    <w:p w:rsidR="00CC5292" w:rsidRPr="00B07ACA" w:rsidRDefault="00CC5292" w:rsidP="00B07ACA">
      <w:pPr>
        <w:jc w:val="both"/>
        <w:rPr>
          <w:rFonts w:ascii="Times New Roman" w:hAnsi="Times New Roman" w:cs="Times New Roman"/>
          <w:sz w:val="24"/>
          <w:szCs w:val="24"/>
        </w:rPr>
      </w:pPr>
    </w:p>
    <w:sectPr w:rsidR="00CC5292" w:rsidRPr="00B07ACA" w:rsidSect="002F1D3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60" w:rsidRDefault="00261560" w:rsidP="00520C57">
      <w:pPr>
        <w:spacing w:after="0" w:line="240" w:lineRule="auto"/>
      </w:pPr>
      <w:r>
        <w:separator/>
      </w:r>
    </w:p>
  </w:endnote>
  <w:endnote w:type="continuationSeparator" w:id="0">
    <w:p w:rsidR="00261560" w:rsidRDefault="00261560" w:rsidP="0052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60" w:rsidRDefault="00261560" w:rsidP="00520C57">
      <w:pPr>
        <w:spacing w:after="0" w:line="240" w:lineRule="auto"/>
      </w:pPr>
      <w:r>
        <w:separator/>
      </w:r>
    </w:p>
  </w:footnote>
  <w:footnote w:type="continuationSeparator" w:id="0">
    <w:p w:rsidR="00261560" w:rsidRDefault="00261560" w:rsidP="00520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92028"/>
      <w:docPartObj>
        <w:docPartGallery w:val="Page Numbers (Top of Page)"/>
        <w:docPartUnique/>
      </w:docPartObj>
    </w:sdtPr>
    <w:sdtEndPr>
      <w:rPr>
        <w:noProof/>
      </w:rPr>
    </w:sdtEndPr>
    <w:sdtContent>
      <w:p w:rsidR="00520C57" w:rsidRDefault="00F328B4">
        <w:pPr>
          <w:pStyle w:val="Header"/>
          <w:jc w:val="right"/>
          <w:rPr>
            <w:noProof/>
          </w:rPr>
        </w:pPr>
        <w:r>
          <w:fldChar w:fldCharType="begin"/>
        </w:r>
        <w:r w:rsidR="00520C57">
          <w:instrText xml:space="preserve"> PAGE   \* MERGEFORMAT </w:instrText>
        </w:r>
        <w:r>
          <w:fldChar w:fldCharType="separate"/>
        </w:r>
        <w:r w:rsidR="00092822">
          <w:rPr>
            <w:noProof/>
          </w:rPr>
          <w:t>1</w:t>
        </w:r>
        <w:r>
          <w:rPr>
            <w:noProof/>
          </w:rPr>
          <w:fldChar w:fldCharType="end"/>
        </w:r>
      </w:p>
      <w:p w:rsidR="00520C57" w:rsidRDefault="00520C57">
        <w:pPr>
          <w:pStyle w:val="Header"/>
          <w:jc w:val="right"/>
          <w:rPr>
            <w:noProof/>
          </w:rPr>
        </w:pPr>
        <w:r>
          <w:rPr>
            <w:noProof/>
          </w:rPr>
          <w:t>HH</w:t>
        </w:r>
        <w:r w:rsidR="009D2936">
          <w:rPr>
            <w:noProof/>
          </w:rPr>
          <w:t xml:space="preserve"> 284-17</w:t>
        </w:r>
      </w:p>
      <w:p w:rsidR="00520C57" w:rsidRDefault="00520C57">
        <w:pPr>
          <w:pStyle w:val="Header"/>
          <w:jc w:val="right"/>
        </w:pPr>
        <w:r>
          <w:rPr>
            <w:noProof/>
          </w:rPr>
          <w:t>HC 5021/15</w:t>
        </w:r>
      </w:p>
    </w:sdtContent>
  </w:sdt>
  <w:p w:rsidR="00520C57" w:rsidRDefault="00520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931"/>
    <w:multiLevelType w:val="hybridMultilevel"/>
    <w:tmpl w:val="2D546DC0"/>
    <w:lvl w:ilvl="0" w:tplc="2F089D9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42F11CE"/>
    <w:multiLevelType w:val="hybridMultilevel"/>
    <w:tmpl w:val="68CCE3EA"/>
    <w:lvl w:ilvl="0" w:tplc="48A2F0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97D0929"/>
    <w:multiLevelType w:val="hybridMultilevel"/>
    <w:tmpl w:val="D578EB68"/>
    <w:lvl w:ilvl="0" w:tplc="C75242A2">
      <w:start w:val="2"/>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3881716E"/>
    <w:multiLevelType w:val="hybridMultilevel"/>
    <w:tmpl w:val="A0DEF226"/>
    <w:lvl w:ilvl="0" w:tplc="DF22949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92460B6"/>
    <w:multiLevelType w:val="hybridMultilevel"/>
    <w:tmpl w:val="281E6A60"/>
    <w:lvl w:ilvl="0" w:tplc="43AA4748">
      <w:start w:val="2"/>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3A8C3ED2"/>
    <w:multiLevelType w:val="hybridMultilevel"/>
    <w:tmpl w:val="BC2EE0B6"/>
    <w:lvl w:ilvl="0" w:tplc="68782B98">
      <w:start w:val="2"/>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4513312B"/>
    <w:multiLevelType w:val="hybridMultilevel"/>
    <w:tmpl w:val="3F8666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1E63C7E"/>
    <w:multiLevelType w:val="hybridMultilevel"/>
    <w:tmpl w:val="2CDE9B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748572C1"/>
    <w:multiLevelType w:val="hybridMultilevel"/>
    <w:tmpl w:val="79D44BB8"/>
    <w:lvl w:ilvl="0" w:tplc="3094103E">
      <w:start w:val="2"/>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7D381CB5"/>
    <w:multiLevelType w:val="hybridMultilevel"/>
    <w:tmpl w:val="E0D2590A"/>
    <w:lvl w:ilvl="0" w:tplc="BDB67E7C">
      <w:start w:val="2"/>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2"/>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A5"/>
    <w:rsid w:val="0000680A"/>
    <w:rsid w:val="00012D78"/>
    <w:rsid w:val="000306CE"/>
    <w:rsid w:val="00047B24"/>
    <w:rsid w:val="00050D52"/>
    <w:rsid w:val="00092822"/>
    <w:rsid w:val="00146454"/>
    <w:rsid w:val="001C4E2C"/>
    <w:rsid w:val="0020624F"/>
    <w:rsid w:val="002364B1"/>
    <w:rsid w:val="00246E7F"/>
    <w:rsid w:val="00252063"/>
    <w:rsid w:val="00260D7A"/>
    <w:rsid w:val="00261560"/>
    <w:rsid w:val="002A7A51"/>
    <w:rsid w:val="002D1CB7"/>
    <w:rsid w:val="002F1D32"/>
    <w:rsid w:val="002F2F47"/>
    <w:rsid w:val="0032284B"/>
    <w:rsid w:val="003549ED"/>
    <w:rsid w:val="00361324"/>
    <w:rsid w:val="00364556"/>
    <w:rsid w:val="003957A0"/>
    <w:rsid w:val="003A7EE8"/>
    <w:rsid w:val="003E1426"/>
    <w:rsid w:val="00402F58"/>
    <w:rsid w:val="004154A5"/>
    <w:rsid w:val="004466B0"/>
    <w:rsid w:val="00462DE5"/>
    <w:rsid w:val="00504A0B"/>
    <w:rsid w:val="00506D7C"/>
    <w:rsid w:val="005204FF"/>
    <w:rsid w:val="00520C57"/>
    <w:rsid w:val="00522788"/>
    <w:rsid w:val="00530411"/>
    <w:rsid w:val="00552262"/>
    <w:rsid w:val="0056012A"/>
    <w:rsid w:val="00586259"/>
    <w:rsid w:val="00615C01"/>
    <w:rsid w:val="00621B9F"/>
    <w:rsid w:val="006319CC"/>
    <w:rsid w:val="00642BFA"/>
    <w:rsid w:val="00655102"/>
    <w:rsid w:val="006930B0"/>
    <w:rsid w:val="006A0662"/>
    <w:rsid w:val="006D6D53"/>
    <w:rsid w:val="00703BB4"/>
    <w:rsid w:val="00745A2D"/>
    <w:rsid w:val="00763FD0"/>
    <w:rsid w:val="00784739"/>
    <w:rsid w:val="007F444C"/>
    <w:rsid w:val="00814031"/>
    <w:rsid w:val="00827A2D"/>
    <w:rsid w:val="008D7FED"/>
    <w:rsid w:val="008F5C1B"/>
    <w:rsid w:val="00904D5C"/>
    <w:rsid w:val="0091788D"/>
    <w:rsid w:val="00923316"/>
    <w:rsid w:val="009437A0"/>
    <w:rsid w:val="00952A9D"/>
    <w:rsid w:val="009764D2"/>
    <w:rsid w:val="009939B1"/>
    <w:rsid w:val="009C236A"/>
    <w:rsid w:val="009D2936"/>
    <w:rsid w:val="00A012CF"/>
    <w:rsid w:val="00A345F0"/>
    <w:rsid w:val="00A60B22"/>
    <w:rsid w:val="00A60D4A"/>
    <w:rsid w:val="00AD340A"/>
    <w:rsid w:val="00B07ACA"/>
    <w:rsid w:val="00B274EE"/>
    <w:rsid w:val="00B5019D"/>
    <w:rsid w:val="00B53F29"/>
    <w:rsid w:val="00B6162A"/>
    <w:rsid w:val="00BA0C54"/>
    <w:rsid w:val="00BA6ED7"/>
    <w:rsid w:val="00BC1680"/>
    <w:rsid w:val="00BC1C4A"/>
    <w:rsid w:val="00BD688D"/>
    <w:rsid w:val="00C13ACC"/>
    <w:rsid w:val="00C54574"/>
    <w:rsid w:val="00C61A50"/>
    <w:rsid w:val="00CA1E90"/>
    <w:rsid w:val="00CC32FA"/>
    <w:rsid w:val="00CC5292"/>
    <w:rsid w:val="00CD1979"/>
    <w:rsid w:val="00CD798A"/>
    <w:rsid w:val="00D06187"/>
    <w:rsid w:val="00D129E3"/>
    <w:rsid w:val="00D1579B"/>
    <w:rsid w:val="00D9073A"/>
    <w:rsid w:val="00D9530B"/>
    <w:rsid w:val="00DB1C1F"/>
    <w:rsid w:val="00E3746D"/>
    <w:rsid w:val="00E5386D"/>
    <w:rsid w:val="00E538D8"/>
    <w:rsid w:val="00E7161A"/>
    <w:rsid w:val="00E922CF"/>
    <w:rsid w:val="00EB4B2E"/>
    <w:rsid w:val="00EB6077"/>
    <w:rsid w:val="00EB652B"/>
    <w:rsid w:val="00EF56ED"/>
    <w:rsid w:val="00F2185F"/>
    <w:rsid w:val="00F328B4"/>
    <w:rsid w:val="00F34F60"/>
    <w:rsid w:val="00F4120E"/>
    <w:rsid w:val="00F42F9C"/>
    <w:rsid w:val="00F50844"/>
    <w:rsid w:val="00FB7B45"/>
    <w:rsid w:val="00FF068B"/>
    <w:rsid w:val="00FF70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1F"/>
    <w:pPr>
      <w:ind w:left="720"/>
      <w:contextualSpacing/>
    </w:pPr>
  </w:style>
  <w:style w:type="paragraph" w:styleId="Header">
    <w:name w:val="header"/>
    <w:basedOn w:val="Normal"/>
    <w:link w:val="HeaderChar"/>
    <w:uiPriority w:val="99"/>
    <w:unhideWhenUsed/>
    <w:rsid w:val="0052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57"/>
  </w:style>
  <w:style w:type="paragraph" w:styleId="Footer">
    <w:name w:val="footer"/>
    <w:basedOn w:val="Normal"/>
    <w:link w:val="FooterChar"/>
    <w:uiPriority w:val="99"/>
    <w:unhideWhenUsed/>
    <w:rsid w:val="0052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57"/>
  </w:style>
  <w:style w:type="paragraph" w:styleId="BalloonText">
    <w:name w:val="Balloon Text"/>
    <w:basedOn w:val="Normal"/>
    <w:link w:val="BalloonTextChar"/>
    <w:uiPriority w:val="99"/>
    <w:semiHidden/>
    <w:unhideWhenUsed/>
    <w:rsid w:val="0046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1F"/>
    <w:pPr>
      <w:ind w:left="720"/>
      <w:contextualSpacing/>
    </w:pPr>
  </w:style>
  <w:style w:type="paragraph" w:styleId="Header">
    <w:name w:val="header"/>
    <w:basedOn w:val="Normal"/>
    <w:link w:val="HeaderChar"/>
    <w:uiPriority w:val="99"/>
    <w:unhideWhenUsed/>
    <w:rsid w:val="0052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57"/>
  </w:style>
  <w:style w:type="paragraph" w:styleId="Footer">
    <w:name w:val="footer"/>
    <w:basedOn w:val="Normal"/>
    <w:link w:val="FooterChar"/>
    <w:uiPriority w:val="99"/>
    <w:unhideWhenUsed/>
    <w:rsid w:val="0052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57"/>
  </w:style>
  <w:style w:type="paragraph" w:styleId="BalloonText">
    <w:name w:val="Balloon Text"/>
    <w:basedOn w:val="Normal"/>
    <w:link w:val="BalloonTextChar"/>
    <w:uiPriority w:val="99"/>
    <w:semiHidden/>
    <w:unhideWhenUsed/>
    <w:rsid w:val="0046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2017-05-09T07:32:00Z</cp:lastPrinted>
  <dcterms:created xsi:type="dcterms:W3CDTF">2017-05-12T07:55:00Z</dcterms:created>
  <dcterms:modified xsi:type="dcterms:W3CDTF">2017-05-12T07:55:00Z</dcterms:modified>
</cp:coreProperties>
</file>