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05" w:rsidRPr="00581078" w:rsidRDefault="009D6205" w:rsidP="00581078">
      <w:pPr>
        <w:spacing w:after="0" w:line="240" w:lineRule="auto"/>
        <w:jc w:val="both"/>
        <w:rPr>
          <w:rFonts w:ascii="Times New Roman" w:hAnsi="Times New Roman" w:cs="Times New Roman"/>
          <w:sz w:val="24"/>
          <w:szCs w:val="24"/>
        </w:rPr>
      </w:pPr>
      <w:bookmarkStart w:id="0" w:name="_GoBack"/>
      <w:bookmarkEnd w:id="0"/>
      <w:r w:rsidRPr="00581078">
        <w:rPr>
          <w:rFonts w:ascii="Times New Roman" w:hAnsi="Times New Roman" w:cs="Times New Roman"/>
          <w:sz w:val="24"/>
          <w:szCs w:val="24"/>
        </w:rPr>
        <w:t>CORE-WELLNESS CENTRE</w:t>
      </w:r>
    </w:p>
    <w:p w:rsidR="009D6205" w:rsidRPr="00581078" w:rsidRDefault="00581078"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and</w:t>
      </w:r>
    </w:p>
    <w:p w:rsidR="009D6205" w:rsidRPr="00581078" w:rsidRDefault="009D6205"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ITAI NGWERUME</w:t>
      </w:r>
    </w:p>
    <w:p w:rsidR="009D6205" w:rsidRPr="00581078" w:rsidRDefault="00581078"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versus</w:t>
      </w:r>
    </w:p>
    <w:p w:rsidR="009D6205" w:rsidRPr="00581078" w:rsidRDefault="009D6205"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HEATHER LYNN FLIGHT</w:t>
      </w:r>
    </w:p>
    <w:p w:rsidR="009D6205" w:rsidRPr="00581078" w:rsidRDefault="00581078"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and</w:t>
      </w:r>
    </w:p>
    <w:p w:rsidR="009D6205" w:rsidRPr="00581078" w:rsidRDefault="009D6205"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CHERI KAYLA LONG</w:t>
      </w:r>
    </w:p>
    <w:p w:rsidR="009D6205" w:rsidRPr="00581078" w:rsidRDefault="00581078"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and</w:t>
      </w:r>
    </w:p>
    <w:p w:rsidR="009D6205" w:rsidRDefault="009D6205" w:rsidP="0058107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BRIAN NUGENT</w:t>
      </w:r>
    </w:p>
    <w:p w:rsidR="00581078" w:rsidRPr="00581078" w:rsidRDefault="00581078" w:rsidP="00581078">
      <w:pPr>
        <w:spacing w:after="0" w:line="360" w:lineRule="auto"/>
        <w:jc w:val="both"/>
        <w:rPr>
          <w:rFonts w:ascii="Times New Roman" w:hAnsi="Times New Roman" w:cs="Times New Roman"/>
          <w:sz w:val="24"/>
          <w:szCs w:val="24"/>
        </w:rPr>
      </w:pPr>
    </w:p>
    <w:p w:rsidR="009D6205" w:rsidRPr="00581078" w:rsidRDefault="009D6205" w:rsidP="00581078">
      <w:pPr>
        <w:pStyle w:val="NoSpacing"/>
        <w:jc w:val="both"/>
        <w:rPr>
          <w:rFonts w:ascii="Times New Roman" w:hAnsi="Times New Roman" w:cs="Times New Roman"/>
          <w:sz w:val="24"/>
          <w:szCs w:val="24"/>
        </w:rPr>
      </w:pPr>
      <w:r w:rsidRPr="00581078">
        <w:rPr>
          <w:rFonts w:ascii="Times New Roman" w:hAnsi="Times New Roman" w:cs="Times New Roman"/>
          <w:sz w:val="24"/>
          <w:szCs w:val="24"/>
        </w:rPr>
        <w:t>HIGH COURT OF ZIMBABWE</w:t>
      </w:r>
    </w:p>
    <w:p w:rsidR="009D6205" w:rsidRPr="00581078" w:rsidRDefault="009D6205" w:rsidP="00581078">
      <w:pPr>
        <w:pStyle w:val="NoSpacing"/>
        <w:jc w:val="both"/>
        <w:rPr>
          <w:rFonts w:ascii="Times New Roman" w:hAnsi="Times New Roman" w:cs="Times New Roman"/>
          <w:sz w:val="24"/>
          <w:szCs w:val="24"/>
        </w:rPr>
      </w:pPr>
      <w:r w:rsidRPr="00581078">
        <w:rPr>
          <w:rFonts w:ascii="Times New Roman" w:hAnsi="Times New Roman" w:cs="Times New Roman"/>
          <w:sz w:val="24"/>
          <w:szCs w:val="24"/>
        </w:rPr>
        <w:t>TAGU J</w:t>
      </w:r>
    </w:p>
    <w:p w:rsidR="009D6205" w:rsidRPr="00581078" w:rsidRDefault="009D6205" w:rsidP="00581078">
      <w:pPr>
        <w:pStyle w:val="NoSpacing"/>
        <w:jc w:val="both"/>
        <w:rPr>
          <w:rFonts w:ascii="Times New Roman" w:hAnsi="Times New Roman" w:cs="Times New Roman"/>
          <w:sz w:val="24"/>
          <w:szCs w:val="24"/>
        </w:rPr>
      </w:pPr>
      <w:r w:rsidRPr="00581078">
        <w:rPr>
          <w:rFonts w:ascii="Times New Roman" w:hAnsi="Times New Roman" w:cs="Times New Roman"/>
          <w:sz w:val="24"/>
          <w:szCs w:val="24"/>
        </w:rPr>
        <w:t>HARARE</w:t>
      </w:r>
      <w:r w:rsidR="00581078">
        <w:rPr>
          <w:rFonts w:ascii="Times New Roman" w:hAnsi="Times New Roman" w:cs="Times New Roman"/>
          <w:sz w:val="24"/>
          <w:szCs w:val="24"/>
        </w:rPr>
        <w:t>,</w:t>
      </w:r>
      <w:r w:rsidRPr="00581078">
        <w:rPr>
          <w:rFonts w:ascii="Times New Roman" w:hAnsi="Times New Roman" w:cs="Times New Roman"/>
          <w:sz w:val="24"/>
          <w:szCs w:val="24"/>
        </w:rPr>
        <w:t xml:space="preserve"> 27 A</w:t>
      </w:r>
      <w:r w:rsidR="00581078" w:rsidRPr="00581078">
        <w:rPr>
          <w:rFonts w:ascii="Times New Roman" w:hAnsi="Times New Roman" w:cs="Times New Roman"/>
          <w:sz w:val="24"/>
          <w:szCs w:val="24"/>
        </w:rPr>
        <w:t xml:space="preserve">pril </w:t>
      </w:r>
      <w:r w:rsidRPr="00581078">
        <w:rPr>
          <w:rFonts w:ascii="Times New Roman" w:hAnsi="Times New Roman" w:cs="Times New Roman"/>
          <w:sz w:val="24"/>
          <w:szCs w:val="24"/>
        </w:rPr>
        <w:t xml:space="preserve">2017 </w:t>
      </w:r>
      <w:r w:rsidR="00581078">
        <w:rPr>
          <w:rFonts w:ascii="Times New Roman" w:hAnsi="Times New Roman" w:cs="Times New Roman"/>
          <w:sz w:val="24"/>
          <w:szCs w:val="24"/>
        </w:rPr>
        <w:t>and</w:t>
      </w:r>
      <w:r w:rsidRPr="00581078">
        <w:rPr>
          <w:rFonts w:ascii="Times New Roman" w:hAnsi="Times New Roman" w:cs="Times New Roman"/>
          <w:sz w:val="24"/>
          <w:szCs w:val="24"/>
        </w:rPr>
        <w:t xml:space="preserve"> 17 M</w:t>
      </w:r>
      <w:r w:rsidR="00581078" w:rsidRPr="00581078">
        <w:rPr>
          <w:rFonts w:ascii="Times New Roman" w:hAnsi="Times New Roman" w:cs="Times New Roman"/>
          <w:sz w:val="24"/>
          <w:szCs w:val="24"/>
        </w:rPr>
        <w:t>ay</w:t>
      </w:r>
      <w:r w:rsidRPr="00581078">
        <w:rPr>
          <w:rFonts w:ascii="Times New Roman" w:hAnsi="Times New Roman" w:cs="Times New Roman"/>
          <w:sz w:val="24"/>
          <w:szCs w:val="24"/>
        </w:rPr>
        <w:t xml:space="preserve"> 2017</w:t>
      </w:r>
    </w:p>
    <w:p w:rsidR="009D6205" w:rsidRPr="00581078" w:rsidRDefault="009D6205" w:rsidP="00581078">
      <w:pPr>
        <w:pStyle w:val="NoSpacing"/>
        <w:spacing w:line="360" w:lineRule="auto"/>
        <w:jc w:val="both"/>
        <w:rPr>
          <w:rFonts w:ascii="Times New Roman" w:hAnsi="Times New Roman" w:cs="Times New Roman"/>
          <w:sz w:val="24"/>
          <w:szCs w:val="24"/>
        </w:rPr>
      </w:pPr>
    </w:p>
    <w:p w:rsidR="00581078" w:rsidRDefault="00581078" w:rsidP="00581078">
      <w:pPr>
        <w:spacing w:after="0" w:line="360" w:lineRule="auto"/>
        <w:jc w:val="both"/>
        <w:rPr>
          <w:rFonts w:ascii="Times New Roman" w:hAnsi="Times New Roman" w:cs="Times New Roman"/>
          <w:b/>
          <w:sz w:val="24"/>
          <w:szCs w:val="24"/>
        </w:rPr>
      </w:pPr>
    </w:p>
    <w:p w:rsidR="009D6205" w:rsidRPr="00581078" w:rsidRDefault="009D6205" w:rsidP="00581078">
      <w:p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URGENT CHAMBER APPLICATION</w:t>
      </w:r>
    </w:p>
    <w:p w:rsidR="00581078" w:rsidRDefault="00581078" w:rsidP="00581078">
      <w:pPr>
        <w:pStyle w:val="NoSpacing"/>
        <w:spacing w:line="360" w:lineRule="auto"/>
        <w:jc w:val="both"/>
        <w:rPr>
          <w:rFonts w:ascii="Times New Roman" w:hAnsi="Times New Roman" w:cs="Times New Roman"/>
          <w:sz w:val="24"/>
          <w:szCs w:val="24"/>
        </w:rPr>
      </w:pPr>
    </w:p>
    <w:p w:rsidR="009D6205" w:rsidRPr="00581078" w:rsidRDefault="009D6205" w:rsidP="00581078">
      <w:pPr>
        <w:pStyle w:val="NoSpacing"/>
        <w:jc w:val="both"/>
        <w:rPr>
          <w:rFonts w:ascii="Times New Roman" w:hAnsi="Times New Roman" w:cs="Times New Roman"/>
          <w:sz w:val="24"/>
          <w:szCs w:val="24"/>
        </w:rPr>
      </w:pPr>
      <w:r w:rsidRPr="00581078">
        <w:rPr>
          <w:rFonts w:ascii="Times New Roman" w:hAnsi="Times New Roman" w:cs="Times New Roman"/>
          <w:i/>
          <w:sz w:val="24"/>
          <w:szCs w:val="24"/>
        </w:rPr>
        <w:t>S T Mutema</w:t>
      </w:r>
      <w:r w:rsidRPr="00581078">
        <w:rPr>
          <w:rFonts w:ascii="Times New Roman" w:hAnsi="Times New Roman" w:cs="Times New Roman"/>
          <w:sz w:val="24"/>
          <w:szCs w:val="24"/>
        </w:rPr>
        <w:t>, for applicants</w:t>
      </w:r>
    </w:p>
    <w:p w:rsidR="009D6205" w:rsidRPr="00581078" w:rsidRDefault="009D6205" w:rsidP="00581078">
      <w:pPr>
        <w:pStyle w:val="NoSpacing"/>
        <w:jc w:val="both"/>
        <w:rPr>
          <w:rFonts w:ascii="Times New Roman" w:hAnsi="Times New Roman" w:cs="Times New Roman"/>
          <w:sz w:val="24"/>
          <w:szCs w:val="24"/>
        </w:rPr>
      </w:pPr>
      <w:r w:rsidRPr="00581078">
        <w:rPr>
          <w:rFonts w:ascii="Times New Roman" w:hAnsi="Times New Roman" w:cs="Times New Roman"/>
          <w:i/>
          <w:sz w:val="24"/>
          <w:szCs w:val="24"/>
        </w:rPr>
        <w:t xml:space="preserve">S </w:t>
      </w:r>
      <w:r w:rsidR="005414C3">
        <w:rPr>
          <w:rFonts w:ascii="Times New Roman" w:hAnsi="Times New Roman" w:cs="Times New Roman"/>
          <w:i/>
          <w:sz w:val="24"/>
          <w:szCs w:val="24"/>
        </w:rPr>
        <w:t>Noormahomed</w:t>
      </w:r>
      <w:r w:rsidRPr="00581078">
        <w:rPr>
          <w:rFonts w:ascii="Times New Roman" w:hAnsi="Times New Roman" w:cs="Times New Roman"/>
          <w:sz w:val="24"/>
          <w:szCs w:val="24"/>
        </w:rPr>
        <w:t>, for</w:t>
      </w:r>
      <w:r w:rsidR="001756EB" w:rsidRPr="00581078">
        <w:rPr>
          <w:rFonts w:ascii="Times New Roman" w:hAnsi="Times New Roman" w:cs="Times New Roman"/>
          <w:sz w:val="24"/>
          <w:szCs w:val="24"/>
        </w:rPr>
        <w:t xml:space="preserve"> 1</w:t>
      </w:r>
      <w:r w:rsidR="001756EB" w:rsidRPr="00581078">
        <w:rPr>
          <w:rFonts w:ascii="Times New Roman" w:hAnsi="Times New Roman" w:cs="Times New Roman"/>
          <w:sz w:val="24"/>
          <w:szCs w:val="24"/>
          <w:vertAlign w:val="superscript"/>
        </w:rPr>
        <w:t>st</w:t>
      </w:r>
      <w:r w:rsidR="001756EB" w:rsidRPr="00581078">
        <w:rPr>
          <w:rFonts w:ascii="Times New Roman" w:hAnsi="Times New Roman" w:cs="Times New Roman"/>
          <w:sz w:val="24"/>
          <w:szCs w:val="24"/>
        </w:rPr>
        <w:t xml:space="preserve"> and 2nd</w:t>
      </w:r>
      <w:r w:rsidRPr="00581078">
        <w:rPr>
          <w:rFonts w:ascii="Times New Roman" w:hAnsi="Times New Roman" w:cs="Times New Roman"/>
          <w:sz w:val="24"/>
          <w:szCs w:val="24"/>
        </w:rPr>
        <w:t xml:space="preserve"> respondents</w:t>
      </w:r>
    </w:p>
    <w:p w:rsidR="00D04061" w:rsidRPr="00581078" w:rsidRDefault="00581078" w:rsidP="00581078">
      <w:pPr>
        <w:pStyle w:val="NoSpacing"/>
        <w:jc w:val="both"/>
        <w:rPr>
          <w:rFonts w:ascii="Times New Roman" w:hAnsi="Times New Roman" w:cs="Times New Roman"/>
          <w:sz w:val="24"/>
          <w:szCs w:val="24"/>
        </w:rPr>
      </w:pPr>
      <w:r>
        <w:rPr>
          <w:rFonts w:ascii="Times New Roman" w:hAnsi="Times New Roman" w:cs="Times New Roman"/>
          <w:sz w:val="24"/>
          <w:szCs w:val="24"/>
        </w:rPr>
        <w:t>No appearance</w:t>
      </w:r>
      <w:r w:rsidR="00D04061" w:rsidRPr="00581078">
        <w:rPr>
          <w:rFonts w:ascii="Times New Roman" w:hAnsi="Times New Roman" w:cs="Times New Roman"/>
          <w:sz w:val="24"/>
          <w:szCs w:val="24"/>
        </w:rPr>
        <w:t xml:space="preserve"> for 3</w:t>
      </w:r>
      <w:r w:rsidR="00D04061" w:rsidRPr="00581078">
        <w:rPr>
          <w:rFonts w:ascii="Times New Roman" w:hAnsi="Times New Roman" w:cs="Times New Roman"/>
          <w:sz w:val="24"/>
          <w:szCs w:val="24"/>
          <w:vertAlign w:val="superscript"/>
        </w:rPr>
        <w:t>rd</w:t>
      </w:r>
      <w:r w:rsidR="00D04061" w:rsidRPr="00581078">
        <w:rPr>
          <w:rFonts w:ascii="Times New Roman" w:hAnsi="Times New Roman" w:cs="Times New Roman"/>
          <w:sz w:val="24"/>
          <w:szCs w:val="24"/>
        </w:rPr>
        <w:t xml:space="preserve"> respondent</w:t>
      </w:r>
    </w:p>
    <w:p w:rsidR="009D6205" w:rsidRPr="00581078" w:rsidRDefault="009D6205" w:rsidP="00581078">
      <w:pPr>
        <w:pStyle w:val="NoSpacing"/>
        <w:spacing w:line="360" w:lineRule="auto"/>
        <w:jc w:val="both"/>
        <w:rPr>
          <w:rFonts w:ascii="Times New Roman" w:hAnsi="Times New Roman" w:cs="Times New Roman"/>
          <w:sz w:val="24"/>
          <w:szCs w:val="24"/>
        </w:rPr>
      </w:pPr>
    </w:p>
    <w:p w:rsidR="009D6205" w:rsidRPr="00581078" w:rsidRDefault="0058107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205" w:rsidRPr="00581078">
        <w:rPr>
          <w:rFonts w:ascii="Times New Roman" w:hAnsi="Times New Roman" w:cs="Times New Roman"/>
          <w:sz w:val="24"/>
          <w:szCs w:val="24"/>
        </w:rPr>
        <w:t>TAGU J:</w:t>
      </w:r>
      <w:r w:rsidR="002F17D5" w:rsidRPr="00581078">
        <w:rPr>
          <w:rFonts w:ascii="Times New Roman" w:hAnsi="Times New Roman" w:cs="Times New Roman"/>
          <w:sz w:val="24"/>
          <w:szCs w:val="24"/>
        </w:rPr>
        <w:t xml:space="preserve"> This is an urgent chamber application for an interdict directing the first and second respondents to restore the status </w:t>
      </w:r>
      <w:r w:rsidR="005414C3">
        <w:rPr>
          <w:rFonts w:ascii="Times New Roman" w:hAnsi="Times New Roman" w:cs="Times New Roman"/>
          <w:sz w:val="24"/>
          <w:szCs w:val="24"/>
        </w:rPr>
        <w:t xml:space="preserve">quo </w:t>
      </w:r>
      <w:r w:rsidR="002F17D5" w:rsidRPr="00581078">
        <w:rPr>
          <w:rFonts w:ascii="Times New Roman" w:hAnsi="Times New Roman" w:cs="Times New Roman"/>
          <w:sz w:val="24"/>
          <w:szCs w:val="24"/>
        </w:rPr>
        <w:t>ante at the first applicant’s place of business being number 9B Ridgeway South, Highlands, Harare, as well as prohibiting them from further interference with the terms and conditions stated in the second applicant’s operating licence.</w:t>
      </w:r>
    </w:p>
    <w:p w:rsidR="00E52219" w:rsidRPr="00581078" w:rsidRDefault="0058107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17D5" w:rsidRPr="00581078">
        <w:rPr>
          <w:rFonts w:ascii="Times New Roman" w:hAnsi="Times New Roman" w:cs="Times New Roman"/>
          <w:sz w:val="24"/>
          <w:szCs w:val="24"/>
        </w:rPr>
        <w:t xml:space="preserve">The brief facts of the matter are that sometime towards the end of 2014 the second applicant </w:t>
      </w:r>
      <w:r w:rsidR="00447313" w:rsidRPr="00581078">
        <w:rPr>
          <w:rFonts w:ascii="Times New Roman" w:hAnsi="Times New Roman" w:cs="Times New Roman"/>
          <w:sz w:val="24"/>
          <w:szCs w:val="24"/>
        </w:rPr>
        <w:t xml:space="preserve">who has a sole registered licence and trading as core-wellness centre </w:t>
      </w:r>
      <w:r w:rsidR="002F17D5" w:rsidRPr="00581078">
        <w:rPr>
          <w:rFonts w:ascii="Times New Roman" w:hAnsi="Times New Roman" w:cs="Times New Roman"/>
          <w:sz w:val="24"/>
          <w:szCs w:val="24"/>
        </w:rPr>
        <w:t>had an idea of creating a care-wellness centre. Pursuant to her vision and qualifications she made an application to the City of Harare which is the authority ceased with the right to issue health practicing licences. The registration certificate was then issued</w:t>
      </w:r>
      <w:r w:rsidR="00692640" w:rsidRPr="00581078">
        <w:rPr>
          <w:rFonts w:ascii="Times New Roman" w:hAnsi="Times New Roman" w:cs="Times New Roman"/>
          <w:sz w:val="24"/>
          <w:szCs w:val="24"/>
        </w:rPr>
        <w:t xml:space="preserve"> in her names</w:t>
      </w:r>
      <w:r w:rsidR="002F17D5" w:rsidRPr="00581078">
        <w:rPr>
          <w:rFonts w:ascii="Times New Roman" w:hAnsi="Times New Roman" w:cs="Times New Roman"/>
          <w:sz w:val="24"/>
          <w:szCs w:val="24"/>
        </w:rPr>
        <w:t>. She then inco</w:t>
      </w:r>
      <w:r w:rsidR="00447313" w:rsidRPr="00581078">
        <w:rPr>
          <w:rFonts w:ascii="Times New Roman" w:hAnsi="Times New Roman" w:cs="Times New Roman"/>
          <w:sz w:val="24"/>
          <w:szCs w:val="24"/>
        </w:rPr>
        <w:t>rpo</w:t>
      </w:r>
      <w:r w:rsidR="002F17D5" w:rsidRPr="00581078">
        <w:rPr>
          <w:rFonts w:ascii="Times New Roman" w:hAnsi="Times New Roman" w:cs="Times New Roman"/>
          <w:sz w:val="24"/>
          <w:szCs w:val="24"/>
        </w:rPr>
        <w:t xml:space="preserve">rated other practitioners </w:t>
      </w:r>
      <w:r w:rsidR="00447313" w:rsidRPr="00581078">
        <w:rPr>
          <w:rFonts w:ascii="Times New Roman" w:hAnsi="Times New Roman" w:cs="Times New Roman"/>
          <w:sz w:val="24"/>
          <w:szCs w:val="24"/>
        </w:rPr>
        <w:t>and consultants to ease the busi</w:t>
      </w:r>
      <w:r w:rsidR="002F17D5" w:rsidRPr="00581078">
        <w:rPr>
          <w:rFonts w:ascii="Times New Roman" w:hAnsi="Times New Roman" w:cs="Times New Roman"/>
          <w:sz w:val="24"/>
          <w:szCs w:val="24"/>
        </w:rPr>
        <w:t>ness operations which included but not limited to the first and second respondents.</w:t>
      </w:r>
      <w:r w:rsidR="00447313" w:rsidRPr="00581078">
        <w:rPr>
          <w:rFonts w:ascii="Times New Roman" w:hAnsi="Times New Roman" w:cs="Times New Roman"/>
          <w:sz w:val="24"/>
          <w:szCs w:val="24"/>
        </w:rPr>
        <w:t xml:space="preserve"> She mandated the first and second respondents to find suitable premises for purposes of running the first applicant’s business operations. The respondents then found a place at number 9B Ridgeway South</w:t>
      </w:r>
      <w:r w:rsidR="00692640" w:rsidRPr="00581078">
        <w:rPr>
          <w:rFonts w:ascii="Times New Roman" w:hAnsi="Times New Roman" w:cs="Times New Roman"/>
          <w:sz w:val="24"/>
          <w:szCs w:val="24"/>
        </w:rPr>
        <w:t xml:space="preserve"> which belonged to the third respondent</w:t>
      </w:r>
      <w:r w:rsidR="00447313" w:rsidRPr="00581078">
        <w:rPr>
          <w:rFonts w:ascii="Times New Roman" w:hAnsi="Times New Roman" w:cs="Times New Roman"/>
          <w:sz w:val="24"/>
          <w:szCs w:val="24"/>
        </w:rPr>
        <w:t xml:space="preserve">. The place was inspected and she was issued with a licence as the proprietor and qualified practitioner. Surprisingly, the first and second respondents just woke up in a twinkling of an eye having a newly self-styled mandate and </w:t>
      </w:r>
      <w:r w:rsidR="00447313" w:rsidRPr="00581078">
        <w:rPr>
          <w:rFonts w:ascii="Times New Roman" w:hAnsi="Times New Roman" w:cs="Times New Roman"/>
          <w:sz w:val="24"/>
          <w:szCs w:val="24"/>
        </w:rPr>
        <w:lastRenderedPageBreak/>
        <w:t>purportedly gave the second applicant an eviction notice</w:t>
      </w:r>
      <w:r w:rsidR="00692640" w:rsidRPr="00581078">
        <w:rPr>
          <w:rFonts w:ascii="Times New Roman" w:hAnsi="Times New Roman" w:cs="Times New Roman"/>
          <w:sz w:val="24"/>
          <w:szCs w:val="24"/>
        </w:rPr>
        <w:t xml:space="preserve">. On </w:t>
      </w:r>
      <w:r w:rsidR="00212B40">
        <w:rPr>
          <w:rFonts w:ascii="Times New Roman" w:hAnsi="Times New Roman" w:cs="Times New Roman"/>
          <w:sz w:val="24"/>
          <w:szCs w:val="24"/>
        </w:rPr>
        <w:t>24</w:t>
      </w:r>
      <w:r w:rsidR="00692640" w:rsidRPr="00581078">
        <w:rPr>
          <w:rFonts w:ascii="Times New Roman" w:hAnsi="Times New Roman" w:cs="Times New Roman"/>
          <w:sz w:val="24"/>
          <w:szCs w:val="24"/>
        </w:rPr>
        <w:t xml:space="preserve"> April 2017 she found that the set up at number 9B Ridgeway had been changed in such a way that had a direct affront to the terms and conditions of the licence. In particular, the reception area had been moved. This according to her had been done </w:t>
      </w:r>
      <w:r w:rsidR="00B0156B" w:rsidRPr="00581078">
        <w:rPr>
          <w:rFonts w:ascii="Times New Roman" w:hAnsi="Times New Roman" w:cs="Times New Roman"/>
          <w:sz w:val="24"/>
          <w:szCs w:val="24"/>
        </w:rPr>
        <w:t xml:space="preserve">because the respondents felt that they wanted to make more benefits out of her licence. </w:t>
      </w:r>
      <w:r w:rsidR="00692640" w:rsidRPr="00581078">
        <w:rPr>
          <w:rFonts w:ascii="Times New Roman" w:hAnsi="Times New Roman" w:cs="Times New Roman"/>
          <w:sz w:val="24"/>
          <w:szCs w:val="24"/>
        </w:rPr>
        <w:t xml:space="preserve">She was forced to temporarily close the premises since the changes were not in terms </w:t>
      </w:r>
      <w:r w:rsidR="00B0156B" w:rsidRPr="00581078">
        <w:rPr>
          <w:rFonts w:ascii="Times New Roman" w:hAnsi="Times New Roman" w:cs="Times New Roman"/>
          <w:sz w:val="24"/>
          <w:szCs w:val="24"/>
        </w:rPr>
        <w:t>of para 8 of her</w:t>
      </w:r>
      <w:r w:rsidR="00692640" w:rsidRPr="00581078">
        <w:rPr>
          <w:rFonts w:ascii="Times New Roman" w:hAnsi="Times New Roman" w:cs="Times New Roman"/>
          <w:sz w:val="24"/>
          <w:szCs w:val="24"/>
        </w:rPr>
        <w:t xml:space="preserve"> operating licence. This has caused her to file this application </w:t>
      </w:r>
      <w:r w:rsidR="00B0156B" w:rsidRPr="00581078">
        <w:rPr>
          <w:rFonts w:ascii="Times New Roman" w:hAnsi="Times New Roman" w:cs="Times New Roman"/>
          <w:sz w:val="24"/>
          <w:szCs w:val="24"/>
        </w:rPr>
        <w:t xml:space="preserve">for a temporary interdict against the first and second respondents </w:t>
      </w:r>
      <w:r w:rsidR="00692640" w:rsidRPr="00581078">
        <w:rPr>
          <w:rFonts w:ascii="Times New Roman" w:hAnsi="Times New Roman" w:cs="Times New Roman"/>
          <w:sz w:val="24"/>
          <w:szCs w:val="24"/>
        </w:rPr>
        <w:t>seeking the following relief-</w:t>
      </w:r>
    </w:p>
    <w:p w:rsidR="005945E6" w:rsidRPr="00212B40" w:rsidRDefault="00E52219" w:rsidP="00212B40">
      <w:pPr>
        <w:spacing w:after="0" w:line="240" w:lineRule="auto"/>
        <w:jc w:val="both"/>
        <w:rPr>
          <w:rFonts w:ascii="Times New Roman" w:hAnsi="Times New Roman" w:cs="Times New Roman"/>
          <w:b/>
        </w:rPr>
      </w:pPr>
      <w:r w:rsidRPr="00212B40">
        <w:rPr>
          <w:rFonts w:ascii="Times New Roman" w:hAnsi="Times New Roman" w:cs="Times New Roman"/>
          <w:b/>
        </w:rPr>
        <w:t xml:space="preserve">               “1. TERMS OF THE FINAL ORDER SOUGHT</w:t>
      </w:r>
    </w:p>
    <w:p w:rsidR="005945E6" w:rsidRPr="00212B40" w:rsidRDefault="00212B40" w:rsidP="00212B40">
      <w:pPr>
        <w:spacing w:after="0" w:line="240" w:lineRule="auto"/>
        <w:jc w:val="both"/>
        <w:rPr>
          <w:rFonts w:ascii="Times New Roman" w:hAnsi="Times New Roman" w:cs="Times New Roman"/>
        </w:rPr>
      </w:pPr>
      <w:r w:rsidRPr="00212B40">
        <w:rPr>
          <w:rFonts w:ascii="Times New Roman" w:hAnsi="Times New Roman" w:cs="Times New Roman"/>
        </w:rPr>
        <w:tab/>
      </w:r>
      <w:r w:rsidR="005945E6" w:rsidRPr="00212B40">
        <w:rPr>
          <w:rFonts w:ascii="Times New Roman" w:hAnsi="Times New Roman" w:cs="Times New Roman"/>
        </w:rPr>
        <w:t xml:space="preserve">That you should show cause to this Honourable Court why a final Order should not be </w:t>
      </w:r>
      <w:r w:rsidRPr="00212B40">
        <w:rPr>
          <w:rFonts w:ascii="Times New Roman" w:hAnsi="Times New Roman" w:cs="Times New Roman"/>
        </w:rPr>
        <w:tab/>
      </w:r>
      <w:r w:rsidR="005945E6" w:rsidRPr="00212B40">
        <w:rPr>
          <w:rFonts w:ascii="Times New Roman" w:hAnsi="Times New Roman" w:cs="Times New Roman"/>
        </w:rPr>
        <w:t>made in the following terms:</w:t>
      </w:r>
    </w:p>
    <w:p w:rsidR="005945E6" w:rsidRPr="00212B40" w:rsidRDefault="005945E6" w:rsidP="00212B40">
      <w:pPr>
        <w:pStyle w:val="ListParagraph"/>
        <w:numPr>
          <w:ilvl w:val="0"/>
          <w:numId w:val="1"/>
        </w:numPr>
        <w:spacing w:after="0" w:line="240" w:lineRule="auto"/>
        <w:jc w:val="both"/>
        <w:rPr>
          <w:rFonts w:ascii="Times New Roman" w:hAnsi="Times New Roman" w:cs="Times New Roman"/>
        </w:rPr>
      </w:pPr>
      <w:r w:rsidRPr="00212B40">
        <w:rPr>
          <w:rFonts w:ascii="Times New Roman" w:hAnsi="Times New Roman" w:cs="Times New Roman"/>
        </w:rPr>
        <w:t>The 2</w:t>
      </w:r>
      <w:r w:rsidRPr="00212B40">
        <w:rPr>
          <w:rFonts w:ascii="Times New Roman" w:hAnsi="Times New Roman" w:cs="Times New Roman"/>
          <w:vertAlign w:val="superscript"/>
        </w:rPr>
        <w:t>nd</w:t>
      </w:r>
      <w:r w:rsidRPr="00212B40">
        <w:rPr>
          <w:rFonts w:ascii="Times New Roman" w:hAnsi="Times New Roman" w:cs="Times New Roman"/>
        </w:rPr>
        <w:t xml:space="preserve"> Applicant be and is hereby declared the registered owner of core-wellness Centre hereto referred as the 1</w:t>
      </w:r>
      <w:r w:rsidRPr="00212B40">
        <w:rPr>
          <w:rFonts w:ascii="Times New Roman" w:hAnsi="Times New Roman" w:cs="Times New Roman"/>
          <w:vertAlign w:val="superscript"/>
        </w:rPr>
        <w:t>st</w:t>
      </w:r>
      <w:r w:rsidRPr="00212B40">
        <w:rPr>
          <w:rFonts w:ascii="Times New Roman" w:hAnsi="Times New Roman" w:cs="Times New Roman"/>
        </w:rPr>
        <w:t xml:space="preserve"> Applicant.</w:t>
      </w:r>
    </w:p>
    <w:p w:rsidR="005945E6" w:rsidRPr="00212B40" w:rsidRDefault="005945E6" w:rsidP="00212B40">
      <w:pPr>
        <w:pStyle w:val="ListParagraph"/>
        <w:numPr>
          <w:ilvl w:val="0"/>
          <w:numId w:val="1"/>
        </w:numPr>
        <w:spacing w:after="0" w:line="240" w:lineRule="auto"/>
        <w:jc w:val="both"/>
        <w:rPr>
          <w:rFonts w:ascii="Times New Roman" w:hAnsi="Times New Roman" w:cs="Times New Roman"/>
        </w:rPr>
      </w:pPr>
      <w:r w:rsidRPr="00212B40">
        <w:rPr>
          <w:rFonts w:ascii="Times New Roman" w:hAnsi="Times New Roman" w:cs="Times New Roman"/>
        </w:rPr>
        <w:t>The operations of the 1</w:t>
      </w:r>
      <w:r w:rsidRPr="00212B40">
        <w:rPr>
          <w:rFonts w:ascii="Times New Roman" w:hAnsi="Times New Roman" w:cs="Times New Roman"/>
          <w:vertAlign w:val="superscript"/>
        </w:rPr>
        <w:t>st</w:t>
      </w:r>
      <w:r w:rsidRPr="00212B40">
        <w:rPr>
          <w:rFonts w:ascii="Times New Roman" w:hAnsi="Times New Roman" w:cs="Times New Roman"/>
        </w:rPr>
        <w:t xml:space="preserve"> and 2</w:t>
      </w:r>
      <w:r w:rsidRPr="00212B40">
        <w:rPr>
          <w:rFonts w:ascii="Times New Roman" w:hAnsi="Times New Roman" w:cs="Times New Roman"/>
          <w:vertAlign w:val="superscript"/>
        </w:rPr>
        <w:t>nd</w:t>
      </w:r>
      <w:r w:rsidRPr="00212B40">
        <w:rPr>
          <w:rFonts w:ascii="Times New Roman" w:hAnsi="Times New Roman" w:cs="Times New Roman"/>
        </w:rPr>
        <w:t xml:space="preserve"> Applicant be and are hereby declared to be in conformity with paragraph 8 of the terms and conditions of the operating licence.</w:t>
      </w:r>
    </w:p>
    <w:p w:rsidR="005945E6" w:rsidRPr="00212B40" w:rsidRDefault="005945E6" w:rsidP="00212B40">
      <w:pPr>
        <w:pStyle w:val="ListParagraph"/>
        <w:numPr>
          <w:ilvl w:val="0"/>
          <w:numId w:val="1"/>
        </w:numPr>
        <w:spacing w:after="0" w:line="240" w:lineRule="auto"/>
        <w:jc w:val="both"/>
        <w:rPr>
          <w:rFonts w:ascii="Times New Roman" w:hAnsi="Times New Roman" w:cs="Times New Roman"/>
        </w:rPr>
      </w:pPr>
      <w:r w:rsidRPr="00212B40">
        <w:rPr>
          <w:rFonts w:ascii="Times New Roman" w:hAnsi="Times New Roman" w:cs="Times New Roman"/>
        </w:rPr>
        <w:t>The lease agreement over property number 9B Ridgeway South be and is hereby declared to be between the 1</w:t>
      </w:r>
      <w:r w:rsidRPr="00212B40">
        <w:rPr>
          <w:rFonts w:ascii="Times New Roman" w:hAnsi="Times New Roman" w:cs="Times New Roman"/>
          <w:vertAlign w:val="superscript"/>
        </w:rPr>
        <w:t>st</w:t>
      </w:r>
      <w:r w:rsidRPr="00212B40">
        <w:rPr>
          <w:rFonts w:ascii="Times New Roman" w:hAnsi="Times New Roman" w:cs="Times New Roman"/>
        </w:rPr>
        <w:t xml:space="preserve"> Applicant and the 3</w:t>
      </w:r>
      <w:r w:rsidRPr="00212B40">
        <w:rPr>
          <w:rFonts w:ascii="Times New Roman" w:hAnsi="Times New Roman" w:cs="Times New Roman"/>
          <w:vertAlign w:val="superscript"/>
        </w:rPr>
        <w:t>rd</w:t>
      </w:r>
      <w:r w:rsidRPr="00212B40">
        <w:rPr>
          <w:rFonts w:ascii="Times New Roman" w:hAnsi="Times New Roman" w:cs="Times New Roman"/>
        </w:rPr>
        <w:t xml:space="preserve"> Respondent.</w:t>
      </w:r>
    </w:p>
    <w:p w:rsidR="005945E6" w:rsidRPr="00212B40" w:rsidRDefault="005945E6" w:rsidP="00212B40">
      <w:pPr>
        <w:pStyle w:val="ListParagraph"/>
        <w:numPr>
          <w:ilvl w:val="0"/>
          <w:numId w:val="1"/>
        </w:numPr>
        <w:spacing w:after="0" w:line="240" w:lineRule="auto"/>
        <w:jc w:val="both"/>
        <w:rPr>
          <w:rFonts w:ascii="Times New Roman" w:hAnsi="Times New Roman" w:cs="Times New Roman"/>
        </w:rPr>
      </w:pPr>
      <w:r w:rsidRPr="00212B40">
        <w:rPr>
          <w:rFonts w:ascii="Times New Roman" w:hAnsi="Times New Roman" w:cs="Times New Roman"/>
        </w:rPr>
        <w:t>The 1</w:t>
      </w:r>
      <w:r w:rsidRPr="00212B40">
        <w:rPr>
          <w:rFonts w:ascii="Times New Roman" w:hAnsi="Times New Roman" w:cs="Times New Roman"/>
          <w:vertAlign w:val="superscript"/>
        </w:rPr>
        <w:t>st</w:t>
      </w:r>
      <w:r w:rsidRPr="00212B40">
        <w:rPr>
          <w:rFonts w:ascii="Times New Roman" w:hAnsi="Times New Roman" w:cs="Times New Roman"/>
        </w:rPr>
        <w:t xml:space="preserve"> and 2</w:t>
      </w:r>
      <w:r w:rsidRPr="00212B40">
        <w:rPr>
          <w:rFonts w:ascii="Times New Roman" w:hAnsi="Times New Roman" w:cs="Times New Roman"/>
          <w:vertAlign w:val="superscript"/>
        </w:rPr>
        <w:t>nd</w:t>
      </w:r>
      <w:r w:rsidRPr="00212B40">
        <w:rPr>
          <w:rFonts w:ascii="Times New Roman" w:hAnsi="Times New Roman" w:cs="Times New Roman"/>
        </w:rPr>
        <w:t xml:space="preserve"> Respondents shall pay cost of suit on an attorney client scale.</w:t>
      </w:r>
    </w:p>
    <w:p w:rsidR="005945E6" w:rsidRPr="00212B40" w:rsidRDefault="00212B40" w:rsidP="00212B40">
      <w:pPr>
        <w:spacing w:after="0" w:line="240" w:lineRule="auto"/>
        <w:jc w:val="both"/>
        <w:rPr>
          <w:rFonts w:ascii="Times New Roman" w:hAnsi="Times New Roman" w:cs="Times New Roman"/>
          <w:b/>
        </w:rPr>
      </w:pPr>
      <w:r w:rsidRPr="00212B40">
        <w:rPr>
          <w:rFonts w:ascii="Times New Roman" w:hAnsi="Times New Roman" w:cs="Times New Roman"/>
          <w:b/>
        </w:rPr>
        <w:tab/>
      </w:r>
      <w:r w:rsidR="005945E6" w:rsidRPr="00212B40">
        <w:rPr>
          <w:rFonts w:ascii="Times New Roman" w:hAnsi="Times New Roman" w:cs="Times New Roman"/>
          <w:b/>
        </w:rPr>
        <w:t>2. INTERIM RELIEF GRANTED</w:t>
      </w:r>
    </w:p>
    <w:p w:rsidR="005945E6" w:rsidRPr="00212B40" w:rsidRDefault="00212B40" w:rsidP="00212B40">
      <w:pPr>
        <w:spacing w:after="0" w:line="240" w:lineRule="auto"/>
        <w:jc w:val="both"/>
        <w:rPr>
          <w:rFonts w:ascii="Times New Roman" w:hAnsi="Times New Roman" w:cs="Times New Roman"/>
        </w:rPr>
      </w:pPr>
      <w:r w:rsidRPr="00212B40">
        <w:rPr>
          <w:rFonts w:ascii="Times New Roman" w:hAnsi="Times New Roman" w:cs="Times New Roman"/>
        </w:rPr>
        <w:tab/>
      </w:r>
      <w:r w:rsidR="005945E6" w:rsidRPr="00212B40">
        <w:rPr>
          <w:rFonts w:ascii="Times New Roman" w:hAnsi="Times New Roman" w:cs="Times New Roman"/>
        </w:rPr>
        <w:t>Pending the finalisation of this matter, the Applicant is granted the following relief.</w:t>
      </w:r>
    </w:p>
    <w:p w:rsidR="005945E6" w:rsidRPr="00212B40" w:rsidRDefault="005945E6" w:rsidP="00212B40">
      <w:pPr>
        <w:pStyle w:val="ListParagraph"/>
        <w:numPr>
          <w:ilvl w:val="0"/>
          <w:numId w:val="2"/>
        </w:numPr>
        <w:spacing w:after="0" w:line="240" w:lineRule="auto"/>
        <w:jc w:val="both"/>
        <w:rPr>
          <w:rFonts w:ascii="Times New Roman" w:hAnsi="Times New Roman" w:cs="Times New Roman"/>
        </w:rPr>
      </w:pPr>
      <w:r w:rsidRPr="00212B40">
        <w:rPr>
          <w:rFonts w:ascii="Times New Roman" w:hAnsi="Times New Roman" w:cs="Times New Roman"/>
        </w:rPr>
        <w:t>That the 1</w:t>
      </w:r>
      <w:r w:rsidRPr="00212B40">
        <w:rPr>
          <w:rFonts w:ascii="Times New Roman" w:hAnsi="Times New Roman" w:cs="Times New Roman"/>
          <w:vertAlign w:val="superscript"/>
        </w:rPr>
        <w:t>st</w:t>
      </w:r>
      <w:r w:rsidRPr="00212B40">
        <w:rPr>
          <w:rFonts w:ascii="Times New Roman" w:hAnsi="Times New Roman" w:cs="Times New Roman"/>
        </w:rPr>
        <w:t xml:space="preserve"> and 2</w:t>
      </w:r>
      <w:r w:rsidRPr="00212B40">
        <w:rPr>
          <w:rFonts w:ascii="Times New Roman" w:hAnsi="Times New Roman" w:cs="Times New Roman"/>
          <w:vertAlign w:val="superscript"/>
        </w:rPr>
        <w:t>nd</w:t>
      </w:r>
      <w:r w:rsidRPr="00212B40">
        <w:rPr>
          <w:rFonts w:ascii="Times New Roman" w:hAnsi="Times New Roman" w:cs="Times New Roman"/>
        </w:rPr>
        <w:t xml:space="preserve"> Respondents be and are hereby ordered to restore the conditions of operation required for Applicant’s business as was at the time of inspection of the premises commonly known as 9B Ridgeway South.</w:t>
      </w:r>
    </w:p>
    <w:p w:rsidR="003F3925" w:rsidRPr="00212B40" w:rsidRDefault="005945E6" w:rsidP="00212B40">
      <w:pPr>
        <w:pStyle w:val="ListParagraph"/>
        <w:numPr>
          <w:ilvl w:val="0"/>
          <w:numId w:val="2"/>
        </w:numPr>
        <w:spacing w:after="0" w:line="240" w:lineRule="auto"/>
        <w:jc w:val="both"/>
        <w:rPr>
          <w:rFonts w:ascii="Times New Roman" w:hAnsi="Times New Roman" w:cs="Times New Roman"/>
        </w:rPr>
      </w:pPr>
      <w:r w:rsidRPr="00212B40">
        <w:rPr>
          <w:rFonts w:ascii="Times New Roman" w:hAnsi="Times New Roman" w:cs="Times New Roman"/>
        </w:rPr>
        <w:t>The 1</w:t>
      </w:r>
      <w:r w:rsidRPr="00212B40">
        <w:rPr>
          <w:rFonts w:ascii="Times New Roman" w:hAnsi="Times New Roman" w:cs="Times New Roman"/>
          <w:vertAlign w:val="superscript"/>
        </w:rPr>
        <w:t>st</w:t>
      </w:r>
      <w:r w:rsidRPr="00212B40">
        <w:rPr>
          <w:rFonts w:ascii="Times New Roman" w:hAnsi="Times New Roman" w:cs="Times New Roman"/>
        </w:rPr>
        <w:t xml:space="preserve"> and 2</w:t>
      </w:r>
      <w:r w:rsidRPr="00212B40">
        <w:rPr>
          <w:rFonts w:ascii="Times New Roman" w:hAnsi="Times New Roman" w:cs="Times New Roman"/>
          <w:vertAlign w:val="superscript"/>
        </w:rPr>
        <w:t>nd</w:t>
      </w:r>
      <w:r w:rsidRPr="00212B40">
        <w:rPr>
          <w:rFonts w:ascii="Times New Roman" w:hAnsi="Times New Roman" w:cs="Times New Roman"/>
        </w:rPr>
        <w:t xml:space="preserve"> Respondent be and are hereby interdicted from interfering with </w:t>
      </w:r>
      <w:r w:rsidR="003F3925" w:rsidRPr="00212B40">
        <w:rPr>
          <w:rFonts w:ascii="Times New Roman" w:hAnsi="Times New Roman" w:cs="Times New Roman"/>
        </w:rPr>
        <w:t>2</w:t>
      </w:r>
      <w:r w:rsidR="003F3925" w:rsidRPr="00212B40">
        <w:rPr>
          <w:rFonts w:ascii="Times New Roman" w:hAnsi="Times New Roman" w:cs="Times New Roman"/>
          <w:vertAlign w:val="superscript"/>
        </w:rPr>
        <w:t>nd</w:t>
      </w:r>
      <w:r w:rsidR="003F3925" w:rsidRPr="00212B40">
        <w:rPr>
          <w:rFonts w:ascii="Times New Roman" w:hAnsi="Times New Roman" w:cs="Times New Roman"/>
        </w:rPr>
        <w:t xml:space="preserve"> Applicant’s right of running 1</w:t>
      </w:r>
      <w:r w:rsidR="003F3925" w:rsidRPr="00212B40">
        <w:rPr>
          <w:rFonts w:ascii="Times New Roman" w:hAnsi="Times New Roman" w:cs="Times New Roman"/>
          <w:vertAlign w:val="superscript"/>
        </w:rPr>
        <w:t>st</w:t>
      </w:r>
      <w:r w:rsidR="003F3925" w:rsidRPr="00212B40">
        <w:rPr>
          <w:rFonts w:ascii="Times New Roman" w:hAnsi="Times New Roman" w:cs="Times New Roman"/>
        </w:rPr>
        <w:t xml:space="preserve"> Applicant in terms of the operating licence issued by City of Harare’s Director of Health.</w:t>
      </w:r>
    </w:p>
    <w:p w:rsidR="003F3925" w:rsidRPr="00212B40" w:rsidRDefault="003F3925" w:rsidP="00212B40">
      <w:pPr>
        <w:pStyle w:val="ListParagraph"/>
        <w:numPr>
          <w:ilvl w:val="0"/>
          <w:numId w:val="2"/>
        </w:numPr>
        <w:spacing w:after="0" w:line="240" w:lineRule="auto"/>
        <w:jc w:val="both"/>
        <w:rPr>
          <w:rFonts w:ascii="Times New Roman" w:hAnsi="Times New Roman" w:cs="Times New Roman"/>
        </w:rPr>
      </w:pPr>
      <w:r w:rsidRPr="00212B40">
        <w:rPr>
          <w:rFonts w:ascii="Times New Roman" w:hAnsi="Times New Roman" w:cs="Times New Roman"/>
        </w:rPr>
        <w:t>Costs of suit shall be costs in the cause.</w:t>
      </w:r>
    </w:p>
    <w:p w:rsidR="003F3925" w:rsidRPr="00212B40" w:rsidRDefault="003F3925" w:rsidP="00212B40">
      <w:pPr>
        <w:spacing w:after="0" w:line="240" w:lineRule="auto"/>
        <w:jc w:val="both"/>
        <w:rPr>
          <w:rFonts w:ascii="Times New Roman" w:hAnsi="Times New Roman" w:cs="Times New Roman"/>
          <w:b/>
        </w:rPr>
      </w:pPr>
      <w:r w:rsidRPr="00212B40">
        <w:rPr>
          <w:rFonts w:ascii="Times New Roman" w:hAnsi="Times New Roman" w:cs="Times New Roman"/>
          <w:b/>
        </w:rPr>
        <w:t>3. SERVICE OF PROVISIONAL ORDER</w:t>
      </w:r>
    </w:p>
    <w:p w:rsidR="00BE13B5" w:rsidRPr="00212B40" w:rsidRDefault="003F3925" w:rsidP="00212B40">
      <w:pPr>
        <w:spacing w:after="0" w:line="240" w:lineRule="auto"/>
        <w:jc w:val="both"/>
        <w:rPr>
          <w:rFonts w:ascii="Times New Roman" w:hAnsi="Times New Roman" w:cs="Times New Roman"/>
        </w:rPr>
      </w:pPr>
      <w:r w:rsidRPr="00212B40">
        <w:rPr>
          <w:rFonts w:ascii="Times New Roman" w:hAnsi="Times New Roman" w:cs="Times New Roman"/>
        </w:rPr>
        <w:t>Leave be and is hereby given to the Applicant’s Legal Practitioners to serve this Order on the Respondents provided they would not have attended the hearing.”</w:t>
      </w:r>
    </w:p>
    <w:p w:rsidR="00BE13B5" w:rsidRPr="00212B40" w:rsidRDefault="00BE13B5" w:rsidP="00212B40">
      <w:pPr>
        <w:spacing w:after="0" w:line="240" w:lineRule="auto"/>
        <w:jc w:val="both"/>
        <w:rPr>
          <w:rFonts w:ascii="Times New Roman" w:hAnsi="Times New Roman" w:cs="Times New Roman"/>
        </w:rPr>
      </w:pPr>
      <w:r w:rsidRPr="00212B40">
        <w:rPr>
          <w:rFonts w:ascii="Times New Roman" w:hAnsi="Times New Roman" w:cs="Times New Roman"/>
        </w:rPr>
        <w:t xml:space="preserve">The first and second respondents opposed the application and filed opposing affidavits. The respondents took six points </w:t>
      </w:r>
      <w:r w:rsidRPr="00860A7C">
        <w:rPr>
          <w:rFonts w:ascii="Times New Roman" w:hAnsi="Times New Roman" w:cs="Times New Roman"/>
          <w:i/>
        </w:rPr>
        <w:t>in limine</w:t>
      </w:r>
      <w:r w:rsidRPr="00212B40">
        <w:rPr>
          <w:rFonts w:ascii="Times New Roman" w:hAnsi="Times New Roman" w:cs="Times New Roman"/>
        </w:rPr>
        <w:t>. The preliminary points raised were-</w:t>
      </w:r>
    </w:p>
    <w:p w:rsidR="00312CD4" w:rsidRPr="00212B40" w:rsidRDefault="00BE13B5"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 xml:space="preserve">That the first applicant was not before this court. They submitted that the first applicant is a duly registered company of which the first and second respondents are Directors </w:t>
      </w:r>
      <w:r w:rsidR="00312CD4" w:rsidRPr="00212B40">
        <w:rPr>
          <w:rFonts w:ascii="Times New Roman" w:hAnsi="Times New Roman" w:cs="Times New Roman"/>
        </w:rPr>
        <w:t>as per the certificate of incorporation and the CR14 Form. According to them the first applicant did not authorise the Stansilous &amp; Associates or the second applica</w:t>
      </w:r>
      <w:r w:rsidR="0044231E" w:rsidRPr="00212B40">
        <w:rPr>
          <w:rFonts w:ascii="Times New Roman" w:hAnsi="Times New Roman" w:cs="Times New Roman"/>
        </w:rPr>
        <w:t>nt Itai Ngwerume to represent them</w:t>
      </w:r>
      <w:r w:rsidR="00312CD4" w:rsidRPr="00212B40">
        <w:rPr>
          <w:rFonts w:ascii="Times New Roman" w:hAnsi="Times New Roman" w:cs="Times New Roman"/>
        </w:rPr>
        <w:t xml:space="preserve"> in the present proceedings.</w:t>
      </w:r>
    </w:p>
    <w:p w:rsidR="00312CD4" w:rsidRPr="00212B40" w:rsidRDefault="00312CD4"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That the second applicant was not authorised to represent the</w:t>
      </w:r>
      <w:r w:rsidR="00C51E13" w:rsidRPr="00212B40">
        <w:rPr>
          <w:rFonts w:ascii="Times New Roman" w:hAnsi="Times New Roman" w:cs="Times New Roman"/>
        </w:rPr>
        <w:t xml:space="preserve"> first applicant by the respondents</w:t>
      </w:r>
      <w:r w:rsidRPr="00212B40">
        <w:rPr>
          <w:rFonts w:ascii="Times New Roman" w:hAnsi="Times New Roman" w:cs="Times New Roman"/>
        </w:rPr>
        <w:t xml:space="preserve"> as Directors and Shareholders of Core-Wellness Centre (Private) Limited.</w:t>
      </w:r>
    </w:p>
    <w:p w:rsidR="000E2932" w:rsidRPr="00212B40" w:rsidRDefault="00312CD4"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That the second applicant</w:t>
      </w:r>
      <w:r w:rsidR="000E2932" w:rsidRPr="00212B40">
        <w:rPr>
          <w:rFonts w:ascii="Times New Roman" w:hAnsi="Times New Roman" w:cs="Times New Roman"/>
        </w:rPr>
        <w:t xml:space="preserve"> is operating at premises as normal.</w:t>
      </w:r>
    </w:p>
    <w:p w:rsidR="000E2932" w:rsidRPr="00212B40" w:rsidRDefault="000E2932"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That the matter is not urgent.</w:t>
      </w:r>
    </w:p>
    <w:p w:rsidR="000E2932" w:rsidRPr="00212B40" w:rsidRDefault="000E2932"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That second applicant has not met the legal requirements for an interdict to be granted in her favour and</w:t>
      </w:r>
    </w:p>
    <w:p w:rsidR="000E2932" w:rsidRPr="00212B40" w:rsidRDefault="000E2932" w:rsidP="00212B40">
      <w:pPr>
        <w:pStyle w:val="ListParagraph"/>
        <w:numPr>
          <w:ilvl w:val="0"/>
          <w:numId w:val="3"/>
        </w:numPr>
        <w:spacing w:after="0" w:line="240" w:lineRule="auto"/>
        <w:jc w:val="both"/>
        <w:rPr>
          <w:rFonts w:ascii="Times New Roman" w:hAnsi="Times New Roman" w:cs="Times New Roman"/>
        </w:rPr>
      </w:pPr>
      <w:r w:rsidRPr="00212B40">
        <w:rPr>
          <w:rFonts w:ascii="Times New Roman" w:hAnsi="Times New Roman" w:cs="Times New Roman"/>
        </w:rPr>
        <w:t>That the second applicant has failed to disclose all material facts.</w:t>
      </w:r>
      <w:r w:rsidR="00212B40">
        <w:rPr>
          <w:rFonts w:ascii="Times New Roman" w:hAnsi="Times New Roman" w:cs="Times New Roman"/>
        </w:rPr>
        <w:t>”</w:t>
      </w:r>
    </w:p>
    <w:p w:rsidR="00212B40" w:rsidRDefault="00212B40" w:rsidP="00581078">
      <w:pPr>
        <w:spacing w:after="0" w:line="360" w:lineRule="auto"/>
        <w:jc w:val="both"/>
        <w:rPr>
          <w:rFonts w:ascii="Times New Roman" w:hAnsi="Times New Roman" w:cs="Times New Roman"/>
          <w:sz w:val="24"/>
          <w:szCs w:val="24"/>
        </w:rPr>
      </w:pPr>
    </w:p>
    <w:p w:rsidR="000E2932" w:rsidRPr="00581078" w:rsidRDefault="000E2932" w:rsidP="00581078">
      <w:pPr>
        <w:spacing w:after="0" w:line="360" w:lineRule="auto"/>
        <w:jc w:val="both"/>
        <w:rPr>
          <w:rFonts w:ascii="Times New Roman" w:hAnsi="Times New Roman" w:cs="Times New Roman"/>
          <w:sz w:val="24"/>
          <w:szCs w:val="24"/>
        </w:rPr>
      </w:pPr>
      <w:r w:rsidRPr="00581078">
        <w:rPr>
          <w:rFonts w:ascii="Times New Roman" w:hAnsi="Times New Roman" w:cs="Times New Roman"/>
          <w:sz w:val="24"/>
          <w:szCs w:val="24"/>
        </w:rPr>
        <w:t>I will deal with the preliminary points in their order.</w:t>
      </w:r>
    </w:p>
    <w:p w:rsidR="00004A51" w:rsidRPr="00581078" w:rsidRDefault="000E2932"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 xml:space="preserve">IS </w:t>
      </w:r>
      <w:r w:rsidR="00B55656" w:rsidRPr="00581078">
        <w:rPr>
          <w:rFonts w:ascii="Times New Roman" w:hAnsi="Times New Roman" w:cs="Times New Roman"/>
          <w:b/>
          <w:sz w:val="24"/>
          <w:szCs w:val="24"/>
        </w:rPr>
        <w:t>THE 1</w:t>
      </w:r>
      <w:r w:rsidR="00B55656" w:rsidRPr="00581078">
        <w:rPr>
          <w:rFonts w:ascii="Times New Roman" w:hAnsi="Times New Roman" w:cs="Times New Roman"/>
          <w:b/>
          <w:sz w:val="24"/>
          <w:szCs w:val="24"/>
          <w:vertAlign w:val="superscript"/>
        </w:rPr>
        <w:t>ST</w:t>
      </w:r>
      <w:r w:rsidR="00B55656" w:rsidRPr="00581078">
        <w:rPr>
          <w:rFonts w:ascii="Times New Roman" w:hAnsi="Times New Roman" w:cs="Times New Roman"/>
          <w:b/>
          <w:sz w:val="24"/>
          <w:szCs w:val="24"/>
        </w:rPr>
        <w:t xml:space="preserve"> APPLICANT NOT BEFORE THIS COURT?</w:t>
      </w:r>
      <w:r w:rsidR="00004A51" w:rsidRPr="00581078">
        <w:rPr>
          <w:rFonts w:ascii="Times New Roman" w:hAnsi="Times New Roman" w:cs="Times New Roman"/>
          <w:b/>
          <w:sz w:val="24"/>
          <w:szCs w:val="24"/>
        </w:rPr>
        <w:t xml:space="preserve"> </w:t>
      </w:r>
    </w:p>
    <w:p w:rsidR="00004A51" w:rsidRPr="00581078" w:rsidRDefault="00212B40"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04A51" w:rsidRPr="00581078">
        <w:rPr>
          <w:rFonts w:ascii="Times New Roman" w:hAnsi="Times New Roman" w:cs="Times New Roman"/>
          <w:sz w:val="24"/>
          <w:szCs w:val="24"/>
        </w:rPr>
        <w:t xml:space="preserve">There are two applicants before the court. The first applicant is Core- Wellness Centre and the second applicant is Itai Ngwerume. The second applicant clearly stated in her founding affidavit that she has a sole registered licence and trading as core-wellness. As such she was bringing these proceedings on her own names as well as that of the first applicant. </w:t>
      </w:r>
      <w:r w:rsidR="002F52C4" w:rsidRPr="00581078">
        <w:rPr>
          <w:rFonts w:ascii="Times New Roman" w:hAnsi="Times New Roman" w:cs="Times New Roman"/>
          <w:sz w:val="24"/>
          <w:szCs w:val="24"/>
        </w:rPr>
        <w:t>The first applicant is but a trade name being used by the second applicant. This is buttressed by Annexure “A” which is a Health Registration Certificate which shows that one Miss Itai Ngwerume trades as Wellness Centre. The first and second respondent</w:t>
      </w:r>
      <w:r w:rsidR="00A53C7D" w:rsidRPr="00581078">
        <w:rPr>
          <w:rFonts w:ascii="Times New Roman" w:hAnsi="Times New Roman" w:cs="Times New Roman"/>
          <w:sz w:val="24"/>
          <w:szCs w:val="24"/>
        </w:rPr>
        <w:t>s</w:t>
      </w:r>
      <w:r w:rsidR="002F52C4" w:rsidRPr="00581078">
        <w:rPr>
          <w:rFonts w:ascii="Times New Roman" w:hAnsi="Times New Roman" w:cs="Times New Roman"/>
          <w:sz w:val="24"/>
          <w:szCs w:val="24"/>
        </w:rPr>
        <w:t xml:space="preserve"> produced a certificate of incorporation</w:t>
      </w:r>
      <w:r w:rsidR="00A53C7D" w:rsidRPr="00581078">
        <w:rPr>
          <w:rFonts w:ascii="Times New Roman" w:hAnsi="Times New Roman" w:cs="Times New Roman"/>
          <w:sz w:val="24"/>
          <w:szCs w:val="24"/>
        </w:rPr>
        <w:t xml:space="preserve"> and a C.R. 14 for Core Wellness Centre (Private) Limited. Core Wellness Centre and Core Wellness Centre (Private) Limited are two distinct entities. Core Wellness Centre (Private) Limited is clearly not before the court. What is before the court is Core Wellness Centre. If at all the first and second respondents are directors of Core Wellness</w:t>
      </w:r>
      <w:r w:rsidR="003913B0" w:rsidRPr="00581078">
        <w:rPr>
          <w:rFonts w:ascii="Times New Roman" w:hAnsi="Times New Roman" w:cs="Times New Roman"/>
          <w:sz w:val="24"/>
          <w:szCs w:val="24"/>
        </w:rPr>
        <w:t xml:space="preserve"> </w:t>
      </w:r>
      <w:r w:rsidRPr="00581078">
        <w:rPr>
          <w:rFonts w:ascii="Times New Roman" w:hAnsi="Times New Roman" w:cs="Times New Roman"/>
          <w:sz w:val="24"/>
          <w:szCs w:val="24"/>
        </w:rPr>
        <w:t>Centre</w:t>
      </w:r>
      <w:r w:rsidR="00A53C7D" w:rsidRPr="00581078">
        <w:rPr>
          <w:rFonts w:ascii="Times New Roman" w:hAnsi="Times New Roman" w:cs="Times New Roman"/>
          <w:sz w:val="24"/>
          <w:szCs w:val="24"/>
        </w:rPr>
        <w:t xml:space="preserve"> (Private) Limited</w:t>
      </w:r>
      <w:r w:rsidR="000126BF" w:rsidRPr="00581078">
        <w:rPr>
          <w:rFonts w:ascii="Times New Roman" w:hAnsi="Times New Roman" w:cs="Times New Roman"/>
          <w:sz w:val="24"/>
          <w:szCs w:val="24"/>
        </w:rPr>
        <w:t xml:space="preserve"> they are not the ones who instituted these proceedings and are not the ones operating at 9B Ridgeway South Highlands, Harare to which licence Annexure </w:t>
      </w:r>
      <w:r w:rsidR="007138ED" w:rsidRPr="00581078">
        <w:rPr>
          <w:rFonts w:ascii="Times New Roman" w:hAnsi="Times New Roman" w:cs="Times New Roman"/>
          <w:sz w:val="24"/>
          <w:szCs w:val="24"/>
        </w:rPr>
        <w:t>“</w:t>
      </w:r>
      <w:r w:rsidR="000126BF" w:rsidRPr="00581078">
        <w:rPr>
          <w:rFonts w:ascii="Times New Roman" w:hAnsi="Times New Roman" w:cs="Times New Roman"/>
          <w:sz w:val="24"/>
          <w:szCs w:val="24"/>
        </w:rPr>
        <w:t>A</w:t>
      </w:r>
      <w:r w:rsidR="007138ED" w:rsidRPr="00581078">
        <w:rPr>
          <w:rFonts w:ascii="Times New Roman" w:hAnsi="Times New Roman" w:cs="Times New Roman"/>
          <w:sz w:val="24"/>
          <w:szCs w:val="24"/>
        </w:rPr>
        <w:t>”</w:t>
      </w:r>
      <w:r w:rsidR="000126BF" w:rsidRPr="00581078">
        <w:rPr>
          <w:rFonts w:ascii="Times New Roman" w:hAnsi="Times New Roman" w:cs="Times New Roman"/>
          <w:sz w:val="24"/>
          <w:szCs w:val="24"/>
        </w:rPr>
        <w:t xml:space="preserve"> relates. It is surprising how Core Wellnes</w:t>
      </w:r>
      <w:r w:rsidR="00342E1F" w:rsidRPr="00581078">
        <w:rPr>
          <w:rFonts w:ascii="Times New Roman" w:hAnsi="Times New Roman" w:cs="Times New Roman"/>
          <w:sz w:val="24"/>
          <w:szCs w:val="24"/>
        </w:rPr>
        <w:t>s Centre</w:t>
      </w:r>
      <w:r w:rsidR="000126BF" w:rsidRPr="00581078">
        <w:rPr>
          <w:rFonts w:ascii="Times New Roman" w:hAnsi="Times New Roman" w:cs="Times New Roman"/>
          <w:sz w:val="24"/>
          <w:szCs w:val="24"/>
        </w:rPr>
        <w:t xml:space="preserve"> (Private) Limited is operating at 9B Ridgeway South, Highlands, Harare when the so called Directors do not have a licence to operate there. The papers clearly shows that the respondents lodged their application with the City of Harare to operate at this address on the 24</w:t>
      </w:r>
      <w:r w:rsidR="000126BF" w:rsidRPr="00581078">
        <w:rPr>
          <w:rFonts w:ascii="Times New Roman" w:hAnsi="Times New Roman" w:cs="Times New Roman"/>
          <w:sz w:val="24"/>
          <w:szCs w:val="24"/>
          <w:vertAlign w:val="superscript"/>
        </w:rPr>
        <w:t>th</w:t>
      </w:r>
      <w:r w:rsidR="000126BF" w:rsidRPr="00581078">
        <w:rPr>
          <w:rFonts w:ascii="Times New Roman" w:hAnsi="Times New Roman" w:cs="Times New Roman"/>
          <w:sz w:val="24"/>
          <w:szCs w:val="24"/>
        </w:rPr>
        <w:t xml:space="preserve"> April 2017 the day the changes were effected and to date the City of Harare has not responded to their application. </w:t>
      </w:r>
      <w:r w:rsidR="008754C4" w:rsidRPr="00581078">
        <w:rPr>
          <w:rFonts w:ascii="Times New Roman" w:hAnsi="Times New Roman" w:cs="Times New Roman"/>
          <w:sz w:val="24"/>
          <w:szCs w:val="24"/>
        </w:rPr>
        <w:t>Th</w:t>
      </w:r>
      <w:r w:rsidR="005414C3">
        <w:rPr>
          <w:rFonts w:ascii="Times New Roman" w:hAnsi="Times New Roman" w:cs="Times New Roman"/>
          <w:sz w:val="24"/>
          <w:szCs w:val="24"/>
        </w:rPr>
        <w:t>eir</w:t>
      </w:r>
      <w:r w:rsidR="008754C4" w:rsidRPr="00581078">
        <w:rPr>
          <w:rFonts w:ascii="Times New Roman" w:hAnsi="Times New Roman" w:cs="Times New Roman"/>
          <w:sz w:val="24"/>
          <w:szCs w:val="24"/>
        </w:rPr>
        <w:t xml:space="preserve"> first point </w:t>
      </w:r>
      <w:r w:rsidR="008754C4" w:rsidRPr="00212B40">
        <w:rPr>
          <w:rFonts w:ascii="Times New Roman" w:hAnsi="Times New Roman" w:cs="Times New Roman"/>
          <w:i/>
          <w:sz w:val="24"/>
          <w:szCs w:val="24"/>
        </w:rPr>
        <w:t>in limine</w:t>
      </w:r>
      <w:r w:rsidR="008754C4" w:rsidRPr="00581078">
        <w:rPr>
          <w:rFonts w:ascii="Times New Roman" w:hAnsi="Times New Roman" w:cs="Times New Roman"/>
          <w:sz w:val="24"/>
          <w:szCs w:val="24"/>
        </w:rPr>
        <w:t xml:space="preserve"> has no merit and it is dismissed.</w:t>
      </w:r>
      <w:r w:rsidR="00A53C7D" w:rsidRPr="00581078">
        <w:rPr>
          <w:rFonts w:ascii="Times New Roman" w:hAnsi="Times New Roman" w:cs="Times New Roman"/>
          <w:sz w:val="24"/>
          <w:szCs w:val="24"/>
        </w:rPr>
        <w:t xml:space="preserve">  </w:t>
      </w:r>
      <w:r w:rsidR="002F52C4" w:rsidRPr="00581078">
        <w:rPr>
          <w:rFonts w:ascii="Times New Roman" w:hAnsi="Times New Roman" w:cs="Times New Roman"/>
          <w:sz w:val="24"/>
          <w:szCs w:val="24"/>
        </w:rPr>
        <w:t xml:space="preserve"> </w:t>
      </w:r>
      <w:r w:rsidR="00004A51" w:rsidRPr="00581078">
        <w:rPr>
          <w:rFonts w:ascii="Times New Roman" w:hAnsi="Times New Roman" w:cs="Times New Roman"/>
          <w:sz w:val="24"/>
          <w:szCs w:val="24"/>
        </w:rPr>
        <w:t xml:space="preserve">  </w:t>
      </w:r>
    </w:p>
    <w:p w:rsidR="004A31FB" w:rsidRPr="00581078" w:rsidRDefault="004A31FB"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 xml:space="preserve"> DID THE 1</w:t>
      </w:r>
      <w:r w:rsidRPr="00581078">
        <w:rPr>
          <w:rFonts w:ascii="Times New Roman" w:hAnsi="Times New Roman" w:cs="Times New Roman"/>
          <w:b/>
          <w:sz w:val="24"/>
          <w:szCs w:val="24"/>
          <w:vertAlign w:val="superscript"/>
        </w:rPr>
        <w:t>ST</w:t>
      </w:r>
      <w:r w:rsidRPr="00581078">
        <w:rPr>
          <w:rFonts w:ascii="Times New Roman" w:hAnsi="Times New Roman" w:cs="Times New Roman"/>
          <w:b/>
          <w:sz w:val="24"/>
          <w:szCs w:val="24"/>
        </w:rPr>
        <w:t xml:space="preserve"> APPLICANT REQUIRE TO BE AUTHORISED BY THE RESPONDENTS?</w:t>
      </w:r>
    </w:p>
    <w:p w:rsidR="00FA2FC1"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2FC1" w:rsidRPr="00581078">
        <w:rPr>
          <w:rFonts w:ascii="Times New Roman" w:hAnsi="Times New Roman" w:cs="Times New Roman"/>
          <w:sz w:val="24"/>
          <w:szCs w:val="24"/>
        </w:rPr>
        <w:t xml:space="preserve">As I pointed out in the first point </w:t>
      </w:r>
      <w:r w:rsidR="00FA2FC1" w:rsidRPr="00676CA8">
        <w:rPr>
          <w:rFonts w:ascii="Times New Roman" w:hAnsi="Times New Roman" w:cs="Times New Roman"/>
          <w:i/>
          <w:sz w:val="24"/>
          <w:szCs w:val="24"/>
        </w:rPr>
        <w:t>in limine</w:t>
      </w:r>
      <w:r w:rsidR="00FA2FC1" w:rsidRPr="00581078">
        <w:rPr>
          <w:rFonts w:ascii="Times New Roman" w:hAnsi="Times New Roman" w:cs="Times New Roman"/>
          <w:sz w:val="24"/>
          <w:szCs w:val="24"/>
        </w:rPr>
        <w:t xml:space="preserve"> the first applicant did not require the authority of the respondents to institute these proceedings. The responde</w:t>
      </w:r>
      <w:r w:rsidR="00883C46" w:rsidRPr="00581078">
        <w:rPr>
          <w:rFonts w:ascii="Times New Roman" w:hAnsi="Times New Roman" w:cs="Times New Roman"/>
          <w:sz w:val="24"/>
          <w:szCs w:val="24"/>
        </w:rPr>
        <w:t>nts are mere subordinates who w</w:t>
      </w:r>
      <w:r w:rsidR="00FA2FC1" w:rsidRPr="00581078">
        <w:rPr>
          <w:rFonts w:ascii="Times New Roman" w:hAnsi="Times New Roman" w:cs="Times New Roman"/>
          <w:sz w:val="24"/>
          <w:szCs w:val="24"/>
        </w:rPr>
        <w:t xml:space="preserve">ere incorporated by the licence holder </w:t>
      </w:r>
      <w:r w:rsidR="00883C46" w:rsidRPr="00581078">
        <w:rPr>
          <w:rFonts w:ascii="Times New Roman" w:hAnsi="Times New Roman" w:cs="Times New Roman"/>
          <w:sz w:val="24"/>
          <w:szCs w:val="24"/>
        </w:rPr>
        <w:t xml:space="preserve">Itai Ngwerume into Core Wellness Centre </w:t>
      </w:r>
      <w:r w:rsidR="00FA2FC1" w:rsidRPr="00581078">
        <w:rPr>
          <w:rFonts w:ascii="Times New Roman" w:hAnsi="Times New Roman" w:cs="Times New Roman"/>
          <w:sz w:val="24"/>
          <w:szCs w:val="24"/>
        </w:rPr>
        <w:t xml:space="preserve">and have no power to </w:t>
      </w:r>
      <w:r w:rsidR="00883C46" w:rsidRPr="00581078">
        <w:rPr>
          <w:rFonts w:ascii="Times New Roman" w:hAnsi="Times New Roman" w:cs="Times New Roman"/>
          <w:sz w:val="24"/>
          <w:szCs w:val="24"/>
        </w:rPr>
        <w:t>institute proceedings on behalf of the first applicant.</w:t>
      </w:r>
      <w:r w:rsidR="00FA2FC1" w:rsidRPr="00581078">
        <w:rPr>
          <w:rFonts w:ascii="Times New Roman" w:hAnsi="Times New Roman" w:cs="Times New Roman"/>
          <w:sz w:val="24"/>
          <w:szCs w:val="24"/>
        </w:rPr>
        <w:t xml:space="preserve"> It is Core Wellness (Private) Limited which requires the authority of the respondents to institute any proceedings. Core Wellness only requires the authority of one Itai Ngwerume who is the sole holder of the tra</w:t>
      </w:r>
      <w:r>
        <w:rPr>
          <w:rFonts w:ascii="Times New Roman" w:hAnsi="Times New Roman" w:cs="Times New Roman"/>
          <w:sz w:val="24"/>
          <w:szCs w:val="24"/>
        </w:rPr>
        <w:t>ding licence shown in Annexure “</w:t>
      </w:r>
      <w:r w:rsidR="00FA2FC1" w:rsidRPr="00581078">
        <w:rPr>
          <w:rFonts w:ascii="Times New Roman" w:hAnsi="Times New Roman" w:cs="Times New Roman"/>
          <w:sz w:val="24"/>
          <w:szCs w:val="24"/>
        </w:rPr>
        <w:t xml:space="preserve">A”. Core Wellness (Private) Limited is not before this court and for these reasons the second point </w:t>
      </w:r>
      <w:r w:rsidR="00FA2FC1" w:rsidRPr="00676CA8">
        <w:rPr>
          <w:rFonts w:ascii="Times New Roman" w:hAnsi="Times New Roman" w:cs="Times New Roman"/>
          <w:i/>
          <w:sz w:val="24"/>
          <w:szCs w:val="24"/>
        </w:rPr>
        <w:t>in limine</w:t>
      </w:r>
      <w:r w:rsidR="00FA2FC1" w:rsidRPr="00581078">
        <w:rPr>
          <w:rFonts w:ascii="Times New Roman" w:hAnsi="Times New Roman" w:cs="Times New Roman"/>
          <w:sz w:val="24"/>
          <w:szCs w:val="24"/>
        </w:rPr>
        <w:t xml:space="preserve"> is also dismissed.</w:t>
      </w:r>
    </w:p>
    <w:p w:rsidR="00883C46" w:rsidRPr="00581078" w:rsidRDefault="00883C46"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IS PLACE 9B CLOSED OR IS IT OPERATIONAL?</w:t>
      </w:r>
    </w:p>
    <w:p w:rsidR="00305A2E"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3C46" w:rsidRPr="00581078">
        <w:rPr>
          <w:rFonts w:ascii="Times New Roman" w:hAnsi="Times New Roman" w:cs="Times New Roman"/>
          <w:sz w:val="24"/>
          <w:szCs w:val="24"/>
        </w:rPr>
        <w:t xml:space="preserve">It is not in dispute that the respondents served the applicants with </w:t>
      </w:r>
      <w:r w:rsidR="003B6D98" w:rsidRPr="00581078">
        <w:rPr>
          <w:rFonts w:ascii="Times New Roman" w:hAnsi="Times New Roman" w:cs="Times New Roman"/>
          <w:sz w:val="24"/>
          <w:szCs w:val="24"/>
        </w:rPr>
        <w:t>a notice of eviction dated</w:t>
      </w:r>
      <w:r w:rsidR="00883C46" w:rsidRPr="00581078">
        <w:rPr>
          <w:rFonts w:ascii="Times New Roman" w:hAnsi="Times New Roman" w:cs="Times New Roman"/>
          <w:sz w:val="24"/>
          <w:szCs w:val="24"/>
        </w:rPr>
        <w:t xml:space="preserve"> 11</w:t>
      </w:r>
      <w:r w:rsidR="00883C46" w:rsidRPr="00581078">
        <w:rPr>
          <w:rFonts w:ascii="Times New Roman" w:hAnsi="Times New Roman" w:cs="Times New Roman"/>
          <w:sz w:val="24"/>
          <w:szCs w:val="24"/>
          <w:vertAlign w:val="superscript"/>
        </w:rPr>
        <w:t>th</w:t>
      </w:r>
      <w:r w:rsidR="00883C46" w:rsidRPr="00581078">
        <w:rPr>
          <w:rFonts w:ascii="Times New Roman" w:hAnsi="Times New Roman" w:cs="Times New Roman"/>
          <w:sz w:val="24"/>
          <w:szCs w:val="24"/>
        </w:rPr>
        <w:t xml:space="preserve"> April 2017 giving the applicants up to the 30</w:t>
      </w:r>
      <w:r w:rsidR="00883C46" w:rsidRPr="00581078">
        <w:rPr>
          <w:rFonts w:ascii="Times New Roman" w:hAnsi="Times New Roman" w:cs="Times New Roman"/>
          <w:sz w:val="24"/>
          <w:szCs w:val="24"/>
          <w:vertAlign w:val="superscript"/>
        </w:rPr>
        <w:t>th</w:t>
      </w:r>
      <w:r w:rsidR="00883C46" w:rsidRPr="00581078">
        <w:rPr>
          <w:rFonts w:ascii="Times New Roman" w:hAnsi="Times New Roman" w:cs="Times New Roman"/>
          <w:sz w:val="24"/>
          <w:szCs w:val="24"/>
        </w:rPr>
        <w:t xml:space="preserve"> of April</w:t>
      </w:r>
      <w:r w:rsidR="003B6D98" w:rsidRPr="00581078">
        <w:rPr>
          <w:rFonts w:ascii="Times New Roman" w:hAnsi="Times New Roman" w:cs="Times New Roman"/>
          <w:sz w:val="24"/>
          <w:szCs w:val="24"/>
        </w:rPr>
        <w:t xml:space="preserve"> 2017 to leave the premises. In my view the respondents are probating and reprobating. If in fact</w:t>
      </w:r>
      <w:r w:rsidR="00883C46" w:rsidRPr="00581078">
        <w:rPr>
          <w:rFonts w:ascii="Times New Roman" w:hAnsi="Times New Roman" w:cs="Times New Roman"/>
          <w:sz w:val="24"/>
          <w:szCs w:val="24"/>
        </w:rPr>
        <w:t xml:space="preserve"> </w:t>
      </w:r>
      <w:r w:rsidR="003B6D98" w:rsidRPr="00581078">
        <w:rPr>
          <w:rFonts w:ascii="Times New Roman" w:hAnsi="Times New Roman" w:cs="Times New Roman"/>
          <w:sz w:val="24"/>
          <w:szCs w:val="24"/>
        </w:rPr>
        <w:t xml:space="preserve">the place is open and </w:t>
      </w:r>
      <w:r w:rsidR="003B6D98" w:rsidRPr="00581078">
        <w:rPr>
          <w:rFonts w:ascii="Times New Roman" w:hAnsi="Times New Roman" w:cs="Times New Roman"/>
          <w:sz w:val="24"/>
          <w:szCs w:val="24"/>
        </w:rPr>
        <w:lastRenderedPageBreak/>
        <w:t>operating as usual one wonders why the respondents made an application to the City of Harare on or about the 24</w:t>
      </w:r>
      <w:r w:rsidR="003B6D98" w:rsidRPr="00581078">
        <w:rPr>
          <w:rFonts w:ascii="Times New Roman" w:hAnsi="Times New Roman" w:cs="Times New Roman"/>
          <w:sz w:val="24"/>
          <w:szCs w:val="24"/>
          <w:vertAlign w:val="superscript"/>
        </w:rPr>
        <w:t>th</w:t>
      </w:r>
      <w:r w:rsidR="003B6D98" w:rsidRPr="00581078">
        <w:rPr>
          <w:rFonts w:ascii="Times New Roman" w:hAnsi="Times New Roman" w:cs="Times New Roman"/>
          <w:sz w:val="24"/>
          <w:szCs w:val="24"/>
        </w:rPr>
        <w:t xml:space="preserve"> April 2017 requesting for a health report at 9B Ridgeway, South Harare for purposes of conducting classes as a fitness centre? The only con</w:t>
      </w:r>
      <w:r w:rsidR="00305A2E" w:rsidRPr="00581078">
        <w:rPr>
          <w:rFonts w:ascii="Times New Roman" w:hAnsi="Times New Roman" w:cs="Times New Roman"/>
          <w:sz w:val="24"/>
          <w:szCs w:val="24"/>
        </w:rPr>
        <w:t>c</w:t>
      </w:r>
      <w:r w:rsidR="003B6D98" w:rsidRPr="00581078">
        <w:rPr>
          <w:rFonts w:ascii="Times New Roman" w:hAnsi="Times New Roman" w:cs="Times New Roman"/>
          <w:sz w:val="24"/>
          <w:szCs w:val="24"/>
        </w:rPr>
        <w:t>lusion to be drawn from the facts is that the centre had been temporarily closed. I agree with the counsel for the applicants that the fact that clients came to the centre on the 24</w:t>
      </w:r>
      <w:r w:rsidR="003B6D98" w:rsidRPr="00581078">
        <w:rPr>
          <w:rFonts w:ascii="Times New Roman" w:hAnsi="Times New Roman" w:cs="Times New Roman"/>
          <w:sz w:val="24"/>
          <w:szCs w:val="24"/>
          <w:vertAlign w:val="superscript"/>
        </w:rPr>
        <w:t>th</w:t>
      </w:r>
      <w:r w:rsidR="003B6D98" w:rsidRPr="00581078">
        <w:rPr>
          <w:rFonts w:ascii="Times New Roman" w:hAnsi="Times New Roman" w:cs="Times New Roman"/>
          <w:sz w:val="24"/>
          <w:szCs w:val="24"/>
        </w:rPr>
        <w:t xml:space="preserve"> and 25</w:t>
      </w:r>
      <w:r w:rsidR="003B6D98" w:rsidRPr="00581078">
        <w:rPr>
          <w:rFonts w:ascii="Times New Roman" w:hAnsi="Times New Roman" w:cs="Times New Roman"/>
          <w:sz w:val="24"/>
          <w:szCs w:val="24"/>
          <w:vertAlign w:val="superscript"/>
        </w:rPr>
        <w:t>th</w:t>
      </w:r>
      <w:r w:rsidR="003B6D98" w:rsidRPr="00581078">
        <w:rPr>
          <w:rFonts w:ascii="Times New Roman" w:hAnsi="Times New Roman" w:cs="Times New Roman"/>
          <w:sz w:val="24"/>
          <w:szCs w:val="24"/>
        </w:rPr>
        <w:t xml:space="preserve"> </w:t>
      </w:r>
      <w:r w:rsidR="00305A2E" w:rsidRPr="00581078">
        <w:rPr>
          <w:rFonts w:ascii="Times New Roman" w:hAnsi="Times New Roman" w:cs="Times New Roman"/>
          <w:sz w:val="24"/>
          <w:szCs w:val="24"/>
        </w:rPr>
        <w:t>April 2017 is neither here nor there because bookings are done in advance.</w:t>
      </w:r>
      <w:r w:rsidR="003B6D98" w:rsidRPr="00581078">
        <w:rPr>
          <w:rFonts w:ascii="Times New Roman" w:hAnsi="Times New Roman" w:cs="Times New Roman"/>
          <w:sz w:val="24"/>
          <w:szCs w:val="24"/>
        </w:rPr>
        <w:t xml:space="preserve"> </w:t>
      </w:r>
      <w:r w:rsidR="00305A2E" w:rsidRPr="00581078">
        <w:rPr>
          <w:rFonts w:ascii="Times New Roman" w:hAnsi="Times New Roman" w:cs="Times New Roman"/>
          <w:sz w:val="24"/>
          <w:szCs w:val="24"/>
        </w:rPr>
        <w:t>I am satisfied that the operations at 9B Ridgway had been interfered with. It is not correct that the centre</w:t>
      </w:r>
      <w:r w:rsidR="00372E96" w:rsidRPr="00581078">
        <w:rPr>
          <w:rFonts w:ascii="Times New Roman" w:hAnsi="Times New Roman" w:cs="Times New Roman"/>
          <w:sz w:val="24"/>
          <w:szCs w:val="24"/>
        </w:rPr>
        <w:t xml:space="preserve"> is</w:t>
      </w:r>
      <w:r w:rsidR="00305A2E" w:rsidRPr="00581078">
        <w:rPr>
          <w:rFonts w:ascii="Times New Roman" w:hAnsi="Times New Roman" w:cs="Times New Roman"/>
          <w:sz w:val="24"/>
          <w:szCs w:val="24"/>
        </w:rPr>
        <w:t xml:space="preserve"> running normally and is opened. For these reasons the third point </w:t>
      </w:r>
      <w:r w:rsidR="00305A2E" w:rsidRPr="00676CA8">
        <w:rPr>
          <w:rFonts w:ascii="Times New Roman" w:hAnsi="Times New Roman" w:cs="Times New Roman"/>
          <w:i/>
          <w:sz w:val="24"/>
          <w:szCs w:val="24"/>
        </w:rPr>
        <w:t>in limine</w:t>
      </w:r>
      <w:r w:rsidR="00305A2E" w:rsidRPr="00581078">
        <w:rPr>
          <w:rFonts w:ascii="Times New Roman" w:hAnsi="Times New Roman" w:cs="Times New Roman"/>
          <w:sz w:val="24"/>
          <w:szCs w:val="24"/>
        </w:rPr>
        <w:t xml:space="preserve"> is dismissed.</w:t>
      </w:r>
    </w:p>
    <w:p w:rsidR="00695982" w:rsidRPr="00581078" w:rsidRDefault="008404ED"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IS THE MATTER</w:t>
      </w:r>
      <w:r w:rsidR="00305A2E" w:rsidRPr="00581078">
        <w:rPr>
          <w:rFonts w:ascii="Times New Roman" w:hAnsi="Times New Roman" w:cs="Times New Roman"/>
          <w:b/>
          <w:sz w:val="24"/>
          <w:szCs w:val="24"/>
        </w:rPr>
        <w:t xml:space="preserve"> URGENT?</w:t>
      </w:r>
    </w:p>
    <w:p w:rsidR="001333F5"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5982" w:rsidRPr="00581078">
        <w:rPr>
          <w:rFonts w:ascii="Times New Roman" w:hAnsi="Times New Roman" w:cs="Times New Roman"/>
          <w:sz w:val="24"/>
          <w:szCs w:val="24"/>
        </w:rPr>
        <w:t>According to the respondents urgency in this matter is self-created because the place is operating normally but the second applicant went to the premises and told the workers to shut the place</w:t>
      </w:r>
      <w:r w:rsidR="008807FE" w:rsidRPr="00581078">
        <w:rPr>
          <w:rFonts w:ascii="Times New Roman" w:hAnsi="Times New Roman" w:cs="Times New Roman"/>
          <w:sz w:val="24"/>
          <w:szCs w:val="24"/>
        </w:rPr>
        <w:t xml:space="preserve"> because of this urgent application</w:t>
      </w:r>
      <w:r w:rsidR="00695982" w:rsidRPr="00581078">
        <w:rPr>
          <w:rFonts w:ascii="Times New Roman" w:hAnsi="Times New Roman" w:cs="Times New Roman"/>
          <w:sz w:val="24"/>
          <w:szCs w:val="24"/>
        </w:rPr>
        <w:t>.</w:t>
      </w:r>
      <w:r w:rsidR="008807FE" w:rsidRPr="00581078">
        <w:rPr>
          <w:rFonts w:ascii="Times New Roman" w:hAnsi="Times New Roman" w:cs="Times New Roman"/>
          <w:sz w:val="24"/>
          <w:szCs w:val="24"/>
        </w:rPr>
        <w:t xml:space="preserve"> In my view the need to act arose on the 24</w:t>
      </w:r>
      <w:r w:rsidR="008807FE" w:rsidRPr="00581078">
        <w:rPr>
          <w:rFonts w:ascii="Times New Roman" w:hAnsi="Times New Roman" w:cs="Times New Roman"/>
          <w:sz w:val="24"/>
          <w:szCs w:val="24"/>
          <w:vertAlign w:val="superscript"/>
        </w:rPr>
        <w:t>th</w:t>
      </w:r>
      <w:r w:rsidR="008807FE" w:rsidRPr="00581078">
        <w:rPr>
          <w:rFonts w:ascii="Times New Roman" w:hAnsi="Times New Roman" w:cs="Times New Roman"/>
          <w:sz w:val="24"/>
          <w:szCs w:val="24"/>
        </w:rPr>
        <w:t xml:space="preserve"> April 2017 when the second applicant realised that some changes have been effected at the licenced premises. Even the notice to vacate the premises without a court order created urgency in this matter. In my view the matter is very urgent and the urgency was not self- created but was created by the respondents. See </w:t>
      </w:r>
      <w:r w:rsidR="008807FE" w:rsidRPr="00676CA8">
        <w:rPr>
          <w:rFonts w:ascii="Times New Roman" w:hAnsi="Times New Roman" w:cs="Times New Roman"/>
          <w:i/>
          <w:sz w:val="24"/>
          <w:szCs w:val="24"/>
        </w:rPr>
        <w:t>Kuvarega</w:t>
      </w:r>
      <w:r w:rsidR="008807FE" w:rsidRPr="00581078">
        <w:rPr>
          <w:rFonts w:ascii="Times New Roman" w:hAnsi="Times New Roman" w:cs="Times New Roman"/>
          <w:sz w:val="24"/>
          <w:szCs w:val="24"/>
        </w:rPr>
        <w:t xml:space="preserve"> v </w:t>
      </w:r>
      <w:r w:rsidR="008807FE" w:rsidRPr="00676CA8">
        <w:rPr>
          <w:rFonts w:ascii="Times New Roman" w:hAnsi="Times New Roman" w:cs="Times New Roman"/>
          <w:i/>
          <w:sz w:val="24"/>
          <w:szCs w:val="24"/>
        </w:rPr>
        <w:t>Registrar General and Anor</w:t>
      </w:r>
      <w:r w:rsidR="008807FE" w:rsidRPr="00581078">
        <w:rPr>
          <w:rFonts w:ascii="Times New Roman" w:hAnsi="Times New Roman" w:cs="Times New Roman"/>
          <w:sz w:val="24"/>
          <w:szCs w:val="24"/>
        </w:rPr>
        <w:t xml:space="preserve"> 1998 (1) ZLR 188 (H) as to what constitutes urgency. This point </w:t>
      </w:r>
      <w:r w:rsidR="008807FE" w:rsidRPr="00676CA8">
        <w:rPr>
          <w:rFonts w:ascii="Times New Roman" w:hAnsi="Times New Roman" w:cs="Times New Roman"/>
          <w:i/>
          <w:sz w:val="24"/>
          <w:szCs w:val="24"/>
        </w:rPr>
        <w:t xml:space="preserve">in limine </w:t>
      </w:r>
      <w:r w:rsidR="008807FE" w:rsidRPr="00581078">
        <w:rPr>
          <w:rFonts w:ascii="Times New Roman" w:hAnsi="Times New Roman" w:cs="Times New Roman"/>
          <w:sz w:val="24"/>
          <w:szCs w:val="24"/>
        </w:rPr>
        <w:t>is dismissed.</w:t>
      </w:r>
    </w:p>
    <w:p w:rsidR="007C31EC" w:rsidRPr="00581078" w:rsidRDefault="007C31EC"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HAVE THE REQUIREMENTS OF AN INTERIM INTERDICT NOT MET?</w:t>
      </w:r>
    </w:p>
    <w:p w:rsidR="00EB012B"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05A3" w:rsidRPr="00581078">
        <w:rPr>
          <w:rFonts w:ascii="Times New Roman" w:hAnsi="Times New Roman" w:cs="Times New Roman"/>
          <w:sz w:val="24"/>
          <w:szCs w:val="24"/>
        </w:rPr>
        <w:t xml:space="preserve">The requirements for an interdict are well known. These are a </w:t>
      </w:r>
      <w:r w:rsidR="00C705A3" w:rsidRPr="00676CA8">
        <w:rPr>
          <w:rFonts w:ascii="Times New Roman" w:hAnsi="Times New Roman" w:cs="Times New Roman"/>
          <w:i/>
          <w:sz w:val="24"/>
          <w:szCs w:val="24"/>
        </w:rPr>
        <w:t>prima facie</w:t>
      </w:r>
      <w:r w:rsidR="00C705A3" w:rsidRPr="00581078">
        <w:rPr>
          <w:rFonts w:ascii="Times New Roman" w:hAnsi="Times New Roman" w:cs="Times New Roman"/>
          <w:sz w:val="24"/>
          <w:szCs w:val="24"/>
        </w:rPr>
        <w:t xml:space="preserve"> right,</w:t>
      </w:r>
      <w:r w:rsidR="00657B69" w:rsidRPr="00581078">
        <w:rPr>
          <w:rFonts w:ascii="Times New Roman" w:hAnsi="Times New Roman" w:cs="Times New Roman"/>
          <w:sz w:val="24"/>
          <w:szCs w:val="24"/>
        </w:rPr>
        <w:t xml:space="preserve"> imminence of</w:t>
      </w:r>
      <w:r w:rsidR="00C705A3" w:rsidRPr="00581078">
        <w:rPr>
          <w:rFonts w:ascii="Times New Roman" w:hAnsi="Times New Roman" w:cs="Times New Roman"/>
          <w:sz w:val="24"/>
          <w:szCs w:val="24"/>
        </w:rPr>
        <w:t xml:space="preserve"> irreparable harm, lack of alternative r</w:t>
      </w:r>
      <w:r w:rsidR="00657B69" w:rsidRPr="00581078">
        <w:rPr>
          <w:rFonts w:ascii="Times New Roman" w:hAnsi="Times New Roman" w:cs="Times New Roman"/>
          <w:sz w:val="24"/>
          <w:szCs w:val="24"/>
        </w:rPr>
        <w:t>emedy and balance of convenience</w:t>
      </w:r>
      <w:r w:rsidR="00C705A3" w:rsidRPr="00581078">
        <w:rPr>
          <w:rFonts w:ascii="Times New Roman" w:hAnsi="Times New Roman" w:cs="Times New Roman"/>
          <w:sz w:val="24"/>
          <w:szCs w:val="24"/>
        </w:rPr>
        <w:t>.</w:t>
      </w:r>
      <w:r w:rsidR="00657B69" w:rsidRPr="00581078">
        <w:rPr>
          <w:rFonts w:ascii="Times New Roman" w:hAnsi="Times New Roman" w:cs="Times New Roman"/>
          <w:sz w:val="24"/>
          <w:szCs w:val="24"/>
        </w:rPr>
        <w:t xml:space="preserve"> The counsel for the respondents submitted that </w:t>
      </w:r>
      <w:r w:rsidR="001559B6" w:rsidRPr="00581078">
        <w:rPr>
          <w:rFonts w:ascii="Times New Roman" w:hAnsi="Times New Roman" w:cs="Times New Roman"/>
          <w:sz w:val="24"/>
          <w:szCs w:val="24"/>
        </w:rPr>
        <w:t xml:space="preserve">the second applicant has not met the requirements for an interdict because the centre in question is a registered entity and that she does not own the first applicant. He said second applicant is neither a shareholder nor a director of the first applicant hence she does not have a </w:t>
      </w:r>
      <w:r w:rsidR="001559B6" w:rsidRPr="00860A7C">
        <w:rPr>
          <w:rFonts w:ascii="Times New Roman" w:hAnsi="Times New Roman" w:cs="Times New Roman"/>
          <w:i/>
          <w:sz w:val="24"/>
          <w:szCs w:val="24"/>
        </w:rPr>
        <w:t>prima facie</w:t>
      </w:r>
      <w:r w:rsidR="001559B6" w:rsidRPr="00581078">
        <w:rPr>
          <w:rFonts w:ascii="Times New Roman" w:hAnsi="Times New Roman" w:cs="Times New Roman"/>
          <w:sz w:val="24"/>
          <w:szCs w:val="24"/>
        </w:rPr>
        <w:t xml:space="preserve"> rights. Reference was made to the case of </w:t>
      </w:r>
      <w:r w:rsidR="001559B6" w:rsidRPr="00676CA8">
        <w:rPr>
          <w:rFonts w:ascii="Times New Roman" w:hAnsi="Times New Roman" w:cs="Times New Roman"/>
          <w:i/>
          <w:sz w:val="24"/>
          <w:szCs w:val="24"/>
        </w:rPr>
        <w:t>Batsirai Children’s Care</w:t>
      </w:r>
      <w:r w:rsidR="001559B6" w:rsidRPr="00581078">
        <w:rPr>
          <w:rFonts w:ascii="Times New Roman" w:hAnsi="Times New Roman" w:cs="Times New Roman"/>
          <w:sz w:val="24"/>
          <w:szCs w:val="24"/>
        </w:rPr>
        <w:t xml:space="preserve"> v </w:t>
      </w:r>
      <w:r w:rsidR="001559B6" w:rsidRPr="00676CA8">
        <w:rPr>
          <w:rFonts w:ascii="Times New Roman" w:hAnsi="Times New Roman" w:cs="Times New Roman"/>
          <w:i/>
          <w:sz w:val="24"/>
          <w:szCs w:val="24"/>
        </w:rPr>
        <w:t>Minister of Local Government &amp; Ors</w:t>
      </w:r>
      <w:r w:rsidR="001559B6" w:rsidRPr="00581078">
        <w:rPr>
          <w:rFonts w:ascii="Times New Roman" w:hAnsi="Times New Roman" w:cs="Times New Roman"/>
          <w:sz w:val="24"/>
          <w:szCs w:val="24"/>
        </w:rPr>
        <w:t xml:space="preserve"> </w:t>
      </w:r>
      <w:r w:rsidR="00EB012B" w:rsidRPr="00581078">
        <w:rPr>
          <w:rFonts w:ascii="Times New Roman" w:hAnsi="Times New Roman" w:cs="Times New Roman"/>
          <w:sz w:val="24"/>
          <w:szCs w:val="24"/>
        </w:rPr>
        <w:t>2011 (2) ZLR 203.</w:t>
      </w:r>
    </w:p>
    <w:p w:rsidR="00C705A3" w:rsidRPr="00581078" w:rsidRDefault="00676CA8" w:rsidP="00581078">
      <w:pPr>
        <w:spacing w:after="0" w:line="360" w:lineRule="auto"/>
        <w:jc w:val="both"/>
        <w:rPr>
          <w:rFonts w:ascii="Times New Roman" w:hAnsi="Times New Roman" w:cs="Times New Roman"/>
          <w:sz w:val="24"/>
          <w:szCs w:val="24"/>
        </w:rPr>
      </w:pPr>
      <w:r w:rsidRPr="00676CA8">
        <w:rPr>
          <w:rFonts w:ascii="Times New Roman" w:hAnsi="Times New Roman" w:cs="Times New Roman"/>
          <w:i/>
          <w:sz w:val="24"/>
          <w:szCs w:val="24"/>
        </w:rPr>
        <w:tab/>
      </w:r>
      <w:r w:rsidR="00C705A3" w:rsidRPr="00676CA8">
        <w:rPr>
          <w:rFonts w:ascii="Times New Roman" w:hAnsi="Times New Roman" w:cs="Times New Roman"/>
          <w:i/>
          <w:sz w:val="24"/>
          <w:szCs w:val="24"/>
        </w:rPr>
        <w:t xml:space="preserve"> In casu</w:t>
      </w:r>
      <w:r w:rsidR="00C705A3" w:rsidRPr="00581078">
        <w:rPr>
          <w:rFonts w:ascii="Times New Roman" w:hAnsi="Times New Roman" w:cs="Times New Roman"/>
          <w:sz w:val="24"/>
          <w:szCs w:val="24"/>
        </w:rPr>
        <w:t xml:space="preserve"> the </w:t>
      </w:r>
      <w:r w:rsidR="00EB012B" w:rsidRPr="00581078">
        <w:rPr>
          <w:rFonts w:ascii="Times New Roman" w:hAnsi="Times New Roman" w:cs="Times New Roman"/>
          <w:sz w:val="24"/>
          <w:szCs w:val="24"/>
        </w:rPr>
        <w:t>second applicant</w:t>
      </w:r>
      <w:r w:rsidR="00C705A3" w:rsidRPr="00581078">
        <w:rPr>
          <w:rFonts w:ascii="Times New Roman" w:hAnsi="Times New Roman" w:cs="Times New Roman"/>
          <w:sz w:val="24"/>
          <w:szCs w:val="24"/>
        </w:rPr>
        <w:t xml:space="preserve"> ha</w:t>
      </w:r>
      <w:r w:rsidR="00EB012B" w:rsidRPr="00581078">
        <w:rPr>
          <w:rFonts w:ascii="Times New Roman" w:hAnsi="Times New Roman" w:cs="Times New Roman"/>
          <w:sz w:val="24"/>
          <w:szCs w:val="24"/>
        </w:rPr>
        <w:t xml:space="preserve">s a valid licence authorising </w:t>
      </w:r>
      <w:r w:rsidR="00C705A3" w:rsidRPr="00581078">
        <w:rPr>
          <w:rFonts w:ascii="Times New Roman" w:hAnsi="Times New Roman" w:cs="Times New Roman"/>
          <w:sz w:val="24"/>
          <w:szCs w:val="24"/>
        </w:rPr>
        <w:t>he</w:t>
      </w:r>
      <w:r w:rsidR="00EB012B" w:rsidRPr="00581078">
        <w:rPr>
          <w:rFonts w:ascii="Times New Roman" w:hAnsi="Times New Roman" w:cs="Times New Roman"/>
          <w:sz w:val="24"/>
          <w:szCs w:val="24"/>
        </w:rPr>
        <w:t xml:space="preserve">r </w:t>
      </w:r>
      <w:r w:rsidR="00C705A3" w:rsidRPr="00581078">
        <w:rPr>
          <w:rFonts w:ascii="Times New Roman" w:hAnsi="Times New Roman" w:cs="Times New Roman"/>
          <w:sz w:val="24"/>
          <w:szCs w:val="24"/>
        </w:rPr>
        <w:t>to operate at the premises in question</w:t>
      </w:r>
      <w:r w:rsidR="00C0039F" w:rsidRPr="00581078">
        <w:rPr>
          <w:rFonts w:ascii="Times New Roman" w:hAnsi="Times New Roman" w:cs="Times New Roman"/>
          <w:sz w:val="24"/>
          <w:szCs w:val="24"/>
        </w:rPr>
        <w:t xml:space="preserve"> until the 31</w:t>
      </w:r>
      <w:r w:rsidR="00C0039F" w:rsidRPr="00581078">
        <w:rPr>
          <w:rFonts w:ascii="Times New Roman" w:hAnsi="Times New Roman" w:cs="Times New Roman"/>
          <w:sz w:val="24"/>
          <w:szCs w:val="24"/>
          <w:vertAlign w:val="superscript"/>
        </w:rPr>
        <w:t>st</w:t>
      </w:r>
      <w:r w:rsidR="00C0039F" w:rsidRPr="00581078">
        <w:rPr>
          <w:rFonts w:ascii="Times New Roman" w:hAnsi="Times New Roman" w:cs="Times New Roman"/>
          <w:sz w:val="24"/>
          <w:szCs w:val="24"/>
        </w:rPr>
        <w:t xml:space="preserve"> of July 2017</w:t>
      </w:r>
      <w:r w:rsidR="00C705A3" w:rsidRPr="00581078">
        <w:rPr>
          <w:rFonts w:ascii="Times New Roman" w:hAnsi="Times New Roman" w:cs="Times New Roman"/>
          <w:sz w:val="24"/>
          <w:szCs w:val="24"/>
        </w:rPr>
        <w:t xml:space="preserve">. </w:t>
      </w:r>
      <w:r w:rsidR="00EB012B" w:rsidRPr="00581078">
        <w:rPr>
          <w:rFonts w:ascii="Times New Roman" w:hAnsi="Times New Roman" w:cs="Times New Roman"/>
          <w:sz w:val="24"/>
          <w:szCs w:val="24"/>
        </w:rPr>
        <w:t>In my view t</w:t>
      </w:r>
      <w:r w:rsidR="00C705A3" w:rsidRPr="00581078">
        <w:rPr>
          <w:rFonts w:ascii="Times New Roman" w:hAnsi="Times New Roman" w:cs="Times New Roman"/>
          <w:sz w:val="24"/>
          <w:szCs w:val="24"/>
        </w:rPr>
        <w:t>his create</w:t>
      </w:r>
      <w:r w:rsidR="00EB012B" w:rsidRPr="00581078">
        <w:rPr>
          <w:rFonts w:ascii="Times New Roman" w:hAnsi="Times New Roman" w:cs="Times New Roman"/>
          <w:sz w:val="24"/>
          <w:szCs w:val="24"/>
        </w:rPr>
        <w:t>s</w:t>
      </w:r>
      <w:r w:rsidR="00C705A3" w:rsidRPr="00581078">
        <w:rPr>
          <w:rFonts w:ascii="Times New Roman" w:hAnsi="Times New Roman" w:cs="Times New Roman"/>
          <w:sz w:val="24"/>
          <w:szCs w:val="24"/>
        </w:rPr>
        <w:t xml:space="preserve"> a clear right</w:t>
      </w:r>
      <w:r w:rsidR="00EB012B" w:rsidRPr="00581078">
        <w:rPr>
          <w:rFonts w:ascii="Times New Roman" w:hAnsi="Times New Roman" w:cs="Times New Roman"/>
          <w:sz w:val="24"/>
          <w:szCs w:val="24"/>
        </w:rPr>
        <w:t xml:space="preserve"> since a licence has not been cancelled nor has it expired. It follows therefore</w:t>
      </w:r>
      <w:r w:rsidR="000D3653" w:rsidRPr="00581078">
        <w:rPr>
          <w:rFonts w:ascii="Times New Roman" w:hAnsi="Times New Roman" w:cs="Times New Roman"/>
          <w:sz w:val="24"/>
          <w:szCs w:val="24"/>
        </w:rPr>
        <w:t xml:space="preserve"> that one major requirement of an interdict has been met. </w:t>
      </w:r>
      <w:r w:rsidR="00BD49F5" w:rsidRPr="00581078">
        <w:rPr>
          <w:rFonts w:ascii="Times New Roman" w:hAnsi="Times New Roman" w:cs="Times New Roman"/>
          <w:sz w:val="24"/>
          <w:szCs w:val="24"/>
        </w:rPr>
        <w:t xml:space="preserve">The case of </w:t>
      </w:r>
      <w:r w:rsidR="00BD49F5" w:rsidRPr="00676CA8">
        <w:rPr>
          <w:rFonts w:ascii="Times New Roman" w:hAnsi="Times New Roman" w:cs="Times New Roman"/>
          <w:i/>
          <w:sz w:val="24"/>
          <w:szCs w:val="24"/>
        </w:rPr>
        <w:t>Batsirai Children’s Care</w:t>
      </w:r>
      <w:r w:rsidR="00BD49F5" w:rsidRPr="00581078">
        <w:rPr>
          <w:rFonts w:ascii="Times New Roman" w:hAnsi="Times New Roman" w:cs="Times New Roman"/>
          <w:sz w:val="24"/>
          <w:szCs w:val="24"/>
        </w:rPr>
        <w:t xml:space="preserve"> v </w:t>
      </w:r>
      <w:r w:rsidR="00BD49F5" w:rsidRPr="00676CA8">
        <w:rPr>
          <w:rFonts w:ascii="Times New Roman" w:hAnsi="Times New Roman" w:cs="Times New Roman"/>
          <w:i/>
          <w:sz w:val="24"/>
          <w:szCs w:val="24"/>
        </w:rPr>
        <w:t>Local Government supra</w:t>
      </w:r>
      <w:r w:rsidR="00BD49F5" w:rsidRPr="00581078">
        <w:rPr>
          <w:rFonts w:ascii="Times New Roman" w:hAnsi="Times New Roman" w:cs="Times New Roman"/>
          <w:sz w:val="24"/>
          <w:szCs w:val="24"/>
        </w:rPr>
        <w:t xml:space="preserve"> is not applicable. </w:t>
      </w:r>
      <w:r w:rsidR="000D3653" w:rsidRPr="00581078">
        <w:rPr>
          <w:rFonts w:ascii="Times New Roman" w:hAnsi="Times New Roman" w:cs="Times New Roman"/>
          <w:sz w:val="24"/>
          <w:szCs w:val="24"/>
        </w:rPr>
        <w:t xml:space="preserve">For this reason the point </w:t>
      </w:r>
      <w:r w:rsidR="000D3653" w:rsidRPr="00676CA8">
        <w:rPr>
          <w:rFonts w:ascii="Times New Roman" w:hAnsi="Times New Roman" w:cs="Times New Roman"/>
          <w:i/>
          <w:sz w:val="24"/>
          <w:szCs w:val="24"/>
        </w:rPr>
        <w:t>in limine</w:t>
      </w:r>
      <w:r w:rsidR="000D3653" w:rsidRPr="00581078">
        <w:rPr>
          <w:rFonts w:ascii="Times New Roman" w:hAnsi="Times New Roman" w:cs="Times New Roman"/>
          <w:sz w:val="24"/>
          <w:szCs w:val="24"/>
        </w:rPr>
        <w:t xml:space="preserve"> is dismissed.</w:t>
      </w:r>
    </w:p>
    <w:p w:rsidR="00247D3B" w:rsidRPr="00581078" w:rsidRDefault="007C31EC" w:rsidP="00581078">
      <w:pPr>
        <w:pStyle w:val="ListParagraph"/>
        <w:numPr>
          <w:ilvl w:val="0"/>
          <w:numId w:val="5"/>
        </w:num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ARE THERE MATERIAL NON DSICLOSURES</w:t>
      </w:r>
      <w:r w:rsidR="00C705A3" w:rsidRPr="00581078">
        <w:rPr>
          <w:rFonts w:ascii="Times New Roman" w:hAnsi="Times New Roman" w:cs="Times New Roman"/>
          <w:b/>
          <w:sz w:val="24"/>
          <w:szCs w:val="24"/>
        </w:rPr>
        <w:t>?</w:t>
      </w:r>
      <w:r w:rsidR="008807FE" w:rsidRPr="00581078">
        <w:rPr>
          <w:rFonts w:ascii="Times New Roman" w:hAnsi="Times New Roman" w:cs="Times New Roman"/>
          <w:b/>
          <w:sz w:val="24"/>
          <w:szCs w:val="24"/>
        </w:rPr>
        <w:t xml:space="preserve"> </w:t>
      </w:r>
    </w:p>
    <w:p w:rsidR="006B7B0E"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7D3B" w:rsidRPr="00581078">
        <w:rPr>
          <w:rFonts w:ascii="Times New Roman" w:hAnsi="Times New Roman" w:cs="Times New Roman"/>
          <w:sz w:val="24"/>
          <w:szCs w:val="24"/>
        </w:rPr>
        <w:t xml:space="preserve">The respondents’ contention was that the second applicant has failed to disclose a material fact that she was given </w:t>
      </w:r>
      <w:r w:rsidR="00111F8B" w:rsidRPr="00581078">
        <w:rPr>
          <w:rFonts w:ascii="Times New Roman" w:hAnsi="Times New Roman" w:cs="Times New Roman"/>
          <w:sz w:val="24"/>
          <w:szCs w:val="24"/>
        </w:rPr>
        <w:t xml:space="preserve">due notice to vacate the premises. It is their further </w:t>
      </w:r>
      <w:r w:rsidR="00111F8B" w:rsidRPr="00581078">
        <w:rPr>
          <w:rFonts w:ascii="Times New Roman" w:hAnsi="Times New Roman" w:cs="Times New Roman"/>
          <w:sz w:val="24"/>
          <w:szCs w:val="24"/>
        </w:rPr>
        <w:lastRenderedPageBreak/>
        <w:t>contention that this application was to avoid the imminent arrival of the day of reckoning. With the greatest of respect I found this submission to have no merit at all since a reading of paragraph 6 of the second applicant</w:t>
      </w:r>
      <w:r w:rsidR="006315DE" w:rsidRPr="00581078">
        <w:rPr>
          <w:rFonts w:ascii="Times New Roman" w:hAnsi="Times New Roman" w:cs="Times New Roman"/>
          <w:sz w:val="24"/>
          <w:szCs w:val="24"/>
        </w:rPr>
        <w:t>’s founding affidavit</w:t>
      </w:r>
      <w:r w:rsidR="00111F8B" w:rsidRPr="00581078">
        <w:rPr>
          <w:rFonts w:ascii="Times New Roman" w:hAnsi="Times New Roman" w:cs="Times New Roman"/>
          <w:sz w:val="24"/>
          <w:szCs w:val="24"/>
        </w:rPr>
        <w:t xml:space="preserve"> clearly captured the fact that the respondents served her with a notice of eviction. The relevant part</w:t>
      </w:r>
      <w:r w:rsidR="006B7B0E" w:rsidRPr="00581078">
        <w:rPr>
          <w:rFonts w:ascii="Times New Roman" w:hAnsi="Times New Roman" w:cs="Times New Roman"/>
          <w:sz w:val="24"/>
          <w:szCs w:val="24"/>
        </w:rPr>
        <w:t xml:space="preserve"> of Itai Dorine Ngwerume’s founding affidavit reads as follows-</w:t>
      </w:r>
    </w:p>
    <w:p w:rsidR="00BF25FB" w:rsidRDefault="006B7B0E" w:rsidP="00676CA8">
      <w:pPr>
        <w:spacing w:after="0" w:line="240" w:lineRule="auto"/>
        <w:jc w:val="both"/>
        <w:rPr>
          <w:rFonts w:ascii="Times New Roman" w:hAnsi="Times New Roman" w:cs="Times New Roman"/>
        </w:rPr>
      </w:pPr>
      <w:r w:rsidRPr="00581078">
        <w:rPr>
          <w:rFonts w:ascii="Times New Roman" w:hAnsi="Times New Roman" w:cs="Times New Roman"/>
          <w:i/>
          <w:sz w:val="24"/>
          <w:szCs w:val="24"/>
        </w:rPr>
        <w:t xml:space="preserve">         </w:t>
      </w:r>
      <w:r w:rsidRPr="00676CA8">
        <w:rPr>
          <w:rFonts w:ascii="Times New Roman" w:hAnsi="Times New Roman" w:cs="Times New Roman"/>
        </w:rPr>
        <w:t>“6. …Surprisingly, the 1</w:t>
      </w:r>
      <w:r w:rsidRPr="00676CA8">
        <w:rPr>
          <w:rFonts w:ascii="Times New Roman" w:hAnsi="Times New Roman" w:cs="Times New Roman"/>
          <w:vertAlign w:val="superscript"/>
        </w:rPr>
        <w:t>st</w:t>
      </w:r>
      <w:r w:rsidRPr="00676CA8">
        <w:rPr>
          <w:rFonts w:ascii="Times New Roman" w:hAnsi="Times New Roman" w:cs="Times New Roman"/>
        </w:rPr>
        <w:t xml:space="preserve"> and 2</w:t>
      </w:r>
      <w:r w:rsidRPr="00676CA8">
        <w:rPr>
          <w:rFonts w:ascii="Times New Roman" w:hAnsi="Times New Roman" w:cs="Times New Roman"/>
          <w:vertAlign w:val="superscript"/>
        </w:rPr>
        <w:t>nd</w:t>
      </w:r>
      <w:r w:rsidRPr="00676CA8">
        <w:rPr>
          <w:rFonts w:ascii="Times New Roman" w:hAnsi="Times New Roman" w:cs="Times New Roman"/>
        </w:rPr>
        <w:t xml:space="preserve"> Respondents just work up in a twinkling of an eye </w:t>
      </w:r>
      <w:r w:rsidR="00676CA8" w:rsidRPr="00676CA8">
        <w:rPr>
          <w:rFonts w:ascii="Times New Roman" w:hAnsi="Times New Roman" w:cs="Times New Roman"/>
        </w:rPr>
        <w:tab/>
      </w:r>
      <w:r w:rsidRPr="00676CA8">
        <w:rPr>
          <w:rFonts w:ascii="Times New Roman" w:hAnsi="Times New Roman" w:cs="Times New Roman"/>
        </w:rPr>
        <w:t>having a newly self-styled mandate purporting to</w:t>
      </w:r>
      <w:r w:rsidR="00C21AD4" w:rsidRPr="00676CA8">
        <w:rPr>
          <w:rFonts w:ascii="Times New Roman" w:hAnsi="Times New Roman" w:cs="Times New Roman"/>
        </w:rPr>
        <w:t xml:space="preserve"> be giving me an eviction notice for </w:t>
      </w:r>
      <w:r w:rsidR="00676CA8" w:rsidRPr="00676CA8">
        <w:rPr>
          <w:rFonts w:ascii="Times New Roman" w:hAnsi="Times New Roman" w:cs="Times New Roman"/>
        </w:rPr>
        <w:tab/>
      </w:r>
      <w:r w:rsidR="00C21AD4" w:rsidRPr="00676CA8">
        <w:rPr>
          <w:rFonts w:ascii="Times New Roman" w:hAnsi="Times New Roman" w:cs="Times New Roman"/>
        </w:rPr>
        <w:t xml:space="preserve">want of meeting the conditions specified in the license. This came as a shock because </w:t>
      </w:r>
      <w:r w:rsidR="00676CA8" w:rsidRPr="00676CA8">
        <w:rPr>
          <w:rFonts w:ascii="Times New Roman" w:hAnsi="Times New Roman" w:cs="Times New Roman"/>
        </w:rPr>
        <w:tab/>
      </w:r>
      <w:r w:rsidR="00C21AD4" w:rsidRPr="00676CA8">
        <w:rPr>
          <w:rFonts w:ascii="Times New Roman" w:hAnsi="Times New Roman" w:cs="Times New Roman"/>
        </w:rPr>
        <w:t xml:space="preserve">the </w:t>
      </w:r>
      <w:r w:rsidR="00676CA8">
        <w:rPr>
          <w:rFonts w:ascii="Times New Roman" w:hAnsi="Times New Roman" w:cs="Times New Roman"/>
        </w:rPr>
        <w:tab/>
      </w:r>
      <w:r w:rsidR="00C21AD4" w:rsidRPr="00676CA8">
        <w:rPr>
          <w:rFonts w:ascii="Times New Roman" w:hAnsi="Times New Roman" w:cs="Times New Roman"/>
        </w:rPr>
        <w:t>license it in my name, secondly the 3</w:t>
      </w:r>
      <w:r w:rsidR="00C21AD4" w:rsidRPr="00676CA8">
        <w:rPr>
          <w:rFonts w:ascii="Times New Roman" w:hAnsi="Times New Roman" w:cs="Times New Roman"/>
          <w:vertAlign w:val="superscript"/>
        </w:rPr>
        <w:t>rd</w:t>
      </w:r>
      <w:r w:rsidR="00C21AD4" w:rsidRPr="00676CA8">
        <w:rPr>
          <w:rFonts w:ascii="Times New Roman" w:hAnsi="Times New Roman" w:cs="Times New Roman"/>
        </w:rPr>
        <w:t xml:space="preserve"> Respondent accepted the terms of operation </w:t>
      </w:r>
      <w:r w:rsidR="00676CA8" w:rsidRPr="00676CA8">
        <w:rPr>
          <w:rFonts w:ascii="Times New Roman" w:hAnsi="Times New Roman" w:cs="Times New Roman"/>
        </w:rPr>
        <w:tab/>
      </w:r>
      <w:r w:rsidR="00C21AD4" w:rsidRPr="00676CA8">
        <w:rPr>
          <w:rFonts w:ascii="Times New Roman" w:hAnsi="Times New Roman" w:cs="Times New Roman"/>
        </w:rPr>
        <w:t xml:space="preserve">of </w:t>
      </w:r>
      <w:r w:rsidR="00676CA8">
        <w:rPr>
          <w:rFonts w:ascii="Times New Roman" w:hAnsi="Times New Roman" w:cs="Times New Roman"/>
        </w:rPr>
        <w:tab/>
      </w:r>
      <w:r w:rsidR="00C21AD4" w:rsidRPr="00676CA8">
        <w:rPr>
          <w:rFonts w:ascii="Times New Roman" w:hAnsi="Times New Roman" w:cs="Times New Roman"/>
        </w:rPr>
        <w:t>the 1</w:t>
      </w:r>
      <w:r w:rsidR="00C21AD4" w:rsidRPr="00676CA8">
        <w:rPr>
          <w:rFonts w:ascii="Times New Roman" w:hAnsi="Times New Roman" w:cs="Times New Roman"/>
          <w:vertAlign w:val="superscript"/>
        </w:rPr>
        <w:t>st</w:t>
      </w:r>
      <w:r w:rsidR="00C21AD4" w:rsidRPr="00676CA8">
        <w:rPr>
          <w:rFonts w:ascii="Times New Roman" w:hAnsi="Times New Roman" w:cs="Times New Roman"/>
        </w:rPr>
        <w:t xml:space="preserve"> Applicant hence his premises being leased, inspected and approved for 1</w:t>
      </w:r>
      <w:r w:rsidR="00C21AD4" w:rsidRPr="00676CA8">
        <w:rPr>
          <w:rFonts w:ascii="Times New Roman" w:hAnsi="Times New Roman" w:cs="Times New Roman"/>
          <w:vertAlign w:val="superscript"/>
        </w:rPr>
        <w:t>st</w:t>
      </w:r>
      <w:r w:rsidR="00C21AD4" w:rsidRPr="00676CA8">
        <w:rPr>
          <w:rFonts w:ascii="Times New Roman" w:hAnsi="Times New Roman" w:cs="Times New Roman"/>
        </w:rPr>
        <w:t xml:space="preserve"> </w:t>
      </w:r>
      <w:r w:rsidR="00676CA8" w:rsidRPr="00676CA8">
        <w:rPr>
          <w:rFonts w:ascii="Times New Roman" w:hAnsi="Times New Roman" w:cs="Times New Roman"/>
        </w:rPr>
        <w:tab/>
      </w:r>
      <w:r w:rsidR="00C21AD4" w:rsidRPr="00676CA8">
        <w:rPr>
          <w:rFonts w:ascii="Times New Roman" w:hAnsi="Times New Roman" w:cs="Times New Roman"/>
        </w:rPr>
        <w:t xml:space="preserve">Applicant’s </w:t>
      </w:r>
      <w:r w:rsidR="00676CA8">
        <w:rPr>
          <w:rFonts w:ascii="Times New Roman" w:hAnsi="Times New Roman" w:cs="Times New Roman"/>
        </w:rPr>
        <w:tab/>
      </w:r>
      <w:r w:rsidR="00C21AD4" w:rsidRPr="00676CA8">
        <w:rPr>
          <w:rFonts w:ascii="Times New Roman" w:hAnsi="Times New Roman" w:cs="Times New Roman"/>
        </w:rPr>
        <w:t>operations. I was further shocked when on the 24</w:t>
      </w:r>
      <w:r w:rsidR="00C21AD4" w:rsidRPr="00676CA8">
        <w:rPr>
          <w:rFonts w:ascii="Times New Roman" w:hAnsi="Times New Roman" w:cs="Times New Roman"/>
          <w:vertAlign w:val="superscript"/>
        </w:rPr>
        <w:t>th</w:t>
      </w:r>
      <w:r w:rsidR="00C21AD4" w:rsidRPr="00676CA8">
        <w:rPr>
          <w:rFonts w:ascii="Times New Roman" w:hAnsi="Times New Roman" w:cs="Times New Roman"/>
        </w:rPr>
        <w:t xml:space="preserve"> of April 2017 I found </w:t>
      </w:r>
      <w:r w:rsidR="00676CA8" w:rsidRPr="00676CA8">
        <w:rPr>
          <w:rFonts w:ascii="Times New Roman" w:hAnsi="Times New Roman" w:cs="Times New Roman"/>
        </w:rPr>
        <w:tab/>
      </w:r>
      <w:r w:rsidR="00C21AD4" w:rsidRPr="00676CA8">
        <w:rPr>
          <w:rFonts w:ascii="Times New Roman" w:hAnsi="Times New Roman" w:cs="Times New Roman"/>
        </w:rPr>
        <w:t xml:space="preserve">the setup at number </w:t>
      </w:r>
      <w:r w:rsidR="00676CA8">
        <w:rPr>
          <w:rFonts w:ascii="Times New Roman" w:hAnsi="Times New Roman" w:cs="Times New Roman"/>
        </w:rPr>
        <w:tab/>
      </w:r>
      <w:r w:rsidR="00C21AD4" w:rsidRPr="00676CA8">
        <w:rPr>
          <w:rFonts w:ascii="Times New Roman" w:hAnsi="Times New Roman" w:cs="Times New Roman"/>
        </w:rPr>
        <w:t>19B (</w:t>
      </w:r>
      <w:r w:rsidR="00C21AD4" w:rsidRPr="00676CA8">
        <w:rPr>
          <w:rFonts w:ascii="Times New Roman" w:hAnsi="Times New Roman" w:cs="Times New Roman"/>
          <w:i/>
        </w:rPr>
        <w:t>sic</w:t>
      </w:r>
      <w:r w:rsidR="00C21AD4" w:rsidRPr="00676CA8">
        <w:rPr>
          <w:rFonts w:ascii="Times New Roman" w:hAnsi="Times New Roman" w:cs="Times New Roman"/>
        </w:rPr>
        <w:t xml:space="preserve">) Ridgeway changed in such a way that was a direct </w:t>
      </w:r>
      <w:r w:rsidR="00676CA8" w:rsidRPr="00676CA8">
        <w:rPr>
          <w:rFonts w:ascii="Times New Roman" w:hAnsi="Times New Roman" w:cs="Times New Roman"/>
        </w:rPr>
        <w:tab/>
      </w:r>
      <w:r w:rsidR="00C21AD4" w:rsidRPr="00676CA8">
        <w:rPr>
          <w:rFonts w:ascii="Times New Roman" w:hAnsi="Times New Roman" w:cs="Times New Roman"/>
        </w:rPr>
        <w:t xml:space="preserve">affront to the terms and </w:t>
      </w:r>
      <w:r w:rsidR="00676CA8">
        <w:rPr>
          <w:rFonts w:ascii="Times New Roman" w:hAnsi="Times New Roman" w:cs="Times New Roman"/>
        </w:rPr>
        <w:tab/>
      </w:r>
      <w:r w:rsidR="00C21AD4" w:rsidRPr="00676CA8">
        <w:rPr>
          <w:rFonts w:ascii="Times New Roman" w:hAnsi="Times New Roman" w:cs="Times New Roman"/>
        </w:rPr>
        <w:t xml:space="preserve">conditions of the license. It was this very act which has </w:t>
      </w:r>
      <w:r w:rsidR="00676CA8" w:rsidRPr="00676CA8">
        <w:rPr>
          <w:rFonts w:ascii="Times New Roman" w:hAnsi="Times New Roman" w:cs="Times New Roman"/>
        </w:rPr>
        <w:tab/>
      </w:r>
      <w:r w:rsidR="00C21AD4" w:rsidRPr="00676CA8">
        <w:rPr>
          <w:rFonts w:ascii="Times New Roman" w:hAnsi="Times New Roman" w:cs="Times New Roman"/>
        </w:rPr>
        <w:t xml:space="preserve">resulted in me filing this urgent </w:t>
      </w:r>
      <w:r w:rsidR="00676CA8">
        <w:rPr>
          <w:rFonts w:ascii="Times New Roman" w:hAnsi="Times New Roman" w:cs="Times New Roman"/>
        </w:rPr>
        <w:tab/>
      </w:r>
      <w:r w:rsidR="00C21AD4" w:rsidRPr="00676CA8">
        <w:rPr>
          <w:rFonts w:ascii="Times New Roman" w:hAnsi="Times New Roman" w:cs="Times New Roman"/>
        </w:rPr>
        <w:t>Application,”</w:t>
      </w:r>
    </w:p>
    <w:p w:rsidR="00676CA8" w:rsidRPr="00676CA8" w:rsidRDefault="00676CA8" w:rsidP="00676CA8">
      <w:pPr>
        <w:spacing w:after="0" w:line="240" w:lineRule="auto"/>
        <w:jc w:val="both"/>
        <w:rPr>
          <w:rFonts w:ascii="Times New Roman" w:hAnsi="Times New Roman" w:cs="Times New Roman"/>
        </w:rPr>
      </w:pPr>
    </w:p>
    <w:p w:rsidR="005063AD"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25FB" w:rsidRPr="00581078">
        <w:rPr>
          <w:rFonts w:ascii="Times New Roman" w:hAnsi="Times New Roman" w:cs="Times New Roman"/>
          <w:sz w:val="24"/>
          <w:szCs w:val="24"/>
        </w:rPr>
        <w:t>The averments that there were material non-disclosure</w:t>
      </w:r>
      <w:r w:rsidR="00A3639D" w:rsidRPr="00581078">
        <w:rPr>
          <w:rFonts w:ascii="Times New Roman" w:hAnsi="Times New Roman" w:cs="Times New Roman"/>
          <w:sz w:val="24"/>
          <w:szCs w:val="24"/>
        </w:rPr>
        <w:t>s</w:t>
      </w:r>
      <w:r w:rsidR="00BF25FB" w:rsidRPr="00581078">
        <w:rPr>
          <w:rFonts w:ascii="Times New Roman" w:hAnsi="Times New Roman" w:cs="Times New Roman"/>
          <w:sz w:val="24"/>
          <w:szCs w:val="24"/>
        </w:rPr>
        <w:t xml:space="preserve"> i</w:t>
      </w:r>
      <w:r w:rsidR="00F17C3A" w:rsidRPr="00581078">
        <w:rPr>
          <w:rFonts w:ascii="Times New Roman" w:hAnsi="Times New Roman" w:cs="Times New Roman"/>
          <w:sz w:val="24"/>
          <w:szCs w:val="24"/>
        </w:rPr>
        <w:t>n t</w:t>
      </w:r>
      <w:r w:rsidR="00A3639D" w:rsidRPr="00581078">
        <w:rPr>
          <w:rFonts w:ascii="Times New Roman" w:hAnsi="Times New Roman" w:cs="Times New Roman"/>
          <w:sz w:val="24"/>
          <w:szCs w:val="24"/>
        </w:rPr>
        <w:t>his application are</w:t>
      </w:r>
      <w:r w:rsidR="00F17C3A" w:rsidRPr="00581078">
        <w:rPr>
          <w:rFonts w:ascii="Times New Roman" w:hAnsi="Times New Roman" w:cs="Times New Roman"/>
          <w:sz w:val="24"/>
          <w:szCs w:val="24"/>
        </w:rPr>
        <w:t xml:space="preserve"> non-existe</w:t>
      </w:r>
      <w:r w:rsidR="00BF25FB" w:rsidRPr="00581078">
        <w:rPr>
          <w:rFonts w:ascii="Times New Roman" w:hAnsi="Times New Roman" w:cs="Times New Roman"/>
          <w:sz w:val="24"/>
          <w:szCs w:val="24"/>
        </w:rPr>
        <w:t xml:space="preserve">nt. I therefore dismiss this last point </w:t>
      </w:r>
      <w:r w:rsidR="00BF25FB" w:rsidRPr="00676CA8">
        <w:rPr>
          <w:rFonts w:ascii="Times New Roman" w:hAnsi="Times New Roman" w:cs="Times New Roman"/>
          <w:i/>
          <w:sz w:val="24"/>
          <w:szCs w:val="24"/>
        </w:rPr>
        <w:t>in limine</w:t>
      </w:r>
      <w:r w:rsidR="00BF25FB" w:rsidRPr="00581078">
        <w:rPr>
          <w:rFonts w:ascii="Times New Roman" w:hAnsi="Times New Roman" w:cs="Times New Roman"/>
          <w:sz w:val="24"/>
          <w:szCs w:val="24"/>
        </w:rPr>
        <w:t xml:space="preserve"> as well.</w:t>
      </w:r>
    </w:p>
    <w:p w:rsidR="00BD49F5" w:rsidRPr="00581078" w:rsidRDefault="005063AD" w:rsidP="00581078">
      <w:pPr>
        <w:spacing w:after="0" w:line="360" w:lineRule="auto"/>
        <w:jc w:val="both"/>
        <w:rPr>
          <w:rFonts w:ascii="Times New Roman" w:hAnsi="Times New Roman" w:cs="Times New Roman"/>
          <w:b/>
          <w:i/>
          <w:sz w:val="24"/>
          <w:szCs w:val="24"/>
        </w:rPr>
      </w:pPr>
      <w:r w:rsidRPr="00581078">
        <w:rPr>
          <w:rFonts w:ascii="Times New Roman" w:hAnsi="Times New Roman" w:cs="Times New Roman"/>
          <w:b/>
          <w:sz w:val="24"/>
          <w:szCs w:val="24"/>
        </w:rPr>
        <w:t>AD MERITS</w:t>
      </w:r>
      <w:r w:rsidR="006B7B0E" w:rsidRPr="00581078">
        <w:rPr>
          <w:rFonts w:ascii="Times New Roman" w:hAnsi="Times New Roman" w:cs="Times New Roman"/>
          <w:b/>
          <w:i/>
          <w:sz w:val="24"/>
          <w:szCs w:val="24"/>
        </w:rPr>
        <w:t xml:space="preserve"> </w:t>
      </w:r>
      <w:r w:rsidR="00111F8B" w:rsidRPr="00581078">
        <w:rPr>
          <w:rFonts w:ascii="Times New Roman" w:hAnsi="Times New Roman" w:cs="Times New Roman"/>
          <w:b/>
          <w:i/>
          <w:sz w:val="24"/>
          <w:szCs w:val="24"/>
        </w:rPr>
        <w:t xml:space="preserve"> </w:t>
      </w:r>
      <w:r w:rsidR="008807FE" w:rsidRPr="00581078">
        <w:rPr>
          <w:rFonts w:ascii="Times New Roman" w:hAnsi="Times New Roman" w:cs="Times New Roman"/>
          <w:b/>
          <w:i/>
          <w:sz w:val="24"/>
          <w:szCs w:val="24"/>
        </w:rPr>
        <w:t xml:space="preserve"> </w:t>
      </w:r>
    </w:p>
    <w:p w:rsidR="00D36307"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2D88" w:rsidRPr="00581078">
        <w:rPr>
          <w:rFonts w:ascii="Times New Roman" w:hAnsi="Times New Roman" w:cs="Times New Roman"/>
          <w:sz w:val="24"/>
          <w:szCs w:val="24"/>
        </w:rPr>
        <w:t xml:space="preserve">This is an urgent chamber application for an interdict directing the first and second respondents to restore the status core ante at first applicant’s place of business being number 9B Ridgeway South, Highlands Harare as well as prohibiting </w:t>
      </w:r>
      <w:r w:rsidR="00F61598" w:rsidRPr="00581078">
        <w:rPr>
          <w:rFonts w:ascii="Times New Roman" w:hAnsi="Times New Roman" w:cs="Times New Roman"/>
          <w:sz w:val="24"/>
          <w:szCs w:val="24"/>
        </w:rPr>
        <w:t xml:space="preserve">them from further interference with the terms and conditions stated in the operating license. The second applicant stated in her founding affidavit that she is a sole registered owner of a license authorising her to operate a core-wellness centre, which is a health facility at number 9B Ridgeway, Highlands Harare. The first and second respondents are consultants whom she co-opted into her business. However, on or about the </w:t>
      </w:r>
      <w:r w:rsidR="00F17C3A" w:rsidRPr="00581078">
        <w:rPr>
          <w:rFonts w:ascii="Times New Roman" w:hAnsi="Times New Roman" w:cs="Times New Roman"/>
          <w:sz w:val="24"/>
          <w:szCs w:val="24"/>
        </w:rPr>
        <w:t>11</w:t>
      </w:r>
      <w:r w:rsidR="00F17C3A" w:rsidRPr="00581078">
        <w:rPr>
          <w:rFonts w:ascii="Times New Roman" w:hAnsi="Times New Roman" w:cs="Times New Roman"/>
          <w:sz w:val="24"/>
          <w:szCs w:val="24"/>
          <w:vertAlign w:val="superscript"/>
        </w:rPr>
        <w:t>th</w:t>
      </w:r>
      <w:r w:rsidR="00F17C3A" w:rsidRPr="00581078">
        <w:rPr>
          <w:rFonts w:ascii="Times New Roman" w:hAnsi="Times New Roman" w:cs="Times New Roman"/>
          <w:sz w:val="24"/>
          <w:szCs w:val="24"/>
        </w:rPr>
        <w:t xml:space="preserve"> April 2017 the respondents gave her a notice to vacate the premises and they went on to change the setup at the premises which is against the conditions of her license.</w:t>
      </w:r>
      <w:r w:rsidR="00D36307" w:rsidRPr="00581078">
        <w:rPr>
          <w:rFonts w:ascii="Times New Roman" w:hAnsi="Times New Roman" w:cs="Times New Roman"/>
          <w:sz w:val="24"/>
          <w:szCs w:val="24"/>
        </w:rPr>
        <w:t xml:space="preserve"> She now wants the respondents to be interdicted.</w:t>
      </w:r>
    </w:p>
    <w:p w:rsidR="005B0F3C"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6307" w:rsidRPr="00581078">
        <w:rPr>
          <w:rFonts w:ascii="Times New Roman" w:hAnsi="Times New Roman" w:cs="Times New Roman"/>
          <w:sz w:val="24"/>
          <w:szCs w:val="24"/>
        </w:rPr>
        <w:t>The</w:t>
      </w:r>
      <w:r w:rsidR="005A3952" w:rsidRPr="00581078">
        <w:rPr>
          <w:rFonts w:ascii="Times New Roman" w:hAnsi="Times New Roman" w:cs="Times New Roman"/>
          <w:sz w:val="24"/>
          <w:szCs w:val="24"/>
        </w:rPr>
        <w:t xml:space="preserve"> </w:t>
      </w:r>
      <w:r>
        <w:rPr>
          <w:rFonts w:ascii="Times New Roman" w:hAnsi="Times New Roman" w:cs="Times New Roman"/>
          <w:sz w:val="24"/>
          <w:szCs w:val="24"/>
        </w:rPr>
        <w:t>third</w:t>
      </w:r>
      <w:r w:rsidR="00D36307" w:rsidRPr="00581078">
        <w:rPr>
          <w:rFonts w:ascii="Times New Roman" w:hAnsi="Times New Roman" w:cs="Times New Roman"/>
          <w:sz w:val="24"/>
          <w:szCs w:val="24"/>
        </w:rPr>
        <w:t xml:space="preserve"> respondent</w:t>
      </w:r>
      <w:r w:rsidR="005A3952" w:rsidRPr="00581078">
        <w:rPr>
          <w:rFonts w:ascii="Times New Roman" w:hAnsi="Times New Roman" w:cs="Times New Roman"/>
          <w:sz w:val="24"/>
          <w:szCs w:val="24"/>
        </w:rPr>
        <w:t xml:space="preserve"> did not oppose</w:t>
      </w:r>
      <w:r w:rsidR="00D36307" w:rsidRPr="00581078">
        <w:rPr>
          <w:rFonts w:ascii="Times New Roman" w:hAnsi="Times New Roman" w:cs="Times New Roman"/>
          <w:sz w:val="24"/>
          <w:szCs w:val="24"/>
        </w:rPr>
        <w:t xml:space="preserve"> the application</w:t>
      </w:r>
      <w:r w:rsidR="005A3952" w:rsidRPr="00581078">
        <w:rPr>
          <w:rFonts w:ascii="Times New Roman" w:hAnsi="Times New Roman" w:cs="Times New Roman"/>
          <w:sz w:val="24"/>
          <w:szCs w:val="24"/>
        </w:rPr>
        <w:t>. The first and second respondents opposed the application</w:t>
      </w:r>
      <w:r w:rsidR="00D36307" w:rsidRPr="00581078">
        <w:rPr>
          <w:rFonts w:ascii="Times New Roman" w:hAnsi="Times New Roman" w:cs="Times New Roman"/>
          <w:sz w:val="24"/>
          <w:szCs w:val="24"/>
        </w:rPr>
        <w:t xml:space="preserve"> and are claiming to be the shareholders and directors of the first applicant. </w:t>
      </w:r>
      <w:r w:rsidR="005B0F3C" w:rsidRPr="00581078">
        <w:rPr>
          <w:rFonts w:ascii="Times New Roman" w:hAnsi="Times New Roman" w:cs="Times New Roman"/>
          <w:sz w:val="24"/>
          <w:szCs w:val="24"/>
        </w:rPr>
        <w:t>They denied that the centre has been closed. They claimed to be the rightful owners of the centre.</w:t>
      </w:r>
      <w:r w:rsidR="005D6ED7" w:rsidRPr="00581078">
        <w:rPr>
          <w:rFonts w:ascii="Times New Roman" w:hAnsi="Times New Roman" w:cs="Times New Roman"/>
          <w:sz w:val="24"/>
          <w:szCs w:val="24"/>
        </w:rPr>
        <w:t xml:space="preserve"> I do not agree because they have not been licensed to operate at this place by the City of Harare. Only the second applicant has a valid operating license.</w:t>
      </w:r>
    </w:p>
    <w:p w:rsidR="005B0F3C"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0F3C" w:rsidRPr="00581078">
        <w:rPr>
          <w:rFonts w:ascii="Times New Roman" w:hAnsi="Times New Roman" w:cs="Times New Roman"/>
          <w:sz w:val="24"/>
          <w:szCs w:val="24"/>
        </w:rPr>
        <w:t xml:space="preserve">  </w:t>
      </w:r>
      <w:r w:rsidR="00D36307" w:rsidRPr="00581078">
        <w:rPr>
          <w:rFonts w:ascii="Times New Roman" w:hAnsi="Times New Roman" w:cs="Times New Roman"/>
          <w:sz w:val="24"/>
          <w:szCs w:val="24"/>
        </w:rPr>
        <w:t xml:space="preserve">In order for this application to be successful the applicants have to satisfy </w:t>
      </w:r>
      <w:r w:rsidR="005B0F3C" w:rsidRPr="00581078">
        <w:rPr>
          <w:rFonts w:ascii="Times New Roman" w:hAnsi="Times New Roman" w:cs="Times New Roman"/>
          <w:sz w:val="24"/>
          <w:szCs w:val="24"/>
        </w:rPr>
        <w:t xml:space="preserve">four requirements. These are a </w:t>
      </w:r>
      <w:r w:rsidR="005B0F3C" w:rsidRPr="00676CA8">
        <w:rPr>
          <w:rFonts w:ascii="Times New Roman" w:hAnsi="Times New Roman" w:cs="Times New Roman"/>
          <w:i/>
          <w:sz w:val="24"/>
          <w:szCs w:val="24"/>
        </w:rPr>
        <w:t>prima facie</w:t>
      </w:r>
      <w:r w:rsidR="005B0F3C" w:rsidRPr="00581078">
        <w:rPr>
          <w:rFonts w:ascii="Times New Roman" w:hAnsi="Times New Roman" w:cs="Times New Roman"/>
          <w:sz w:val="24"/>
          <w:szCs w:val="24"/>
        </w:rPr>
        <w:t xml:space="preserve"> right, imminence of irreparable harm, lack of alternative remedy and a balance of convenience. </w:t>
      </w:r>
    </w:p>
    <w:p w:rsidR="00F5196D"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0F3C" w:rsidRPr="00581078">
        <w:rPr>
          <w:rFonts w:ascii="Times New Roman" w:hAnsi="Times New Roman" w:cs="Times New Roman"/>
          <w:sz w:val="24"/>
          <w:szCs w:val="24"/>
        </w:rPr>
        <w:t xml:space="preserve">I dealt with some of these requirements earlier own when I was dealing with preliminary points raised by the respondents. In particular I demonstrated that the second </w:t>
      </w:r>
      <w:r w:rsidR="005414C3">
        <w:rPr>
          <w:rFonts w:ascii="Times New Roman" w:hAnsi="Times New Roman" w:cs="Times New Roman"/>
          <w:sz w:val="24"/>
          <w:szCs w:val="24"/>
        </w:rPr>
        <w:t>applicant</w:t>
      </w:r>
      <w:r w:rsidR="005B0F3C" w:rsidRPr="00581078">
        <w:rPr>
          <w:rFonts w:ascii="Times New Roman" w:hAnsi="Times New Roman" w:cs="Times New Roman"/>
          <w:sz w:val="24"/>
          <w:szCs w:val="24"/>
        </w:rPr>
        <w:t xml:space="preserve"> being the sole owner of the licence has </w:t>
      </w:r>
      <w:r w:rsidR="005B0F3C" w:rsidRPr="00676CA8">
        <w:rPr>
          <w:rFonts w:ascii="Times New Roman" w:hAnsi="Times New Roman" w:cs="Times New Roman"/>
          <w:i/>
          <w:sz w:val="24"/>
          <w:szCs w:val="24"/>
        </w:rPr>
        <w:t>prima facie</w:t>
      </w:r>
      <w:r w:rsidR="005B0F3C" w:rsidRPr="00581078">
        <w:rPr>
          <w:rFonts w:ascii="Times New Roman" w:hAnsi="Times New Roman" w:cs="Times New Roman"/>
          <w:sz w:val="24"/>
          <w:szCs w:val="24"/>
        </w:rPr>
        <w:t xml:space="preserve"> rights. The respondents are mere subordinates who have no </w:t>
      </w:r>
      <w:r w:rsidR="005B0F3C" w:rsidRPr="00676CA8">
        <w:rPr>
          <w:rFonts w:ascii="Times New Roman" w:hAnsi="Times New Roman" w:cs="Times New Roman"/>
          <w:i/>
          <w:sz w:val="24"/>
          <w:szCs w:val="24"/>
        </w:rPr>
        <w:t>locus standi</w:t>
      </w:r>
      <w:r w:rsidR="005B0F3C" w:rsidRPr="00581078">
        <w:rPr>
          <w:rFonts w:ascii="Times New Roman" w:hAnsi="Times New Roman" w:cs="Times New Roman"/>
          <w:sz w:val="24"/>
          <w:szCs w:val="24"/>
        </w:rPr>
        <w:t xml:space="preserve"> to alter the terms and conditions of the licence. As </w:t>
      </w:r>
      <w:r w:rsidR="00F5196D" w:rsidRPr="00581078">
        <w:rPr>
          <w:rFonts w:ascii="Times New Roman" w:hAnsi="Times New Roman" w:cs="Times New Roman"/>
          <w:sz w:val="24"/>
          <w:szCs w:val="24"/>
        </w:rPr>
        <w:t>things sta</w:t>
      </w:r>
      <w:r w:rsidR="005B0F3C" w:rsidRPr="00581078">
        <w:rPr>
          <w:rFonts w:ascii="Times New Roman" w:hAnsi="Times New Roman" w:cs="Times New Roman"/>
          <w:sz w:val="24"/>
          <w:szCs w:val="24"/>
        </w:rPr>
        <w:t>nd the respondents do not have a licence to operate at the centre in question. The license</w:t>
      </w:r>
      <w:r w:rsidR="00C3599E" w:rsidRPr="00581078">
        <w:rPr>
          <w:rFonts w:ascii="Times New Roman" w:hAnsi="Times New Roman" w:cs="Times New Roman"/>
          <w:sz w:val="24"/>
          <w:szCs w:val="24"/>
        </w:rPr>
        <w:t xml:space="preserve"> is in the names of I</w:t>
      </w:r>
      <w:r w:rsidR="005B0F3C" w:rsidRPr="00581078">
        <w:rPr>
          <w:rFonts w:ascii="Times New Roman" w:hAnsi="Times New Roman" w:cs="Times New Roman"/>
          <w:sz w:val="24"/>
          <w:szCs w:val="24"/>
        </w:rPr>
        <w:t>tai Doreen Ngwerume. The respondents submitted their application to the City of Harare on or about the 24</w:t>
      </w:r>
      <w:r w:rsidR="005B0F3C" w:rsidRPr="00581078">
        <w:rPr>
          <w:rFonts w:ascii="Times New Roman" w:hAnsi="Times New Roman" w:cs="Times New Roman"/>
          <w:sz w:val="24"/>
          <w:szCs w:val="24"/>
          <w:vertAlign w:val="superscript"/>
        </w:rPr>
        <w:t>th</w:t>
      </w:r>
      <w:r w:rsidR="005B0F3C" w:rsidRPr="00581078">
        <w:rPr>
          <w:rFonts w:ascii="Times New Roman" w:hAnsi="Times New Roman" w:cs="Times New Roman"/>
          <w:sz w:val="24"/>
          <w:szCs w:val="24"/>
        </w:rPr>
        <w:t xml:space="preserve"> </w:t>
      </w:r>
      <w:r w:rsidR="00F5196D" w:rsidRPr="00581078">
        <w:rPr>
          <w:rFonts w:ascii="Times New Roman" w:hAnsi="Times New Roman" w:cs="Times New Roman"/>
          <w:sz w:val="24"/>
          <w:szCs w:val="24"/>
        </w:rPr>
        <w:t>April 2017 which application</w:t>
      </w:r>
      <w:r w:rsidR="00BD4E19" w:rsidRPr="00581078">
        <w:rPr>
          <w:rFonts w:ascii="Times New Roman" w:hAnsi="Times New Roman" w:cs="Times New Roman"/>
          <w:sz w:val="24"/>
          <w:szCs w:val="24"/>
        </w:rPr>
        <w:t xml:space="preserve"> has not been granted. I</w:t>
      </w:r>
      <w:r w:rsidR="00F5196D" w:rsidRPr="00581078">
        <w:rPr>
          <w:rFonts w:ascii="Times New Roman" w:hAnsi="Times New Roman" w:cs="Times New Roman"/>
          <w:sz w:val="24"/>
          <w:szCs w:val="24"/>
        </w:rPr>
        <w:t>n my view the manner in which the first and second respondents have changed the set up at Number 9B</w:t>
      </w:r>
      <w:r w:rsidR="009860CA" w:rsidRPr="00581078">
        <w:rPr>
          <w:rFonts w:ascii="Times New Roman" w:hAnsi="Times New Roman" w:cs="Times New Roman"/>
          <w:sz w:val="24"/>
          <w:szCs w:val="24"/>
        </w:rPr>
        <w:t xml:space="preserve"> ha</w:t>
      </w:r>
      <w:r w:rsidR="00F5196D" w:rsidRPr="00581078">
        <w:rPr>
          <w:rFonts w:ascii="Times New Roman" w:hAnsi="Times New Roman" w:cs="Times New Roman"/>
          <w:sz w:val="24"/>
          <w:szCs w:val="24"/>
        </w:rPr>
        <w:t>s the potential of causing irreparable harm to the applicants because the City of Harare may cancel the licence of the second applicant. In view of the fact that the respondents have gone a step further to give applicants notice to vacate and have changed the set up means that the applicants have no alternative remedy than to interdict the respondents. The balance of convenience therefore favours the restoration of the status core ante until the matter is finalised.</w:t>
      </w:r>
    </w:p>
    <w:p w:rsidR="00F5196D"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196D" w:rsidRPr="00581078">
        <w:rPr>
          <w:rFonts w:ascii="Times New Roman" w:hAnsi="Times New Roman" w:cs="Times New Roman"/>
          <w:sz w:val="24"/>
          <w:szCs w:val="24"/>
        </w:rPr>
        <w:t>The applicants have managed to establish the requirements for the granting of a provision</w:t>
      </w:r>
      <w:r w:rsidR="00DF183B" w:rsidRPr="00581078">
        <w:rPr>
          <w:rFonts w:ascii="Times New Roman" w:hAnsi="Times New Roman" w:cs="Times New Roman"/>
          <w:sz w:val="24"/>
          <w:szCs w:val="24"/>
        </w:rPr>
        <w:t>al</w:t>
      </w:r>
      <w:r w:rsidR="00F5196D" w:rsidRPr="00581078">
        <w:rPr>
          <w:rFonts w:ascii="Times New Roman" w:hAnsi="Times New Roman" w:cs="Times New Roman"/>
          <w:sz w:val="24"/>
          <w:szCs w:val="24"/>
        </w:rPr>
        <w:t xml:space="preserve"> interdict.</w:t>
      </w:r>
      <w:r w:rsidR="00FD40ED" w:rsidRPr="00581078">
        <w:rPr>
          <w:rFonts w:ascii="Times New Roman" w:hAnsi="Times New Roman" w:cs="Times New Roman"/>
          <w:sz w:val="24"/>
          <w:szCs w:val="24"/>
        </w:rPr>
        <w:t xml:space="preserve"> The first and second respondents have shown a desire to take over the second respondent’s operations through the back door without a court order for their selfish needs.</w:t>
      </w:r>
      <w:r w:rsidR="00F5196D" w:rsidRPr="00581078">
        <w:rPr>
          <w:rFonts w:ascii="Times New Roman" w:hAnsi="Times New Roman" w:cs="Times New Roman"/>
          <w:sz w:val="24"/>
          <w:szCs w:val="24"/>
        </w:rPr>
        <w:t xml:space="preserve"> The </w:t>
      </w:r>
      <w:r w:rsidR="0041137A" w:rsidRPr="00581078">
        <w:rPr>
          <w:rFonts w:ascii="Times New Roman" w:hAnsi="Times New Roman" w:cs="Times New Roman"/>
          <w:sz w:val="24"/>
          <w:szCs w:val="24"/>
        </w:rPr>
        <w:t>application</w:t>
      </w:r>
      <w:r w:rsidR="00F5196D" w:rsidRPr="00581078">
        <w:rPr>
          <w:rFonts w:ascii="Times New Roman" w:hAnsi="Times New Roman" w:cs="Times New Roman"/>
          <w:sz w:val="24"/>
          <w:szCs w:val="24"/>
        </w:rPr>
        <w:t xml:space="preserve"> therefore succeed</w:t>
      </w:r>
      <w:r w:rsidR="006B15B5" w:rsidRPr="00581078">
        <w:rPr>
          <w:rFonts w:ascii="Times New Roman" w:hAnsi="Times New Roman" w:cs="Times New Roman"/>
          <w:sz w:val="24"/>
          <w:szCs w:val="24"/>
        </w:rPr>
        <w:t>s</w:t>
      </w:r>
      <w:r w:rsidR="00F5196D" w:rsidRPr="00581078">
        <w:rPr>
          <w:rFonts w:ascii="Times New Roman" w:hAnsi="Times New Roman" w:cs="Times New Roman"/>
          <w:sz w:val="24"/>
          <w:szCs w:val="24"/>
        </w:rPr>
        <w:t>.</w:t>
      </w:r>
    </w:p>
    <w:p w:rsidR="00F5196D"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196D" w:rsidRPr="00581078">
        <w:rPr>
          <w:rFonts w:ascii="Times New Roman" w:hAnsi="Times New Roman" w:cs="Times New Roman"/>
          <w:sz w:val="24"/>
          <w:szCs w:val="24"/>
        </w:rPr>
        <w:t>In the result it is ordered that-</w:t>
      </w:r>
    </w:p>
    <w:p w:rsidR="00FD40ED" w:rsidRPr="00581078" w:rsidRDefault="00676CA8" w:rsidP="0058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196D" w:rsidRPr="00581078">
        <w:rPr>
          <w:rFonts w:ascii="Times New Roman" w:hAnsi="Times New Roman" w:cs="Times New Roman"/>
          <w:sz w:val="24"/>
          <w:szCs w:val="24"/>
        </w:rPr>
        <w:t>The application is granted</w:t>
      </w:r>
      <w:r w:rsidR="00AE77D6" w:rsidRPr="00581078">
        <w:rPr>
          <w:rFonts w:ascii="Times New Roman" w:hAnsi="Times New Roman" w:cs="Times New Roman"/>
          <w:sz w:val="24"/>
          <w:szCs w:val="24"/>
        </w:rPr>
        <w:t xml:space="preserve"> in terms of the provisional draft order.</w:t>
      </w:r>
    </w:p>
    <w:p w:rsidR="00FD40ED" w:rsidRDefault="00FD40ED" w:rsidP="00581078">
      <w:pPr>
        <w:spacing w:after="0" w:line="360" w:lineRule="auto"/>
        <w:jc w:val="both"/>
        <w:rPr>
          <w:rFonts w:ascii="Times New Roman" w:hAnsi="Times New Roman" w:cs="Times New Roman"/>
          <w:sz w:val="24"/>
          <w:szCs w:val="24"/>
        </w:rPr>
      </w:pPr>
    </w:p>
    <w:p w:rsidR="00E873E3" w:rsidRDefault="00E873E3" w:rsidP="00581078">
      <w:pPr>
        <w:spacing w:after="0" w:line="360" w:lineRule="auto"/>
        <w:jc w:val="both"/>
        <w:rPr>
          <w:rFonts w:ascii="Times New Roman" w:hAnsi="Times New Roman" w:cs="Times New Roman"/>
          <w:sz w:val="24"/>
          <w:szCs w:val="24"/>
        </w:rPr>
      </w:pPr>
    </w:p>
    <w:p w:rsidR="00E873E3" w:rsidRDefault="00E873E3" w:rsidP="00581078">
      <w:pPr>
        <w:spacing w:after="0" w:line="360" w:lineRule="auto"/>
        <w:jc w:val="both"/>
        <w:rPr>
          <w:rFonts w:ascii="Times New Roman" w:hAnsi="Times New Roman" w:cs="Times New Roman"/>
          <w:sz w:val="24"/>
          <w:szCs w:val="24"/>
        </w:rPr>
      </w:pPr>
    </w:p>
    <w:p w:rsidR="00E873E3" w:rsidRPr="00581078" w:rsidRDefault="00E873E3" w:rsidP="00581078">
      <w:pPr>
        <w:spacing w:after="0" w:line="360" w:lineRule="auto"/>
        <w:jc w:val="both"/>
        <w:rPr>
          <w:rFonts w:ascii="Times New Roman" w:hAnsi="Times New Roman" w:cs="Times New Roman"/>
          <w:sz w:val="24"/>
          <w:szCs w:val="24"/>
        </w:rPr>
      </w:pPr>
    </w:p>
    <w:p w:rsidR="00FD40ED" w:rsidRPr="00581078" w:rsidRDefault="00FD40ED" w:rsidP="00676CA8">
      <w:pPr>
        <w:pStyle w:val="NoSpacing"/>
        <w:jc w:val="both"/>
        <w:rPr>
          <w:rFonts w:ascii="Times New Roman" w:hAnsi="Times New Roman" w:cs="Times New Roman"/>
          <w:sz w:val="24"/>
          <w:szCs w:val="24"/>
        </w:rPr>
      </w:pPr>
      <w:r w:rsidRPr="00676CA8">
        <w:rPr>
          <w:rFonts w:ascii="Times New Roman" w:hAnsi="Times New Roman" w:cs="Times New Roman"/>
          <w:i/>
          <w:sz w:val="24"/>
          <w:szCs w:val="24"/>
        </w:rPr>
        <w:t>Stansilous and Associates</w:t>
      </w:r>
      <w:r w:rsidRPr="00581078">
        <w:rPr>
          <w:rFonts w:ascii="Times New Roman" w:hAnsi="Times New Roman" w:cs="Times New Roman"/>
          <w:sz w:val="24"/>
          <w:szCs w:val="24"/>
        </w:rPr>
        <w:t>, applicants’ legal practitioners</w:t>
      </w:r>
    </w:p>
    <w:p w:rsidR="00AE77D6" w:rsidRPr="00581078" w:rsidRDefault="00FD40ED" w:rsidP="00676CA8">
      <w:pPr>
        <w:pStyle w:val="NoSpacing"/>
        <w:jc w:val="both"/>
        <w:rPr>
          <w:rFonts w:ascii="Times New Roman" w:hAnsi="Times New Roman" w:cs="Times New Roman"/>
          <w:sz w:val="24"/>
          <w:szCs w:val="24"/>
        </w:rPr>
      </w:pPr>
      <w:r w:rsidRPr="00676CA8">
        <w:rPr>
          <w:rFonts w:ascii="Times New Roman" w:hAnsi="Times New Roman" w:cs="Times New Roman"/>
          <w:i/>
          <w:sz w:val="24"/>
          <w:szCs w:val="24"/>
        </w:rPr>
        <w:t>Ahmed &amp; Zyambi</w:t>
      </w:r>
      <w:r w:rsidRPr="00581078">
        <w:rPr>
          <w:rFonts w:ascii="Times New Roman" w:hAnsi="Times New Roman" w:cs="Times New Roman"/>
          <w:sz w:val="24"/>
          <w:szCs w:val="24"/>
        </w:rPr>
        <w:t>, 1</w:t>
      </w:r>
      <w:r w:rsidRPr="00581078">
        <w:rPr>
          <w:rFonts w:ascii="Times New Roman" w:hAnsi="Times New Roman" w:cs="Times New Roman"/>
          <w:sz w:val="24"/>
          <w:szCs w:val="24"/>
          <w:vertAlign w:val="superscript"/>
        </w:rPr>
        <w:t>st</w:t>
      </w:r>
      <w:r w:rsidRPr="00581078">
        <w:rPr>
          <w:rFonts w:ascii="Times New Roman" w:hAnsi="Times New Roman" w:cs="Times New Roman"/>
          <w:sz w:val="24"/>
          <w:szCs w:val="24"/>
        </w:rPr>
        <w:t xml:space="preserve"> and 2</w:t>
      </w:r>
      <w:r w:rsidRPr="00581078">
        <w:rPr>
          <w:rFonts w:ascii="Times New Roman" w:hAnsi="Times New Roman" w:cs="Times New Roman"/>
          <w:sz w:val="24"/>
          <w:szCs w:val="24"/>
          <w:vertAlign w:val="superscript"/>
        </w:rPr>
        <w:t>nd</w:t>
      </w:r>
      <w:r w:rsidRPr="00581078">
        <w:rPr>
          <w:rFonts w:ascii="Times New Roman" w:hAnsi="Times New Roman" w:cs="Times New Roman"/>
          <w:sz w:val="24"/>
          <w:szCs w:val="24"/>
        </w:rPr>
        <w:t xml:space="preserve"> r</w:t>
      </w:r>
      <w:r w:rsidR="00676CA8">
        <w:rPr>
          <w:rFonts w:ascii="Times New Roman" w:hAnsi="Times New Roman" w:cs="Times New Roman"/>
          <w:sz w:val="24"/>
          <w:szCs w:val="24"/>
        </w:rPr>
        <w:t>espondents’ legal practitioners</w:t>
      </w:r>
      <w:r w:rsidR="00AE77D6" w:rsidRPr="00581078">
        <w:rPr>
          <w:rFonts w:ascii="Times New Roman" w:hAnsi="Times New Roman" w:cs="Times New Roman"/>
          <w:sz w:val="24"/>
          <w:szCs w:val="24"/>
        </w:rPr>
        <w:t xml:space="preserve"> </w:t>
      </w:r>
    </w:p>
    <w:p w:rsidR="00EF2EB9" w:rsidRPr="00581078" w:rsidRDefault="00F5196D" w:rsidP="00676CA8">
      <w:pPr>
        <w:spacing w:after="0" w:line="240" w:lineRule="auto"/>
        <w:jc w:val="both"/>
        <w:rPr>
          <w:rFonts w:ascii="Times New Roman" w:hAnsi="Times New Roman" w:cs="Times New Roman"/>
          <w:sz w:val="24"/>
          <w:szCs w:val="24"/>
        </w:rPr>
      </w:pPr>
      <w:r w:rsidRPr="00581078">
        <w:rPr>
          <w:rFonts w:ascii="Times New Roman" w:hAnsi="Times New Roman" w:cs="Times New Roman"/>
          <w:sz w:val="24"/>
          <w:szCs w:val="24"/>
        </w:rPr>
        <w:t xml:space="preserve">  </w:t>
      </w:r>
      <w:r w:rsidR="005B0F3C" w:rsidRPr="00581078">
        <w:rPr>
          <w:rFonts w:ascii="Times New Roman" w:hAnsi="Times New Roman" w:cs="Times New Roman"/>
          <w:sz w:val="24"/>
          <w:szCs w:val="24"/>
        </w:rPr>
        <w:t xml:space="preserve">   </w:t>
      </w:r>
      <w:r w:rsidR="00F61598" w:rsidRPr="00581078">
        <w:rPr>
          <w:rFonts w:ascii="Times New Roman" w:hAnsi="Times New Roman" w:cs="Times New Roman"/>
          <w:sz w:val="24"/>
          <w:szCs w:val="24"/>
        </w:rPr>
        <w:t xml:space="preserve">  </w:t>
      </w:r>
      <w:r w:rsidR="00862D88" w:rsidRPr="00581078">
        <w:rPr>
          <w:rFonts w:ascii="Times New Roman" w:hAnsi="Times New Roman" w:cs="Times New Roman"/>
          <w:sz w:val="24"/>
          <w:szCs w:val="24"/>
        </w:rPr>
        <w:t xml:space="preserve"> </w:t>
      </w:r>
    </w:p>
    <w:p w:rsidR="00695982" w:rsidRPr="00581078" w:rsidRDefault="00695982" w:rsidP="00581078">
      <w:p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 xml:space="preserve"> </w:t>
      </w:r>
      <w:r w:rsidR="00305A2E" w:rsidRPr="00581078">
        <w:rPr>
          <w:rFonts w:ascii="Times New Roman" w:hAnsi="Times New Roman" w:cs="Times New Roman"/>
          <w:b/>
          <w:sz w:val="24"/>
          <w:szCs w:val="24"/>
        </w:rPr>
        <w:t xml:space="preserve"> </w:t>
      </w:r>
    </w:p>
    <w:p w:rsidR="00883C46" w:rsidRPr="00581078" w:rsidRDefault="00883C46" w:rsidP="00581078">
      <w:pPr>
        <w:pStyle w:val="ListParagraph"/>
        <w:spacing w:after="0" w:line="360" w:lineRule="auto"/>
        <w:ind w:left="780"/>
        <w:jc w:val="both"/>
        <w:rPr>
          <w:rFonts w:ascii="Times New Roman" w:hAnsi="Times New Roman" w:cs="Times New Roman"/>
          <w:b/>
          <w:sz w:val="24"/>
          <w:szCs w:val="24"/>
        </w:rPr>
      </w:pPr>
      <w:r w:rsidRPr="00581078">
        <w:rPr>
          <w:rFonts w:ascii="Times New Roman" w:hAnsi="Times New Roman" w:cs="Times New Roman"/>
          <w:b/>
          <w:sz w:val="24"/>
          <w:szCs w:val="24"/>
        </w:rPr>
        <w:t xml:space="preserve"> </w:t>
      </w:r>
    </w:p>
    <w:p w:rsidR="00883C46" w:rsidRPr="00581078" w:rsidRDefault="00883C46" w:rsidP="00581078">
      <w:pPr>
        <w:pStyle w:val="ListParagraph"/>
        <w:spacing w:after="0" w:line="360" w:lineRule="auto"/>
        <w:ind w:left="780"/>
        <w:jc w:val="both"/>
        <w:rPr>
          <w:rFonts w:ascii="Times New Roman" w:hAnsi="Times New Roman" w:cs="Times New Roman"/>
          <w:sz w:val="24"/>
          <w:szCs w:val="24"/>
        </w:rPr>
      </w:pPr>
    </w:p>
    <w:p w:rsidR="002F17D5" w:rsidRPr="00581078" w:rsidRDefault="000E2932" w:rsidP="00581078">
      <w:pPr>
        <w:spacing w:after="0" w:line="360" w:lineRule="auto"/>
        <w:jc w:val="both"/>
        <w:rPr>
          <w:rFonts w:ascii="Times New Roman" w:hAnsi="Times New Roman" w:cs="Times New Roman"/>
          <w:b/>
          <w:sz w:val="24"/>
          <w:szCs w:val="24"/>
        </w:rPr>
      </w:pPr>
      <w:r w:rsidRPr="00581078">
        <w:rPr>
          <w:rFonts w:ascii="Times New Roman" w:hAnsi="Times New Roman" w:cs="Times New Roman"/>
          <w:b/>
          <w:sz w:val="24"/>
          <w:szCs w:val="24"/>
        </w:rPr>
        <w:t xml:space="preserve"> </w:t>
      </w:r>
      <w:r w:rsidR="00312CD4" w:rsidRPr="00581078">
        <w:rPr>
          <w:rFonts w:ascii="Times New Roman" w:hAnsi="Times New Roman" w:cs="Times New Roman"/>
          <w:b/>
          <w:sz w:val="24"/>
          <w:szCs w:val="24"/>
        </w:rPr>
        <w:t xml:space="preserve"> </w:t>
      </w:r>
      <w:r w:rsidR="00BE13B5" w:rsidRPr="00581078">
        <w:rPr>
          <w:rFonts w:ascii="Times New Roman" w:hAnsi="Times New Roman" w:cs="Times New Roman"/>
          <w:b/>
          <w:sz w:val="24"/>
          <w:szCs w:val="24"/>
        </w:rPr>
        <w:t xml:space="preserve"> </w:t>
      </w:r>
      <w:r w:rsidR="002F17D5" w:rsidRPr="00581078">
        <w:rPr>
          <w:rFonts w:ascii="Times New Roman" w:hAnsi="Times New Roman" w:cs="Times New Roman"/>
          <w:b/>
          <w:sz w:val="24"/>
          <w:szCs w:val="24"/>
        </w:rPr>
        <w:t xml:space="preserve"> </w:t>
      </w:r>
    </w:p>
    <w:p w:rsidR="00581078" w:rsidRPr="00581078" w:rsidRDefault="00581078">
      <w:pPr>
        <w:spacing w:after="0" w:line="360" w:lineRule="auto"/>
        <w:jc w:val="both"/>
        <w:rPr>
          <w:rFonts w:ascii="Times New Roman" w:hAnsi="Times New Roman" w:cs="Times New Roman"/>
          <w:b/>
          <w:sz w:val="24"/>
          <w:szCs w:val="24"/>
        </w:rPr>
      </w:pPr>
    </w:p>
    <w:sectPr w:rsidR="00581078" w:rsidRPr="0058107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20" w:rsidRDefault="00474620" w:rsidP="00581078">
      <w:pPr>
        <w:spacing w:after="0" w:line="240" w:lineRule="auto"/>
      </w:pPr>
      <w:r>
        <w:separator/>
      </w:r>
    </w:p>
  </w:endnote>
  <w:endnote w:type="continuationSeparator" w:id="0">
    <w:p w:rsidR="00474620" w:rsidRDefault="00474620" w:rsidP="0058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20" w:rsidRDefault="00474620" w:rsidP="00581078">
      <w:pPr>
        <w:spacing w:after="0" w:line="240" w:lineRule="auto"/>
      </w:pPr>
      <w:r>
        <w:separator/>
      </w:r>
    </w:p>
  </w:footnote>
  <w:footnote w:type="continuationSeparator" w:id="0">
    <w:p w:rsidR="00474620" w:rsidRDefault="00474620" w:rsidP="0058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6645"/>
      <w:docPartObj>
        <w:docPartGallery w:val="Page Numbers (Top of Page)"/>
        <w:docPartUnique/>
      </w:docPartObj>
    </w:sdtPr>
    <w:sdtEndPr>
      <w:rPr>
        <w:noProof/>
      </w:rPr>
    </w:sdtEndPr>
    <w:sdtContent>
      <w:p w:rsidR="00581078" w:rsidRDefault="00581078">
        <w:pPr>
          <w:pStyle w:val="Header"/>
          <w:jc w:val="right"/>
          <w:rPr>
            <w:noProof/>
          </w:rPr>
        </w:pPr>
        <w:r>
          <w:fldChar w:fldCharType="begin"/>
        </w:r>
        <w:r>
          <w:instrText xml:space="preserve"> PAGE   \* MERGEFORMAT </w:instrText>
        </w:r>
        <w:r>
          <w:fldChar w:fldCharType="separate"/>
        </w:r>
        <w:r w:rsidR="00414BDE">
          <w:rPr>
            <w:noProof/>
          </w:rPr>
          <w:t>1</w:t>
        </w:r>
        <w:r>
          <w:rPr>
            <w:noProof/>
          </w:rPr>
          <w:fldChar w:fldCharType="end"/>
        </w:r>
      </w:p>
      <w:p w:rsidR="00581078" w:rsidRDefault="00581078">
        <w:pPr>
          <w:pStyle w:val="Header"/>
          <w:jc w:val="right"/>
          <w:rPr>
            <w:noProof/>
          </w:rPr>
        </w:pPr>
        <w:r>
          <w:rPr>
            <w:noProof/>
          </w:rPr>
          <w:t>HH</w:t>
        </w:r>
        <w:r w:rsidR="00D04965">
          <w:rPr>
            <w:noProof/>
          </w:rPr>
          <w:t xml:space="preserve"> 306-17</w:t>
        </w:r>
      </w:p>
      <w:p w:rsidR="00581078" w:rsidRDefault="00581078">
        <w:pPr>
          <w:pStyle w:val="Header"/>
          <w:jc w:val="right"/>
        </w:pPr>
        <w:r>
          <w:rPr>
            <w:noProof/>
          </w:rPr>
          <w:t>HC 3643/17</w:t>
        </w:r>
      </w:p>
    </w:sdtContent>
  </w:sdt>
  <w:p w:rsidR="00581078" w:rsidRDefault="00581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2B3"/>
    <w:multiLevelType w:val="hybridMultilevel"/>
    <w:tmpl w:val="47F4BBF0"/>
    <w:lvl w:ilvl="0" w:tplc="0B808EE4">
      <w:start w:val="1"/>
      <w:numFmt w:val="lowerLetter"/>
      <w:lvlText w:val="(%1)"/>
      <w:lvlJc w:val="left"/>
      <w:pPr>
        <w:ind w:left="780" w:hanging="375"/>
      </w:pPr>
      <w:rPr>
        <w:rFonts w:hint="default"/>
      </w:rPr>
    </w:lvl>
    <w:lvl w:ilvl="1" w:tplc="30090019" w:tentative="1">
      <w:start w:val="1"/>
      <w:numFmt w:val="lowerLetter"/>
      <w:lvlText w:val="%2."/>
      <w:lvlJc w:val="left"/>
      <w:pPr>
        <w:ind w:left="1485" w:hanging="360"/>
      </w:pPr>
    </w:lvl>
    <w:lvl w:ilvl="2" w:tplc="3009001B" w:tentative="1">
      <w:start w:val="1"/>
      <w:numFmt w:val="lowerRoman"/>
      <w:lvlText w:val="%3."/>
      <w:lvlJc w:val="right"/>
      <w:pPr>
        <w:ind w:left="2205" w:hanging="180"/>
      </w:pPr>
    </w:lvl>
    <w:lvl w:ilvl="3" w:tplc="3009000F" w:tentative="1">
      <w:start w:val="1"/>
      <w:numFmt w:val="decimal"/>
      <w:lvlText w:val="%4."/>
      <w:lvlJc w:val="left"/>
      <w:pPr>
        <w:ind w:left="2925" w:hanging="360"/>
      </w:pPr>
    </w:lvl>
    <w:lvl w:ilvl="4" w:tplc="30090019" w:tentative="1">
      <w:start w:val="1"/>
      <w:numFmt w:val="lowerLetter"/>
      <w:lvlText w:val="%5."/>
      <w:lvlJc w:val="left"/>
      <w:pPr>
        <w:ind w:left="3645" w:hanging="360"/>
      </w:pPr>
    </w:lvl>
    <w:lvl w:ilvl="5" w:tplc="3009001B" w:tentative="1">
      <w:start w:val="1"/>
      <w:numFmt w:val="lowerRoman"/>
      <w:lvlText w:val="%6."/>
      <w:lvlJc w:val="right"/>
      <w:pPr>
        <w:ind w:left="4365" w:hanging="180"/>
      </w:pPr>
    </w:lvl>
    <w:lvl w:ilvl="6" w:tplc="3009000F" w:tentative="1">
      <w:start w:val="1"/>
      <w:numFmt w:val="decimal"/>
      <w:lvlText w:val="%7."/>
      <w:lvlJc w:val="left"/>
      <w:pPr>
        <w:ind w:left="5085" w:hanging="360"/>
      </w:pPr>
    </w:lvl>
    <w:lvl w:ilvl="7" w:tplc="30090019" w:tentative="1">
      <w:start w:val="1"/>
      <w:numFmt w:val="lowerLetter"/>
      <w:lvlText w:val="%8."/>
      <w:lvlJc w:val="left"/>
      <w:pPr>
        <w:ind w:left="5805" w:hanging="360"/>
      </w:pPr>
    </w:lvl>
    <w:lvl w:ilvl="8" w:tplc="3009001B" w:tentative="1">
      <w:start w:val="1"/>
      <w:numFmt w:val="lowerRoman"/>
      <w:lvlText w:val="%9."/>
      <w:lvlJc w:val="right"/>
      <w:pPr>
        <w:ind w:left="6525" w:hanging="180"/>
      </w:pPr>
    </w:lvl>
  </w:abstractNum>
  <w:abstractNum w:abstractNumId="1">
    <w:nsid w:val="1745648D"/>
    <w:multiLevelType w:val="hybridMultilevel"/>
    <w:tmpl w:val="EC90F57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8C20914"/>
    <w:multiLevelType w:val="hybridMultilevel"/>
    <w:tmpl w:val="05FAA70A"/>
    <w:lvl w:ilvl="0" w:tplc="38521B62">
      <w:start w:val="1"/>
      <w:numFmt w:val="lowerLetter"/>
      <w:lvlText w:val="(%1)"/>
      <w:lvlJc w:val="left"/>
      <w:pPr>
        <w:ind w:left="405" w:hanging="360"/>
      </w:pPr>
      <w:rPr>
        <w:rFonts w:hint="default"/>
        <w:sz w:val="22"/>
      </w:rPr>
    </w:lvl>
    <w:lvl w:ilvl="1" w:tplc="30090019" w:tentative="1">
      <w:start w:val="1"/>
      <w:numFmt w:val="lowerLetter"/>
      <w:lvlText w:val="%2."/>
      <w:lvlJc w:val="left"/>
      <w:pPr>
        <w:ind w:left="1125" w:hanging="360"/>
      </w:pPr>
    </w:lvl>
    <w:lvl w:ilvl="2" w:tplc="3009001B" w:tentative="1">
      <w:start w:val="1"/>
      <w:numFmt w:val="lowerRoman"/>
      <w:lvlText w:val="%3."/>
      <w:lvlJc w:val="right"/>
      <w:pPr>
        <w:ind w:left="1845" w:hanging="180"/>
      </w:pPr>
    </w:lvl>
    <w:lvl w:ilvl="3" w:tplc="3009000F" w:tentative="1">
      <w:start w:val="1"/>
      <w:numFmt w:val="decimal"/>
      <w:lvlText w:val="%4."/>
      <w:lvlJc w:val="left"/>
      <w:pPr>
        <w:ind w:left="2565" w:hanging="360"/>
      </w:pPr>
    </w:lvl>
    <w:lvl w:ilvl="4" w:tplc="30090019" w:tentative="1">
      <w:start w:val="1"/>
      <w:numFmt w:val="lowerLetter"/>
      <w:lvlText w:val="%5."/>
      <w:lvlJc w:val="left"/>
      <w:pPr>
        <w:ind w:left="3285" w:hanging="360"/>
      </w:pPr>
    </w:lvl>
    <w:lvl w:ilvl="5" w:tplc="3009001B" w:tentative="1">
      <w:start w:val="1"/>
      <w:numFmt w:val="lowerRoman"/>
      <w:lvlText w:val="%6."/>
      <w:lvlJc w:val="right"/>
      <w:pPr>
        <w:ind w:left="4005" w:hanging="180"/>
      </w:pPr>
    </w:lvl>
    <w:lvl w:ilvl="6" w:tplc="3009000F" w:tentative="1">
      <w:start w:val="1"/>
      <w:numFmt w:val="decimal"/>
      <w:lvlText w:val="%7."/>
      <w:lvlJc w:val="left"/>
      <w:pPr>
        <w:ind w:left="4725" w:hanging="360"/>
      </w:pPr>
    </w:lvl>
    <w:lvl w:ilvl="7" w:tplc="30090019" w:tentative="1">
      <w:start w:val="1"/>
      <w:numFmt w:val="lowerLetter"/>
      <w:lvlText w:val="%8."/>
      <w:lvlJc w:val="left"/>
      <w:pPr>
        <w:ind w:left="5445" w:hanging="360"/>
      </w:pPr>
    </w:lvl>
    <w:lvl w:ilvl="8" w:tplc="3009001B" w:tentative="1">
      <w:start w:val="1"/>
      <w:numFmt w:val="lowerRoman"/>
      <w:lvlText w:val="%9."/>
      <w:lvlJc w:val="right"/>
      <w:pPr>
        <w:ind w:left="6165" w:hanging="180"/>
      </w:pPr>
    </w:lvl>
  </w:abstractNum>
  <w:abstractNum w:abstractNumId="3">
    <w:nsid w:val="2D9D2797"/>
    <w:multiLevelType w:val="hybridMultilevel"/>
    <w:tmpl w:val="F82C6ED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61F6786"/>
    <w:multiLevelType w:val="hybridMultilevel"/>
    <w:tmpl w:val="73BEAC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05"/>
    <w:rsid w:val="00004A51"/>
    <w:rsid w:val="000126BF"/>
    <w:rsid w:val="000D3653"/>
    <w:rsid w:val="000E2932"/>
    <w:rsid w:val="00111F8B"/>
    <w:rsid w:val="001333F5"/>
    <w:rsid w:val="001559B6"/>
    <w:rsid w:val="001756EB"/>
    <w:rsid w:val="001D12E7"/>
    <w:rsid w:val="00212B40"/>
    <w:rsid w:val="002449A9"/>
    <w:rsid w:val="00247D3B"/>
    <w:rsid w:val="002F17D5"/>
    <w:rsid w:val="002F52C4"/>
    <w:rsid w:val="00305A2E"/>
    <w:rsid w:val="00312CD4"/>
    <w:rsid w:val="00342E1F"/>
    <w:rsid w:val="00372E96"/>
    <w:rsid w:val="003913B0"/>
    <w:rsid w:val="003B6D98"/>
    <w:rsid w:val="003F3925"/>
    <w:rsid w:val="0041137A"/>
    <w:rsid w:val="00414BDE"/>
    <w:rsid w:val="0044231E"/>
    <w:rsid w:val="00447313"/>
    <w:rsid w:val="00474620"/>
    <w:rsid w:val="004A31FB"/>
    <w:rsid w:val="005063AD"/>
    <w:rsid w:val="005414C3"/>
    <w:rsid w:val="005555A7"/>
    <w:rsid w:val="00581078"/>
    <w:rsid w:val="005945E6"/>
    <w:rsid w:val="005A3952"/>
    <w:rsid w:val="005B0F3C"/>
    <w:rsid w:val="005D6ED7"/>
    <w:rsid w:val="006315DE"/>
    <w:rsid w:val="00657B69"/>
    <w:rsid w:val="00676CA8"/>
    <w:rsid w:val="00692640"/>
    <w:rsid w:val="00695982"/>
    <w:rsid w:val="006B15B5"/>
    <w:rsid w:val="006B2A3E"/>
    <w:rsid w:val="006B7B0E"/>
    <w:rsid w:val="007138ED"/>
    <w:rsid w:val="007C31EC"/>
    <w:rsid w:val="008303B5"/>
    <w:rsid w:val="008404ED"/>
    <w:rsid w:val="008432C2"/>
    <w:rsid w:val="00860A7C"/>
    <w:rsid w:val="00862D88"/>
    <w:rsid w:val="008754C4"/>
    <w:rsid w:val="008807FE"/>
    <w:rsid w:val="00883C46"/>
    <w:rsid w:val="00981BDC"/>
    <w:rsid w:val="009860CA"/>
    <w:rsid w:val="009B38EC"/>
    <w:rsid w:val="009C069D"/>
    <w:rsid w:val="009D6205"/>
    <w:rsid w:val="009F4E26"/>
    <w:rsid w:val="00A3639D"/>
    <w:rsid w:val="00A53C7D"/>
    <w:rsid w:val="00AE77D6"/>
    <w:rsid w:val="00B0156B"/>
    <w:rsid w:val="00B55656"/>
    <w:rsid w:val="00BD49F5"/>
    <w:rsid w:val="00BD4E19"/>
    <w:rsid w:val="00BE13B5"/>
    <w:rsid w:val="00BF25FB"/>
    <w:rsid w:val="00C0039F"/>
    <w:rsid w:val="00C21AD4"/>
    <w:rsid w:val="00C3599E"/>
    <w:rsid w:val="00C51E13"/>
    <w:rsid w:val="00C705A3"/>
    <w:rsid w:val="00D04061"/>
    <w:rsid w:val="00D04965"/>
    <w:rsid w:val="00D04BCD"/>
    <w:rsid w:val="00D36307"/>
    <w:rsid w:val="00DF183B"/>
    <w:rsid w:val="00E52219"/>
    <w:rsid w:val="00E873E3"/>
    <w:rsid w:val="00EB012B"/>
    <w:rsid w:val="00EF2EB9"/>
    <w:rsid w:val="00EF5183"/>
    <w:rsid w:val="00F17C3A"/>
    <w:rsid w:val="00F5196D"/>
    <w:rsid w:val="00F61598"/>
    <w:rsid w:val="00FA2FC1"/>
    <w:rsid w:val="00FD40E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205"/>
    <w:pPr>
      <w:spacing w:after="0" w:line="240" w:lineRule="auto"/>
    </w:pPr>
  </w:style>
  <w:style w:type="paragraph" w:styleId="ListParagraph">
    <w:name w:val="List Paragraph"/>
    <w:basedOn w:val="Normal"/>
    <w:uiPriority w:val="34"/>
    <w:qFormat/>
    <w:rsid w:val="005945E6"/>
    <w:pPr>
      <w:ind w:left="720"/>
      <w:contextualSpacing/>
    </w:pPr>
  </w:style>
  <w:style w:type="paragraph" w:styleId="Header">
    <w:name w:val="header"/>
    <w:basedOn w:val="Normal"/>
    <w:link w:val="HeaderChar"/>
    <w:uiPriority w:val="99"/>
    <w:unhideWhenUsed/>
    <w:rsid w:val="0058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78"/>
  </w:style>
  <w:style w:type="paragraph" w:styleId="Footer">
    <w:name w:val="footer"/>
    <w:basedOn w:val="Normal"/>
    <w:link w:val="FooterChar"/>
    <w:uiPriority w:val="99"/>
    <w:unhideWhenUsed/>
    <w:rsid w:val="0058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78"/>
  </w:style>
  <w:style w:type="paragraph" w:styleId="BalloonText">
    <w:name w:val="Balloon Text"/>
    <w:basedOn w:val="Normal"/>
    <w:link w:val="BalloonTextChar"/>
    <w:uiPriority w:val="99"/>
    <w:semiHidden/>
    <w:unhideWhenUsed/>
    <w:rsid w:val="009B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205"/>
    <w:pPr>
      <w:spacing w:after="0" w:line="240" w:lineRule="auto"/>
    </w:pPr>
  </w:style>
  <w:style w:type="paragraph" w:styleId="ListParagraph">
    <w:name w:val="List Paragraph"/>
    <w:basedOn w:val="Normal"/>
    <w:uiPriority w:val="34"/>
    <w:qFormat/>
    <w:rsid w:val="005945E6"/>
    <w:pPr>
      <w:ind w:left="720"/>
      <w:contextualSpacing/>
    </w:pPr>
  </w:style>
  <w:style w:type="paragraph" w:styleId="Header">
    <w:name w:val="header"/>
    <w:basedOn w:val="Normal"/>
    <w:link w:val="HeaderChar"/>
    <w:uiPriority w:val="99"/>
    <w:unhideWhenUsed/>
    <w:rsid w:val="0058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78"/>
  </w:style>
  <w:style w:type="paragraph" w:styleId="Footer">
    <w:name w:val="footer"/>
    <w:basedOn w:val="Normal"/>
    <w:link w:val="FooterChar"/>
    <w:uiPriority w:val="99"/>
    <w:unhideWhenUsed/>
    <w:rsid w:val="0058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78"/>
  </w:style>
  <w:style w:type="paragraph" w:styleId="BalloonText">
    <w:name w:val="Balloon Text"/>
    <w:basedOn w:val="Normal"/>
    <w:link w:val="BalloonTextChar"/>
    <w:uiPriority w:val="99"/>
    <w:semiHidden/>
    <w:unhideWhenUsed/>
    <w:rsid w:val="009B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2017-05-17T06:10:00Z</cp:lastPrinted>
  <dcterms:created xsi:type="dcterms:W3CDTF">2017-05-19T13:00:00Z</dcterms:created>
  <dcterms:modified xsi:type="dcterms:W3CDTF">2017-05-19T13:00:00Z</dcterms:modified>
</cp:coreProperties>
</file>