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5D0" w:rsidRPr="00B4602B" w:rsidRDefault="000B0875" w:rsidP="00B4602B">
      <w:pPr>
        <w:spacing w:after="0" w:line="240" w:lineRule="auto"/>
        <w:jc w:val="both"/>
        <w:rPr>
          <w:rFonts w:ascii="Times New Roman" w:hAnsi="Times New Roman" w:cs="Times New Roman"/>
          <w:sz w:val="24"/>
          <w:szCs w:val="24"/>
        </w:rPr>
      </w:pPr>
      <w:bookmarkStart w:id="0" w:name="_GoBack"/>
      <w:bookmarkEnd w:id="0"/>
      <w:r w:rsidRPr="00B4602B">
        <w:rPr>
          <w:rFonts w:ascii="Times New Roman" w:hAnsi="Times New Roman" w:cs="Times New Roman"/>
          <w:sz w:val="24"/>
          <w:szCs w:val="24"/>
        </w:rPr>
        <w:t>GLICKMATE ENTERPRISES (PVT</w:t>
      </w:r>
      <w:r w:rsidR="0051659C" w:rsidRPr="00B4602B">
        <w:rPr>
          <w:rFonts w:ascii="Times New Roman" w:hAnsi="Times New Roman" w:cs="Times New Roman"/>
          <w:sz w:val="24"/>
          <w:szCs w:val="24"/>
        </w:rPr>
        <w:t>) LTD</w:t>
      </w:r>
    </w:p>
    <w:p w:rsidR="000B0875" w:rsidRPr="00B4602B" w:rsidRDefault="0051659C" w:rsidP="00B4602B">
      <w:pPr>
        <w:spacing w:after="0" w:line="240" w:lineRule="auto"/>
        <w:jc w:val="both"/>
        <w:rPr>
          <w:rFonts w:ascii="Times New Roman" w:hAnsi="Times New Roman" w:cs="Times New Roman"/>
          <w:sz w:val="24"/>
          <w:szCs w:val="24"/>
        </w:rPr>
      </w:pPr>
      <w:r w:rsidRPr="00B4602B">
        <w:rPr>
          <w:rFonts w:ascii="Times New Roman" w:hAnsi="Times New Roman" w:cs="Times New Roman"/>
          <w:sz w:val="24"/>
          <w:szCs w:val="24"/>
        </w:rPr>
        <w:t>versus</w:t>
      </w:r>
    </w:p>
    <w:p w:rsidR="000B0875" w:rsidRDefault="000B0875" w:rsidP="00B4602B">
      <w:pPr>
        <w:spacing w:after="0" w:line="240" w:lineRule="auto"/>
        <w:jc w:val="both"/>
        <w:rPr>
          <w:rFonts w:ascii="Times New Roman" w:hAnsi="Times New Roman" w:cs="Times New Roman"/>
          <w:sz w:val="24"/>
          <w:szCs w:val="24"/>
        </w:rPr>
      </w:pPr>
      <w:r w:rsidRPr="00B4602B">
        <w:rPr>
          <w:rFonts w:ascii="Times New Roman" w:hAnsi="Times New Roman" w:cs="Times New Roman"/>
          <w:sz w:val="24"/>
          <w:szCs w:val="24"/>
        </w:rPr>
        <w:t>ALOUVINE (PVT) LTD</w:t>
      </w:r>
    </w:p>
    <w:p w:rsidR="00B4602B" w:rsidRDefault="00B4602B" w:rsidP="00B4602B">
      <w:pPr>
        <w:spacing w:after="0"/>
        <w:jc w:val="both"/>
        <w:rPr>
          <w:rFonts w:ascii="Times New Roman" w:hAnsi="Times New Roman" w:cs="Times New Roman"/>
          <w:sz w:val="24"/>
          <w:szCs w:val="24"/>
        </w:rPr>
      </w:pPr>
    </w:p>
    <w:p w:rsidR="00B4602B" w:rsidRPr="00B4602B" w:rsidRDefault="00B4602B" w:rsidP="00B4602B">
      <w:pPr>
        <w:spacing w:after="0"/>
        <w:jc w:val="both"/>
        <w:rPr>
          <w:rFonts w:ascii="Times New Roman" w:hAnsi="Times New Roman" w:cs="Times New Roman"/>
          <w:sz w:val="24"/>
          <w:szCs w:val="24"/>
        </w:rPr>
      </w:pPr>
    </w:p>
    <w:p w:rsidR="000B0875" w:rsidRPr="00B4602B" w:rsidRDefault="000B0875" w:rsidP="00B4602B">
      <w:pPr>
        <w:spacing w:after="0" w:line="240" w:lineRule="auto"/>
        <w:jc w:val="both"/>
        <w:rPr>
          <w:rFonts w:ascii="Times New Roman" w:hAnsi="Times New Roman" w:cs="Times New Roman"/>
          <w:sz w:val="24"/>
          <w:szCs w:val="24"/>
        </w:rPr>
      </w:pPr>
      <w:r w:rsidRPr="00B4602B">
        <w:rPr>
          <w:rFonts w:ascii="Times New Roman" w:hAnsi="Times New Roman" w:cs="Times New Roman"/>
          <w:sz w:val="24"/>
          <w:szCs w:val="24"/>
        </w:rPr>
        <w:t>HIGH COURT OF ZIMBABWE</w:t>
      </w:r>
    </w:p>
    <w:p w:rsidR="000B0875" w:rsidRPr="00B4602B" w:rsidRDefault="000B0875" w:rsidP="00B4602B">
      <w:pPr>
        <w:spacing w:after="0" w:line="240" w:lineRule="auto"/>
        <w:jc w:val="both"/>
        <w:rPr>
          <w:rFonts w:ascii="Times New Roman" w:hAnsi="Times New Roman" w:cs="Times New Roman"/>
          <w:sz w:val="24"/>
          <w:szCs w:val="24"/>
        </w:rPr>
      </w:pPr>
      <w:r w:rsidRPr="00B4602B">
        <w:rPr>
          <w:rFonts w:ascii="Times New Roman" w:hAnsi="Times New Roman" w:cs="Times New Roman"/>
          <w:sz w:val="24"/>
          <w:szCs w:val="24"/>
        </w:rPr>
        <w:t>CHITAKUNYE AND CHIRAWU-MUGOMBA JJ</w:t>
      </w:r>
    </w:p>
    <w:p w:rsidR="000B0875" w:rsidRPr="00B4602B" w:rsidRDefault="000B0875" w:rsidP="00B4602B">
      <w:pPr>
        <w:spacing w:after="0" w:line="240" w:lineRule="auto"/>
        <w:jc w:val="both"/>
        <w:rPr>
          <w:rFonts w:ascii="Times New Roman" w:hAnsi="Times New Roman" w:cs="Times New Roman"/>
          <w:sz w:val="24"/>
          <w:szCs w:val="24"/>
        </w:rPr>
      </w:pPr>
      <w:r w:rsidRPr="00B4602B">
        <w:rPr>
          <w:rFonts w:ascii="Times New Roman" w:hAnsi="Times New Roman" w:cs="Times New Roman"/>
          <w:sz w:val="24"/>
          <w:szCs w:val="24"/>
        </w:rPr>
        <w:t>HARARE</w:t>
      </w:r>
      <w:r w:rsidR="0051659C" w:rsidRPr="00B4602B">
        <w:rPr>
          <w:rFonts w:ascii="Times New Roman" w:hAnsi="Times New Roman" w:cs="Times New Roman"/>
          <w:sz w:val="24"/>
          <w:szCs w:val="24"/>
        </w:rPr>
        <w:t>,</w:t>
      </w:r>
      <w:r w:rsidRPr="00B4602B">
        <w:rPr>
          <w:rFonts w:ascii="Times New Roman" w:hAnsi="Times New Roman" w:cs="Times New Roman"/>
          <w:sz w:val="24"/>
          <w:szCs w:val="24"/>
        </w:rPr>
        <w:t xml:space="preserve"> 10</w:t>
      </w:r>
      <w:r w:rsidR="0051659C" w:rsidRPr="00B4602B">
        <w:rPr>
          <w:rFonts w:ascii="Times New Roman" w:hAnsi="Times New Roman" w:cs="Times New Roman"/>
          <w:sz w:val="24"/>
          <w:szCs w:val="24"/>
        </w:rPr>
        <w:t xml:space="preserve"> October 2019</w:t>
      </w:r>
      <w:r w:rsidR="00D2673E" w:rsidRPr="00B4602B">
        <w:rPr>
          <w:rFonts w:ascii="Times New Roman" w:hAnsi="Times New Roman" w:cs="Times New Roman"/>
          <w:sz w:val="24"/>
          <w:szCs w:val="24"/>
        </w:rPr>
        <w:t xml:space="preserve"> and 7 February 2020</w:t>
      </w:r>
    </w:p>
    <w:p w:rsidR="00B4602B" w:rsidRDefault="00B4602B" w:rsidP="00B4602B">
      <w:pPr>
        <w:spacing w:after="0"/>
        <w:jc w:val="both"/>
        <w:rPr>
          <w:rFonts w:ascii="Times New Roman" w:hAnsi="Times New Roman" w:cs="Times New Roman"/>
          <w:sz w:val="24"/>
          <w:szCs w:val="24"/>
        </w:rPr>
      </w:pPr>
    </w:p>
    <w:p w:rsidR="00B4602B" w:rsidRDefault="00B4602B" w:rsidP="00B4602B">
      <w:pPr>
        <w:spacing w:after="0"/>
        <w:jc w:val="both"/>
        <w:rPr>
          <w:rFonts w:ascii="Times New Roman" w:hAnsi="Times New Roman" w:cs="Times New Roman"/>
          <w:sz w:val="24"/>
          <w:szCs w:val="24"/>
        </w:rPr>
      </w:pPr>
    </w:p>
    <w:p w:rsidR="000B0875" w:rsidRPr="00B4602B" w:rsidRDefault="000B0875" w:rsidP="00B4602B">
      <w:pPr>
        <w:spacing w:after="0"/>
        <w:jc w:val="both"/>
        <w:rPr>
          <w:rFonts w:ascii="Times New Roman" w:hAnsi="Times New Roman" w:cs="Times New Roman"/>
          <w:b/>
          <w:sz w:val="24"/>
          <w:szCs w:val="24"/>
        </w:rPr>
      </w:pPr>
      <w:r w:rsidRPr="00B4602B">
        <w:rPr>
          <w:rFonts w:ascii="Times New Roman" w:hAnsi="Times New Roman" w:cs="Times New Roman"/>
          <w:b/>
          <w:sz w:val="24"/>
          <w:szCs w:val="24"/>
        </w:rPr>
        <w:t>CIVIL APPEAL</w:t>
      </w:r>
    </w:p>
    <w:p w:rsidR="00B4602B" w:rsidRDefault="00B4602B" w:rsidP="00B4602B">
      <w:pPr>
        <w:spacing w:after="0"/>
        <w:jc w:val="both"/>
        <w:rPr>
          <w:rFonts w:ascii="Times New Roman" w:hAnsi="Times New Roman" w:cs="Times New Roman"/>
          <w:i/>
          <w:sz w:val="24"/>
          <w:szCs w:val="24"/>
        </w:rPr>
      </w:pPr>
    </w:p>
    <w:p w:rsidR="000B0875" w:rsidRPr="00B4602B" w:rsidRDefault="000B0875" w:rsidP="00B4602B">
      <w:pPr>
        <w:spacing w:after="0"/>
        <w:jc w:val="both"/>
        <w:rPr>
          <w:rFonts w:ascii="Times New Roman" w:hAnsi="Times New Roman" w:cs="Times New Roman"/>
          <w:sz w:val="24"/>
          <w:szCs w:val="24"/>
        </w:rPr>
      </w:pPr>
      <w:r w:rsidRPr="00B4602B">
        <w:rPr>
          <w:rFonts w:ascii="Times New Roman" w:hAnsi="Times New Roman" w:cs="Times New Roman"/>
          <w:i/>
          <w:sz w:val="24"/>
          <w:szCs w:val="24"/>
        </w:rPr>
        <w:t>R</w:t>
      </w:r>
      <w:r w:rsidR="003207C6">
        <w:rPr>
          <w:rFonts w:ascii="Times New Roman" w:hAnsi="Times New Roman" w:cs="Times New Roman"/>
          <w:i/>
          <w:sz w:val="24"/>
          <w:szCs w:val="24"/>
        </w:rPr>
        <w:t>.</w:t>
      </w:r>
      <w:r w:rsidRPr="00B4602B">
        <w:rPr>
          <w:rFonts w:ascii="Times New Roman" w:hAnsi="Times New Roman" w:cs="Times New Roman"/>
          <w:i/>
          <w:sz w:val="24"/>
          <w:szCs w:val="24"/>
        </w:rPr>
        <w:t xml:space="preserve"> C</w:t>
      </w:r>
      <w:r w:rsidR="003207C6">
        <w:rPr>
          <w:rFonts w:ascii="Times New Roman" w:hAnsi="Times New Roman" w:cs="Times New Roman"/>
          <w:i/>
          <w:sz w:val="24"/>
          <w:szCs w:val="24"/>
        </w:rPr>
        <w:t>.</w:t>
      </w:r>
      <w:r w:rsidRPr="00B4602B">
        <w:rPr>
          <w:rFonts w:ascii="Times New Roman" w:hAnsi="Times New Roman" w:cs="Times New Roman"/>
          <w:i/>
          <w:sz w:val="24"/>
          <w:szCs w:val="24"/>
        </w:rPr>
        <w:t xml:space="preserve"> M</w:t>
      </w:r>
      <w:r w:rsidR="0051659C" w:rsidRPr="00B4602B">
        <w:rPr>
          <w:rFonts w:ascii="Times New Roman" w:hAnsi="Times New Roman" w:cs="Times New Roman"/>
          <w:i/>
          <w:sz w:val="24"/>
          <w:szCs w:val="24"/>
        </w:rPr>
        <w:t>uchenje</w:t>
      </w:r>
      <w:r w:rsidR="0051659C" w:rsidRPr="00B4602B">
        <w:rPr>
          <w:rFonts w:ascii="Times New Roman" w:hAnsi="Times New Roman" w:cs="Times New Roman"/>
          <w:sz w:val="24"/>
          <w:szCs w:val="24"/>
        </w:rPr>
        <w:t xml:space="preserve"> for the appellant</w:t>
      </w:r>
    </w:p>
    <w:p w:rsidR="000B0875" w:rsidRPr="00B4602B" w:rsidRDefault="000B0875" w:rsidP="00B4602B">
      <w:pPr>
        <w:spacing w:after="0"/>
        <w:jc w:val="both"/>
        <w:rPr>
          <w:rFonts w:ascii="Times New Roman" w:hAnsi="Times New Roman" w:cs="Times New Roman"/>
          <w:sz w:val="24"/>
          <w:szCs w:val="24"/>
        </w:rPr>
      </w:pPr>
      <w:r w:rsidRPr="00B4602B">
        <w:rPr>
          <w:rFonts w:ascii="Times New Roman" w:hAnsi="Times New Roman" w:cs="Times New Roman"/>
          <w:i/>
          <w:sz w:val="24"/>
          <w:szCs w:val="24"/>
        </w:rPr>
        <w:t>M</w:t>
      </w:r>
      <w:r w:rsidR="003207C6">
        <w:rPr>
          <w:rFonts w:ascii="Times New Roman" w:hAnsi="Times New Roman" w:cs="Times New Roman"/>
          <w:i/>
          <w:sz w:val="24"/>
          <w:szCs w:val="24"/>
        </w:rPr>
        <w:t>.</w:t>
      </w:r>
      <w:r w:rsidRPr="00B4602B">
        <w:rPr>
          <w:rFonts w:ascii="Times New Roman" w:hAnsi="Times New Roman" w:cs="Times New Roman"/>
          <w:i/>
          <w:sz w:val="24"/>
          <w:szCs w:val="24"/>
        </w:rPr>
        <w:t xml:space="preserve"> Z</w:t>
      </w:r>
      <w:r w:rsidR="0051659C" w:rsidRPr="00B4602B">
        <w:rPr>
          <w:rFonts w:ascii="Times New Roman" w:hAnsi="Times New Roman" w:cs="Times New Roman"/>
          <w:i/>
          <w:sz w:val="24"/>
          <w:szCs w:val="24"/>
        </w:rPr>
        <w:t>virahwa</w:t>
      </w:r>
      <w:r w:rsidR="0051659C" w:rsidRPr="00B4602B">
        <w:rPr>
          <w:rFonts w:ascii="Times New Roman" w:hAnsi="Times New Roman" w:cs="Times New Roman"/>
          <w:sz w:val="24"/>
          <w:szCs w:val="24"/>
        </w:rPr>
        <w:t xml:space="preserve"> for the respondent</w:t>
      </w:r>
    </w:p>
    <w:p w:rsidR="00B4602B" w:rsidRDefault="00B4602B" w:rsidP="00B4602B">
      <w:pPr>
        <w:spacing w:after="0"/>
        <w:jc w:val="both"/>
        <w:rPr>
          <w:rFonts w:ascii="Times New Roman" w:hAnsi="Times New Roman" w:cs="Times New Roman"/>
          <w:sz w:val="24"/>
          <w:szCs w:val="24"/>
        </w:rPr>
      </w:pPr>
    </w:p>
    <w:p w:rsidR="000B0875" w:rsidRPr="003207C6" w:rsidRDefault="003207C6" w:rsidP="003207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CHITAKUNYE J:</w:t>
      </w:r>
      <w:r w:rsidR="0051659C" w:rsidRPr="003207C6">
        <w:rPr>
          <w:rFonts w:ascii="Times New Roman" w:hAnsi="Times New Roman" w:cs="Times New Roman"/>
          <w:sz w:val="24"/>
          <w:szCs w:val="24"/>
        </w:rPr>
        <w:t xml:space="preserve"> O</w:t>
      </w:r>
      <w:r w:rsidR="000B0875" w:rsidRPr="003207C6">
        <w:rPr>
          <w:rFonts w:ascii="Times New Roman" w:hAnsi="Times New Roman" w:cs="Times New Roman"/>
          <w:sz w:val="24"/>
          <w:szCs w:val="24"/>
        </w:rPr>
        <w:t>n the 10</w:t>
      </w:r>
      <w:r w:rsidR="000B0875" w:rsidRPr="003207C6">
        <w:rPr>
          <w:rFonts w:ascii="Times New Roman" w:hAnsi="Times New Roman" w:cs="Times New Roman"/>
          <w:sz w:val="24"/>
          <w:szCs w:val="24"/>
          <w:vertAlign w:val="superscript"/>
        </w:rPr>
        <w:t>th</w:t>
      </w:r>
      <w:r w:rsidR="000B0875" w:rsidRPr="003207C6">
        <w:rPr>
          <w:rFonts w:ascii="Times New Roman" w:hAnsi="Times New Roman" w:cs="Times New Roman"/>
          <w:sz w:val="24"/>
          <w:szCs w:val="24"/>
        </w:rPr>
        <w:t xml:space="preserve"> October 2019 after hearing </w:t>
      </w:r>
      <w:r w:rsidR="0051659C" w:rsidRPr="003207C6">
        <w:rPr>
          <w:rFonts w:ascii="Times New Roman" w:hAnsi="Times New Roman" w:cs="Times New Roman"/>
          <w:sz w:val="24"/>
          <w:szCs w:val="24"/>
        </w:rPr>
        <w:t>submissions</w:t>
      </w:r>
      <w:r w:rsidR="000B0875" w:rsidRPr="003207C6">
        <w:rPr>
          <w:rFonts w:ascii="Times New Roman" w:hAnsi="Times New Roman" w:cs="Times New Roman"/>
          <w:sz w:val="24"/>
          <w:szCs w:val="24"/>
        </w:rPr>
        <w:t xml:space="preserve"> on the appeal we dismissed the appeal with co</w:t>
      </w:r>
      <w:r w:rsidR="00100FE8" w:rsidRPr="003207C6">
        <w:rPr>
          <w:rFonts w:ascii="Times New Roman" w:hAnsi="Times New Roman" w:cs="Times New Roman"/>
          <w:sz w:val="24"/>
          <w:szCs w:val="24"/>
        </w:rPr>
        <w:t>s</w:t>
      </w:r>
      <w:r w:rsidR="000B0875" w:rsidRPr="003207C6">
        <w:rPr>
          <w:rFonts w:ascii="Times New Roman" w:hAnsi="Times New Roman" w:cs="Times New Roman"/>
          <w:sz w:val="24"/>
          <w:szCs w:val="24"/>
        </w:rPr>
        <w:t>ts. T</w:t>
      </w:r>
      <w:r w:rsidR="0051659C" w:rsidRPr="003207C6">
        <w:rPr>
          <w:rFonts w:ascii="Times New Roman" w:hAnsi="Times New Roman" w:cs="Times New Roman"/>
          <w:sz w:val="24"/>
          <w:szCs w:val="24"/>
        </w:rPr>
        <w:t>he appellant later asked for written</w:t>
      </w:r>
      <w:r w:rsidR="000B0875" w:rsidRPr="003207C6">
        <w:rPr>
          <w:rFonts w:ascii="Times New Roman" w:hAnsi="Times New Roman" w:cs="Times New Roman"/>
          <w:sz w:val="24"/>
          <w:szCs w:val="24"/>
        </w:rPr>
        <w:t xml:space="preserve"> reasons for the dismissal despite the fact that we had made clear</w:t>
      </w:r>
      <w:r w:rsidR="00B460F8" w:rsidRPr="003207C6">
        <w:rPr>
          <w:rFonts w:ascii="Times New Roman" w:hAnsi="Times New Roman" w:cs="Times New Roman"/>
          <w:sz w:val="24"/>
          <w:szCs w:val="24"/>
        </w:rPr>
        <w:t xml:space="preserve"> the rationale</w:t>
      </w:r>
      <w:r w:rsidR="000B0875" w:rsidRPr="003207C6">
        <w:rPr>
          <w:rFonts w:ascii="Times New Roman" w:hAnsi="Times New Roman" w:cs="Times New Roman"/>
          <w:sz w:val="24"/>
          <w:szCs w:val="24"/>
        </w:rPr>
        <w:t xml:space="preserve"> for our decision. The reasons for our decision were as follows:</w:t>
      </w:r>
    </w:p>
    <w:p w:rsidR="000B0875" w:rsidRPr="003207C6" w:rsidRDefault="000B0875" w:rsidP="003207C6">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On the 5</w:t>
      </w:r>
      <w:r w:rsidRPr="003207C6">
        <w:rPr>
          <w:rFonts w:ascii="Times New Roman" w:hAnsi="Times New Roman" w:cs="Times New Roman"/>
          <w:sz w:val="24"/>
          <w:szCs w:val="24"/>
          <w:vertAlign w:val="superscript"/>
        </w:rPr>
        <w:t>th</w:t>
      </w:r>
      <w:r w:rsidRPr="003207C6">
        <w:rPr>
          <w:rFonts w:ascii="Times New Roman" w:hAnsi="Times New Roman" w:cs="Times New Roman"/>
          <w:sz w:val="24"/>
          <w:szCs w:val="24"/>
        </w:rPr>
        <w:t xml:space="preserve"> </w:t>
      </w:r>
      <w:r w:rsidR="0051659C" w:rsidRPr="003207C6">
        <w:rPr>
          <w:rFonts w:ascii="Times New Roman" w:hAnsi="Times New Roman" w:cs="Times New Roman"/>
          <w:sz w:val="24"/>
          <w:szCs w:val="24"/>
        </w:rPr>
        <w:t>April</w:t>
      </w:r>
      <w:r w:rsidRPr="003207C6">
        <w:rPr>
          <w:rFonts w:ascii="Times New Roman" w:hAnsi="Times New Roman" w:cs="Times New Roman"/>
          <w:sz w:val="24"/>
          <w:szCs w:val="24"/>
        </w:rPr>
        <w:t xml:space="preserve"> 2015 </w:t>
      </w:r>
      <w:r w:rsidR="0051659C" w:rsidRPr="003207C6">
        <w:rPr>
          <w:rFonts w:ascii="Times New Roman" w:hAnsi="Times New Roman" w:cs="Times New Roman"/>
          <w:sz w:val="24"/>
          <w:szCs w:val="24"/>
        </w:rPr>
        <w:t>the respondent</w:t>
      </w:r>
      <w:r w:rsidRPr="003207C6">
        <w:rPr>
          <w:rFonts w:ascii="Times New Roman" w:hAnsi="Times New Roman" w:cs="Times New Roman"/>
          <w:sz w:val="24"/>
          <w:szCs w:val="24"/>
        </w:rPr>
        <w:t xml:space="preserve">, ALOUVINE (Pvt) Ltd, sued the appellant in the </w:t>
      </w:r>
      <w:r w:rsidR="0051659C" w:rsidRPr="003207C6">
        <w:rPr>
          <w:rFonts w:ascii="Times New Roman" w:hAnsi="Times New Roman" w:cs="Times New Roman"/>
          <w:sz w:val="24"/>
          <w:szCs w:val="24"/>
        </w:rPr>
        <w:t>magistrate</w:t>
      </w:r>
      <w:r w:rsidRPr="003207C6">
        <w:rPr>
          <w:rFonts w:ascii="Times New Roman" w:hAnsi="Times New Roman" w:cs="Times New Roman"/>
          <w:sz w:val="24"/>
          <w:szCs w:val="24"/>
        </w:rPr>
        <w:t xml:space="preserve"> court for </w:t>
      </w:r>
      <w:r w:rsidR="0051659C" w:rsidRPr="003207C6">
        <w:rPr>
          <w:rFonts w:ascii="Times New Roman" w:hAnsi="Times New Roman" w:cs="Times New Roman"/>
          <w:sz w:val="24"/>
          <w:szCs w:val="24"/>
        </w:rPr>
        <w:t>eviction</w:t>
      </w:r>
      <w:r w:rsidRPr="003207C6">
        <w:rPr>
          <w:rFonts w:ascii="Times New Roman" w:hAnsi="Times New Roman" w:cs="Times New Roman"/>
          <w:sz w:val="24"/>
          <w:szCs w:val="24"/>
        </w:rPr>
        <w:t xml:space="preserve"> from stand 1691</w:t>
      </w:r>
      <w:r w:rsidR="00613C60" w:rsidRPr="003207C6">
        <w:rPr>
          <w:rFonts w:ascii="Times New Roman" w:hAnsi="Times New Roman" w:cs="Times New Roman"/>
          <w:sz w:val="24"/>
          <w:szCs w:val="24"/>
        </w:rPr>
        <w:t xml:space="preserve">D SPCA Prospect, </w:t>
      </w:r>
      <w:r w:rsidR="0051659C" w:rsidRPr="003207C6">
        <w:rPr>
          <w:rFonts w:ascii="Times New Roman" w:hAnsi="Times New Roman" w:cs="Times New Roman"/>
          <w:sz w:val="24"/>
          <w:szCs w:val="24"/>
        </w:rPr>
        <w:t>Waterfalls, Harare</w:t>
      </w:r>
      <w:r w:rsidR="00613C60" w:rsidRPr="003207C6">
        <w:rPr>
          <w:rFonts w:ascii="Times New Roman" w:hAnsi="Times New Roman" w:cs="Times New Roman"/>
          <w:sz w:val="24"/>
          <w:szCs w:val="24"/>
        </w:rPr>
        <w:t xml:space="preserve">. In that suit </w:t>
      </w:r>
      <w:r w:rsidR="0051659C" w:rsidRPr="003207C6">
        <w:rPr>
          <w:rFonts w:ascii="Times New Roman" w:hAnsi="Times New Roman" w:cs="Times New Roman"/>
          <w:sz w:val="24"/>
          <w:szCs w:val="24"/>
        </w:rPr>
        <w:t>respondent</w:t>
      </w:r>
      <w:r w:rsidR="00613C60" w:rsidRPr="003207C6">
        <w:rPr>
          <w:rFonts w:ascii="Times New Roman" w:hAnsi="Times New Roman" w:cs="Times New Roman"/>
          <w:sz w:val="24"/>
          <w:szCs w:val="24"/>
        </w:rPr>
        <w:t xml:space="preserve"> </w:t>
      </w:r>
      <w:r w:rsidR="0051659C" w:rsidRPr="003207C6">
        <w:rPr>
          <w:rFonts w:ascii="Times New Roman" w:hAnsi="Times New Roman" w:cs="Times New Roman"/>
          <w:sz w:val="24"/>
          <w:szCs w:val="24"/>
        </w:rPr>
        <w:t>alleged that it</w:t>
      </w:r>
      <w:r w:rsidR="00613C60" w:rsidRPr="003207C6">
        <w:rPr>
          <w:rFonts w:ascii="Times New Roman" w:hAnsi="Times New Roman" w:cs="Times New Roman"/>
          <w:sz w:val="24"/>
          <w:szCs w:val="24"/>
        </w:rPr>
        <w:t xml:space="preserve"> </w:t>
      </w:r>
      <w:r w:rsidR="0051659C" w:rsidRPr="003207C6">
        <w:rPr>
          <w:rFonts w:ascii="Times New Roman" w:hAnsi="Times New Roman" w:cs="Times New Roman"/>
          <w:sz w:val="24"/>
          <w:szCs w:val="24"/>
        </w:rPr>
        <w:t>owned</w:t>
      </w:r>
      <w:r w:rsidR="00613C60" w:rsidRPr="003207C6">
        <w:rPr>
          <w:rFonts w:ascii="Times New Roman" w:hAnsi="Times New Roman" w:cs="Times New Roman"/>
          <w:sz w:val="24"/>
          <w:szCs w:val="24"/>
        </w:rPr>
        <w:t xml:space="preserve"> that stand. </w:t>
      </w:r>
    </w:p>
    <w:p w:rsidR="00613C60" w:rsidRPr="003207C6" w:rsidRDefault="00613C60" w:rsidP="003207C6">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The appellant opposed the suit for eviction hence it filed its plea. The matter </w:t>
      </w:r>
      <w:r w:rsidR="0051659C" w:rsidRPr="003207C6">
        <w:rPr>
          <w:rFonts w:ascii="Times New Roman" w:hAnsi="Times New Roman" w:cs="Times New Roman"/>
          <w:sz w:val="24"/>
          <w:szCs w:val="24"/>
        </w:rPr>
        <w:t>proceeded</w:t>
      </w:r>
      <w:r w:rsidRPr="003207C6">
        <w:rPr>
          <w:rFonts w:ascii="Times New Roman" w:hAnsi="Times New Roman" w:cs="Times New Roman"/>
          <w:sz w:val="24"/>
          <w:szCs w:val="24"/>
        </w:rPr>
        <w:t xml:space="preserve"> to trial</w:t>
      </w:r>
      <w:r w:rsidR="0051659C" w:rsidRPr="003207C6">
        <w:rPr>
          <w:rFonts w:ascii="Times New Roman" w:hAnsi="Times New Roman" w:cs="Times New Roman"/>
          <w:sz w:val="24"/>
          <w:szCs w:val="24"/>
        </w:rPr>
        <w:t xml:space="preserve">. </w:t>
      </w:r>
    </w:p>
    <w:p w:rsidR="00613C60" w:rsidRPr="003207C6" w:rsidRDefault="00B460F8" w:rsidP="003207C6">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After the respondent</w:t>
      </w:r>
      <w:r w:rsidR="00226C3B">
        <w:rPr>
          <w:rFonts w:ascii="Times New Roman" w:hAnsi="Times New Roman" w:cs="Times New Roman"/>
          <w:sz w:val="24"/>
          <w:szCs w:val="24"/>
        </w:rPr>
        <w:t>’s</w:t>
      </w:r>
      <w:r w:rsidRPr="003207C6">
        <w:rPr>
          <w:rFonts w:ascii="Times New Roman" w:hAnsi="Times New Roman" w:cs="Times New Roman"/>
          <w:sz w:val="24"/>
          <w:szCs w:val="24"/>
        </w:rPr>
        <w:t xml:space="preserve"> witness</w:t>
      </w:r>
      <w:r w:rsidR="00226C3B">
        <w:rPr>
          <w:rFonts w:ascii="Times New Roman" w:hAnsi="Times New Roman" w:cs="Times New Roman"/>
          <w:sz w:val="24"/>
          <w:szCs w:val="24"/>
        </w:rPr>
        <w:t xml:space="preserve"> had given her</w:t>
      </w:r>
      <w:r w:rsidR="00613C60" w:rsidRPr="003207C6">
        <w:rPr>
          <w:rFonts w:ascii="Times New Roman" w:hAnsi="Times New Roman" w:cs="Times New Roman"/>
          <w:sz w:val="24"/>
          <w:szCs w:val="24"/>
        </w:rPr>
        <w:t xml:space="preserve"> evidence and</w:t>
      </w:r>
      <w:r w:rsidR="00226C3B">
        <w:rPr>
          <w:rFonts w:ascii="Times New Roman" w:hAnsi="Times New Roman" w:cs="Times New Roman"/>
          <w:sz w:val="24"/>
          <w:szCs w:val="24"/>
        </w:rPr>
        <w:t xml:space="preserve"> had</w:t>
      </w:r>
      <w:r w:rsidR="00613C60" w:rsidRPr="003207C6">
        <w:rPr>
          <w:rFonts w:ascii="Times New Roman" w:hAnsi="Times New Roman" w:cs="Times New Roman"/>
          <w:sz w:val="24"/>
          <w:szCs w:val="24"/>
        </w:rPr>
        <w:t xml:space="preserve"> closed its case the </w:t>
      </w:r>
      <w:r w:rsidR="00022633" w:rsidRPr="003207C6">
        <w:rPr>
          <w:rFonts w:ascii="Times New Roman" w:hAnsi="Times New Roman" w:cs="Times New Roman"/>
          <w:sz w:val="24"/>
          <w:szCs w:val="24"/>
        </w:rPr>
        <w:t>appellant’s legal</w:t>
      </w:r>
      <w:r w:rsidR="00613C60" w:rsidRPr="003207C6">
        <w:rPr>
          <w:rFonts w:ascii="Times New Roman" w:hAnsi="Times New Roman" w:cs="Times New Roman"/>
          <w:sz w:val="24"/>
          <w:szCs w:val="24"/>
        </w:rPr>
        <w:t xml:space="preserve"> practitioner indicated </w:t>
      </w:r>
      <w:r w:rsidR="004F0E93" w:rsidRPr="003207C6">
        <w:rPr>
          <w:rFonts w:ascii="Times New Roman" w:hAnsi="Times New Roman" w:cs="Times New Roman"/>
          <w:sz w:val="24"/>
          <w:szCs w:val="24"/>
        </w:rPr>
        <w:t xml:space="preserve">that </w:t>
      </w:r>
      <w:r w:rsidR="00613C60" w:rsidRPr="003207C6">
        <w:rPr>
          <w:rFonts w:ascii="Times New Roman" w:hAnsi="Times New Roman" w:cs="Times New Roman"/>
          <w:sz w:val="24"/>
          <w:szCs w:val="24"/>
        </w:rPr>
        <w:t>he would file an application for absolution from the instance on the following day which was the 9</w:t>
      </w:r>
      <w:r w:rsidR="00613C60" w:rsidRPr="003207C6">
        <w:rPr>
          <w:rFonts w:ascii="Times New Roman" w:hAnsi="Times New Roman" w:cs="Times New Roman"/>
          <w:sz w:val="24"/>
          <w:szCs w:val="24"/>
          <w:vertAlign w:val="superscript"/>
        </w:rPr>
        <w:t>th</w:t>
      </w:r>
      <w:r w:rsidR="00613C60" w:rsidRPr="003207C6">
        <w:rPr>
          <w:rFonts w:ascii="Times New Roman" w:hAnsi="Times New Roman" w:cs="Times New Roman"/>
          <w:sz w:val="24"/>
          <w:szCs w:val="24"/>
        </w:rPr>
        <w:t xml:space="preserve"> March</w:t>
      </w:r>
      <w:r w:rsidR="00100FE8" w:rsidRPr="003207C6">
        <w:rPr>
          <w:rFonts w:ascii="Times New Roman" w:hAnsi="Times New Roman" w:cs="Times New Roman"/>
          <w:sz w:val="24"/>
          <w:szCs w:val="24"/>
        </w:rPr>
        <w:t xml:space="preserve"> </w:t>
      </w:r>
      <w:r w:rsidR="00613C60" w:rsidRPr="003207C6">
        <w:rPr>
          <w:rFonts w:ascii="Times New Roman" w:hAnsi="Times New Roman" w:cs="Times New Roman"/>
          <w:sz w:val="24"/>
          <w:szCs w:val="24"/>
        </w:rPr>
        <w:t xml:space="preserve">2017. </w:t>
      </w:r>
      <w:r w:rsidR="0051659C" w:rsidRPr="003207C6">
        <w:rPr>
          <w:rFonts w:ascii="Times New Roman" w:hAnsi="Times New Roman" w:cs="Times New Roman"/>
          <w:sz w:val="24"/>
          <w:szCs w:val="24"/>
        </w:rPr>
        <w:t>The respondent’s legal practition</w:t>
      </w:r>
      <w:r w:rsidR="00613C60" w:rsidRPr="003207C6">
        <w:rPr>
          <w:rFonts w:ascii="Times New Roman" w:hAnsi="Times New Roman" w:cs="Times New Roman"/>
          <w:sz w:val="24"/>
          <w:szCs w:val="24"/>
        </w:rPr>
        <w:t>e</w:t>
      </w:r>
      <w:r w:rsidR="0051659C" w:rsidRPr="003207C6">
        <w:rPr>
          <w:rFonts w:ascii="Times New Roman" w:hAnsi="Times New Roman" w:cs="Times New Roman"/>
          <w:sz w:val="24"/>
          <w:szCs w:val="24"/>
        </w:rPr>
        <w:t>r</w:t>
      </w:r>
      <w:r w:rsidR="00613C60" w:rsidRPr="003207C6">
        <w:rPr>
          <w:rFonts w:ascii="Times New Roman" w:hAnsi="Times New Roman" w:cs="Times New Roman"/>
          <w:sz w:val="24"/>
          <w:szCs w:val="24"/>
        </w:rPr>
        <w:t xml:space="preserve"> was to ther</w:t>
      </w:r>
      <w:r w:rsidR="0051659C" w:rsidRPr="003207C6">
        <w:rPr>
          <w:rFonts w:ascii="Times New Roman" w:hAnsi="Times New Roman" w:cs="Times New Roman"/>
          <w:sz w:val="24"/>
          <w:szCs w:val="24"/>
        </w:rPr>
        <w:t>eafter file his response</w:t>
      </w:r>
      <w:r w:rsidR="00613C60" w:rsidRPr="003207C6">
        <w:rPr>
          <w:rFonts w:ascii="Times New Roman" w:hAnsi="Times New Roman" w:cs="Times New Roman"/>
          <w:sz w:val="24"/>
          <w:szCs w:val="24"/>
        </w:rPr>
        <w:t xml:space="preserve"> on the 13</w:t>
      </w:r>
      <w:r w:rsidR="00613C60" w:rsidRPr="003207C6">
        <w:rPr>
          <w:rFonts w:ascii="Times New Roman" w:hAnsi="Times New Roman" w:cs="Times New Roman"/>
          <w:sz w:val="24"/>
          <w:szCs w:val="24"/>
          <w:vertAlign w:val="superscript"/>
        </w:rPr>
        <w:t>th</w:t>
      </w:r>
      <w:r w:rsidR="00613C60" w:rsidRPr="003207C6">
        <w:rPr>
          <w:rFonts w:ascii="Times New Roman" w:hAnsi="Times New Roman" w:cs="Times New Roman"/>
          <w:sz w:val="24"/>
          <w:szCs w:val="24"/>
        </w:rPr>
        <w:t xml:space="preserve"> March 2017.</w:t>
      </w:r>
      <w:r w:rsidRPr="003207C6">
        <w:rPr>
          <w:rFonts w:ascii="Times New Roman" w:hAnsi="Times New Roman" w:cs="Times New Roman"/>
          <w:sz w:val="24"/>
          <w:szCs w:val="24"/>
        </w:rPr>
        <w:t xml:space="preserve"> The appellant’s legal practitioner failed to file the application by the given date</w:t>
      </w:r>
      <w:r w:rsidR="00226C3B">
        <w:rPr>
          <w:rFonts w:ascii="Times New Roman" w:hAnsi="Times New Roman" w:cs="Times New Roman"/>
          <w:sz w:val="24"/>
          <w:szCs w:val="24"/>
        </w:rPr>
        <w:t xml:space="preserve"> and instead filed it </w:t>
      </w:r>
      <w:r w:rsidR="004F0E93" w:rsidRPr="003207C6">
        <w:rPr>
          <w:rFonts w:ascii="Times New Roman" w:hAnsi="Times New Roman" w:cs="Times New Roman"/>
          <w:sz w:val="24"/>
          <w:szCs w:val="24"/>
        </w:rPr>
        <w:t>on the 13</w:t>
      </w:r>
      <w:r w:rsidR="004F0E93" w:rsidRPr="003207C6">
        <w:rPr>
          <w:rFonts w:ascii="Times New Roman" w:hAnsi="Times New Roman" w:cs="Times New Roman"/>
          <w:sz w:val="24"/>
          <w:szCs w:val="24"/>
          <w:vertAlign w:val="superscript"/>
        </w:rPr>
        <w:t>th</w:t>
      </w:r>
      <w:r w:rsidR="004F0E93" w:rsidRPr="003207C6">
        <w:rPr>
          <w:rFonts w:ascii="Times New Roman" w:hAnsi="Times New Roman" w:cs="Times New Roman"/>
          <w:sz w:val="24"/>
          <w:szCs w:val="24"/>
        </w:rPr>
        <w:t xml:space="preserve"> March 2017.</w:t>
      </w:r>
    </w:p>
    <w:p w:rsidR="0059339B" w:rsidRPr="003207C6" w:rsidRDefault="00613C60" w:rsidP="003207C6">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The application for </w:t>
      </w:r>
      <w:r w:rsidR="0051659C" w:rsidRPr="003207C6">
        <w:rPr>
          <w:rFonts w:ascii="Times New Roman" w:hAnsi="Times New Roman" w:cs="Times New Roman"/>
          <w:sz w:val="24"/>
          <w:szCs w:val="24"/>
        </w:rPr>
        <w:t>absolution</w:t>
      </w:r>
      <w:r w:rsidRPr="003207C6">
        <w:rPr>
          <w:rFonts w:ascii="Times New Roman" w:hAnsi="Times New Roman" w:cs="Times New Roman"/>
          <w:sz w:val="24"/>
          <w:szCs w:val="24"/>
        </w:rPr>
        <w:t xml:space="preserve"> from the instance was subsequently </w:t>
      </w:r>
      <w:r w:rsidR="0051659C" w:rsidRPr="003207C6">
        <w:rPr>
          <w:rFonts w:ascii="Times New Roman" w:hAnsi="Times New Roman" w:cs="Times New Roman"/>
          <w:sz w:val="24"/>
          <w:szCs w:val="24"/>
        </w:rPr>
        <w:t>dismissed</w:t>
      </w:r>
      <w:r w:rsidRPr="003207C6">
        <w:rPr>
          <w:rFonts w:ascii="Times New Roman" w:hAnsi="Times New Roman" w:cs="Times New Roman"/>
          <w:sz w:val="24"/>
          <w:szCs w:val="24"/>
        </w:rPr>
        <w:t xml:space="preserve">. The matter was thereafter set </w:t>
      </w:r>
      <w:r w:rsidR="0051659C" w:rsidRPr="003207C6">
        <w:rPr>
          <w:rFonts w:ascii="Times New Roman" w:hAnsi="Times New Roman" w:cs="Times New Roman"/>
          <w:sz w:val="24"/>
          <w:szCs w:val="24"/>
        </w:rPr>
        <w:t>down for</w:t>
      </w:r>
      <w:r w:rsidRPr="003207C6">
        <w:rPr>
          <w:rFonts w:ascii="Times New Roman" w:hAnsi="Times New Roman" w:cs="Times New Roman"/>
          <w:sz w:val="24"/>
          <w:szCs w:val="24"/>
        </w:rPr>
        <w:t xml:space="preserve"> </w:t>
      </w:r>
      <w:r w:rsidR="0051659C" w:rsidRPr="003207C6">
        <w:rPr>
          <w:rFonts w:ascii="Times New Roman" w:hAnsi="Times New Roman" w:cs="Times New Roman"/>
          <w:sz w:val="24"/>
          <w:szCs w:val="24"/>
        </w:rPr>
        <w:t>continuation</w:t>
      </w:r>
      <w:r w:rsidRPr="003207C6">
        <w:rPr>
          <w:rFonts w:ascii="Times New Roman" w:hAnsi="Times New Roman" w:cs="Times New Roman"/>
          <w:sz w:val="24"/>
          <w:szCs w:val="24"/>
        </w:rPr>
        <w:t xml:space="preserve"> of trial on the 30</w:t>
      </w:r>
      <w:r w:rsidRPr="003207C6">
        <w:rPr>
          <w:rFonts w:ascii="Times New Roman" w:hAnsi="Times New Roman" w:cs="Times New Roman"/>
          <w:sz w:val="24"/>
          <w:szCs w:val="24"/>
          <w:vertAlign w:val="superscript"/>
        </w:rPr>
        <w:t>th</w:t>
      </w:r>
      <w:r w:rsidR="00100FE8" w:rsidRPr="003207C6">
        <w:rPr>
          <w:rFonts w:ascii="Times New Roman" w:hAnsi="Times New Roman" w:cs="Times New Roman"/>
          <w:sz w:val="24"/>
          <w:szCs w:val="24"/>
        </w:rPr>
        <w:t xml:space="preserve"> March 2017. On that day</w:t>
      </w:r>
      <w:r w:rsidRPr="003207C6">
        <w:rPr>
          <w:rFonts w:ascii="Times New Roman" w:hAnsi="Times New Roman" w:cs="Times New Roman"/>
          <w:sz w:val="24"/>
          <w:szCs w:val="24"/>
        </w:rPr>
        <w:t xml:space="preserve"> the appellant and its legal practitioner were not in court. The respondent duly applied for a </w:t>
      </w:r>
      <w:r w:rsidR="00100FE8" w:rsidRPr="003207C6">
        <w:rPr>
          <w:rFonts w:ascii="Times New Roman" w:hAnsi="Times New Roman" w:cs="Times New Roman"/>
          <w:sz w:val="24"/>
          <w:szCs w:val="24"/>
        </w:rPr>
        <w:t>default judg</w:t>
      </w:r>
      <w:r w:rsidR="0051659C" w:rsidRPr="003207C6">
        <w:rPr>
          <w:rFonts w:ascii="Times New Roman" w:hAnsi="Times New Roman" w:cs="Times New Roman"/>
          <w:sz w:val="24"/>
          <w:szCs w:val="24"/>
        </w:rPr>
        <w:t>ment which was granted</w:t>
      </w:r>
      <w:r w:rsidRPr="003207C6">
        <w:rPr>
          <w:rFonts w:ascii="Times New Roman" w:hAnsi="Times New Roman" w:cs="Times New Roman"/>
          <w:sz w:val="24"/>
          <w:szCs w:val="24"/>
        </w:rPr>
        <w:t>.</w:t>
      </w:r>
    </w:p>
    <w:p w:rsidR="0059339B" w:rsidRPr="003207C6" w:rsidRDefault="0059339B" w:rsidP="003207C6">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On the 3</w:t>
      </w:r>
      <w:r w:rsidRPr="003207C6">
        <w:rPr>
          <w:rFonts w:ascii="Times New Roman" w:hAnsi="Times New Roman" w:cs="Times New Roman"/>
          <w:sz w:val="24"/>
          <w:szCs w:val="24"/>
          <w:vertAlign w:val="superscript"/>
        </w:rPr>
        <w:t>rd</w:t>
      </w:r>
      <w:r w:rsidRPr="003207C6">
        <w:rPr>
          <w:rFonts w:ascii="Times New Roman" w:hAnsi="Times New Roman" w:cs="Times New Roman"/>
          <w:sz w:val="24"/>
          <w:szCs w:val="24"/>
        </w:rPr>
        <w:t xml:space="preserve"> </w:t>
      </w:r>
      <w:r w:rsidR="0051659C" w:rsidRPr="003207C6">
        <w:rPr>
          <w:rFonts w:ascii="Times New Roman" w:hAnsi="Times New Roman" w:cs="Times New Roman"/>
          <w:sz w:val="24"/>
          <w:szCs w:val="24"/>
        </w:rPr>
        <w:t>April</w:t>
      </w:r>
      <w:r w:rsidRPr="003207C6">
        <w:rPr>
          <w:rFonts w:ascii="Times New Roman" w:hAnsi="Times New Roman" w:cs="Times New Roman"/>
          <w:sz w:val="24"/>
          <w:szCs w:val="24"/>
        </w:rPr>
        <w:t xml:space="preserve"> 2017, the appellant applied for rescission of that default </w:t>
      </w:r>
      <w:r w:rsidR="0051659C" w:rsidRPr="003207C6">
        <w:rPr>
          <w:rFonts w:ascii="Times New Roman" w:hAnsi="Times New Roman" w:cs="Times New Roman"/>
          <w:sz w:val="24"/>
          <w:szCs w:val="24"/>
        </w:rPr>
        <w:t>judgment</w:t>
      </w:r>
      <w:r w:rsidRPr="003207C6">
        <w:rPr>
          <w:rFonts w:ascii="Times New Roman" w:hAnsi="Times New Roman" w:cs="Times New Roman"/>
          <w:sz w:val="24"/>
          <w:szCs w:val="24"/>
        </w:rPr>
        <w:t xml:space="preserve"> alleging that it was not in </w:t>
      </w:r>
      <w:r w:rsidR="0051659C" w:rsidRPr="003207C6">
        <w:rPr>
          <w:rFonts w:ascii="Times New Roman" w:hAnsi="Times New Roman" w:cs="Times New Roman"/>
          <w:sz w:val="24"/>
          <w:szCs w:val="24"/>
        </w:rPr>
        <w:t>wilful</w:t>
      </w:r>
      <w:r w:rsidRPr="003207C6">
        <w:rPr>
          <w:rFonts w:ascii="Times New Roman" w:hAnsi="Times New Roman" w:cs="Times New Roman"/>
          <w:sz w:val="24"/>
          <w:szCs w:val="24"/>
        </w:rPr>
        <w:t xml:space="preserve"> default and it had prospects of success in the main matter. </w:t>
      </w:r>
    </w:p>
    <w:p w:rsidR="00613C60" w:rsidRPr="003207C6" w:rsidRDefault="0059339B" w:rsidP="003207C6">
      <w:pPr>
        <w:spacing w:after="0" w:line="360" w:lineRule="auto"/>
        <w:jc w:val="both"/>
        <w:rPr>
          <w:rFonts w:ascii="Times New Roman" w:hAnsi="Times New Roman" w:cs="Times New Roman"/>
          <w:sz w:val="24"/>
          <w:szCs w:val="24"/>
        </w:rPr>
      </w:pPr>
      <w:r w:rsidRPr="003207C6">
        <w:rPr>
          <w:rFonts w:ascii="Times New Roman" w:hAnsi="Times New Roman" w:cs="Times New Roman"/>
          <w:sz w:val="24"/>
          <w:szCs w:val="24"/>
        </w:rPr>
        <w:lastRenderedPageBreak/>
        <w:t xml:space="preserve">The respondent </w:t>
      </w:r>
      <w:r w:rsidR="0051659C" w:rsidRPr="003207C6">
        <w:rPr>
          <w:rFonts w:ascii="Times New Roman" w:hAnsi="Times New Roman" w:cs="Times New Roman"/>
          <w:sz w:val="24"/>
          <w:szCs w:val="24"/>
        </w:rPr>
        <w:t>opposed</w:t>
      </w:r>
      <w:r w:rsidRPr="003207C6">
        <w:rPr>
          <w:rFonts w:ascii="Times New Roman" w:hAnsi="Times New Roman" w:cs="Times New Roman"/>
          <w:sz w:val="24"/>
          <w:szCs w:val="24"/>
        </w:rPr>
        <w:t xml:space="preserve"> the application. On the 26</w:t>
      </w:r>
      <w:r w:rsidRPr="003207C6">
        <w:rPr>
          <w:rFonts w:ascii="Times New Roman" w:hAnsi="Times New Roman" w:cs="Times New Roman"/>
          <w:sz w:val="24"/>
          <w:szCs w:val="24"/>
          <w:vertAlign w:val="superscript"/>
        </w:rPr>
        <w:t>th</w:t>
      </w:r>
      <w:r w:rsidRPr="003207C6">
        <w:rPr>
          <w:rFonts w:ascii="Times New Roman" w:hAnsi="Times New Roman" w:cs="Times New Roman"/>
          <w:sz w:val="24"/>
          <w:szCs w:val="24"/>
        </w:rPr>
        <w:t xml:space="preserve"> </w:t>
      </w:r>
      <w:r w:rsidR="0051659C" w:rsidRPr="003207C6">
        <w:rPr>
          <w:rFonts w:ascii="Times New Roman" w:hAnsi="Times New Roman" w:cs="Times New Roman"/>
          <w:sz w:val="24"/>
          <w:szCs w:val="24"/>
        </w:rPr>
        <w:t>April</w:t>
      </w:r>
      <w:r w:rsidRPr="003207C6">
        <w:rPr>
          <w:rFonts w:ascii="Times New Roman" w:hAnsi="Times New Roman" w:cs="Times New Roman"/>
          <w:sz w:val="24"/>
          <w:szCs w:val="24"/>
        </w:rPr>
        <w:t xml:space="preserve"> 2017 after hearing arguments the magistrate dismissed the application for rescission. In dismissing the application the trial magistrate made a finding that appellant was in wilful default.</w:t>
      </w:r>
    </w:p>
    <w:p w:rsidR="005226E2" w:rsidRPr="003207C6" w:rsidRDefault="005226E2" w:rsidP="003207C6">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The appellant was aggrieved by the dismissal </w:t>
      </w:r>
      <w:r w:rsidR="008D4308" w:rsidRPr="003207C6">
        <w:rPr>
          <w:rFonts w:ascii="Times New Roman" w:hAnsi="Times New Roman" w:cs="Times New Roman"/>
          <w:sz w:val="24"/>
          <w:szCs w:val="24"/>
        </w:rPr>
        <w:t>of its application h</w:t>
      </w:r>
      <w:r w:rsidR="00022633" w:rsidRPr="003207C6">
        <w:rPr>
          <w:rFonts w:ascii="Times New Roman" w:hAnsi="Times New Roman" w:cs="Times New Roman"/>
          <w:sz w:val="24"/>
          <w:szCs w:val="24"/>
        </w:rPr>
        <w:t xml:space="preserve">ence this appeal. The appellant advanced </w:t>
      </w:r>
      <w:r w:rsidR="00D2673E" w:rsidRPr="003207C6">
        <w:rPr>
          <w:rFonts w:ascii="Times New Roman" w:hAnsi="Times New Roman" w:cs="Times New Roman"/>
          <w:sz w:val="24"/>
          <w:szCs w:val="24"/>
        </w:rPr>
        <w:t>three grounds</w:t>
      </w:r>
      <w:r w:rsidR="008D4308" w:rsidRPr="003207C6">
        <w:rPr>
          <w:rFonts w:ascii="Times New Roman" w:hAnsi="Times New Roman" w:cs="Times New Roman"/>
          <w:sz w:val="24"/>
          <w:szCs w:val="24"/>
        </w:rPr>
        <w:t xml:space="preserve"> of appeal couched as follows</w:t>
      </w:r>
      <w:r w:rsidR="00387E9C" w:rsidRPr="003207C6">
        <w:rPr>
          <w:rFonts w:ascii="Times New Roman" w:hAnsi="Times New Roman" w:cs="Times New Roman"/>
          <w:sz w:val="24"/>
          <w:szCs w:val="24"/>
        </w:rPr>
        <w:t>:</w:t>
      </w:r>
    </w:p>
    <w:p w:rsidR="008D4308" w:rsidRPr="003207C6" w:rsidRDefault="00387E9C" w:rsidP="003207C6">
      <w:pPr>
        <w:spacing w:after="0" w:line="360" w:lineRule="auto"/>
        <w:jc w:val="both"/>
        <w:rPr>
          <w:rFonts w:ascii="Times New Roman" w:hAnsi="Times New Roman" w:cs="Times New Roman"/>
          <w:sz w:val="24"/>
          <w:szCs w:val="24"/>
        </w:rPr>
      </w:pPr>
      <w:r w:rsidRPr="003207C6">
        <w:rPr>
          <w:rFonts w:ascii="Times New Roman" w:hAnsi="Times New Roman" w:cs="Times New Roman"/>
          <w:sz w:val="24"/>
          <w:szCs w:val="24"/>
        </w:rPr>
        <w:t>1. The</w:t>
      </w:r>
      <w:r w:rsidR="008D4308" w:rsidRPr="003207C6">
        <w:rPr>
          <w:rFonts w:ascii="Times New Roman" w:hAnsi="Times New Roman" w:cs="Times New Roman"/>
          <w:sz w:val="24"/>
          <w:szCs w:val="24"/>
        </w:rPr>
        <w:t xml:space="preserve"> </w:t>
      </w:r>
      <w:r w:rsidRPr="003207C6">
        <w:rPr>
          <w:rFonts w:ascii="Times New Roman" w:hAnsi="Times New Roman" w:cs="Times New Roman"/>
          <w:sz w:val="24"/>
          <w:szCs w:val="24"/>
        </w:rPr>
        <w:t>court</w:t>
      </w:r>
      <w:r w:rsidR="008D4308" w:rsidRPr="003207C6">
        <w:rPr>
          <w:rFonts w:ascii="Times New Roman" w:hAnsi="Times New Roman" w:cs="Times New Roman"/>
          <w:sz w:val="24"/>
          <w:szCs w:val="24"/>
        </w:rPr>
        <w:t xml:space="preserve"> </w:t>
      </w:r>
      <w:r w:rsidR="008D4308" w:rsidRPr="003207C6">
        <w:rPr>
          <w:rFonts w:ascii="Times New Roman" w:hAnsi="Times New Roman" w:cs="Times New Roman"/>
          <w:i/>
          <w:sz w:val="24"/>
          <w:szCs w:val="24"/>
        </w:rPr>
        <w:t>a quo</w:t>
      </w:r>
      <w:r w:rsidR="008D4308" w:rsidRPr="003207C6">
        <w:rPr>
          <w:rFonts w:ascii="Times New Roman" w:hAnsi="Times New Roman" w:cs="Times New Roman"/>
          <w:sz w:val="24"/>
          <w:szCs w:val="24"/>
        </w:rPr>
        <w:t xml:space="preserve"> erred at law in dismissing the application</w:t>
      </w:r>
      <w:r w:rsidR="00100FE8" w:rsidRPr="003207C6">
        <w:rPr>
          <w:rFonts w:ascii="Times New Roman" w:hAnsi="Times New Roman" w:cs="Times New Roman"/>
          <w:sz w:val="24"/>
          <w:szCs w:val="24"/>
        </w:rPr>
        <w:t xml:space="preserve"> for rescission of default judg</w:t>
      </w:r>
      <w:r w:rsidR="008D4308" w:rsidRPr="003207C6">
        <w:rPr>
          <w:rFonts w:ascii="Times New Roman" w:hAnsi="Times New Roman" w:cs="Times New Roman"/>
          <w:sz w:val="24"/>
          <w:szCs w:val="24"/>
        </w:rPr>
        <w:t>ment when all the requirements for rescission had been met by the appellant;</w:t>
      </w:r>
    </w:p>
    <w:p w:rsidR="008D4308" w:rsidRPr="003207C6" w:rsidRDefault="008D4308" w:rsidP="003207C6">
      <w:pPr>
        <w:spacing w:after="0" w:line="360" w:lineRule="auto"/>
        <w:jc w:val="both"/>
        <w:rPr>
          <w:rFonts w:ascii="Times New Roman" w:hAnsi="Times New Roman" w:cs="Times New Roman"/>
          <w:sz w:val="24"/>
          <w:szCs w:val="24"/>
        </w:rPr>
      </w:pPr>
      <w:r w:rsidRPr="003207C6">
        <w:rPr>
          <w:rFonts w:ascii="Times New Roman" w:hAnsi="Times New Roman" w:cs="Times New Roman"/>
          <w:sz w:val="24"/>
          <w:szCs w:val="24"/>
        </w:rPr>
        <w:t xml:space="preserve">2. </w:t>
      </w:r>
      <w:r w:rsidR="00387E9C" w:rsidRPr="003207C6">
        <w:rPr>
          <w:rFonts w:ascii="Times New Roman" w:hAnsi="Times New Roman" w:cs="Times New Roman"/>
          <w:sz w:val="24"/>
          <w:szCs w:val="24"/>
        </w:rPr>
        <w:t>The</w:t>
      </w:r>
      <w:r w:rsidRPr="003207C6">
        <w:rPr>
          <w:rFonts w:ascii="Times New Roman" w:hAnsi="Times New Roman" w:cs="Times New Roman"/>
          <w:sz w:val="24"/>
          <w:szCs w:val="24"/>
        </w:rPr>
        <w:t xml:space="preserve"> court </w:t>
      </w:r>
      <w:r w:rsidRPr="003207C6">
        <w:rPr>
          <w:rFonts w:ascii="Times New Roman" w:hAnsi="Times New Roman" w:cs="Times New Roman"/>
          <w:i/>
          <w:sz w:val="24"/>
          <w:szCs w:val="24"/>
        </w:rPr>
        <w:t>a quo</w:t>
      </w:r>
      <w:r w:rsidRPr="003207C6">
        <w:rPr>
          <w:rFonts w:ascii="Times New Roman" w:hAnsi="Times New Roman" w:cs="Times New Roman"/>
          <w:sz w:val="24"/>
          <w:szCs w:val="24"/>
        </w:rPr>
        <w:t xml:space="preserve"> grossly misdirected itself and erred</w:t>
      </w:r>
      <w:r w:rsidR="00387E9C" w:rsidRPr="003207C6">
        <w:rPr>
          <w:rFonts w:ascii="Times New Roman" w:hAnsi="Times New Roman" w:cs="Times New Roman"/>
          <w:sz w:val="24"/>
          <w:szCs w:val="24"/>
        </w:rPr>
        <w:t xml:space="preserve"> at law in making a finding </w:t>
      </w:r>
      <w:r w:rsidR="00226C3B">
        <w:rPr>
          <w:rFonts w:ascii="Times New Roman" w:hAnsi="Times New Roman" w:cs="Times New Roman"/>
          <w:sz w:val="24"/>
          <w:szCs w:val="24"/>
        </w:rPr>
        <w:t xml:space="preserve">that </w:t>
      </w:r>
      <w:r w:rsidR="00387E9C" w:rsidRPr="003207C6">
        <w:rPr>
          <w:rFonts w:ascii="Times New Roman" w:hAnsi="Times New Roman" w:cs="Times New Roman"/>
          <w:sz w:val="24"/>
          <w:szCs w:val="24"/>
        </w:rPr>
        <w:t>the</w:t>
      </w:r>
      <w:r w:rsidRPr="003207C6">
        <w:rPr>
          <w:rFonts w:ascii="Times New Roman" w:hAnsi="Times New Roman" w:cs="Times New Roman"/>
          <w:sz w:val="24"/>
          <w:szCs w:val="24"/>
        </w:rPr>
        <w:t xml:space="preserve"> defa</w:t>
      </w:r>
      <w:r w:rsidR="00387E9C" w:rsidRPr="003207C6">
        <w:rPr>
          <w:rFonts w:ascii="Times New Roman" w:hAnsi="Times New Roman" w:cs="Times New Roman"/>
          <w:sz w:val="24"/>
          <w:szCs w:val="24"/>
        </w:rPr>
        <w:t>ul</w:t>
      </w:r>
      <w:r w:rsidRPr="003207C6">
        <w:rPr>
          <w:rFonts w:ascii="Times New Roman" w:hAnsi="Times New Roman" w:cs="Times New Roman"/>
          <w:sz w:val="24"/>
          <w:szCs w:val="24"/>
        </w:rPr>
        <w:t>t was wilful contrary to the facts and reasonable explanation tendered for the default by the appellant.</w:t>
      </w:r>
    </w:p>
    <w:p w:rsidR="008D4308" w:rsidRPr="003207C6" w:rsidRDefault="008D4308" w:rsidP="003207C6">
      <w:pPr>
        <w:spacing w:after="0" w:line="360" w:lineRule="auto"/>
        <w:jc w:val="both"/>
        <w:rPr>
          <w:rFonts w:ascii="Times New Roman" w:hAnsi="Times New Roman" w:cs="Times New Roman"/>
          <w:sz w:val="24"/>
          <w:szCs w:val="24"/>
        </w:rPr>
      </w:pPr>
      <w:r w:rsidRPr="003207C6">
        <w:rPr>
          <w:rFonts w:ascii="Times New Roman" w:hAnsi="Times New Roman" w:cs="Times New Roman"/>
          <w:sz w:val="24"/>
          <w:szCs w:val="24"/>
        </w:rPr>
        <w:t xml:space="preserve">3. </w:t>
      </w:r>
      <w:r w:rsidR="00387E9C" w:rsidRPr="003207C6">
        <w:rPr>
          <w:rFonts w:ascii="Times New Roman" w:hAnsi="Times New Roman" w:cs="Times New Roman"/>
          <w:sz w:val="24"/>
          <w:szCs w:val="24"/>
        </w:rPr>
        <w:t>The</w:t>
      </w:r>
      <w:r w:rsidRPr="003207C6">
        <w:rPr>
          <w:rFonts w:ascii="Times New Roman" w:hAnsi="Times New Roman" w:cs="Times New Roman"/>
          <w:sz w:val="24"/>
          <w:szCs w:val="24"/>
        </w:rPr>
        <w:t xml:space="preserve"> court </w:t>
      </w:r>
      <w:r w:rsidRPr="00583F3A">
        <w:rPr>
          <w:rFonts w:ascii="Times New Roman" w:hAnsi="Times New Roman" w:cs="Times New Roman"/>
          <w:i/>
          <w:sz w:val="24"/>
          <w:szCs w:val="24"/>
        </w:rPr>
        <w:t>a quo</w:t>
      </w:r>
      <w:r w:rsidRPr="003207C6">
        <w:rPr>
          <w:rFonts w:ascii="Times New Roman" w:hAnsi="Times New Roman" w:cs="Times New Roman"/>
          <w:sz w:val="24"/>
          <w:szCs w:val="24"/>
        </w:rPr>
        <w:t xml:space="preserve"> erred at law in failing to consider the prospects of success which had been demonstrated by the appellant as a determinant on whether or not to grant rescission. In so doing the court a quo ignored a relevant consideration in the sort of application that was before it.</w:t>
      </w:r>
    </w:p>
    <w:p w:rsidR="008D4308" w:rsidRPr="003207C6" w:rsidRDefault="00387E9C" w:rsidP="00583F3A">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The respondent</w:t>
      </w:r>
      <w:r w:rsidR="008D4308" w:rsidRPr="003207C6">
        <w:rPr>
          <w:rFonts w:ascii="Times New Roman" w:hAnsi="Times New Roman" w:cs="Times New Roman"/>
          <w:sz w:val="24"/>
          <w:szCs w:val="24"/>
        </w:rPr>
        <w:t xml:space="preserve"> opposed the appeal and contend</w:t>
      </w:r>
      <w:r w:rsidRPr="003207C6">
        <w:rPr>
          <w:rFonts w:ascii="Times New Roman" w:hAnsi="Times New Roman" w:cs="Times New Roman"/>
          <w:sz w:val="24"/>
          <w:szCs w:val="24"/>
        </w:rPr>
        <w:t>ed</w:t>
      </w:r>
      <w:r w:rsidR="008D4308" w:rsidRPr="003207C6">
        <w:rPr>
          <w:rFonts w:ascii="Times New Roman" w:hAnsi="Times New Roman" w:cs="Times New Roman"/>
          <w:sz w:val="24"/>
          <w:szCs w:val="24"/>
        </w:rPr>
        <w:t xml:space="preserve"> that the court a quo</w:t>
      </w:r>
      <w:r w:rsidRPr="003207C6">
        <w:rPr>
          <w:rFonts w:ascii="Times New Roman" w:hAnsi="Times New Roman" w:cs="Times New Roman"/>
          <w:sz w:val="24"/>
          <w:szCs w:val="24"/>
        </w:rPr>
        <w:t>’</w:t>
      </w:r>
      <w:r w:rsidR="008D4308" w:rsidRPr="003207C6">
        <w:rPr>
          <w:rFonts w:ascii="Times New Roman" w:hAnsi="Times New Roman" w:cs="Times New Roman"/>
          <w:sz w:val="24"/>
          <w:szCs w:val="24"/>
        </w:rPr>
        <w:t xml:space="preserve">s decision was proper as appellant was in wilful </w:t>
      </w:r>
      <w:r w:rsidRPr="003207C6">
        <w:rPr>
          <w:rFonts w:ascii="Times New Roman" w:hAnsi="Times New Roman" w:cs="Times New Roman"/>
          <w:sz w:val="24"/>
          <w:szCs w:val="24"/>
        </w:rPr>
        <w:t>default</w:t>
      </w:r>
      <w:r w:rsidR="008D4308" w:rsidRPr="003207C6">
        <w:rPr>
          <w:rFonts w:ascii="Times New Roman" w:hAnsi="Times New Roman" w:cs="Times New Roman"/>
          <w:sz w:val="24"/>
          <w:szCs w:val="24"/>
        </w:rPr>
        <w:t>.</w:t>
      </w:r>
    </w:p>
    <w:p w:rsidR="00E40DF7" w:rsidRPr="003207C6" w:rsidRDefault="0064521E" w:rsidP="00B94EFA">
      <w:pPr>
        <w:pStyle w:val="Default"/>
        <w:spacing w:line="360" w:lineRule="auto"/>
        <w:ind w:firstLine="720"/>
        <w:jc w:val="both"/>
      </w:pPr>
      <w:r w:rsidRPr="003207C6">
        <w:t>It is trite to note that</w:t>
      </w:r>
      <w:r w:rsidR="00AF7B63" w:rsidRPr="003207C6">
        <w:t xml:space="preserve"> the</w:t>
      </w:r>
      <w:r w:rsidR="004C0CEF" w:rsidRPr="003207C6">
        <w:t xml:space="preserve"> rescission</w:t>
      </w:r>
      <w:r w:rsidRPr="003207C6">
        <w:t xml:space="preserve"> of a default </w:t>
      </w:r>
      <w:r w:rsidR="00FA7B8A" w:rsidRPr="003207C6">
        <w:t>judgment</w:t>
      </w:r>
      <w:r w:rsidRPr="003207C6">
        <w:t xml:space="preserve"> in the magistrate </w:t>
      </w:r>
      <w:r w:rsidR="004C0CEF" w:rsidRPr="003207C6">
        <w:t>court</w:t>
      </w:r>
      <w:r w:rsidR="00AF7B63" w:rsidRPr="003207C6">
        <w:t xml:space="preserve"> was governed</w:t>
      </w:r>
      <w:r w:rsidR="00226C3B">
        <w:t xml:space="preserve"> by</w:t>
      </w:r>
      <w:r w:rsidR="00AF7B63" w:rsidRPr="003207C6">
        <w:t xml:space="preserve"> O</w:t>
      </w:r>
      <w:r w:rsidRPr="003207C6">
        <w:t>rder 30</w:t>
      </w:r>
      <w:r w:rsidR="00022633" w:rsidRPr="003207C6">
        <w:t xml:space="preserve"> of the Magistrates </w:t>
      </w:r>
      <w:r w:rsidR="00A70E2C" w:rsidRPr="003207C6">
        <w:t>Court (</w:t>
      </w:r>
      <w:r w:rsidR="00022633" w:rsidRPr="003207C6">
        <w:t>Civil) Rules, 1980</w:t>
      </w:r>
      <w:r w:rsidRPr="003207C6">
        <w:t xml:space="preserve">. </w:t>
      </w:r>
      <w:r w:rsidR="00E40DF7" w:rsidRPr="003207C6">
        <w:t xml:space="preserve">Rule 1 thereof provided for the manner of applying for the rescission and requirements </w:t>
      </w:r>
      <w:r w:rsidR="00387E9C" w:rsidRPr="003207C6">
        <w:t>thereof. These</w:t>
      </w:r>
      <w:r w:rsidR="00FA7B8A" w:rsidRPr="003207C6">
        <w:t xml:space="preserve"> include</w:t>
      </w:r>
      <w:r w:rsidR="00AF7B63" w:rsidRPr="003207C6">
        <w:t>d,</w:t>
      </w:r>
      <w:r w:rsidR="00FA7B8A" w:rsidRPr="003207C6">
        <w:t xml:space="preserve"> </w:t>
      </w:r>
      <w:r w:rsidR="00FA7B8A" w:rsidRPr="003207C6">
        <w:rPr>
          <w:i/>
        </w:rPr>
        <w:t>inter alia</w:t>
      </w:r>
      <w:r w:rsidR="00AF7B63" w:rsidRPr="003207C6">
        <w:t>,</w:t>
      </w:r>
      <w:r w:rsidR="00FA7B8A" w:rsidRPr="003207C6">
        <w:t xml:space="preserve"> that the application shall be on </w:t>
      </w:r>
      <w:r w:rsidR="00387E9C" w:rsidRPr="003207C6">
        <w:t>affidavit stating</w:t>
      </w:r>
      <w:r w:rsidR="00FA7B8A" w:rsidRPr="003207C6">
        <w:t xml:space="preserve"> shortly the reasons for the default </w:t>
      </w:r>
      <w:r w:rsidR="00387E9C" w:rsidRPr="003207C6">
        <w:t>and the</w:t>
      </w:r>
      <w:r w:rsidR="00FA7B8A" w:rsidRPr="003207C6">
        <w:t xml:space="preserve"> grounds for the defence to the main matter</w:t>
      </w:r>
      <w:r w:rsidR="00E31CFD" w:rsidRPr="003207C6">
        <w:t>.</w:t>
      </w:r>
    </w:p>
    <w:p w:rsidR="00E40DF7" w:rsidRPr="003207C6" w:rsidRDefault="0064521E" w:rsidP="00B94EFA">
      <w:pPr>
        <w:pStyle w:val="Default"/>
        <w:spacing w:line="360" w:lineRule="auto"/>
        <w:ind w:firstLine="720"/>
        <w:jc w:val="both"/>
      </w:pPr>
      <w:r w:rsidRPr="003207C6">
        <w:t>Rule 2</w:t>
      </w:r>
      <w:r w:rsidR="00E40DF7" w:rsidRPr="003207C6">
        <w:t>(1)</w:t>
      </w:r>
      <w:r w:rsidRPr="003207C6">
        <w:t xml:space="preserve"> thereof </w:t>
      </w:r>
      <w:r w:rsidR="00E40DF7" w:rsidRPr="003207C6">
        <w:t xml:space="preserve">then </w:t>
      </w:r>
      <w:r w:rsidRPr="003207C6">
        <w:t>provided that:</w:t>
      </w:r>
    </w:p>
    <w:p w:rsidR="00E40DF7" w:rsidRPr="00FB11BF" w:rsidRDefault="00E40DF7" w:rsidP="00FB11BF">
      <w:pPr>
        <w:pStyle w:val="Default"/>
        <w:ind w:left="720" w:firstLine="60"/>
        <w:jc w:val="both"/>
        <w:rPr>
          <w:sz w:val="22"/>
          <w:szCs w:val="22"/>
        </w:rPr>
      </w:pPr>
      <w:r w:rsidRPr="00FB11BF">
        <w:rPr>
          <w:sz w:val="22"/>
          <w:szCs w:val="22"/>
        </w:rPr>
        <w:t>“(1) the court may on the hearing of any application in terms of rule 1, unless it is proved the applicant was in wilful default—</w:t>
      </w:r>
    </w:p>
    <w:p w:rsidR="00E40DF7" w:rsidRPr="00FB11BF" w:rsidRDefault="00E40DF7" w:rsidP="00FB11BF">
      <w:pPr>
        <w:pStyle w:val="Default"/>
        <w:ind w:left="60" w:firstLine="720"/>
        <w:jc w:val="both"/>
        <w:rPr>
          <w:sz w:val="22"/>
          <w:szCs w:val="22"/>
        </w:rPr>
      </w:pPr>
      <w:r w:rsidRPr="00FB11BF">
        <w:rPr>
          <w:sz w:val="22"/>
          <w:szCs w:val="22"/>
        </w:rPr>
        <w:t xml:space="preserve">(a)  rescind or vary the judgment in question; and </w:t>
      </w:r>
    </w:p>
    <w:p w:rsidR="008D4308" w:rsidRPr="00FB11BF" w:rsidRDefault="00E40DF7" w:rsidP="00FB11BF">
      <w:pPr>
        <w:spacing w:line="240" w:lineRule="auto"/>
        <w:ind w:left="720"/>
        <w:jc w:val="both"/>
        <w:rPr>
          <w:rFonts w:ascii="Times New Roman" w:hAnsi="Times New Roman" w:cs="Times New Roman"/>
        </w:rPr>
      </w:pPr>
      <w:r w:rsidRPr="00FB11BF">
        <w:rPr>
          <w:rFonts w:ascii="Times New Roman" w:hAnsi="Times New Roman" w:cs="Times New Roman"/>
        </w:rPr>
        <w:t>(b) give such directions and extensions of time as necessary for the further conduct of the action or application.”</w:t>
      </w:r>
    </w:p>
    <w:p w:rsidR="00E31CFD" w:rsidRPr="003207C6" w:rsidRDefault="00E31CFD"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It is apparent that the first </w:t>
      </w:r>
      <w:r w:rsidR="004C0CEF" w:rsidRPr="003207C6">
        <w:rPr>
          <w:rFonts w:ascii="Times New Roman" w:hAnsi="Times New Roman" w:cs="Times New Roman"/>
          <w:sz w:val="24"/>
          <w:szCs w:val="24"/>
        </w:rPr>
        <w:t>hurdle</w:t>
      </w:r>
      <w:r w:rsidRPr="003207C6">
        <w:rPr>
          <w:rFonts w:ascii="Times New Roman" w:hAnsi="Times New Roman" w:cs="Times New Roman"/>
          <w:sz w:val="24"/>
          <w:szCs w:val="24"/>
        </w:rPr>
        <w:t xml:space="preserve"> an applicant has to overcome at a hearing </w:t>
      </w:r>
      <w:r w:rsidR="004F0E93" w:rsidRPr="003207C6">
        <w:rPr>
          <w:rFonts w:ascii="Times New Roman" w:hAnsi="Times New Roman" w:cs="Times New Roman"/>
          <w:sz w:val="24"/>
          <w:szCs w:val="24"/>
        </w:rPr>
        <w:t xml:space="preserve">is the </w:t>
      </w:r>
      <w:r w:rsidR="00A70E2C" w:rsidRPr="003207C6">
        <w:rPr>
          <w:rFonts w:ascii="Times New Roman" w:hAnsi="Times New Roman" w:cs="Times New Roman"/>
          <w:sz w:val="24"/>
          <w:szCs w:val="24"/>
        </w:rPr>
        <w:t>aspect of</w:t>
      </w:r>
      <w:r w:rsidRPr="003207C6">
        <w:rPr>
          <w:rFonts w:ascii="Times New Roman" w:hAnsi="Times New Roman" w:cs="Times New Roman"/>
          <w:sz w:val="24"/>
          <w:szCs w:val="24"/>
        </w:rPr>
        <w:t xml:space="preserve"> wilful default where such is contended by the respondent. In terms of r 2(1) where an applicant is shown to have been in </w:t>
      </w:r>
      <w:r w:rsidR="004C0CEF" w:rsidRPr="003207C6">
        <w:rPr>
          <w:rFonts w:ascii="Times New Roman" w:hAnsi="Times New Roman" w:cs="Times New Roman"/>
          <w:sz w:val="24"/>
          <w:szCs w:val="24"/>
        </w:rPr>
        <w:t>wilful</w:t>
      </w:r>
      <w:r w:rsidRPr="003207C6">
        <w:rPr>
          <w:rFonts w:ascii="Times New Roman" w:hAnsi="Times New Roman" w:cs="Times New Roman"/>
          <w:sz w:val="24"/>
          <w:szCs w:val="24"/>
        </w:rPr>
        <w:t xml:space="preserve"> default that is the end of the </w:t>
      </w:r>
      <w:r w:rsidR="004C0CEF" w:rsidRPr="003207C6">
        <w:rPr>
          <w:rFonts w:ascii="Times New Roman" w:hAnsi="Times New Roman" w:cs="Times New Roman"/>
          <w:sz w:val="24"/>
          <w:szCs w:val="24"/>
        </w:rPr>
        <w:t>inquiry</w:t>
      </w:r>
      <w:r w:rsidRPr="003207C6">
        <w:rPr>
          <w:rFonts w:ascii="Times New Roman" w:hAnsi="Times New Roman" w:cs="Times New Roman"/>
          <w:sz w:val="24"/>
          <w:szCs w:val="24"/>
        </w:rPr>
        <w:t>.</w:t>
      </w:r>
      <w:r w:rsidR="00100FE8" w:rsidRPr="003207C6">
        <w:rPr>
          <w:rFonts w:ascii="Times New Roman" w:hAnsi="Times New Roman" w:cs="Times New Roman"/>
          <w:sz w:val="24"/>
          <w:szCs w:val="24"/>
        </w:rPr>
        <w:t xml:space="preserve"> The court</w:t>
      </w:r>
      <w:r w:rsidRPr="003207C6">
        <w:rPr>
          <w:rFonts w:ascii="Times New Roman" w:hAnsi="Times New Roman" w:cs="Times New Roman"/>
          <w:sz w:val="24"/>
          <w:szCs w:val="24"/>
        </w:rPr>
        <w:t xml:space="preserve"> is not required to consider the second rung of merits of the defence once a</w:t>
      </w:r>
      <w:r w:rsidR="004C0CEF" w:rsidRPr="003207C6">
        <w:rPr>
          <w:rFonts w:ascii="Times New Roman" w:hAnsi="Times New Roman" w:cs="Times New Roman"/>
          <w:sz w:val="24"/>
          <w:szCs w:val="24"/>
        </w:rPr>
        <w:t>n</w:t>
      </w:r>
      <w:r w:rsidRPr="003207C6">
        <w:rPr>
          <w:rFonts w:ascii="Times New Roman" w:hAnsi="Times New Roman" w:cs="Times New Roman"/>
          <w:sz w:val="24"/>
          <w:szCs w:val="24"/>
        </w:rPr>
        <w:t xml:space="preserve"> </w:t>
      </w:r>
      <w:r w:rsidR="004C0CEF" w:rsidRPr="003207C6">
        <w:rPr>
          <w:rFonts w:ascii="Times New Roman" w:hAnsi="Times New Roman" w:cs="Times New Roman"/>
          <w:sz w:val="24"/>
          <w:szCs w:val="24"/>
        </w:rPr>
        <w:t>applicant</w:t>
      </w:r>
      <w:r w:rsidRPr="003207C6">
        <w:rPr>
          <w:rFonts w:ascii="Times New Roman" w:hAnsi="Times New Roman" w:cs="Times New Roman"/>
          <w:sz w:val="24"/>
          <w:szCs w:val="24"/>
        </w:rPr>
        <w:t xml:space="preserve"> is found to have been in wilful default. The situation is thus </w:t>
      </w:r>
      <w:r w:rsidR="004C0CEF" w:rsidRPr="003207C6">
        <w:rPr>
          <w:rFonts w:ascii="Times New Roman" w:hAnsi="Times New Roman" w:cs="Times New Roman"/>
          <w:sz w:val="24"/>
          <w:szCs w:val="24"/>
        </w:rPr>
        <w:t>different</w:t>
      </w:r>
      <w:r w:rsidRPr="003207C6">
        <w:rPr>
          <w:rFonts w:ascii="Times New Roman" w:hAnsi="Times New Roman" w:cs="Times New Roman"/>
          <w:sz w:val="24"/>
          <w:szCs w:val="24"/>
        </w:rPr>
        <w:t xml:space="preserve"> from the High Court wherein even after a finding </w:t>
      </w:r>
      <w:r w:rsidR="004C0CEF" w:rsidRPr="003207C6">
        <w:rPr>
          <w:rFonts w:ascii="Times New Roman" w:hAnsi="Times New Roman" w:cs="Times New Roman"/>
          <w:sz w:val="24"/>
          <w:szCs w:val="24"/>
        </w:rPr>
        <w:t>of</w:t>
      </w:r>
      <w:r w:rsidRPr="003207C6">
        <w:rPr>
          <w:rFonts w:ascii="Times New Roman" w:hAnsi="Times New Roman" w:cs="Times New Roman"/>
          <w:sz w:val="24"/>
          <w:szCs w:val="24"/>
        </w:rPr>
        <w:t xml:space="preserve"> </w:t>
      </w:r>
      <w:r w:rsidR="004C0CEF" w:rsidRPr="003207C6">
        <w:rPr>
          <w:rFonts w:ascii="Times New Roman" w:hAnsi="Times New Roman" w:cs="Times New Roman"/>
          <w:sz w:val="24"/>
          <w:szCs w:val="24"/>
        </w:rPr>
        <w:t>wilful</w:t>
      </w:r>
      <w:r w:rsidRPr="003207C6">
        <w:rPr>
          <w:rFonts w:ascii="Times New Roman" w:hAnsi="Times New Roman" w:cs="Times New Roman"/>
          <w:sz w:val="24"/>
          <w:szCs w:val="24"/>
        </w:rPr>
        <w:t xml:space="preserve"> </w:t>
      </w:r>
      <w:r w:rsidR="004C0CEF" w:rsidRPr="003207C6">
        <w:rPr>
          <w:rFonts w:ascii="Times New Roman" w:hAnsi="Times New Roman" w:cs="Times New Roman"/>
          <w:sz w:val="24"/>
          <w:szCs w:val="24"/>
        </w:rPr>
        <w:t>default</w:t>
      </w:r>
      <w:r w:rsidRPr="003207C6">
        <w:rPr>
          <w:rFonts w:ascii="Times New Roman" w:hAnsi="Times New Roman" w:cs="Times New Roman"/>
          <w:sz w:val="24"/>
          <w:szCs w:val="24"/>
        </w:rPr>
        <w:t xml:space="preserve"> a defaul</w:t>
      </w:r>
      <w:r w:rsidR="00100FE8" w:rsidRPr="003207C6">
        <w:rPr>
          <w:rFonts w:ascii="Times New Roman" w:hAnsi="Times New Roman" w:cs="Times New Roman"/>
          <w:sz w:val="24"/>
          <w:szCs w:val="24"/>
        </w:rPr>
        <w:t>t judg</w:t>
      </w:r>
      <w:r w:rsidR="004C0CEF" w:rsidRPr="003207C6">
        <w:rPr>
          <w:rFonts w:ascii="Times New Roman" w:hAnsi="Times New Roman" w:cs="Times New Roman"/>
          <w:sz w:val="24"/>
          <w:szCs w:val="24"/>
        </w:rPr>
        <w:t>ment may still be resci</w:t>
      </w:r>
      <w:r w:rsidRPr="003207C6">
        <w:rPr>
          <w:rFonts w:ascii="Times New Roman" w:hAnsi="Times New Roman" w:cs="Times New Roman"/>
          <w:sz w:val="24"/>
          <w:szCs w:val="24"/>
        </w:rPr>
        <w:t>nde</w:t>
      </w:r>
      <w:r w:rsidR="004C0CEF" w:rsidRPr="003207C6">
        <w:rPr>
          <w:rFonts w:ascii="Times New Roman" w:hAnsi="Times New Roman" w:cs="Times New Roman"/>
          <w:sz w:val="24"/>
          <w:szCs w:val="24"/>
        </w:rPr>
        <w:t>d</w:t>
      </w:r>
      <w:r w:rsidRPr="003207C6">
        <w:rPr>
          <w:rFonts w:ascii="Times New Roman" w:hAnsi="Times New Roman" w:cs="Times New Roman"/>
          <w:sz w:val="24"/>
          <w:szCs w:val="24"/>
        </w:rPr>
        <w:t xml:space="preserve"> if </w:t>
      </w:r>
      <w:r w:rsidR="00100FE8" w:rsidRPr="003207C6">
        <w:rPr>
          <w:rFonts w:ascii="Times New Roman" w:hAnsi="Times New Roman" w:cs="Times New Roman"/>
          <w:sz w:val="24"/>
          <w:szCs w:val="24"/>
        </w:rPr>
        <w:t xml:space="preserve">the </w:t>
      </w:r>
      <w:r w:rsidRPr="003207C6">
        <w:rPr>
          <w:rFonts w:ascii="Times New Roman" w:hAnsi="Times New Roman" w:cs="Times New Roman"/>
          <w:sz w:val="24"/>
          <w:szCs w:val="24"/>
        </w:rPr>
        <w:t xml:space="preserve">court upon </w:t>
      </w:r>
      <w:r w:rsidR="004C0CEF" w:rsidRPr="003207C6">
        <w:rPr>
          <w:rFonts w:ascii="Times New Roman" w:hAnsi="Times New Roman" w:cs="Times New Roman"/>
          <w:sz w:val="24"/>
          <w:szCs w:val="24"/>
        </w:rPr>
        <w:lastRenderedPageBreak/>
        <w:t>consideration</w:t>
      </w:r>
      <w:r w:rsidRPr="003207C6">
        <w:rPr>
          <w:rFonts w:ascii="Times New Roman" w:hAnsi="Times New Roman" w:cs="Times New Roman"/>
          <w:sz w:val="24"/>
          <w:szCs w:val="24"/>
        </w:rPr>
        <w:t xml:space="preserve"> of the </w:t>
      </w:r>
      <w:r w:rsidR="004C0CEF" w:rsidRPr="003207C6">
        <w:rPr>
          <w:rFonts w:ascii="Times New Roman" w:hAnsi="Times New Roman" w:cs="Times New Roman"/>
          <w:sz w:val="24"/>
          <w:szCs w:val="24"/>
        </w:rPr>
        <w:t>defence</w:t>
      </w:r>
      <w:r w:rsidRPr="003207C6">
        <w:rPr>
          <w:rFonts w:ascii="Times New Roman" w:hAnsi="Times New Roman" w:cs="Times New Roman"/>
          <w:sz w:val="24"/>
          <w:szCs w:val="24"/>
        </w:rPr>
        <w:t xml:space="preserve"> deems it </w:t>
      </w:r>
      <w:r w:rsidR="004C0CEF" w:rsidRPr="003207C6">
        <w:rPr>
          <w:rFonts w:ascii="Times New Roman" w:hAnsi="Times New Roman" w:cs="Times New Roman"/>
          <w:sz w:val="24"/>
          <w:szCs w:val="24"/>
        </w:rPr>
        <w:t>that the</w:t>
      </w:r>
      <w:r w:rsidRPr="003207C6">
        <w:rPr>
          <w:rFonts w:ascii="Times New Roman" w:hAnsi="Times New Roman" w:cs="Times New Roman"/>
          <w:sz w:val="24"/>
          <w:szCs w:val="24"/>
        </w:rPr>
        <w:t xml:space="preserve"> applicant has </w:t>
      </w:r>
      <w:r w:rsidR="004C0CEF" w:rsidRPr="003207C6">
        <w:rPr>
          <w:rFonts w:ascii="Times New Roman" w:hAnsi="Times New Roman" w:cs="Times New Roman"/>
          <w:sz w:val="24"/>
          <w:szCs w:val="24"/>
        </w:rPr>
        <w:t>established</w:t>
      </w:r>
      <w:r w:rsidRPr="003207C6">
        <w:rPr>
          <w:rFonts w:ascii="Times New Roman" w:hAnsi="Times New Roman" w:cs="Times New Roman"/>
          <w:sz w:val="24"/>
          <w:szCs w:val="24"/>
        </w:rPr>
        <w:t xml:space="preserve"> good and sufficient cause for the indulgence to be granted in its favour.</w:t>
      </w:r>
    </w:p>
    <w:p w:rsidR="00E31CFD" w:rsidRPr="003207C6" w:rsidRDefault="00E31CFD"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In the </w:t>
      </w:r>
      <w:r w:rsidR="004C0CEF" w:rsidRPr="003207C6">
        <w:rPr>
          <w:rFonts w:ascii="Times New Roman" w:hAnsi="Times New Roman" w:cs="Times New Roman"/>
          <w:sz w:val="24"/>
          <w:szCs w:val="24"/>
        </w:rPr>
        <w:t>Magistrates</w:t>
      </w:r>
      <w:r w:rsidRPr="003207C6">
        <w:rPr>
          <w:rFonts w:ascii="Times New Roman" w:hAnsi="Times New Roman" w:cs="Times New Roman"/>
          <w:sz w:val="24"/>
          <w:szCs w:val="24"/>
        </w:rPr>
        <w:t xml:space="preserve"> court the issue o</w:t>
      </w:r>
      <w:r w:rsidR="004C0CEF" w:rsidRPr="003207C6">
        <w:rPr>
          <w:rFonts w:ascii="Times New Roman" w:hAnsi="Times New Roman" w:cs="Times New Roman"/>
          <w:sz w:val="24"/>
          <w:szCs w:val="24"/>
        </w:rPr>
        <w:t>f</w:t>
      </w:r>
      <w:r w:rsidRPr="003207C6">
        <w:rPr>
          <w:rFonts w:ascii="Times New Roman" w:hAnsi="Times New Roman" w:cs="Times New Roman"/>
          <w:sz w:val="24"/>
          <w:szCs w:val="24"/>
        </w:rPr>
        <w:t xml:space="preserve"> </w:t>
      </w:r>
      <w:r w:rsidR="004C0CEF" w:rsidRPr="003207C6">
        <w:rPr>
          <w:rFonts w:ascii="Times New Roman" w:hAnsi="Times New Roman" w:cs="Times New Roman"/>
          <w:sz w:val="24"/>
          <w:szCs w:val="24"/>
        </w:rPr>
        <w:t>the</w:t>
      </w:r>
      <w:r w:rsidRPr="003207C6">
        <w:rPr>
          <w:rFonts w:ascii="Times New Roman" w:hAnsi="Times New Roman" w:cs="Times New Roman"/>
          <w:sz w:val="24"/>
          <w:szCs w:val="24"/>
        </w:rPr>
        <w:t xml:space="preserve"> defence only arose when applicant was </w:t>
      </w:r>
      <w:r w:rsidR="004C0CEF" w:rsidRPr="003207C6">
        <w:rPr>
          <w:rFonts w:ascii="Times New Roman" w:hAnsi="Times New Roman" w:cs="Times New Roman"/>
          <w:sz w:val="24"/>
          <w:szCs w:val="24"/>
        </w:rPr>
        <w:t>shown</w:t>
      </w:r>
      <w:r w:rsidRPr="003207C6">
        <w:rPr>
          <w:rFonts w:ascii="Times New Roman" w:hAnsi="Times New Roman" w:cs="Times New Roman"/>
          <w:sz w:val="24"/>
          <w:szCs w:val="24"/>
        </w:rPr>
        <w:t xml:space="preserve"> not to </w:t>
      </w:r>
      <w:r w:rsidR="004C0CEF" w:rsidRPr="003207C6">
        <w:rPr>
          <w:rFonts w:ascii="Times New Roman" w:hAnsi="Times New Roman" w:cs="Times New Roman"/>
          <w:sz w:val="24"/>
          <w:szCs w:val="24"/>
        </w:rPr>
        <w:t>have</w:t>
      </w:r>
      <w:r w:rsidRPr="003207C6">
        <w:rPr>
          <w:rFonts w:ascii="Times New Roman" w:hAnsi="Times New Roman" w:cs="Times New Roman"/>
          <w:sz w:val="24"/>
          <w:szCs w:val="24"/>
        </w:rPr>
        <w:t xml:space="preserve"> been in </w:t>
      </w:r>
      <w:r w:rsidR="00AF7B63" w:rsidRPr="003207C6">
        <w:rPr>
          <w:rFonts w:ascii="Times New Roman" w:hAnsi="Times New Roman" w:cs="Times New Roman"/>
          <w:sz w:val="24"/>
          <w:szCs w:val="24"/>
        </w:rPr>
        <w:t xml:space="preserve">wilful default. In </w:t>
      </w:r>
      <w:r w:rsidR="00A70E2C" w:rsidRPr="003207C6">
        <w:rPr>
          <w:rFonts w:ascii="Times New Roman" w:hAnsi="Times New Roman" w:cs="Times New Roman"/>
          <w:i/>
          <w:sz w:val="24"/>
          <w:szCs w:val="24"/>
        </w:rPr>
        <w:t xml:space="preserve">Karimazondo </w:t>
      </w:r>
      <w:r w:rsidR="00A70E2C" w:rsidRPr="008430AD">
        <w:rPr>
          <w:rFonts w:ascii="Times New Roman" w:hAnsi="Times New Roman" w:cs="Times New Roman"/>
          <w:sz w:val="24"/>
          <w:szCs w:val="24"/>
        </w:rPr>
        <w:t>v</w:t>
      </w:r>
      <w:r w:rsidRPr="008430AD">
        <w:rPr>
          <w:rFonts w:ascii="Times New Roman" w:hAnsi="Times New Roman" w:cs="Times New Roman"/>
          <w:sz w:val="24"/>
          <w:szCs w:val="24"/>
        </w:rPr>
        <w:t xml:space="preserve"> </w:t>
      </w:r>
      <w:r w:rsidRPr="003207C6">
        <w:rPr>
          <w:rFonts w:ascii="Times New Roman" w:hAnsi="Times New Roman" w:cs="Times New Roman"/>
          <w:i/>
          <w:sz w:val="24"/>
          <w:szCs w:val="24"/>
        </w:rPr>
        <w:t>Standard Chartered Bank Zimbabwe</w:t>
      </w:r>
      <w:r w:rsidRPr="003207C6">
        <w:rPr>
          <w:rFonts w:ascii="Times New Roman" w:hAnsi="Times New Roman" w:cs="Times New Roman"/>
          <w:sz w:val="24"/>
          <w:szCs w:val="24"/>
        </w:rPr>
        <w:t xml:space="preserve"> 1</w:t>
      </w:r>
      <w:r w:rsidR="004C0CEF" w:rsidRPr="003207C6">
        <w:rPr>
          <w:rFonts w:ascii="Times New Roman" w:hAnsi="Times New Roman" w:cs="Times New Roman"/>
          <w:sz w:val="24"/>
          <w:szCs w:val="24"/>
        </w:rPr>
        <w:t>995(2</w:t>
      </w:r>
      <w:r w:rsidR="00A70E2C" w:rsidRPr="003207C6">
        <w:rPr>
          <w:rFonts w:ascii="Times New Roman" w:hAnsi="Times New Roman" w:cs="Times New Roman"/>
          <w:sz w:val="24"/>
          <w:szCs w:val="24"/>
        </w:rPr>
        <w:t>) ZLR</w:t>
      </w:r>
      <w:r w:rsidR="004C0CEF" w:rsidRPr="003207C6">
        <w:rPr>
          <w:rFonts w:ascii="Times New Roman" w:hAnsi="Times New Roman" w:cs="Times New Roman"/>
          <w:sz w:val="24"/>
          <w:szCs w:val="24"/>
        </w:rPr>
        <w:t xml:space="preserve"> 404(S) at 407E the Supreme C</w:t>
      </w:r>
      <w:r w:rsidRPr="003207C6">
        <w:rPr>
          <w:rFonts w:ascii="Times New Roman" w:hAnsi="Times New Roman" w:cs="Times New Roman"/>
          <w:sz w:val="24"/>
          <w:szCs w:val="24"/>
        </w:rPr>
        <w:t xml:space="preserve">ourt made this position </w:t>
      </w:r>
      <w:r w:rsidR="004C0CEF" w:rsidRPr="003207C6">
        <w:rPr>
          <w:rFonts w:ascii="Times New Roman" w:hAnsi="Times New Roman" w:cs="Times New Roman"/>
          <w:sz w:val="24"/>
          <w:szCs w:val="24"/>
        </w:rPr>
        <w:t>clear</w:t>
      </w:r>
      <w:r w:rsidRPr="003207C6">
        <w:rPr>
          <w:rFonts w:ascii="Times New Roman" w:hAnsi="Times New Roman" w:cs="Times New Roman"/>
          <w:sz w:val="24"/>
          <w:szCs w:val="24"/>
        </w:rPr>
        <w:t xml:space="preserve"> and any legal practitioner seeking rescission under that rule ought </w:t>
      </w:r>
      <w:r w:rsidR="004C0CEF" w:rsidRPr="003207C6">
        <w:rPr>
          <w:rFonts w:ascii="Times New Roman" w:hAnsi="Times New Roman" w:cs="Times New Roman"/>
          <w:sz w:val="24"/>
          <w:szCs w:val="24"/>
        </w:rPr>
        <w:t>to</w:t>
      </w:r>
      <w:r w:rsidRPr="003207C6">
        <w:rPr>
          <w:rFonts w:ascii="Times New Roman" w:hAnsi="Times New Roman" w:cs="Times New Roman"/>
          <w:sz w:val="24"/>
          <w:szCs w:val="24"/>
        </w:rPr>
        <w:t xml:space="preserve"> have been alive to this.</w:t>
      </w:r>
    </w:p>
    <w:p w:rsidR="00E31CFD" w:rsidRPr="003207C6" w:rsidRDefault="004C0CEF" w:rsidP="008430AD">
      <w:pPr>
        <w:spacing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It is when</w:t>
      </w:r>
      <w:r w:rsidR="00736600" w:rsidRPr="003207C6">
        <w:rPr>
          <w:rFonts w:ascii="Times New Roman" w:hAnsi="Times New Roman" w:cs="Times New Roman"/>
          <w:sz w:val="24"/>
          <w:szCs w:val="24"/>
        </w:rPr>
        <w:t xml:space="preserve"> </w:t>
      </w:r>
      <w:r w:rsidRPr="003207C6">
        <w:rPr>
          <w:rFonts w:ascii="Times New Roman" w:hAnsi="Times New Roman" w:cs="Times New Roman"/>
          <w:sz w:val="24"/>
          <w:szCs w:val="24"/>
        </w:rPr>
        <w:t>an applicant</w:t>
      </w:r>
      <w:r w:rsidR="00736600" w:rsidRPr="003207C6">
        <w:rPr>
          <w:rFonts w:ascii="Times New Roman" w:hAnsi="Times New Roman" w:cs="Times New Roman"/>
          <w:sz w:val="24"/>
          <w:szCs w:val="24"/>
        </w:rPr>
        <w:t xml:space="preserve"> is fo</w:t>
      </w:r>
      <w:r w:rsidRPr="003207C6">
        <w:rPr>
          <w:rFonts w:ascii="Times New Roman" w:hAnsi="Times New Roman" w:cs="Times New Roman"/>
          <w:sz w:val="24"/>
          <w:szCs w:val="24"/>
        </w:rPr>
        <w:t>u</w:t>
      </w:r>
      <w:r w:rsidR="00736600" w:rsidRPr="003207C6">
        <w:rPr>
          <w:rFonts w:ascii="Times New Roman" w:hAnsi="Times New Roman" w:cs="Times New Roman"/>
          <w:sz w:val="24"/>
          <w:szCs w:val="24"/>
        </w:rPr>
        <w:t xml:space="preserve">nd not to have been in wilful default </w:t>
      </w:r>
      <w:r w:rsidRPr="003207C6">
        <w:rPr>
          <w:rFonts w:ascii="Times New Roman" w:hAnsi="Times New Roman" w:cs="Times New Roman"/>
          <w:sz w:val="24"/>
          <w:szCs w:val="24"/>
        </w:rPr>
        <w:t>that court will proceed</w:t>
      </w:r>
      <w:r w:rsidR="00736600" w:rsidRPr="003207C6">
        <w:rPr>
          <w:rFonts w:ascii="Times New Roman" w:hAnsi="Times New Roman" w:cs="Times New Roman"/>
          <w:sz w:val="24"/>
          <w:szCs w:val="24"/>
        </w:rPr>
        <w:t xml:space="preserve"> to consider the as</w:t>
      </w:r>
      <w:r w:rsidRPr="003207C6">
        <w:rPr>
          <w:rFonts w:ascii="Times New Roman" w:hAnsi="Times New Roman" w:cs="Times New Roman"/>
          <w:sz w:val="24"/>
          <w:szCs w:val="24"/>
        </w:rPr>
        <w:t xml:space="preserve">pect of defence. In </w:t>
      </w:r>
      <w:r w:rsidRPr="003207C6">
        <w:rPr>
          <w:rFonts w:ascii="Times New Roman" w:hAnsi="Times New Roman" w:cs="Times New Roman"/>
          <w:i/>
          <w:sz w:val="24"/>
          <w:szCs w:val="24"/>
        </w:rPr>
        <w:t>V</w:t>
      </w:r>
      <w:r w:rsidR="00736600" w:rsidRPr="003207C6">
        <w:rPr>
          <w:rFonts w:ascii="Times New Roman" w:hAnsi="Times New Roman" w:cs="Times New Roman"/>
          <w:i/>
          <w:sz w:val="24"/>
          <w:szCs w:val="24"/>
        </w:rPr>
        <w:t xml:space="preserve"> Saitis &amp; Company (Pvt) Ltd </w:t>
      </w:r>
      <w:r w:rsidR="00736600" w:rsidRPr="008430AD">
        <w:rPr>
          <w:rFonts w:ascii="Times New Roman" w:hAnsi="Times New Roman" w:cs="Times New Roman"/>
          <w:sz w:val="24"/>
          <w:szCs w:val="24"/>
        </w:rPr>
        <w:t>v</w:t>
      </w:r>
      <w:r w:rsidR="00736600" w:rsidRPr="003207C6">
        <w:rPr>
          <w:rFonts w:ascii="Times New Roman" w:hAnsi="Times New Roman" w:cs="Times New Roman"/>
          <w:i/>
          <w:sz w:val="24"/>
          <w:szCs w:val="24"/>
        </w:rPr>
        <w:t xml:space="preserve"> Fenlake (Pvt) Ltd</w:t>
      </w:r>
      <w:r w:rsidR="00736600" w:rsidRPr="003207C6">
        <w:rPr>
          <w:rFonts w:ascii="Times New Roman" w:hAnsi="Times New Roman" w:cs="Times New Roman"/>
          <w:sz w:val="24"/>
          <w:szCs w:val="24"/>
        </w:rPr>
        <w:t xml:space="preserve"> 2002(1</w:t>
      </w:r>
      <w:r w:rsidRPr="003207C6">
        <w:rPr>
          <w:rFonts w:ascii="Times New Roman" w:hAnsi="Times New Roman" w:cs="Times New Roman"/>
          <w:sz w:val="24"/>
          <w:szCs w:val="24"/>
        </w:rPr>
        <w:t>) ZLR</w:t>
      </w:r>
      <w:r w:rsidR="00736600" w:rsidRPr="003207C6">
        <w:rPr>
          <w:rFonts w:ascii="Times New Roman" w:hAnsi="Times New Roman" w:cs="Times New Roman"/>
          <w:sz w:val="24"/>
          <w:szCs w:val="24"/>
        </w:rPr>
        <w:t xml:space="preserve"> 378 (H) at 384B-</w:t>
      </w:r>
      <w:r w:rsidR="00A030D4" w:rsidRPr="003207C6">
        <w:rPr>
          <w:rFonts w:ascii="Times New Roman" w:hAnsi="Times New Roman" w:cs="Times New Roman"/>
          <w:sz w:val="24"/>
          <w:szCs w:val="24"/>
        </w:rPr>
        <w:t xml:space="preserve"> E</w:t>
      </w:r>
      <w:r w:rsidR="008430AD" w:rsidRPr="008430AD">
        <w:rPr>
          <w:rFonts w:ascii="Times New Roman" w:hAnsi="Times New Roman" w:cs="Times New Roman"/>
          <w:smallCaps/>
          <w:sz w:val="24"/>
          <w:szCs w:val="24"/>
        </w:rPr>
        <w:t xml:space="preserve"> chinhengo</w:t>
      </w:r>
      <w:r w:rsidR="008430AD" w:rsidRPr="003207C6">
        <w:rPr>
          <w:rFonts w:ascii="Times New Roman" w:hAnsi="Times New Roman" w:cs="Times New Roman"/>
          <w:sz w:val="24"/>
          <w:szCs w:val="24"/>
        </w:rPr>
        <w:t xml:space="preserve"> </w:t>
      </w:r>
      <w:r w:rsidRPr="003207C6">
        <w:rPr>
          <w:rFonts w:ascii="Times New Roman" w:hAnsi="Times New Roman" w:cs="Times New Roman"/>
          <w:sz w:val="24"/>
          <w:szCs w:val="24"/>
        </w:rPr>
        <w:t>J aptly</w:t>
      </w:r>
      <w:r w:rsidR="00736600" w:rsidRPr="003207C6">
        <w:rPr>
          <w:rFonts w:ascii="Times New Roman" w:hAnsi="Times New Roman" w:cs="Times New Roman"/>
          <w:sz w:val="24"/>
          <w:szCs w:val="24"/>
        </w:rPr>
        <w:t xml:space="preserve"> put the position as follows:</w:t>
      </w:r>
    </w:p>
    <w:p w:rsidR="00736600" w:rsidRPr="008430AD" w:rsidRDefault="00736600" w:rsidP="008430AD">
      <w:pPr>
        <w:spacing w:line="240" w:lineRule="auto"/>
        <w:ind w:left="720"/>
        <w:jc w:val="both"/>
        <w:rPr>
          <w:rFonts w:ascii="Times New Roman" w:hAnsi="Times New Roman" w:cs="Times New Roman"/>
        </w:rPr>
      </w:pPr>
      <w:r w:rsidRPr="008430AD">
        <w:rPr>
          <w:rFonts w:ascii="Times New Roman" w:hAnsi="Times New Roman" w:cs="Times New Roman"/>
        </w:rPr>
        <w:t xml:space="preserve">“In </w:t>
      </w:r>
      <w:r w:rsidRPr="008430AD">
        <w:rPr>
          <w:rFonts w:ascii="Times New Roman" w:hAnsi="Times New Roman" w:cs="Times New Roman"/>
          <w:i/>
        </w:rPr>
        <w:t>Gundani’s case supra</w:t>
      </w:r>
      <w:r w:rsidRPr="008430AD">
        <w:rPr>
          <w:rFonts w:ascii="Times New Roman" w:hAnsi="Times New Roman" w:cs="Times New Roman"/>
        </w:rPr>
        <w:t xml:space="preserve">, the court indeed accepted that if there was wilful default then in terms of r 2(1) of Order 30 of the Magistrates Court (Civil) </w:t>
      </w:r>
      <w:r w:rsidR="004C0CEF" w:rsidRPr="008430AD">
        <w:rPr>
          <w:rFonts w:ascii="Times New Roman" w:hAnsi="Times New Roman" w:cs="Times New Roman"/>
        </w:rPr>
        <w:t>Rules</w:t>
      </w:r>
      <w:r w:rsidRPr="008430AD">
        <w:rPr>
          <w:rFonts w:ascii="Times New Roman" w:hAnsi="Times New Roman" w:cs="Times New Roman"/>
        </w:rPr>
        <w:t xml:space="preserve"> a rescission could be refused without further ado. Order 30 r 1(2) of the magistrates</w:t>
      </w:r>
      <w:r w:rsidR="00F75ACC" w:rsidRPr="008430AD">
        <w:rPr>
          <w:rFonts w:ascii="Times New Roman" w:hAnsi="Times New Roman" w:cs="Times New Roman"/>
        </w:rPr>
        <w:t xml:space="preserve"> court civil rules requires the applicant to establish two things if he is to succeed in an application for rescission—the reason for the default and the grounds of defence or of objection to the </w:t>
      </w:r>
      <w:r w:rsidR="00AF7B63" w:rsidRPr="008430AD">
        <w:rPr>
          <w:rFonts w:ascii="Times New Roman" w:hAnsi="Times New Roman" w:cs="Times New Roman"/>
        </w:rPr>
        <w:t>judgment. Rule 2(1)(a) of that O</w:t>
      </w:r>
      <w:r w:rsidR="00F75ACC" w:rsidRPr="008430AD">
        <w:rPr>
          <w:rFonts w:ascii="Times New Roman" w:hAnsi="Times New Roman" w:cs="Times New Roman"/>
        </w:rPr>
        <w:t xml:space="preserve">rder states that, on the hearing of any </w:t>
      </w:r>
      <w:r w:rsidR="004C0CEF" w:rsidRPr="008430AD">
        <w:rPr>
          <w:rFonts w:ascii="Times New Roman" w:hAnsi="Times New Roman" w:cs="Times New Roman"/>
        </w:rPr>
        <w:t>application for</w:t>
      </w:r>
      <w:r w:rsidR="00F75ACC" w:rsidRPr="008430AD">
        <w:rPr>
          <w:rFonts w:ascii="Times New Roman" w:hAnsi="Times New Roman" w:cs="Times New Roman"/>
        </w:rPr>
        <w:t xml:space="preserve"> rescission the </w:t>
      </w:r>
      <w:r w:rsidR="004C0CEF" w:rsidRPr="008430AD">
        <w:rPr>
          <w:rFonts w:ascii="Times New Roman" w:hAnsi="Times New Roman" w:cs="Times New Roman"/>
        </w:rPr>
        <w:t>court</w:t>
      </w:r>
      <w:r w:rsidR="00F75ACC" w:rsidRPr="008430AD">
        <w:rPr>
          <w:rFonts w:ascii="Times New Roman" w:hAnsi="Times New Roman" w:cs="Times New Roman"/>
        </w:rPr>
        <w:t xml:space="preserve"> may rescind the judgment unless it is proved that the applicant was in wilful </w:t>
      </w:r>
      <w:r w:rsidR="00AF7B63" w:rsidRPr="008430AD">
        <w:rPr>
          <w:rFonts w:ascii="Times New Roman" w:hAnsi="Times New Roman" w:cs="Times New Roman"/>
        </w:rPr>
        <w:t>default. I do not however read O</w:t>
      </w:r>
      <w:r w:rsidR="00F75ACC" w:rsidRPr="008430AD">
        <w:rPr>
          <w:rFonts w:ascii="Times New Roman" w:hAnsi="Times New Roman" w:cs="Times New Roman"/>
        </w:rPr>
        <w:t xml:space="preserve">rder 30 of the </w:t>
      </w:r>
      <w:r w:rsidR="00584A45" w:rsidRPr="008430AD">
        <w:rPr>
          <w:rFonts w:ascii="Times New Roman" w:hAnsi="Times New Roman" w:cs="Times New Roman"/>
        </w:rPr>
        <w:t>M</w:t>
      </w:r>
      <w:r w:rsidR="004C0CEF" w:rsidRPr="008430AD">
        <w:rPr>
          <w:rFonts w:ascii="Times New Roman" w:hAnsi="Times New Roman" w:cs="Times New Roman"/>
        </w:rPr>
        <w:t>agistrates</w:t>
      </w:r>
      <w:r w:rsidR="00584A45" w:rsidRPr="008430AD">
        <w:rPr>
          <w:rFonts w:ascii="Times New Roman" w:hAnsi="Times New Roman" w:cs="Times New Roman"/>
        </w:rPr>
        <w:t xml:space="preserve"> C</w:t>
      </w:r>
      <w:r w:rsidR="00F75ACC" w:rsidRPr="008430AD">
        <w:rPr>
          <w:rFonts w:ascii="Times New Roman" w:hAnsi="Times New Roman" w:cs="Times New Roman"/>
        </w:rPr>
        <w:t xml:space="preserve">ourt </w:t>
      </w:r>
      <w:r w:rsidR="00584A45" w:rsidRPr="008430AD">
        <w:rPr>
          <w:rFonts w:ascii="Times New Roman" w:hAnsi="Times New Roman" w:cs="Times New Roman"/>
        </w:rPr>
        <w:t>(C</w:t>
      </w:r>
      <w:r w:rsidR="00F75ACC" w:rsidRPr="008430AD">
        <w:rPr>
          <w:rFonts w:ascii="Times New Roman" w:hAnsi="Times New Roman" w:cs="Times New Roman"/>
        </w:rPr>
        <w:t>ivil</w:t>
      </w:r>
      <w:r w:rsidR="00584A45" w:rsidRPr="008430AD">
        <w:rPr>
          <w:rFonts w:ascii="Times New Roman" w:hAnsi="Times New Roman" w:cs="Times New Roman"/>
        </w:rPr>
        <w:t>) R</w:t>
      </w:r>
      <w:r w:rsidR="00F75ACC" w:rsidRPr="008430AD">
        <w:rPr>
          <w:rFonts w:ascii="Times New Roman" w:hAnsi="Times New Roman" w:cs="Times New Roman"/>
        </w:rPr>
        <w:t xml:space="preserve">ules as </w:t>
      </w:r>
      <w:r w:rsidR="00584A45" w:rsidRPr="008430AD">
        <w:rPr>
          <w:rFonts w:ascii="Times New Roman" w:hAnsi="Times New Roman" w:cs="Times New Roman"/>
        </w:rPr>
        <w:t>laying</w:t>
      </w:r>
      <w:r w:rsidR="00F75ACC" w:rsidRPr="008430AD">
        <w:rPr>
          <w:rFonts w:ascii="Times New Roman" w:hAnsi="Times New Roman" w:cs="Times New Roman"/>
        </w:rPr>
        <w:t xml:space="preserve"> that once an applicant for rescission has established that he was </w:t>
      </w:r>
      <w:r w:rsidR="00584A45" w:rsidRPr="008430AD">
        <w:rPr>
          <w:rFonts w:ascii="Times New Roman" w:hAnsi="Times New Roman" w:cs="Times New Roman"/>
        </w:rPr>
        <w:t>not</w:t>
      </w:r>
      <w:r w:rsidR="00F75ACC" w:rsidRPr="008430AD">
        <w:rPr>
          <w:rFonts w:ascii="Times New Roman" w:hAnsi="Times New Roman" w:cs="Times New Roman"/>
        </w:rPr>
        <w:t xml:space="preserve"> in wilful default then rescission will automatically be granted. Not at all. The applicant must still show that there is good and sufficient cause for rescission. The applicant is required by r 1(2</w:t>
      </w:r>
      <w:r w:rsidR="00AF7B63" w:rsidRPr="008430AD">
        <w:rPr>
          <w:rFonts w:ascii="Times New Roman" w:hAnsi="Times New Roman" w:cs="Times New Roman"/>
        </w:rPr>
        <w:t>) (</w:t>
      </w:r>
      <w:r w:rsidR="00F75ACC" w:rsidRPr="008430AD">
        <w:rPr>
          <w:rFonts w:ascii="Times New Roman" w:hAnsi="Times New Roman" w:cs="Times New Roman"/>
        </w:rPr>
        <w:t xml:space="preserve">b), as I have shown, to state shortly the grounds of his defence or of objection to the judgment. This is an allusion to ‘good and sufficient cause’. Why else would an applicant, besides giving his explanation for the default, be required to state his grounds of </w:t>
      </w:r>
      <w:r w:rsidR="00584A45" w:rsidRPr="008430AD">
        <w:rPr>
          <w:rFonts w:ascii="Times New Roman" w:hAnsi="Times New Roman" w:cs="Times New Roman"/>
        </w:rPr>
        <w:t>defence</w:t>
      </w:r>
      <w:r w:rsidR="00F75ACC" w:rsidRPr="008430AD">
        <w:rPr>
          <w:rFonts w:ascii="Times New Roman" w:hAnsi="Times New Roman" w:cs="Times New Roman"/>
        </w:rPr>
        <w:t xml:space="preserve"> or objection?</w:t>
      </w:r>
      <w:r w:rsidR="00A030D4" w:rsidRPr="008430AD">
        <w:rPr>
          <w:rFonts w:ascii="Times New Roman" w:hAnsi="Times New Roman" w:cs="Times New Roman"/>
        </w:rPr>
        <w:t>....”</w:t>
      </w:r>
    </w:p>
    <w:p w:rsidR="00A030D4" w:rsidRPr="003207C6" w:rsidRDefault="00A030D4"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It is thus clear that w</w:t>
      </w:r>
      <w:r w:rsidR="00584A45" w:rsidRPr="003207C6">
        <w:rPr>
          <w:rFonts w:ascii="Times New Roman" w:hAnsi="Times New Roman" w:cs="Times New Roman"/>
          <w:sz w:val="24"/>
          <w:szCs w:val="24"/>
        </w:rPr>
        <w:t>here wilful default is found th</w:t>
      </w:r>
      <w:r w:rsidRPr="003207C6">
        <w:rPr>
          <w:rFonts w:ascii="Times New Roman" w:hAnsi="Times New Roman" w:cs="Times New Roman"/>
          <w:sz w:val="24"/>
          <w:szCs w:val="24"/>
        </w:rPr>
        <w:t xml:space="preserve">at is the end. Where </w:t>
      </w:r>
      <w:r w:rsidR="004F0E93" w:rsidRPr="003207C6">
        <w:rPr>
          <w:rFonts w:ascii="Times New Roman" w:hAnsi="Times New Roman" w:cs="Times New Roman"/>
          <w:sz w:val="24"/>
          <w:szCs w:val="24"/>
        </w:rPr>
        <w:t>the applicant is found not to have been in wilful default</w:t>
      </w:r>
      <w:r w:rsidRPr="003207C6">
        <w:rPr>
          <w:rFonts w:ascii="Times New Roman" w:hAnsi="Times New Roman" w:cs="Times New Roman"/>
          <w:sz w:val="24"/>
          <w:szCs w:val="24"/>
        </w:rPr>
        <w:t xml:space="preserve"> then the </w:t>
      </w:r>
      <w:r w:rsidR="00584A45" w:rsidRPr="003207C6">
        <w:rPr>
          <w:rFonts w:ascii="Times New Roman" w:hAnsi="Times New Roman" w:cs="Times New Roman"/>
          <w:sz w:val="24"/>
          <w:szCs w:val="24"/>
        </w:rPr>
        <w:t>second</w:t>
      </w:r>
      <w:r w:rsidRPr="003207C6">
        <w:rPr>
          <w:rFonts w:ascii="Times New Roman" w:hAnsi="Times New Roman" w:cs="Times New Roman"/>
          <w:sz w:val="24"/>
          <w:szCs w:val="24"/>
        </w:rPr>
        <w:t xml:space="preserve"> rung is considered</w:t>
      </w:r>
      <w:r w:rsidR="004F0E93" w:rsidRPr="003207C6">
        <w:rPr>
          <w:rFonts w:ascii="Times New Roman" w:hAnsi="Times New Roman" w:cs="Times New Roman"/>
          <w:sz w:val="24"/>
          <w:szCs w:val="24"/>
        </w:rPr>
        <w:t>;</w:t>
      </w:r>
      <w:r w:rsidRPr="003207C6">
        <w:rPr>
          <w:rFonts w:ascii="Times New Roman" w:hAnsi="Times New Roman" w:cs="Times New Roman"/>
          <w:sz w:val="24"/>
          <w:szCs w:val="24"/>
        </w:rPr>
        <w:t xml:space="preserve"> that of the bona fides of the application and prima facie defence to the main matter.</w:t>
      </w:r>
    </w:p>
    <w:p w:rsidR="000F6623" w:rsidRPr="003207C6" w:rsidRDefault="000F6623"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Wilful default has been defined to include, inter</w:t>
      </w:r>
      <w:r w:rsidR="00584A45" w:rsidRPr="003207C6">
        <w:rPr>
          <w:rFonts w:ascii="Times New Roman" w:hAnsi="Times New Roman" w:cs="Times New Roman"/>
          <w:sz w:val="24"/>
          <w:szCs w:val="24"/>
        </w:rPr>
        <w:t xml:space="preserve"> </w:t>
      </w:r>
      <w:r w:rsidRPr="003207C6">
        <w:rPr>
          <w:rFonts w:ascii="Times New Roman" w:hAnsi="Times New Roman" w:cs="Times New Roman"/>
          <w:sz w:val="24"/>
          <w:szCs w:val="24"/>
        </w:rPr>
        <w:t xml:space="preserve">alia, a scenario </w:t>
      </w:r>
      <w:r w:rsidR="00584A45" w:rsidRPr="003207C6">
        <w:rPr>
          <w:rFonts w:ascii="Times New Roman" w:hAnsi="Times New Roman" w:cs="Times New Roman"/>
          <w:sz w:val="24"/>
          <w:szCs w:val="24"/>
        </w:rPr>
        <w:t>whereby a</w:t>
      </w:r>
      <w:r w:rsidRPr="003207C6">
        <w:rPr>
          <w:rFonts w:ascii="Times New Roman" w:hAnsi="Times New Roman" w:cs="Times New Roman"/>
          <w:sz w:val="24"/>
          <w:szCs w:val="24"/>
        </w:rPr>
        <w:t xml:space="preserve"> litigant being aware of the set down date and time deliberately absents himself or herself from attending. See </w:t>
      </w:r>
      <w:r w:rsidRPr="003207C6">
        <w:rPr>
          <w:rFonts w:ascii="Times New Roman" w:hAnsi="Times New Roman" w:cs="Times New Roman"/>
          <w:i/>
          <w:sz w:val="24"/>
          <w:szCs w:val="24"/>
        </w:rPr>
        <w:t xml:space="preserve">Zimbank </w:t>
      </w:r>
      <w:r w:rsidRPr="008430AD">
        <w:rPr>
          <w:rFonts w:ascii="Times New Roman" w:hAnsi="Times New Roman" w:cs="Times New Roman"/>
          <w:sz w:val="24"/>
          <w:szCs w:val="24"/>
        </w:rPr>
        <w:t>v</w:t>
      </w:r>
      <w:r w:rsidRPr="003207C6">
        <w:rPr>
          <w:rFonts w:ascii="Times New Roman" w:hAnsi="Times New Roman" w:cs="Times New Roman"/>
          <w:i/>
          <w:sz w:val="24"/>
          <w:szCs w:val="24"/>
        </w:rPr>
        <w:t xml:space="preserve"> Masendeke</w:t>
      </w:r>
      <w:r w:rsidRPr="003207C6">
        <w:rPr>
          <w:rFonts w:ascii="Times New Roman" w:hAnsi="Times New Roman" w:cs="Times New Roman"/>
          <w:sz w:val="24"/>
          <w:szCs w:val="24"/>
        </w:rPr>
        <w:t xml:space="preserve"> 1995(2</w:t>
      </w:r>
      <w:r w:rsidR="00584A45" w:rsidRPr="003207C6">
        <w:rPr>
          <w:rFonts w:ascii="Times New Roman" w:hAnsi="Times New Roman" w:cs="Times New Roman"/>
          <w:sz w:val="24"/>
          <w:szCs w:val="24"/>
        </w:rPr>
        <w:t>) ZLR</w:t>
      </w:r>
      <w:r w:rsidRPr="003207C6">
        <w:rPr>
          <w:rFonts w:ascii="Times New Roman" w:hAnsi="Times New Roman" w:cs="Times New Roman"/>
          <w:sz w:val="24"/>
          <w:szCs w:val="24"/>
        </w:rPr>
        <w:t xml:space="preserve"> 400(S) at 402D.</w:t>
      </w:r>
    </w:p>
    <w:p w:rsidR="000F6623" w:rsidRPr="003207C6" w:rsidRDefault="000F6623"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It is in this regard that an applicant’s explanation for the </w:t>
      </w:r>
      <w:r w:rsidR="00584A45" w:rsidRPr="003207C6">
        <w:rPr>
          <w:rFonts w:ascii="Times New Roman" w:hAnsi="Times New Roman" w:cs="Times New Roman"/>
          <w:sz w:val="24"/>
          <w:szCs w:val="24"/>
        </w:rPr>
        <w:t>default</w:t>
      </w:r>
      <w:r w:rsidRPr="003207C6">
        <w:rPr>
          <w:rFonts w:ascii="Times New Roman" w:hAnsi="Times New Roman" w:cs="Times New Roman"/>
          <w:sz w:val="24"/>
          <w:szCs w:val="24"/>
        </w:rPr>
        <w:t xml:space="preserve"> must be reasonable and acceptable. It must not be an affront to the intelligence of court. </w:t>
      </w:r>
    </w:p>
    <w:p w:rsidR="00A030D4" w:rsidRPr="003207C6" w:rsidRDefault="00A030D4" w:rsidP="008430AD">
      <w:pPr>
        <w:spacing w:after="0" w:line="360" w:lineRule="auto"/>
        <w:ind w:firstLine="720"/>
        <w:jc w:val="both"/>
        <w:rPr>
          <w:rFonts w:ascii="Times New Roman" w:hAnsi="Times New Roman" w:cs="Times New Roman"/>
          <w:sz w:val="24"/>
          <w:szCs w:val="24"/>
        </w:rPr>
      </w:pPr>
      <w:r w:rsidRPr="008430AD">
        <w:rPr>
          <w:rFonts w:ascii="Times New Roman" w:hAnsi="Times New Roman" w:cs="Times New Roman"/>
          <w:i/>
          <w:sz w:val="24"/>
          <w:szCs w:val="24"/>
        </w:rPr>
        <w:t>In casu</w:t>
      </w:r>
      <w:r w:rsidRPr="003207C6">
        <w:rPr>
          <w:rFonts w:ascii="Times New Roman" w:hAnsi="Times New Roman" w:cs="Times New Roman"/>
          <w:sz w:val="24"/>
          <w:szCs w:val="24"/>
        </w:rPr>
        <w:t>,</w:t>
      </w:r>
      <w:r w:rsidR="00584A45" w:rsidRPr="003207C6">
        <w:rPr>
          <w:rFonts w:ascii="Times New Roman" w:hAnsi="Times New Roman" w:cs="Times New Roman"/>
          <w:sz w:val="24"/>
          <w:szCs w:val="24"/>
        </w:rPr>
        <w:t xml:space="preserve"> </w:t>
      </w:r>
      <w:r w:rsidRPr="003207C6">
        <w:rPr>
          <w:rFonts w:ascii="Times New Roman" w:hAnsi="Times New Roman" w:cs="Times New Roman"/>
          <w:sz w:val="24"/>
          <w:szCs w:val="24"/>
        </w:rPr>
        <w:t xml:space="preserve">the </w:t>
      </w:r>
      <w:r w:rsidR="00584A45" w:rsidRPr="003207C6">
        <w:rPr>
          <w:rFonts w:ascii="Times New Roman" w:hAnsi="Times New Roman" w:cs="Times New Roman"/>
          <w:sz w:val="24"/>
          <w:szCs w:val="24"/>
        </w:rPr>
        <w:t>magistrate’s</w:t>
      </w:r>
      <w:r w:rsidRPr="003207C6">
        <w:rPr>
          <w:rFonts w:ascii="Times New Roman" w:hAnsi="Times New Roman" w:cs="Times New Roman"/>
          <w:sz w:val="24"/>
          <w:szCs w:val="24"/>
        </w:rPr>
        <w:t xml:space="preserve"> finding was that applicant was in wilful </w:t>
      </w:r>
      <w:r w:rsidR="00584A45" w:rsidRPr="003207C6">
        <w:rPr>
          <w:rFonts w:ascii="Times New Roman" w:hAnsi="Times New Roman" w:cs="Times New Roman"/>
          <w:sz w:val="24"/>
          <w:szCs w:val="24"/>
        </w:rPr>
        <w:t>default and</w:t>
      </w:r>
      <w:r w:rsidRPr="003207C6">
        <w:rPr>
          <w:rFonts w:ascii="Times New Roman" w:hAnsi="Times New Roman" w:cs="Times New Roman"/>
          <w:sz w:val="24"/>
          <w:szCs w:val="24"/>
        </w:rPr>
        <w:t xml:space="preserve"> he dismissed the application. The issue is thus whether the magistrate erred and misdirected himself in making such a finding.</w:t>
      </w:r>
    </w:p>
    <w:p w:rsidR="000F6623" w:rsidRPr="003207C6" w:rsidRDefault="000F6623"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It </w:t>
      </w:r>
      <w:r w:rsidR="00584A45" w:rsidRPr="003207C6">
        <w:rPr>
          <w:rFonts w:ascii="Times New Roman" w:hAnsi="Times New Roman" w:cs="Times New Roman"/>
          <w:sz w:val="24"/>
          <w:szCs w:val="24"/>
        </w:rPr>
        <w:t>is</w:t>
      </w:r>
      <w:r w:rsidRPr="003207C6">
        <w:rPr>
          <w:rFonts w:ascii="Times New Roman" w:hAnsi="Times New Roman" w:cs="Times New Roman"/>
          <w:sz w:val="24"/>
          <w:szCs w:val="24"/>
        </w:rPr>
        <w:t xml:space="preserve"> c</w:t>
      </w:r>
      <w:r w:rsidR="00CB6CD9" w:rsidRPr="003207C6">
        <w:rPr>
          <w:rFonts w:ascii="Times New Roman" w:hAnsi="Times New Roman" w:cs="Times New Roman"/>
          <w:sz w:val="24"/>
          <w:szCs w:val="24"/>
        </w:rPr>
        <w:t xml:space="preserve">ommon cause that appellant and </w:t>
      </w:r>
      <w:r w:rsidR="00AF7B63" w:rsidRPr="003207C6">
        <w:rPr>
          <w:rFonts w:ascii="Times New Roman" w:hAnsi="Times New Roman" w:cs="Times New Roman"/>
          <w:sz w:val="24"/>
          <w:szCs w:val="24"/>
        </w:rPr>
        <w:t>its legal practitioner</w:t>
      </w:r>
      <w:r w:rsidRPr="003207C6">
        <w:rPr>
          <w:rFonts w:ascii="Times New Roman" w:hAnsi="Times New Roman" w:cs="Times New Roman"/>
          <w:sz w:val="24"/>
          <w:szCs w:val="24"/>
        </w:rPr>
        <w:t xml:space="preserve"> were </w:t>
      </w:r>
      <w:r w:rsidR="00584A45" w:rsidRPr="003207C6">
        <w:rPr>
          <w:rFonts w:ascii="Times New Roman" w:hAnsi="Times New Roman" w:cs="Times New Roman"/>
          <w:sz w:val="24"/>
          <w:szCs w:val="24"/>
        </w:rPr>
        <w:t>aware</w:t>
      </w:r>
      <w:r w:rsidRPr="003207C6">
        <w:rPr>
          <w:rFonts w:ascii="Times New Roman" w:hAnsi="Times New Roman" w:cs="Times New Roman"/>
          <w:sz w:val="24"/>
          <w:szCs w:val="24"/>
        </w:rPr>
        <w:t xml:space="preserve"> of the date and time the </w:t>
      </w:r>
      <w:r w:rsidR="00584A45" w:rsidRPr="003207C6">
        <w:rPr>
          <w:rFonts w:ascii="Times New Roman" w:hAnsi="Times New Roman" w:cs="Times New Roman"/>
          <w:sz w:val="24"/>
          <w:szCs w:val="24"/>
        </w:rPr>
        <w:t>matter</w:t>
      </w:r>
      <w:r w:rsidRPr="003207C6">
        <w:rPr>
          <w:rFonts w:ascii="Times New Roman" w:hAnsi="Times New Roman" w:cs="Times New Roman"/>
          <w:sz w:val="24"/>
          <w:szCs w:val="24"/>
        </w:rPr>
        <w:t xml:space="preserve"> was set </w:t>
      </w:r>
      <w:r w:rsidR="00CB6CD9" w:rsidRPr="003207C6">
        <w:rPr>
          <w:rFonts w:ascii="Times New Roman" w:hAnsi="Times New Roman" w:cs="Times New Roman"/>
          <w:sz w:val="24"/>
          <w:szCs w:val="24"/>
        </w:rPr>
        <w:t xml:space="preserve">down to resume, which was the </w:t>
      </w:r>
      <w:r w:rsidR="00AF7B63" w:rsidRPr="003207C6">
        <w:rPr>
          <w:rFonts w:ascii="Times New Roman" w:hAnsi="Times New Roman" w:cs="Times New Roman"/>
          <w:sz w:val="24"/>
          <w:szCs w:val="24"/>
        </w:rPr>
        <w:t>30th March</w:t>
      </w:r>
      <w:r w:rsidRPr="003207C6">
        <w:rPr>
          <w:rFonts w:ascii="Times New Roman" w:hAnsi="Times New Roman" w:cs="Times New Roman"/>
          <w:sz w:val="24"/>
          <w:szCs w:val="24"/>
        </w:rPr>
        <w:t xml:space="preserve"> at 8:30 am. The appellant</w:t>
      </w:r>
      <w:r w:rsidR="00584A45" w:rsidRPr="003207C6">
        <w:rPr>
          <w:rFonts w:ascii="Times New Roman" w:hAnsi="Times New Roman" w:cs="Times New Roman"/>
          <w:sz w:val="24"/>
          <w:szCs w:val="24"/>
        </w:rPr>
        <w:t xml:space="preserve">’s </w:t>
      </w:r>
      <w:r w:rsidR="00584A45" w:rsidRPr="003207C6">
        <w:rPr>
          <w:rFonts w:ascii="Times New Roman" w:hAnsi="Times New Roman" w:cs="Times New Roman"/>
          <w:sz w:val="24"/>
          <w:szCs w:val="24"/>
        </w:rPr>
        <w:lastRenderedPageBreak/>
        <w:t>representative</w:t>
      </w:r>
      <w:r w:rsidR="00AF7B63" w:rsidRPr="003207C6">
        <w:rPr>
          <w:rFonts w:ascii="Times New Roman" w:hAnsi="Times New Roman" w:cs="Times New Roman"/>
          <w:sz w:val="24"/>
          <w:szCs w:val="24"/>
        </w:rPr>
        <w:t>,</w:t>
      </w:r>
      <w:r w:rsidR="00584A45" w:rsidRPr="003207C6">
        <w:rPr>
          <w:rFonts w:ascii="Times New Roman" w:hAnsi="Times New Roman" w:cs="Times New Roman"/>
          <w:sz w:val="24"/>
          <w:szCs w:val="24"/>
        </w:rPr>
        <w:t xml:space="preserve"> a Dr Mangwiro</w:t>
      </w:r>
      <w:r w:rsidR="00AF7B63" w:rsidRPr="003207C6">
        <w:rPr>
          <w:rFonts w:ascii="Times New Roman" w:hAnsi="Times New Roman" w:cs="Times New Roman"/>
          <w:sz w:val="24"/>
          <w:szCs w:val="24"/>
        </w:rPr>
        <w:t>,</w:t>
      </w:r>
      <w:r w:rsidRPr="003207C6">
        <w:rPr>
          <w:rFonts w:ascii="Times New Roman" w:hAnsi="Times New Roman" w:cs="Times New Roman"/>
          <w:sz w:val="24"/>
          <w:szCs w:val="24"/>
        </w:rPr>
        <w:t xml:space="preserve"> was equally </w:t>
      </w:r>
      <w:r w:rsidR="00584A45" w:rsidRPr="003207C6">
        <w:rPr>
          <w:rFonts w:ascii="Times New Roman" w:hAnsi="Times New Roman" w:cs="Times New Roman"/>
          <w:sz w:val="24"/>
          <w:szCs w:val="24"/>
        </w:rPr>
        <w:t>aware</w:t>
      </w:r>
      <w:r w:rsidRPr="003207C6">
        <w:rPr>
          <w:rFonts w:ascii="Times New Roman" w:hAnsi="Times New Roman" w:cs="Times New Roman"/>
          <w:sz w:val="24"/>
          <w:szCs w:val="24"/>
        </w:rPr>
        <w:t xml:space="preserve"> of this date</w:t>
      </w:r>
      <w:r w:rsidR="00584A45" w:rsidRPr="003207C6">
        <w:rPr>
          <w:rFonts w:ascii="Times New Roman" w:hAnsi="Times New Roman" w:cs="Times New Roman"/>
          <w:sz w:val="24"/>
          <w:szCs w:val="24"/>
        </w:rPr>
        <w:t xml:space="preserve"> and </w:t>
      </w:r>
      <w:r w:rsidR="00AF543D" w:rsidRPr="003207C6">
        <w:rPr>
          <w:rFonts w:ascii="Times New Roman" w:hAnsi="Times New Roman" w:cs="Times New Roman"/>
          <w:sz w:val="24"/>
          <w:szCs w:val="24"/>
        </w:rPr>
        <w:t>time. Despite this knowledge they were not in court at the time trial was to resume.</w:t>
      </w:r>
    </w:p>
    <w:p w:rsidR="002514D1" w:rsidRPr="003207C6" w:rsidRDefault="002514D1"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The </w:t>
      </w:r>
      <w:r w:rsidR="00584A45" w:rsidRPr="003207C6">
        <w:rPr>
          <w:rFonts w:ascii="Times New Roman" w:hAnsi="Times New Roman" w:cs="Times New Roman"/>
          <w:sz w:val="24"/>
          <w:szCs w:val="24"/>
        </w:rPr>
        <w:t>appellant’s</w:t>
      </w:r>
      <w:r w:rsidRPr="003207C6">
        <w:rPr>
          <w:rFonts w:ascii="Times New Roman" w:hAnsi="Times New Roman" w:cs="Times New Roman"/>
          <w:sz w:val="24"/>
          <w:szCs w:val="24"/>
        </w:rPr>
        <w:t xml:space="preserve"> </w:t>
      </w:r>
      <w:r w:rsidR="00AF543D" w:rsidRPr="003207C6">
        <w:rPr>
          <w:rFonts w:ascii="Times New Roman" w:hAnsi="Times New Roman" w:cs="Times New Roman"/>
          <w:sz w:val="24"/>
          <w:szCs w:val="24"/>
        </w:rPr>
        <w:t>explanation for</w:t>
      </w:r>
      <w:r w:rsidR="00CB6CD9" w:rsidRPr="003207C6">
        <w:rPr>
          <w:rFonts w:ascii="Times New Roman" w:hAnsi="Times New Roman" w:cs="Times New Roman"/>
          <w:sz w:val="24"/>
          <w:szCs w:val="24"/>
        </w:rPr>
        <w:t xml:space="preserve"> the </w:t>
      </w:r>
      <w:r w:rsidR="00AF543D" w:rsidRPr="003207C6">
        <w:rPr>
          <w:rFonts w:ascii="Times New Roman" w:hAnsi="Times New Roman" w:cs="Times New Roman"/>
          <w:sz w:val="24"/>
          <w:szCs w:val="24"/>
        </w:rPr>
        <w:t>default, as contained in the founding affidavit by Mr Bamu and the supporting affidavit by Dr Mangwiro,</w:t>
      </w:r>
      <w:r w:rsidRPr="003207C6">
        <w:rPr>
          <w:rFonts w:ascii="Times New Roman" w:hAnsi="Times New Roman" w:cs="Times New Roman"/>
          <w:sz w:val="24"/>
          <w:szCs w:val="24"/>
        </w:rPr>
        <w:t xml:space="preserve"> was to the effect that on the</w:t>
      </w:r>
      <w:r w:rsidR="00AF543D" w:rsidRPr="003207C6">
        <w:rPr>
          <w:rFonts w:ascii="Times New Roman" w:hAnsi="Times New Roman" w:cs="Times New Roman"/>
          <w:sz w:val="24"/>
          <w:szCs w:val="24"/>
        </w:rPr>
        <w:t xml:space="preserve"> date in </w:t>
      </w:r>
      <w:r w:rsidR="00702377" w:rsidRPr="003207C6">
        <w:rPr>
          <w:rFonts w:ascii="Times New Roman" w:hAnsi="Times New Roman" w:cs="Times New Roman"/>
          <w:sz w:val="24"/>
          <w:szCs w:val="24"/>
        </w:rPr>
        <w:t>question they</w:t>
      </w:r>
      <w:r w:rsidR="00AF543D" w:rsidRPr="003207C6">
        <w:rPr>
          <w:rFonts w:ascii="Times New Roman" w:hAnsi="Times New Roman" w:cs="Times New Roman"/>
          <w:sz w:val="24"/>
          <w:szCs w:val="24"/>
        </w:rPr>
        <w:t xml:space="preserve"> both </w:t>
      </w:r>
      <w:r w:rsidRPr="003207C6">
        <w:rPr>
          <w:rFonts w:ascii="Times New Roman" w:hAnsi="Times New Roman" w:cs="Times New Roman"/>
          <w:sz w:val="24"/>
          <w:szCs w:val="24"/>
        </w:rPr>
        <w:t xml:space="preserve"> arrived on time</w:t>
      </w:r>
      <w:r w:rsidR="00AF543D" w:rsidRPr="003207C6">
        <w:rPr>
          <w:rFonts w:ascii="Times New Roman" w:hAnsi="Times New Roman" w:cs="Times New Roman"/>
          <w:sz w:val="24"/>
          <w:szCs w:val="24"/>
        </w:rPr>
        <w:t xml:space="preserve"> albeit separately</w:t>
      </w:r>
      <w:r w:rsidRPr="003207C6">
        <w:rPr>
          <w:rFonts w:ascii="Times New Roman" w:hAnsi="Times New Roman" w:cs="Times New Roman"/>
          <w:sz w:val="24"/>
          <w:szCs w:val="24"/>
        </w:rPr>
        <w:t>. Mr Bamu was</w:t>
      </w:r>
      <w:r w:rsidR="00AF543D" w:rsidRPr="003207C6">
        <w:rPr>
          <w:rFonts w:ascii="Times New Roman" w:hAnsi="Times New Roman" w:cs="Times New Roman"/>
          <w:sz w:val="24"/>
          <w:szCs w:val="24"/>
        </w:rPr>
        <w:t>,</w:t>
      </w:r>
      <w:r w:rsidRPr="003207C6">
        <w:rPr>
          <w:rFonts w:ascii="Times New Roman" w:hAnsi="Times New Roman" w:cs="Times New Roman"/>
          <w:sz w:val="24"/>
          <w:szCs w:val="24"/>
        </w:rPr>
        <w:t xml:space="preserve"> </w:t>
      </w:r>
      <w:r w:rsidR="00584A45" w:rsidRPr="003207C6">
        <w:rPr>
          <w:rFonts w:ascii="Times New Roman" w:hAnsi="Times New Roman" w:cs="Times New Roman"/>
          <w:sz w:val="24"/>
          <w:szCs w:val="24"/>
        </w:rPr>
        <w:t>however</w:t>
      </w:r>
      <w:r w:rsidR="00AF543D" w:rsidRPr="003207C6">
        <w:rPr>
          <w:rFonts w:ascii="Times New Roman" w:hAnsi="Times New Roman" w:cs="Times New Roman"/>
          <w:sz w:val="24"/>
          <w:szCs w:val="24"/>
        </w:rPr>
        <w:t>,</w:t>
      </w:r>
      <w:r w:rsidRPr="003207C6">
        <w:rPr>
          <w:rFonts w:ascii="Times New Roman" w:hAnsi="Times New Roman" w:cs="Times New Roman"/>
          <w:sz w:val="24"/>
          <w:szCs w:val="24"/>
        </w:rPr>
        <w:t xml:space="preserve"> double booked as he had to attend to another case in court 1. He </w:t>
      </w:r>
      <w:r w:rsidR="00584A45" w:rsidRPr="003207C6">
        <w:rPr>
          <w:rFonts w:ascii="Times New Roman" w:hAnsi="Times New Roman" w:cs="Times New Roman"/>
          <w:sz w:val="24"/>
          <w:szCs w:val="24"/>
        </w:rPr>
        <w:t>alleges that</w:t>
      </w:r>
      <w:r w:rsidRPr="003207C6">
        <w:rPr>
          <w:rFonts w:ascii="Times New Roman" w:hAnsi="Times New Roman" w:cs="Times New Roman"/>
          <w:sz w:val="24"/>
          <w:szCs w:val="24"/>
        </w:rPr>
        <w:t xml:space="preserve"> he spoke to</w:t>
      </w:r>
      <w:r w:rsidR="00CF7149" w:rsidRPr="003207C6">
        <w:rPr>
          <w:rFonts w:ascii="Times New Roman" w:hAnsi="Times New Roman" w:cs="Times New Roman"/>
          <w:sz w:val="24"/>
          <w:szCs w:val="24"/>
        </w:rPr>
        <w:t xml:space="preserve"> </w:t>
      </w:r>
      <w:r w:rsidR="00584A45" w:rsidRPr="003207C6">
        <w:rPr>
          <w:rFonts w:ascii="Times New Roman" w:hAnsi="Times New Roman" w:cs="Times New Roman"/>
          <w:sz w:val="24"/>
          <w:szCs w:val="24"/>
        </w:rPr>
        <w:t>respondent’s</w:t>
      </w:r>
      <w:r w:rsidR="00CF7149" w:rsidRPr="003207C6">
        <w:rPr>
          <w:rFonts w:ascii="Times New Roman" w:hAnsi="Times New Roman" w:cs="Times New Roman"/>
          <w:sz w:val="24"/>
          <w:szCs w:val="24"/>
        </w:rPr>
        <w:t xml:space="preserve"> representative</w:t>
      </w:r>
      <w:r w:rsidR="00CB6CD9" w:rsidRPr="003207C6">
        <w:rPr>
          <w:rFonts w:ascii="Times New Roman" w:hAnsi="Times New Roman" w:cs="Times New Roman"/>
          <w:sz w:val="24"/>
          <w:szCs w:val="24"/>
        </w:rPr>
        <w:t>,</w:t>
      </w:r>
      <w:r w:rsidR="00CF7149" w:rsidRPr="003207C6">
        <w:rPr>
          <w:rFonts w:ascii="Times New Roman" w:hAnsi="Times New Roman" w:cs="Times New Roman"/>
          <w:sz w:val="24"/>
          <w:szCs w:val="24"/>
        </w:rPr>
        <w:t xml:space="preserve"> Rudo </w:t>
      </w:r>
      <w:r w:rsidR="00AF543D" w:rsidRPr="003207C6">
        <w:rPr>
          <w:rFonts w:ascii="Times New Roman" w:hAnsi="Times New Roman" w:cs="Times New Roman"/>
          <w:sz w:val="24"/>
          <w:szCs w:val="24"/>
        </w:rPr>
        <w:t>Ma</w:t>
      </w:r>
      <w:r w:rsidRPr="003207C6">
        <w:rPr>
          <w:rFonts w:ascii="Times New Roman" w:hAnsi="Times New Roman" w:cs="Times New Roman"/>
          <w:sz w:val="24"/>
          <w:szCs w:val="24"/>
        </w:rPr>
        <w:t>pfumo</w:t>
      </w:r>
      <w:r w:rsidR="00CB6CD9" w:rsidRPr="003207C6">
        <w:rPr>
          <w:rFonts w:ascii="Times New Roman" w:hAnsi="Times New Roman" w:cs="Times New Roman"/>
          <w:sz w:val="24"/>
          <w:szCs w:val="24"/>
        </w:rPr>
        <w:t>,</w:t>
      </w:r>
      <w:r w:rsidR="00CF7149" w:rsidRPr="003207C6">
        <w:rPr>
          <w:rFonts w:ascii="Times New Roman" w:hAnsi="Times New Roman" w:cs="Times New Roman"/>
          <w:sz w:val="24"/>
          <w:szCs w:val="24"/>
        </w:rPr>
        <w:t xml:space="preserve"> and she consented for him to attend to the case in court 1.</w:t>
      </w:r>
    </w:p>
    <w:p w:rsidR="00702377" w:rsidRPr="003207C6" w:rsidRDefault="00CB6CD9"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In his analysis of the explanation</w:t>
      </w:r>
      <w:r w:rsidR="00AF543D" w:rsidRPr="003207C6">
        <w:rPr>
          <w:rFonts w:ascii="Times New Roman" w:hAnsi="Times New Roman" w:cs="Times New Roman"/>
          <w:sz w:val="24"/>
          <w:szCs w:val="24"/>
        </w:rPr>
        <w:t xml:space="preserve"> presented to</w:t>
      </w:r>
      <w:r w:rsidR="00CF7149" w:rsidRPr="003207C6">
        <w:rPr>
          <w:rFonts w:ascii="Times New Roman" w:hAnsi="Times New Roman" w:cs="Times New Roman"/>
          <w:sz w:val="24"/>
          <w:szCs w:val="24"/>
        </w:rPr>
        <w:t xml:space="preserve"> him</w:t>
      </w:r>
      <w:r w:rsidR="00AF543D" w:rsidRPr="003207C6">
        <w:rPr>
          <w:rFonts w:ascii="Times New Roman" w:hAnsi="Times New Roman" w:cs="Times New Roman"/>
          <w:sz w:val="24"/>
          <w:szCs w:val="24"/>
        </w:rPr>
        <w:t>,</w:t>
      </w:r>
      <w:r w:rsidR="00CF7149" w:rsidRPr="003207C6">
        <w:rPr>
          <w:rFonts w:ascii="Times New Roman" w:hAnsi="Times New Roman" w:cs="Times New Roman"/>
          <w:sz w:val="24"/>
          <w:szCs w:val="24"/>
        </w:rPr>
        <w:t xml:space="preserve"> the trial magistrate noted a number of inconsistencies in the explanation by</w:t>
      </w:r>
      <w:r w:rsidRPr="003207C6">
        <w:rPr>
          <w:rFonts w:ascii="Times New Roman" w:hAnsi="Times New Roman" w:cs="Times New Roman"/>
          <w:sz w:val="24"/>
          <w:szCs w:val="24"/>
        </w:rPr>
        <w:t xml:space="preserve"> </w:t>
      </w:r>
      <w:r w:rsidR="00AF543D" w:rsidRPr="003207C6">
        <w:rPr>
          <w:rFonts w:ascii="Times New Roman" w:hAnsi="Times New Roman" w:cs="Times New Roman"/>
          <w:sz w:val="24"/>
          <w:szCs w:val="24"/>
        </w:rPr>
        <w:t>Mr Bamu</w:t>
      </w:r>
      <w:r w:rsidR="00CF7149" w:rsidRPr="003207C6">
        <w:rPr>
          <w:rFonts w:ascii="Times New Roman" w:hAnsi="Times New Roman" w:cs="Times New Roman"/>
          <w:sz w:val="24"/>
          <w:szCs w:val="24"/>
        </w:rPr>
        <w:t xml:space="preserve"> and</w:t>
      </w:r>
      <w:r w:rsidRPr="003207C6">
        <w:rPr>
          <w:rFonts w:ascii="Times New Roman" w:hAnsi="Times New Roman" w:cs="Times New Roman"/>
          <w:sz w:val="24"/>
          <w:szCs w:val="24"/>
        </w:rPr>
        <w:t xml:space="preserve"> Dr</w:t>
      </w:r>
      <w:r w:rsidR="00CF7149" w:rsidRPr="003207C6">
        <w:rPr>
          <w:rFonts w:ascii="Times New Roman" w:hAnsi="Times New Roman" w:cs="Times New Roman"/>
          <w:sz w:val="24"/>
          <w:szCs w:val="24"/>
        </w:rPr>
        <w:t xml:space="preserve"> Mangwiro. For </w:t>
      </w:r>
      <w:r w:rsidR="00584A45" w:rsidRPr="003207C6">
        <w:rPr>
          <w:rFonts w:ascii="Times New Roman" w:hAnsi="Times New Roman" w:cs="Times New Roman"/>
          <w:sz w:val="24"/>
          <w:szCs w:val="24"/>
        </w:rPr>
        <w:t>instance,</w:t>
      </w:r>
      <w:r w:rsidR="00CF7149" w:rsidRPr="003207C6">
        <w:rPr>
          <w:rFonts w:ascii="Times New Roman" w:hAnsi="Times New Roman" w:cs="Times New Roman"/>
          <w:sz w:val="24"/>
          <w:szCs w:val="24"/>
        </w:rPr>
        <w:t xml:space="preserve"> </w:t>
      </w:r>
      <w:r w:rsidR="00775A9D" w:rsidRPr="003207C6">
        <w:rPr>
          <w:rFonts w:ascii="Times New Roman" w:hAnsi="Times New Roman" w:cs="Times New Roman"/>
          <w:sz w:val="24"/>
          <w:szCs w:val="24"/>
        </w:rPr>
        <w:t>whilst</w:t>
      </w:r>
      <w:r w:rsidR="00CF7149" w:rsidRPr="003207C6">
        <w:rPr>
          <w:rFonts w:ascii="Times New Roman" w:hAnsi="Times New Roman" w:cs="Times New Roman"/>
          <w:sz w:val="24"/>
          <w:szCs w:val="24"/>
        </w:rPr>
        <w:t xml:space="preserve"> both claim</w:t>
      </w:r>
      <w:r w:rsidR="00775A9D" w:rsidRPr="003207C6">
        <w:rPr>
          <w:rFonts w:ascii="Times New Roman" w:hAnsi="Times New Roman" w:cs="Times New Roman"/>
          <w:sz w:val="24"/>
          <w:szCs w:val="24"/>
        </w:rPr>
        <w:t>ed</w:t>
      </w:r>
      <w:r w:rsidR="00CF7149" w:rsidRPr="003207C6">
        <w:rPr>
          <w:rFonts w:ascii="Times New Roman" w:hAnsi="Times New Roman" w:cs="Times New Roman"/>
          <w:sz w:val="24"/>
          <w:szCs w:val="24"/>
        </w:rPr>
        <w:t xml:space="preserve"> to have arrived at court in time, they seem</w:t>
      </w:r>
      <w:r w:rsidRPr="003207C6">
        <w:rPr>
          <w:rFonts w:ascii="Times New Roman" w:hAnsi="Times New Roman" w:cs="Times New Roman"/>
          <w:sz w:val="24"/>
          <w:szCs w:val="24"/>
        </w:rPr>
        <w:t>ed</w:t>
      </w:r>
      <w:r w:rsidR="00CF7149" w:rsidRPr="003207C6">
        <w:rPr>
          <w:rFonts w:ascii="Times New Roman" w:hAnsi="Times New Roman" w:cs="Times New Roman"/>
          <w:sz w:val="24"/>
          <w:szCs w:val="24"/>
        </w:rPr>
        <w:t xml:space="preserve"> </w:t>
      </w:r>
      <w:r w:rsidR="00775A9D" w:rsidRPr="003207C6">
        <w:rPr>
          <w:rFonts w:ascii="Times New Roman" w:hAnsi="Times New Roman" w:cs="Times New Roman"/>
          <w:sz w:val="24"/>
          <w:szCs w:val="24"/>
        </w:rPr>
        <w:t>not</w:t>
      </w:r>
      <w:r w:rsidR="00CF7149" w:rsidRPr="003207C6">
        <w:rPr>
          <w:rFonts w:ascii="Times New Roman" w:hAnsi="Times New Roman" w:cs="Times New Roman"/>
          <w:sz w:val="24"/>
          <w:szCs w:val="24"/>
        </w:rPr>
        <w:t xml:space="preserve"> to have </w:t>
      </w:r>
      <w:r w:rsidR="00775A9D" w:rsidRPr="003207C6">
        <w:rPr>
          <w:rFonts w:ascii="Times New Roman" w:hAnsi="Times New Roman" w:cs="Times New Roman"/>
          <w:sz w:val="24"/>
          <w:szCs w:val="24"/>
        </w:rPr>
        <w:t>seen each</w:t>
      </w:r>
      <w:r w:rsidR="00CF7149" w:rsidRPr="003207C6">
        <w:rPr>
          <w:rFonts w:ascii="Times New Roman" w:hAnsi="Times New Roman" w:cs="Times New Roman"/>
          <w:sz w:val="24"/>
          <w:szCs w:val="24"/>
        </w:rPr>
        <w:t xml:space="preserve"> other before Mr Bamu went into court 1.</w:t>
      </w:r>
    </w:p>
    <w:p w:rsidR="00CF7149" w:rsidRPr="003207C6" w:rsidRDefault="00CF7149"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 In his </w:t>
      </w:r>
      <w:r w:rsidR="0064430D" w:rsidRPr="003207C6">
        <w:rPr>
          <w:rFonts w:ascii="Times New Roman" w:hAnsi="Times New Roman" w:cs="Times New Roman"/>
          <w:sz w:val="24"/>
          <w:szCs w:val="24"/>
        </w:rPr>
        <w:t xml:space="preserve">founding </w:t>
      </w:r>
      <w:r w:rsidRPr="003207C6">
        <w:rPr>
          <w:rFonts w:ascii="Times New Roman" w:hAnsi="Times New Roman" w:cs="Times New Roman"/>
          <w:sz w:val="24"/>
          <w:szCs w:val="24"/>
        </w:rPr>
        <w:t xml:space="preserve">affidavit </w:t>
      </w:r>
      <w:r w:rsidR="00CB6CD9" w:rsidRPr="003207C6">
        <w:rPr>
          <w:rFonts w:ascii="Times New Roman" w:hAnsi="Times New Roman" w:cs="Times New Roman"/>
          <w:sz w:val="24"/>
          <w:szCs w:val="24"/>
        </w:rPr>
        <w:t xml:space="preserve">Mr </w:t>
      </w:r>
      <w:r w:rsidRPr="003207C6">
        <w:rPr>
          <w:rFonts w:ascii="Times New Roman" w:hAnsi="Times New Roman" w:cs="Times New Roman"/>
          <w:sz w:val="24"/>
          <w:szCs w:val="24"/>
        </w:rPr>
        <w:t xml:space="preserve">Bamu indicated that </w:t>
      </w:r>
      <w:r w:rsidR="002B0C5D" w:rsidRPr="003207C6">
        <w:rPr>
          <w:rFonts w:ascii="Times New Roman" w:hAnsi="Times New Roman" w:cs="Times New Roman"/>
          <w:sz w:val="24"/>
          <w:szCs w:val="24"/>
        </w:rPr>
        <w:t>he attende</w:t>
      </w:r>
      <w:r w:rsidR="00775A9D" w:rsidRPr="003207C6">
        <w:rPr>
          <w:rFonts w:ascii="Times New Roman" w:hAnsi="Times New Roman" w:cs="Times New Roman"/>
          <w:sz w:val="24"/>
          <w:szCs w:val="24"/>
        </w:rPr>
        <w:t>d court in time but he was double-booked a</w:t>
      </w:r>
      <w:r w:rsidR="002B0C5D" w:rsidRPr="003207C6">
        <w:rPr>
          <w:rFonts w:ascii="Times New Roman" w:hAnsi="Times New Roman" w:cs="Times New Roman"/>
          <w:sz w:val="24"/>
          <w:szCs w:val="24"/>
        </w:rPr>
        <w:t xml:space="preserve">s he had another matter in court 1. He then </w:t>
      </w:r>
      <w:r w:rsidR="00775A9D" w:rsidRPr="003207C6">
        <w:rPr>
          <w:rFonts w:ascii="Times New Roman" w:hAnsi="Times New Roman" w:cs="Times New Roman"/>
          <w:sz w:val="24"/>
          <w:szCs w:val="24"/>
        </w:rPr>
        <w:t>approached</w:t>
      </w:r>
      <w:r w:rsidR="002B0C5D" w:rsidRPr="003207C6">
        <w:rPr>
          <w:rFonts w:ascii="Times New Roman" w:hAnsi="Times New Roman" w:cs="Times New Roman"/>
          <w:sz w:val="24"/>
          <w:szCs w:val="24"/>
        </w:rPr>
        <w:t xml:space="preserve"> </w:t>
      </w:r>
      <w:r w:rsidR="00775A9D" w:rsidRPr="003207C6">
        <w:rPr>
          <w:rFonts w:ascii="Times New Roman" w:hAnsi="Times New Roman" w:cs="Times New Roman"/>
          <w:sz w:val="24"/>
          <w:szCs w:val="24"/>
        </w:rPr>
        <w:t>Mrs</w:t>
      </w:r>
      <w:r w:rsidR="002B0C5D" w:rsidRPr="003207C6">
        <w:rPr>
          <w:rFonts w:ascii="Times New Roman" w:hAnsi="Times New Roman" w:cs="Times New Roman"/>
          <w:sz w:val="24"/>
          <w:szCs w:val="24"/>
        </w:rPr>
        <w:t xml:space="preserve"> Rudo Mapfumo for </w:t>
      </w:r>
      <w:r w:rsidR="00CB6CD9" w:rsidRPr="003207C6">
        <w:rPr>
          <w:rFonts w:ascii="Times New Roman" w:hAnsi="Times New Roman" w:cs="Times New Roman"/>
          <w:sz w:val="24"/>
          <w:szCs w:val="24"/>
        </w:rPr>
        <w:t xml:space="preserve">the </w:t>
      </w:r>
      <w:r w:rsidR="002B0C5D" w:rsidRPr="003207C6">
        <w:rPr>
          <w:rFonts w:ascii="Times New Roman" w:hAnsi="Times New Roman" w:cs="Times New Roman"/>
          <w:sz w:val="24"/>
          <w:szCs w:val="24"/>
        </w:rPr>
        <w:t xml:space="preserve">respondent and advised her that he intended to </w:t>
      </w:r>
      <w:r w:rsidR="00775A9D" w:rsidRPr="003207C6">
        <w:rPr>
          <w:rFonts w:ascii="Times New Roman" w:hAnsi="Times New Roman" w:cs="Times New Roman"/>
          <w:sz w:val="24"/>
          <w:szCs w:val="24"/>
        </w:rPr>
        <w:t>proceed</w:t>
      </w:r>
      <w:r w:rsidR="002B0C5D" w:rsidRPr="003207C6">
        <w:rPr>
          <w:rFonts w:ascii="Times New Roman" w:hAnsi="Times New Roman" w:cs="Times New Roman"/>
          <w:sz w:val="24"/>
          <w:szCs w:val="24"/>
        </w:rPr>
        <w:t xml:space="preserve"> to the next court to seek a postponement of another matter. According to him, </w:t>
      </w:r>
      <w:r w:rsidR="00775A9D" w:rsidRPr="003207C6">
        <w:rPr>
          <w:rFonts w:ascii="Times New Roman" w:hAnsi="Times New Roman" w:cs="Times New Roman"/>
          <w:sz w:val="24"/>
          <w:szCs w:val="24"/>
        </w:rPr>
        <w:t>Mrs</w:t>
      </w:r>
      <w:r w:rsidR="002B0C5D" w:rsidRPr="003207C6">
        <w:rPr>
          <w:rFonts w:ascii="Times New Roman" w:hAnsi="Times New Roman" w:cs="Times New Roman"/>
          <w:sz w:val="24"/>
          <w:szCs w:val="24"/>
        </w:rPr>
        <w:t xml:space="preserve"> Mapfumo agreed to this as he had said he would come back. Unfortunately for him the matter in court 1 took longer than he had anticipated</w:t>
      </w:r>
      <w:r w:rsidR="00775A9D" w:rsidRPr="003207C6">
        <w:rPr>
          <w:rFonts w:ascii="Times New Roman" w:hAnsi="Times New Roman" w:cs="Times New Roman"/>
          <w:sz w:val="24"/>
          <w:szCs w:val="24"/>
        </w:rPr>
        <w:t xml:space="preserve"> </w:t>
      </w:r>
      <w:r w:rsidR="002B0C5D" w:rsidRPr="003207C6">
        <w:rPr>
          <w:rFonts w:ascii="Times New Roman" w:hAnsi="Times New Roman" w:cs="Times New Roman"/>
          <w:sz w:val="24"/>
          <w:szCs w:val="24"/>
        </w:rPr>
        <w:t>tho</w:t>
      </w:r>
      <w:r w:rsidR="00775A9D" w:rsidRPr="003207C6">
        <w:rPr>
          <w:rFonts w:ascii="Times New Roman" w:hAnsi="Times New Roman" w:cs="Times New Roman"/>
          <w:sz w:val="24"/>
          <w:szCs w:val="24"/>
        </w:rPr>
        <w:t>u</w:t>
      </w:r>
      <w:r w:rsidR="002B0C5D" w:rsidRPr="003207C6">
        <w:rPr>
          <w:rFonts w:ascii="Times New Roman" w:hAnsi="Times New Roman" w:cs="Times New Roman"/>
          <w:sz w:val="24"/>
          <w:szCs w:val="24"/>
        </w:rPr>
        <w:t xml:space="preserve">gh it was not opposed. This </w:t>
      </w:r>
      <w:r w:rsidR="00775A9D" w:rsidRPr="003207C6">
        <w:rPr>
          <w:rFonts w:ascii="Times New Roman" w:hAnsi="Times New Roman" w:cs="Times New Roman"/>
          <w:sz w:val="24"/>
          <w:szCs w:val="24"/>
        </w:rPr>
        <w:t xml:space="preserve">assertion by </w:t>
      </w:r>
      <w:r w:rsidR="00CB6CD9" w:rsidRPr="003207C6">
        <w:rPr>
          <w:rFonts w:ascii="Times New Roman" w:hAnsi="Times New Roman" w:cs="Times New Roman"/>
          <w:sz w:val="24"/>
          <w:szCs w:val="24"/>
        </w:rPr>
        <w:t xml:space="preserve">Mr </w:t>
      </w:r>
      <w:r w:rsidR="00775A9D" w:rsidRPr="003207C6">
        <w:rPr>
          <w:rFonts w:ascii="Times New Roman" w:hAnsi="Times New Roman" w:cs="Times New Roman"/>
          <w:sz w:val="24"/>
          <w:szCs w:val="24"/>
        </w:rPr>
        <w:t>B</w:t>
      </w:r>
      <w:r w:rsidR="002B0C5D" w:rsidRPr="003207C6">
        <w:rPr>
          <w:rFonts w:ascii="Times New Roman" w:hAnsi="Times New Roman" w:cs="Times New Roman"/>
          <w:sz w:val="24"/>
          <w:szCs w:val="24"/>
        </w:rPr>
        <w:t xml:space="preserve">amu is contradicted by his next statement to the effect that in court 1 there was </w:t>
      </w:r>
      <w:r w:rsidR="00775A9D" w:rsidRPr="003207C6">
        <w:rPr>
          <w:rFonts w:ascii="Times New Roman" w:hAnsi="Times New Roman" w:cs="Times New Roman"/>
          <w:sz w:val="24"/>
          <w:szCs w:val="24"/>
        </w:rPr>
        <w:t>another</w:t>
      </w:r>
      <w:r w:rsidR="002B0C5D" w:rsidRPr="003207C6">
        <w:rPr>
          <w:rFonts w:ascii="Times New Roman" w:hAnsi="Times New Roman" w:cs="Times New Roman"/>
          <w:sz w:val="24"/>
          <w:szCs w:val="24"/>
        </w:rPr>
        <w:t xml:space="preserve"> matter in which evidence was being led on a special plea. He thus sat </w:t>
      </w:r>
      <w:r w:rsidR="00775A9D" w:rsidRPr="003207C6">
        <w:rPr>
          <w:rFonts w:ascii="Times New Roman" w:hAnsi="Times New Roman" w:cs="Times New Roman"/>
          <w:sz w:val="24"/>
          <w:szCs w:val="24"/>
        </w:rPr>
        <w:t>through</w:t>
      </w:r>
      <w:r w:rsidR="002B0C5D" w:rsidRPr="003207C6">
        <w:rPr>
          <w:rFonts w:ascii="Times New Roman" w:hAnsi="Times New Roman" w:cs="Times New Roman"/>
          <w:sz w:val="24"/>
          <w:szCs w:val="24"/>
        </w:rPr>
        <w:t xml:space="preserve"> that hearing aware that he had another matter in court 2 for which he had not advised court of his </w:t>
      </w:r>
      <w:r w:rsidR="00775A9D" w:rsidRPr="003207C6">
        <w:rPr>
          <w:rFonts w:ascii="Times New Roman" w:hAnsi="Times New Roman" w:cs="Times New Roman"/>
          <w:sz w:val="24"/>
          <w:szCs w:val="24"/>
        </w:rPr>
        <w:t>whereabouts</w:t>
      </w:r>
      <w:r w:rsidR="002B0C5D" w:rsidRPr="003207C6">
        <w:rPr>
          <w:rFonts w:ascii="Times New Roman" w:hAnsi="Times New Roman" w:cs="Times New Roman"/>
          <w:sz w:val="24"/>
          <w:szCs w:val="24"/>
        </w:rPr>
        <w:t xml:space="preserve">. He </w:t>
      </w:r>
      <w:r w:rsidR="00775A9D" w:rsidRPr="003207C6">
        <w:rPr>
          <w:rFonts w:ascii="Times New Roman" w:hAnsi="Times New Roman" w:cs="Times New Roman"/>
          <w:sz w:val="24"/>
          <w:szCs w:val="24"/>
        </w:rPr>
        <w:t>said</w:t>
      </w:r>
      <w:r w:rsidR="002B0C5D" w:rsidRPr="003207C6">
        <w:rPr>
          <w:rFonts w:ascii="Times New Roman" w:hAnsi="Times New Roman" w:cs="Times New Roman"/>
          <w:sz w:val="24"/>
          <w:szCs w:val="24"/>
        </w:rPr>
        <w:t xml:space="preserve"> he left court 1 at 9:25am after obtaining the po</w:t>
      </w:r>
      <w:r w:rsidR="00CB6CD9" w:rsidRPr="003207C6">
        <w:rPr>
          <w:rFonts w:ascii="Times New Roman" w:hAnsi="Times New Roman" w:cs="Times New Roman"/>
          <w:sz w:val="24"/>
          <w:szCs w:val="24"/>
        </w:rPr>
        <w:t>stponement. It is then that as</w:t>
      </w:r>
      <w:r w:rsidR="002B0C5D" w:rsidRPr="003207C6">
        <w:rPr>
          <w:rFonts w:ascii="Times New Roman" w:hAnsi="Times New Roman" w:cs="Times New Roman"/>
          <w:sz w:val="24"/>
          <w:szCs w:val="24"/>
        </w:rPr>
        <w:t xml:space="preserve"> he was on his way to court 2, with his clien</w:t>
      </w:r>
      <w:r w:rsidR="00100FE8" w:rsidRPr="003207C6">
        <w:rPr>
          <w:rFonts w:ascii="Times New Roman" w:hAnsi="Times New Roman" w:cs="Times New Roman"/>
          <w:sz w:val="24"/>
          <w:szCs w:val="24"/>
        </w:rPr>
        <w:t>t, he leant that a default judg</w:t>
      </w:r>
      <w:r w:rsidR="002B0C5D" w:rsidRPr="003207C6">
        <w:rPr>
          <w:rFonts w:ascii="Times New Roman" w:hAnsi="Times New Roman" w:cs="Times New Roman"/>
          <w:sz w:val="24"/>
          <w:szCs w:val="24"/>
        </w:rPr>
        <w:t>ment had been entered.</w:t>
      </w:r>
    </w:p>
    <w:p w:rsidR="002B0C5D" w:rsidRPr="003207C6" w:rsidRDefault="00990731"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Mr Bamu </w:t>
      </w:r>
      <w:r w:rsidR="00775A9D" w:rsidRPr="003207C6">
        <w:rPr>
          <w:rFonts w:ascii="Times New Roman" w:hAnsi="Times New Roman" w:cs="Times New Roman"/>
          <w:sz w:val="24"/>
          <w:szCs w:val="24"/>
        </w:rPr>
        <w:t>also</w:t>
      </w:r>
      <w:r w:rsidRPr="003207C6">
        <w:rPr>
          <w:rFonts w:ascii="Times New Roman" w:hAnsi="Times New Roman" w:cs="Times New Roman"/>
          <w:sz w:val="24"/>
          <w:szCs w:val="24"/>
        </w:rPr>
        <w:t xml:space="preserve"> indicated that as he was still in court 1 and before his matter was heard he saw his client’s representative </w:t>
      </w:r>
      <w:r w:rsidR="00CB6CD9" w:rsidRPr="003207C6">
        <w:rPr>
          <w:rFonts w:ascii="Times New Roman" w:hAnsi="Times New Roman" w:cs="Times New Roman"/>
          <w:sz w:val="24"/>
          <w:szCs w:val="24"/>
        </w:rPr>
        <w:t>Dr M</w:t>
      </w:r>
      <w:r w:rsidRPr="003207C6">
        <w:rPr>
          <w:rFonts w:ascii="Times New Roman" w:hAnsi="Times New Roman" w:cs="Times New Roman"/>
          <w:sz w:val="24"/>
          <w:szCs w:val="24"/>
        </w:rPr>
        <w:t>angwi</w:t>
      </w:r>
      <w:r w:rsidR="00775A9D" w:rsidRPr="003207C6">
        <w:rPr>
          <w:rFonts w:ascii="Times New Roman" w:hAnsi="Times New Roman" w:cs="Times New Roman"/>
          <w:sz w:val="24"/>
          <w:szCs w:val="24"/>
        </w:rPr>
        <w:t>ro</w:t>
      </w:r>
      <w:r w:rsidRPr="003207C6">
        <w:rPr>
          <w:rFonts w:ascii="Times New Roman" w:hAnsi="Times New Roman" w:cs="Times New Roman"/>
          <w:sz w:val="24"/>
          <w:szCs w:val="24"/>
        </w:rPr>
        <w:t xml:space="preserve"> in that court and informed him their case was to continue in court 2, he was in court 1 to simply postpone his other case. For some reason </w:t>
      </w:r>
      <w:r w:rsidR="00CB6CD9" w:rsidRPr="003207C6">
        <w:rPr>
          <w:rFonts w:ascii="Times New Roman" w:hAnsi="Times New Roman" w:cs="Times New Roman"/>
          <w:sz w:val="24"/>
          <w:szCs w:val="24"/>
        </w:rPr>
        <w:t xml:space="preserve">Dr </w:t>
      </w:r>
      <w:r w:rsidRPr="003207C6">
        <w:rPr>
          <w:rFonts w:ascii="Times New Roman" w:hAnsi="Times New Roman" w:cs="Times New Roman"/>
          <w:sz w:val="24"/>
          <w:szCs w:val="24"/>
        </w:rPr>
        <w:t xml:space="preserve">Mangwiro did not see </w:t>
      </w:r>
      <w:r w:rsidR="00CB6CD9" w:rsidRPr="003207C6">
        <w:rPr>
          <w:rFonts w:ascii="Times New Roman" w:hAnsi="Times New Roman" w:cs="Times New Roman"/>
          <w:sz w:val="24"/>
          <w:szCs w:val="24"/>
        </w:rPr>
        <w:t>the need to go and wait for the legal practitioner</w:t>
      </w:r>
      <w:r w:rsidRPr="003207C6">
        <w:rPr>
          <w:rFonts w:ascii="Times New Roman" w:hAnsi="Times New Roman" w:cs="Times New Roman"/>
          <w:sz w:val="24"/>
          <w:szCs w:val="24"/>
        </w:rPr>
        <w:t xml:space="preserve"> in the appropriate court hence after the </w:t>
      </w:r>
      <w:r w:rsidR="00775A9D" w:rsidRPr="003207C6">
        <w:rPr>
          <w:rFonts w:ascii="Times New Roman" w:hAnsi="Times New Roman" w:cs="Times New Roman"/>
          <w:sz w:val="24"/>
          <w:szCs w:val="24"/>
        </w:rPr>
        <w:t>postponement</w:t>
      </w:r>
      <w:r w:rsidRPr="003207C6">
        <w:rPr>
          <w:rFonts w:ascii="Times New Roman" w:hAnsi="Times New Roman" w:cs="Times New Roman"/>
          <w:sz w:val="24"/>
          <w:szCs w:val="24"/>
        </w:rPr>
        <w:t xml:space="preserve"> in court 1 </w:t>
      </w:r>
      <w:r w:rsidR="00226C3B">
        <w:rPr>
          <w:rFonts w:ascii="Times New Roman" w:hAnsi="Times New Roman" w:cs="Times New Roman"/>
          <w:sz w:val="24"/>
          <w:szCs w:val="24"/>
        </w:rPr>
        <w:t xml:space="preserve">Mr </w:t>
      </w:r>
      <w:r w:rsidRPr="003207C6">
        <w:rPr>
          <w:rFonts w:ascii="Times New Roman" w:hAnsi="Times New Roman" w:cs="Times New Roman"/>
          <w:sz w:val="24"/>
          <w:szCs w:val="24"/>
        </w:rPr>
        <w:t xml:space="preserve">Bamu and </w:t>
      </w:r>
      <w:r w:rsidR="00BA3A22" w:rsidRPr="003207C6">
        <w:rPr>
          <w:rFonts w:ascii="Times New Roman" w:hAnsi="Times New Roman" w:cs="Times New Roman"/>
          <w:sz w:val="24"/>
          <w:szCs w:val="24"/>
        </w:rPr>
        <w:t>client</w:t>
      </w:r>
      <w:r w:rsidRPr="003207C6">
        <w:rPr>
          <w:rFonts w:ascii="Times New Roman" w:hAnsi="Times New Roman" w:cs="Times New Roman"/>
          <w:sz w:val="24"/>
          <w:szCs w:val="24"/>
        </w:rPr>
        <w:t xml:space="preserve"> alleged th</w:t>
      </w:r>
      <w:r w:rsidR="00CB6CD9" w:rsidRPr="003207C6">
        <w:rPr>
          <w:rFonts w:ascii="Times New Roman" w:hAnsi="Times New Roman" w:cs="Times New Roman"/>
          <w:sz w:val="24"/>
          <w:szCs w:val="24"/>
        </w:rPr>
        <w:t>ey then trudged to court 2 only to learn</w:t>
      </w:r>
      <w:r w:rsidRPr="003207C6">
        <w:rPr>
          <w:rFonts w:ascii="Times New Roman" w:hAnsi="Times New Roman" w:cs="Times New Roman"/>
          <w:sz w:val="24"/>
          <w:szCs w:val="24"/>
        </w:rPr>
        <w:t xml:space="preserve"> of the </w:t>
      </w:r>
      <w:r w:rsidR="00BA3A22" w:rsidRPr="003207C6">
        <w:rPr>
          <w:rFonts w:ascii="Times New Roman" w:hAnsi="Times New Roman" w:cs="Times New Roman"/>
          <w:sz w:val="24"/>
          <w:szCs w:val="24"/>
        </w:rPr>
        <w:t>default</w:t>
      </w:r>
      <w:r w:rsidR="00100FE8" w:rsidRPr="003207C6">
        <w:rPr>
          <w:rFonts w:ascii="Times New Roman" w:hAnsi="Times New Roman" w:cs="Times New Roman"/>
          <w:sz w:val="24"/>
          <w:szCs w:val="24"/>
        </w:rPr>
        <w:t xml:space="preserve"> judg</w:t>
      </w:r>
      <w:r w:rsidRPr="003207C6">
        <w:rPr>
          <w:rFonts w:ascii="Times New Roman" w:hAnsi="Times New Roman" w:cs="Times New Roman"/>
          <w:sz w:val="24"/>
          <w:szCs w:val="24"/>
        </w:rPr>
        <w:t>ment.</w:t>
      </w:r>
    </w:p>
    <w:p w:rsidR="00702377" w:rsidRPr="003207C6" w:rsidRDefault="00702377"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 In his supporting affidavit Dr Mangwiro stated that on getting to court he saw Mr Bamu in court 1 and he wrongly assumed that the case was proceeding in that court. When Mr Bamu saw him, he advised him </w:t>
      </w:r>
      <w:r w:rsidR="007507FD" w:rsidRPr="003207C6">
        <w:rPr>
          <w:rFonts w:ascii="Times New Roman" w:hAnsi="Times New Roman" w:cs="Times New Roman"/>
          <w:sz w:val="24"/>
          <w:szCs w:val="24"/>
        </w:rPr>
        <w:t>that the case was in court 2 and that he had made arrangements with Mrs Mapfumo to have the matter stood down.</w:t>
      </w:r>
      <w:r w:rsidRPr="003207C6">
        <w:rPr>
          <w:rFonts w:ascii="Times New Roman" w:hAnsi="Times New Roman" w:cs="Times New Roman"/>
          <w:sz w:val="24"/>
          <w:szCs w:val="24"/>
        </w:rPr>
        <w:t xml:space="preserve">  Dr Mangwirro remained in that wrong court till Mr Bamu had finished his business in court 1.</w:t>
      </w:r>
    </w:p>
    <w:p w:rsidR="00702377" w:rsidRPr="003207C6" w:rsidRDefault="00702377" w:rsidP="008430AD">
      <w:pPr>
        <w:spacing w:after="0" w:line="360" w:lineRule="auto"/>
        <w:jc w:val="both"/>
        <w:rPr>
          <w:rFonts w:ascii="Times New Roman" w:hAnsi="Times New Roman" w:cs="Times New Roman"/>
          <w:sz w:val="24"/>
          <w:szCs w:val="24"/>
        </w:rPr>
      </w:pPr>
      <w:r w:rsidRPr="003207C6">
        <w:rPr>
          <w:rFonts w:ascii="Times New Roman" w:hAnsi="Times New Roman" w:cs="Times New Roman"/>
          <w:sz w:val="24"/>
          <w:szCs w:val="24"/>
        </w:rPr>
        <w:lastRenderedPageBreak/>
        <w:t xml:space="preserve"> Dr Mangwiro’s assumption </w:t>
      </w:r>
      <w:r w:rsidR="003B4ACB" w:rsidRPr="003207C6">
        <w:rPr>
          <w:rFonts w:ascii="Times New Roman" w:hAnsi="Times New Roman" w:cs="Times New Roman"/>
          <w:sz w:val="24"/>
          <w:szCs w:val="24"/>
        </w:rPr>
        <w:t>was not</w:t>
      </w:r>
      <w:r w:rsidRPr="003207C6">
        <w:rPr>
          <w:rFonts w:ascii="Times New Roman" w:hAnsi="Times New Roman" w:cs="Times New Roman"/>
          <w:sz w:val="24"/>
          <w:szCs w:val="24"/>
        </w:rPr>
        <w:t xml:space="preserve"> easy to appreciate as the Magistrate presiding over the case was presiding in court 2 and the respondent’s representative was in court 2 as well. These are persons Dr Mangwiro could have seen had he gone into court 2 where his matter was being tried. For some reason he did not do this.</w:t>
      </w:r>
    </w:p>
    <w:p w:rsidR="00990731" w:rsidRPr="003207C6" w:rsidRDefault="00990731"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Mrs Mapfumo </w:t>
      </w:r>
      <w:r w:rsidR="003B4ACB" w:rsidRPr="003207C6">
        <w:rPr>
          <w:rFonts w:ascii="Times New Roman" w:hAnsi="Times New Roman" w:cs="Times New Roman"/>
          <w:sz w:val="24"/>
          <w:szCs w:val="24"/>
        </w:rPr>
        <w:t>for the respondent</w:t>
      </w:r>
      <w:r w:rsidRPr="003207C6">
        <w:rPr>
          <w:rFonts w:ascii="Times New Roman" w:hAnsi="Times New Roman" w:cs="Times New Roman"/>
          <w:sz w:val="24"/>
          <w:szCs w:val="24"/>
        </w:rPr>
        <w:t xml:space="preserve"> denied that Mr Bamu had made </w:t>
      </w:r>
      <w:r w:rsidR="00775A9D" w:rsidRPr="003207C6">
        <w:rPr>
          <w:rFonts w:ascii="Times New Roman" w:hAnsi="Times New Roman" w:cs="Times New Roman"/>
          <w:sz w:val="24"/>
          <w:szCs w:val="24"/>
        </w:rPr>
        <w:t>arrangements</w:t>
      </w:r>
      <w:r w:rsidRPr="003207C6">
        <w:rPr>
          <w:rFonts w:ascii="Times New Roman" w:hAnsi="Times New Roman" w:cs="Times New Roman"/>
          <w:sz w:val="24"/>
          <w:szCs w:val="24"/>
        </w:rPr>
        <w:t xml:space="preserve"> with her to stand down </w:t>
      </w:r>
      <w:r w:rsidR="00775A9D" w:rsidRPr="003207C6">
        <w:rPr>
          <w:rFonts w:ascii="Times New Roman" w:hAnsi="Times New Roman" w:cs="Times New Roman"/>
          <w:sz w:val="24"/>
          <w:szCs w:val="24"/>
        </w:rPr>
        <w:t>the matter</w:t>
      </w:r>
      <w:r w:rsidRPr="003207C6">
        <w:rPr>
          <w:rFonts w:ascii="Times New Roman" w:hAnsi="Times New Roman" w:cs="Times New Roman"/>
          <w:sz w:val="24"/>
          <w:szCs w:val="24"/>
        </w:rPr>
        <w:t xml:space="preserve"> til</w:t>
      </w:r>
      <w:r w:rsidR="00CB6CD9" w:rsidRPr="003207C6">
        <w:rPr>
          <w:rFonts w:ascii="Times New Roman" w:hAnsi="Times New Roman" w:cs="Times New Roman"/>
          <w:sz w:val="24"/>
          <w:szCs w:val="24"/>
        </w:rPr>
        <w:t>l he returned from court 1</w:t>
      </w:r>
      <w:r w:rsidRPr="003207C6">
        <w:rPr>
          <w:rFonts w:ascii="Times New Roman" w:hAnsi="Times New Roman" w:cs="Times New Roman"/>
          <w:sz w:val="24"/>
          <w:szCs w:val="24"/>
        </w:rPr>
        <w:t xml:space="preserve">. As far as she was </w:t>
      </w:r>
      <w:r w:rsidR="00BA3A22" w:rsidRPr="003207C6">
        <w:rPr>
          <w:rFonts w:ascii="Times New Roman" w:hAnsi="Times New Roman" w:cs="Times New Roman"/>
          <w:sz w:val="24"/>
          <w:szCs w:val="24"/>
        </w:rPr>
        <w:t>concerned</w:t>
      </w:r>
      <w:r w:rsidR="00CB6CD9" w:rsidRPr="003207C6">
        <w:rPr>
          <w:rFonts w:ascii="Times New Roman" w:hAnsi="Times New Roman" w:cs="Times New Roman"/>
          <w:sz w:val="24"/>
          <w:szCs w:val="24"/>
        </w:rPr>
        <w:t xml:space="preserve"> appellant and its</w:t>
      </w:r>
      <w:r w:rsidRPr="003207C6">
        <w:rPr>
          <w:rFonts w:ascii="Times New Roman" w:hAnsi="Times New Roman" w:cs="Times New Roman"/>
          <w:sz w:val="24"/>
          <w:szCs w:val="24"/>
        </w:rPr>
        <w:t xml:space="preserve"> legal practitioner </w:t>
      </w:r>
      <w:r w:rsidR="00BA3A22" w:rsidRPr="003207C6">
        <w:rPr>
          <w:rFonts w:ascii="Times New Roman" w:hAnsi="Times New Roman" w:cs="Times New Roman"/>
          <w:sz w:val="24"/>
          <w:szCs w:val="24"/>
        </w:rPr>
        <w:t>were</w:t>
      </w:r>
      <w:r w:rsidRPr="003207C6">
        <w:rPr>
          <w:rFonts w:ascii="Times New Roman" w:hAnsi="Times New Roman" w:cs="Times New Roman"/>
          <w:sz w:val="24"/>
          <w:szCs w:val="24"/>
        </w:rPr>
        <w:t xml:space="preserve"> not in attendance on the day in question.</w:t>
      </w:r>
    </w:p>
    <w:p w:rsidR="00990731" w:rsidRPr="003207C6" w:rsidRDefault="00990731"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The trial </w:t>
      </w:r>
      <w:r w:rsidR="00775A9D" w:rsidRPr="003207C6">
        <w:rPr>
          <w:rFonts w:ascii="Times New Roman" w:hAnsi="Times New Roman" w:cs="Times New Roman"/>
          <w:sz w:val="24"/>
          <w:szCs w:val="24"/>
        </w:rPr>
        <w:t>magistrate</w:t>
      </w:r>
      <w:r w:rsidRPr="003207C6">
        <w:rPr>
          <w:rFonts w:ascii="Times New Roman" w:hAnsi="Times New Roman" w:cs="Times New Roman"/>
          <w:sz w:val="24"/>
          <w:szCs w:val="24"/>
        </w:rPr>
        <w:t xml:space="preserve"> in analysing the submission</w:t>
      </w:r>
      <w:r w:rsidR="00CB6CD9" w:rsidRPr="003207C6">
        <w:rPr>
          <w:rFonts w:ascii="Times New Roman" w:hAnsi="Times New Roman" w:cs="Times New Roman"/>
          <w:sz w:val="24"/>
          <w:szCs w:val="24"/>
        </w:rPr>
        <w:t>s</w:t>
      </w:r>
      <w:r w:rsidRPr="003207C6">
        <w:rPr>
          <w:rFonts w:ascii="Times New Roman" w:hAnsi="Times New Roman" w:cs="Times New Roman"/>
          <w:sz w:val="24"/>
          <w:szCs w:val="24"/>
        </w:rPr>
        <w:t xml:space="preserve"> observed that </w:t>
      </w:r>
      <w:r w:rsidR="003B4ACB" w:rsidRPr="003207C6">
        <w:rPr>
          <w:rFonts w:ascii="Times New Roman" w:hAnsi="Times New Roman" w:cs="Times New Roman"/>
          <w:sz w:val="24"/>
          <w:szCs w:val="24"/>
        </w:rPr>
        <w:t xml:space="preserve">the </w:t>
      </w:r>
      <w:r w:rsidR="00BA3A22" w:rsidRPr="003207C6">
        <w:rPr>
          <w:rFonts w:ascii="Times New Roman" w:hAnsi="Times New Roman" w:cs="Times New Roman"/>
          <w:sz w:val="24"/>
          <w:szCs w:val="24"/>
        </w:rPr>
        <w:t>appellant s version was not cog</w:t>
      </w:r>
      <w:r w:rsidRPr="003207C6">
        <w:rPr>
          <w:rFonts w:ascii="Times New Roman" w:hAnsi="Times New Roman" w:cs="Times New Roman"/>
          <w:sz w:val="24"/>
          <w:szCs w:val="24"/>
        </w:rPr>
        <w:t xml:space="preserve">ent and had </w:t>
      </w:r>
      <w:r w:rsidR="00775A9D" w:rsidRPr="003207C6">
        <w:rPr>
          <w:rFonts w:ascii="Times New Roman" w:hAnsi="Times New Roman" w:cs="Times New Roman"/>
          <w:sz w:val="24"/>
          <w:szCs w:val="24"/>
        </w:rPr>
        <w:t>certain</w:t>
      </w:r>
      <w:r w:rsidRPr="003207C6">
        <w:rPr>
          <w:rFonts w:ascii="Times New Roman" w:hAnsi="Times New Roman" w:cs="Times New Roman"/>
          <w:sz w:val="24"/>
          <w:szCs w:val="24"/>
        </w:rPr>
        <w:t xml:space="preserve"> gaps. He noted a numb</w:t>
      </w:r>
      <w:r w:rsidR="00BA3A22" w:rsidRPr="003207C6">
        <w:rPr>
          <w:rFonts w:ascii="Times New Roman" w:hAnsi="Times New Roman" w:cs="Times New Roman"/>
          <w:sz w:val="24"/>
          <w:szCs w:val="24"/>
        </w:rPr>
        <w:t>er of options appellant and</w:t>
      </w:r>
      <w:r w:rsidRPr="003207C6">
        <w:rPr>
          <w:rFonts w:ascii="Times New Roman" w:hAnsi="Times New Roman" w:cs="Times New Roman"/>
          <w:sz w:val="24"/>
          <w:szCs w:val="24"/>
        </w:rPr>
        <w:t xml:space="preserve"> its legal practitioner could have taken if indeed they were at court and </w:t>
      </w:r>
      <w:r w:rsidR="00775A9D" w:rsidRPr="003207C6">
        <w:rPr>
          <w:rFonts w:ascii="Times New Roman" w:hAnsi="Times New Roman" w:cs="Times New Roman"/>
          <w:sz w:val="24"/>
          <w:szCs w:val="24"/>
        </w:rPr>
        <w:t>Mr</w:t>
      </w:r>
      <w:r w:rsidRPr="003207C6">
        <w:rPr>
          <w:rFonts w:ascii="Times New Roman" w:hAnsi="Times New Roman" w:cs="Times New Roman"/>
          <w:sz w:val="24"/>
          <w:szCs w:val="24"/>
        </w:rPr>
        <w:t xml:space="preserve"> Bamu was double booked, </w:t>
      </w:r>
      <w:r w:rsidR="00775A9D" w:rsidRPr="003207C6">
        <w:rPr>
          <w:rFonts w:ascii="Times New Roman" w:hAnsi="Times New Roman" w:cs="Times New Roman"/>
          <w:sz w:val="24"/>
          <w:szCs w:val="24"/>
        </w:rPr>
        <w:t>none of</w:t>
      </w:r>
      <w:r w:rsidRPr="003207C6">
        <w:rPr>
          <w:rFonts w:ascii="Times New Roman" w:hAnsi="Times New Roman" w:cs="Times New Roman"/>
          <w:sz w:val="24"/>
          <w:szCs w:val="24"/>
        </w:rPr>
        <w:t xml:space="preserve"> which was taken. The </w:t>
      </w:r>
      <w:r w:rsidR="00BA3A22" w:rsidRPr="003207C6">
        <w:rPr>
          <w:rFonts w:ascii="Times New Roman" w:hAnsi="Times New Roman" w:cs="Times New Roman"/>
          <w:sz w:val="24"/>
          <w:szCs w:val="24"/>
        </w:rPr>
        <w:t>version</w:t>
      </w:r>
      <w:r w:rsidRPr="003207C6">
        <w:rPr>
          <w:rFonts w:ascii="Times New Roman" w:hAnsi="Times New Roman" w:cs="Times New Roman"/>
          <w:sz w:val="24"/>
          <w:szCs w:val="24"/>
        </w:rPr>
        <w:t xml:space="preserve"> that </w:t>
      </w:r>
      <w:r w:rsidR="00775A9D" w:rsidRPr="003207C6">
        <w:rPr>
          <w:rFonts w:ascii="Times New Roman" w:hAnsi="Times New Roman" w:cs="Times New Roman"/>
          <w:sz w:val="24"/>
          <w:szCs w:val="24"/>
        </w:rPr>
        <w:t>Mr</w:t>
      </w:r>
      <w:r w:rsidRPr="003207C6">
        <w:rPr>
          <w:rFonts w:ascii="Times New Roman" w:hAnsi="Times New Roman" w:cs="Times New Roman"/>
          <w:sz w:val="24"/>
          <w:szCs w:val="24"/>
        </w:rPr>
        <w:t xml:space="preserve"> Bamu had another case in court 1 was not backed by</w:t>
      </w:r>
      <w:r w:rsidR="00CB6CD9" w:rsidRPr="003207C6">
        <w:rPr>
          <w:rFonts w:ascii="Times New Roman" w:hAnsi="Times New Roman" w:cs="Times New Roman"/>
          <w:sz w:val="24"/>
          <w:szCs w:val="24"/>
        </w:rPr>
        <w:t xml:space="preserve"> any other evidence such as</w:t>
      </w:r>
      <w:r w:rsidRPr="003207C6">
        <w:rPr>
          <w:rFonts w:ascii="Times New Roman" w:hAnsi="Times New Roman" w:cs="Times New Roman"/>
          <w:sz w:val="24"/>
          <w:szCs w:val="24"/>
        </w:rPr>
        <w:t xml:space="preserve"> a notice of set down for that other case</w:t>
      </w:r>
      <w:r w:rsidR="007A045E" w:rsidRPr="003207C6">
        <w:rPr>
          <w:rFonts w:ascii="Times New Roman" w:hAnsi="Times New Roman" w:cs="Times New Roman"/>
          <w:sz w:val="24"/>
          <w:szCs w:val="24"/>
        </w:rPr>
        <w:t xml:space="preserve">. </w:t>
      </w:r>
      <w:r w:rsidR="00010C04" w:rsidRPr="003207C6">
        <w:rPr>
          <w:rFonts w:ascii="Times New Roman" w:hAnsi="Times New Roman" w:cs="Times New Roman"/>
          <w:sz w:val="24"/>
          <w:szCs w:val="24"/>
        </w:rPr>
        <w:t>It was</w:t>
      </w:r>
      <w:r w:rsidRPr="003207C6">
        <w:rPr>
          <w:rFonts w:ascii="Times New Roman" w:hAnsi="Times New Roman" w:cs="Times New Roman"/>
          <w:sz w:val="24"/>
          <w:szCs w:val="24"/>
        </w:rPr>
        <w:t xml:space="preserve"> </w:t>
      </w:r>
      <w:r w:rsidR="00010C04" w:rsidRPr="003207C6">
        <w:rPr>
          <w:rFonts w:ascii="Times New Roman" w:hAnsi="Times New Roman" w:cs="Times New Roman"/>
          <w:sz w:val="24"/>
          <w:szCs w:val="24"/>
        </w:rPr>
        <w:t>simply Mr Bamu’</w:t>
      </w:r>
      <w:r w:rsidR="007A045E" w:rsidRPr="003207C6">
        <w:rPr>
          <w:rFonts w:ascii="Times New Roman" w:hAnsi="Times New Roman" w:cs="Times New Roman"/>
          <w:sz w:val="24"/>
          <w:szCs w:val="24"/>
        </w:rPr>
        <w:t xml:space="preserve">s word </w:t>
      </w:r>
      <w:r w:rsidRPr="003207C6">
        <w:rPr>
          <w:rFonts w:ascii="Times New Roman" w:hAnsi="Times New Roman" w:cs="Times New Roman"/>
          <w:sz w:val="24"/>
          <w:szCs w:val="24"/>
        </w:rPr>
        <w:t>that he h</w:t>
      </w:r>
      <w:r w:rsidR="0064430D" w:rsidRPr="003207C6">
        <w:rPr>
          <w:rFonts w:ascii="Times New Roman" w:hAnsi="Times New Roman" w:cs="Times New Roman"/>
          <w:sz w:val="24"/>
          <w:szCs w:val="24"/>
        </w:rPr>
        <w:t>ad another case. The citing of that</w:t>
      </w:r>
      <w:r w:rsidRPr="003207C6">
        <w:rPr>
          <w:rFonts w:ascii="Times New Roman" w:hAnsi="Times New Roman" w:cs="Times New Roman"/>
          <w:sz w:val="24"/>
          <w:szCs w:val="24"/>
        </w:rPr>
        <w:t xml:space="preserve"> case was not followed up with proof that indeed that case was to be heard on the same day in court 1.</w:t>
      </w:r>
      <w:r w:rsidR="008430AD">
        <w:rPr>
          <w:rFonts w:ascii="Times New Roman" w:hAnsi="Times New Roman" w:cs="Times New Roman"/>
          <w:sz w:val="24"/>
          <w:szCs w:val="24"/>
        </w:rPr>
        <w:t xml:space="preserve"> </w:t>
      </w:r>
      <w:r w:rsidR="00010C04" w:rsidRPr="003207C6">
        <w:rPr>
          <w:rFonts w:ascii="Times New Roman" w:hAnsi="Times New Roman" w:cs="Times New Roman"/>
          <w:sz w:val="24"/>
          <w:szCs w:val="24"/>
        </w:rPr>
        <w:t>Mr Bamu sought to b</w:t>
      </w:r>
      <w:r w:rsidR="003B4ACB" w:rsidRPr="003207C6">
        <w:rPr>
          <w:rFonts w:ascii="Times New Roman" w:hAnsi="Times New Roman" w:cs="Times New Roman"/>
          <w:sz w:val="24"/>
          <w:szCs w:val="24"/>
        </w:rPr>
        <w:t>e</w:t>
      </w:r>
      <w:r w:rsidR="00010C04" w:rsidRPr="003207C6">
        <w:rPr>
          <w:rFonts w:ascii="Times New Roman" w:hAnsi="Times New Roman" w:cs="Times New Roman"/>
          <w:sz w:val="24"/>
          <w:szCs w:val="24"/>
        </w:rPr>
        <w:t xml:space="preserve"> believed simply because he is a legal practitioner</w:t>
      </w:r>
      <w:r w:rsidR="003B4ACB" w:rsidRPr="003207C6">
        <w:rPr>
          <w:rFonts w:ascii="Times New Roman" w:hAnsi="Times New Roman" w:cs="Times New Roman"/>
          <w:sz w:val="24"/>
          <w:szCs w:val="24"/>
        </w:rPr>
        <w:t>,</w:t>
      </w:r>
      <w:r w:rsidR="00010C04" w:rsidRPr="003207C6">
        <w:rPr>
          <w:rFonts w:ascii="Times New Roman" w:hAnsi="Times New Roman" w:cs="Times New Roman"/>
          <w:sz w:val="24"/>
          <w:szCs w:val="24"/>
        </w:rPr>
        <w:t xml:space="preserve"> oblivious of the dent done to his expected conduct as a legal practitioner by his previous conduct.</w:t>
      </w:r>
    </w:p>
    <w:p w:rsidR="003B4ACB" w:rsidRPr="003207C6" w:rsidRDefault="007A045E"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It may also be noted that in his affidavit Mr Bamu</w:t>
      </w:r>
      <w:r w:rsidR="0064430D" w:rsidRPr="003207C6">
        <w:rPr>
          <w:rFonts w:ascii="Times New Roman" w:hAnsi="Times New Roman" w:cs="Times New Roman"/>
          <w:sz w:val="24"/>
          <w:szCs w:val="24"/>
        </w:rPr>
        <w:t xml:space="preserve"> did</w:t>
      </w:r>
      <w:r w:rsidRPr="003207C6">
        <w:rPr>
          <w:rFonts w:ascii="Times New Roman" w:hAnsi="Times New Roman" w:cs="Times New Roman"/>
          <w:sz w:val="24"/>
          <w:szCs w:val="24"/>
        </w:rPr>
        <w:t xml:space="preserve"> not explain when he knew that he was double booked and what steps he took to advise court. This was especially important in that this trial had been </w:t>
      </w:r>
      <w:r w:rsidR="00010C04" w:rsidRPr="003207C6">
        <w:rPr>
          <w:rFonts w:ascii="Times New Roman" w:hAnsi="Times New Roman" w:cs="Times New Roman"/>
          <w:sz w:val="24"/>
          <w:szCs w:val="24"/>
        </w:rPr>
        <w:t>on-going</w:t>
      </w:r>
      <w:r w:rsidRPr="003207C6">
        <w:rPr>
          <w:rFonts w:ascii="Times New Roman" w:hAnsi="Times New Roman" w:cs="Times New Roman"/>
          <w:sz w:val="24"/>
          <w:szCs w:val="24"/>
        </w:rPr>
        <w:t xml:space="preserve"> and </w:t>
      </w:r>
      <w:r w:rsidR="00010C04" w:rsidRPr="003207C6">
        <w:rPr>
          <w:rFonts w:ascii="Times New Roman" w:hAnsi="Times New Roman" w:cs="Times New Roman"/>
          <w:sz w:val="24"/>
          <w:szCs w:val="24"/>
        </w:rPr>
        <w:t>appellant</w:t>
      </w:r>
      <w:r w:rsidRPr="003207C6">
        <w:rPr>
          <w:rFonts w:ascii="Times New Roman" w:hAnsi="Times New Roman" w:cs="Times New Roman"/>
          <w:sz w:val="24"/>
          <w:szCs w:val="24"/>
        </w:rPr>
        <w:t xml:space="preserve"> was due to give its defence case. A case of bei</w:t>
      </w:r>
      <w:r w:rsidR="003B4ACB" w:rsidRPr="003207C6">
        <w:rPr>
          <w:rFonts w:ascii="Times New Roman" w:hAnsi="Times New Roman" w:cs="Times New Roman"/>
          <w:sz w:val="24"/>
          <w:szCs w:val="24"/>
        </w:rPr>
        <w:t>ng double booked does not normally suddenly arise on the date of hearing</w:t>
      </w:r>
      <w:r w:rsidRPr="003207C6">
        <w:rPr>
          <w:rFonts w:ascii="Times New Roman" w:hAnsi="Times New Roman" w:cs="Times New Roman"/>
          <w:sz w:val="24"/>
          <w:szCs w:val="24"/>
        </w:rPr>
        <w:t xml:space="preserve">. </w:t>
      </w:r>
      <w:r w:rsidR="00010C04" w:rsidRPr="003207C6">
        <w:rPr>
          <w:rFonts w:ascii="Times New Roman" w:hAnsi="Times New Roman" w:cs="Times New Roman"/>
          <w:sz w:val="24"/>
          <w:szCs w:val="24"/>
        </w:rPr>
        <w:t>A</w:t>
      </w:r>
      <w:r w:rsidRPr="003207C6">
        <w:rPr>
          <w:rFonts w:ascii="Times New Roman" w:hAnsi="Times New Roman" w:cs="Times New Roman"/>
          <w:sz w:val="24"/>
          <w:szCs w:val="24"/>
        </w:rPr>
        <w:t xml:space="preserve"> diligent legal practitioner would know in a</w:t>
      </w:r>
      <w:r w:rsidR="00010C04" w:rsidRPr="003207C6">
        <w:rPr>
          <w:rFonts w:ascii="Times New Roman" w:hAnsi="Times New Roman" w:cs="Times New Roman"/>
          <w:sz w:val="24"/>
          <w:szCs w:val="24"/>
        </w:rPr>
        <w:t>d</w:t>
      </w:r>
      <w:r w:rsidRPr="003207C6">
        <w:rPr>
          <w:rFonts w:ascii="Times New Roman" w:hAnsi="Times New Roman" w:cs="Times New Roman"/>
          <w:sz w:val="24"/>
          <w:szCs w:val="24"/>
        </w:rPr>
        <w:t>vance the case</w:t>
      </w:r>
      <w:r w:rsidR="003B4ACB" w:rsidRPr="003207C6">
        <w:rPr>
          <w:rFonts w:ascii="Times New Roman" w:hAnsi="Times New Roman" w:cs="Times New Roman"/>
          <w:sz w:val="24"/>
          <w:szCs w:val="24"/>
        </w:rPr>
        <w:t>s</w:t>
      </w:r>
      <w:r w:rsidRPr="003207C6">
        <w:rPr>
          <w:rFonts w:ascii="Times New Roman" w:hAnsi="Times New Roman" w:cs="Times New Roman"/>
          <w:sz w:val="24"/>
          <w:szCs w:val="24"/>
        </w:rPr>
        <w:t xml:space="preserve"> on his roll and would ordinarily take appropriate steps to avoid double booking. Where such occurs </w:t>
      </w:r>
      <w:r w:rsidR="00010C04" w:rsidRPr="003207C6">
        <w:rPr>
          <w:rFonts w:ascii="Times New Roman" w:hAnsi="Times New Roman" w:cs="Times New Roman"/>
          <w:sz w:val="24"/>
          <w:szCs w:val="24"/>
        </w:rPr>
        <w:t>appropriate</w:t>
      </w:r>
      <w:r w:rsidRPr="003207C6">
        <w:rPr>
          <w:rFonts w:ascii="Times New Roman" w:hAnsi="Times New Roman" w:cs="Times New Roman"/>
          <w:sz w:val="24"/>
          <w:szCs w:val="24"/>
        </w:rPr>
        <w:t xml:space="preserve"> steps are taken to </w:t>
      </w:r>
      <w:r w:rsidR="00010C04" w:rsidRPr="003207C6">
        <w:rPr>
          <w:rFonts w:ascii="Times New Roman" w:hAnsi="Times New Roman" w:cs="Times New Roman"/>
          <w:sz w:val="24"/>
          <w:szCs w:val="24"/>
        </w:rPr>
        <w:t>inform</w:t>
      </w:r>
      <w:r w:rsidRPr="003207C6">
        <w:rPr>
          <w:rFonts w:ascii="Times New Roman" w:hAnsi="Times New Roman" w:cs="Times New Roman"/>
          <w:sz w:val="24"/>
          <w:szCs w:val="24"/>
        </w:rPr>
        <w:t xml:space="preserve"> the courts involved. </w:t>
      </w:r>
      <w:r w:rsidRPr="008430AD">
        <w:rPr>
          <w:rFonts w:ascii="Times New Roman" w:hAnsi="Times New Roman" w:cs="Times New Roman"/>
          <w:i/>
          <w:sz w:val="24"/>
          <w:szCs w:val="24"/>
        </w:rPr>
        <w:t>In casu</w:t>
      </w:r>
      <w:r w:rsidRPr="003207C6">
        <w:rPr>
          <w:rFonts w:ascii="Times New Roman" w:hAnsi="Times New Roman" w:cs="Times New Roman"/>
          <w:sz w:val="24"/>
          <w:szCs w:val="24"/>
        </w:rPr>
        <w:t>, Mr Bamu ought to have known that he was double booked before 30</w:t>
      </w:r>
      <w:r w:rsidRPr="003207C6">
        <w:rPr>
          <w:rFonts w:ascii="Times New Roman" w:hAnsi="Times New Roman" w:cs="Times New Roman"/>
          <w:sz w:val="24"/>
          <w:szCs w:val="24"/>
          <w:vertAlign w:val="superscript"/>
        </w:rPr>
        <w:t>th</w:t>
      </w:r>
      <w:r w:rsidRPr="003207C6">
        <w:rPr>
          <w:rFonts w:ascii="Times New Roman" w:hAnsi="Times New Roman" w:cs="Times New Roman"/>
          <w:sz w:val="24"/>
          <w:szCs w:val="24"/>
        </w:rPr>
        <w:t xml:space="preserve"> March and as such ought to have taken appropriate steps to </w:t>
      </w:r>
      <w:r w:rsidR="003B4ACB" w:rsidRPr="003207C6">
        <w:rPr>
          <w:rFonts w:ascii="Times New Roman" w:hAnsi="Times New Roman" w:cs="Times New Roman"/>
          <w:sz w:val="24"/>
          <w:szCs w:val="24"/>
        </w:rPr>
        <w:t xml:space="preserve">seek court’s indulgence. </w:t>
      </w:r>
      <w:r w:rsidR="0064430D" w:rsidRPr="003207C6">
        <w:rPr>
          <w:rFonts w:ascii="Times New Roman" w:hAnsi="Times New Roman" w:cs="Times New Roman"/>
          <w:sz w:val="24"/>
          <w:szCs w:val="24"/>
        </w:rPr>
        <w:t>He</w:t>
      </w:r>
      <w:r w:rsidRPr="003207C6">
        <w:rPr>
          <w:rFonts w:ascii="Times New Roman" w:hAnsi="Times New Roman" w:cs="Times New Roman"/>
          <w:sz w:val="24"/>
          <w:szCs w:val="24"/>
        </w:rPr>
        <w:t xml:space="preserve"> seemed content with the explanation that he was double booked as if such is a good explanation on its own.</w:t>
      </w:r>
      <w:r w:rsidR="00383CEE" w:rsidRPr="003207C6">
        <w:rPr>
          <w:rFonts w:ascii="Times New Roman" w:hAnsi="Times New Roman" w:cs="Times New Roman"/>
          <w:sz w:val="24"/>
          <w:szCs w:val="24"/>
        </w:rPr>
        <w:t xml:space="preserve"> This explanation was considered by the trial magistrate and he found it not </w:t>
      </w:r>
      <w:r w:rsidR="000E4642" w:rsidRPr="003207C6">
        <w:rPr>
          <w:rFonts w:ascii="Times New Roman" w:hAnsi="Times New Roman" w:cs="Times New Roman"/>
          <w:sz w:val="24"/>
          <w:szCs w:val="24"/>
        </w:rPr>
        <w:t>reasonable</w:t>
      </w:r>
      <w:r w:rsidR="00383CEE" w:rsidRPr="003207C6">
        <w:rPr>
          <w:rFonts w:ascii="Times New Roman" w:hAnsi="Times New Roman" w:cs="Times New Roman"/>
          <w:sz w:val="24"/>
          <w:szCs w:val="24"/>
        </w:rPr>
        <w:t xml:space="preserve"> at all. The trial magistrate was also alive to Mr Bamu’s previous conduct in this same matter which </w:t>
      </w:r>
      <w:r w:rsidR="000E4642" w:rsidRPr="003207C6">
        <w:rPr>
          <w:rFonts w:ascii="Times New Roman" w:hAnsi="Times New Roman" w:cs="Times New Roman"/>
          <w:sz w:val="24"/>
          <w:szCs w:val="24"/>
        </w:rPr>
        <w:t>bordered on trying to dr</w:t>
      </w:r>
      <w:r w:rsidR="00383CEE" w:rsidRPr="003207C6">
        <w:rPr>
          <w:rFonts w:ascii="Times New Roman" w:hAnsi="Times New Roman" w:cs="Times New Roman"/>
          <w:sz w:val="24"/>
          <w:szCs w:val="24"/>
        </w:rPr>
        <w:t>ag the matter at the slightest of excuses.</w:t>
      </w:r>
    </w:p>
    <w:p w:rsidR="007A045E" w:rsidRPr="003207C6" w:rsidRDefault="00383CEE" w:rsidP="008430AD">
      <w:pPr>
        <w:spacing w:after="0" w:line="360" w:lineRule="auto"/>
        <w:jc w:val="both"/>
        <w:rPr>
          <w:rFonts w:ascii="Times New Roman" w:hAnsi="Times New Roman" w:cs="Times New Roman"/>
          <w:sz w:val="24"/>
          <w:szCs w:val="24"/>
        </w:rPr>
      </w:pPr>
      <w:r w:rsidRPr="003207C6">
        <w:rPr>
          <w:rFonts w:ascii="Times New Roman" w:hAnsi="Times New Roman" w:cs="Times New Roman"/>
          <w:sz w:val="24"/>
          <w:szCs w:val="24"/>
        </w:rPr>
        <w:t xml:space="preserve"> </w:t>
      </w:r>
      <w:r w:rsidR="008430AD">
        <w:rPr>
          <w:rFonts w:ascii="Times New Roman" w:hAnsi="Times New Roman" w:cs="Times New Roman"/>
          <w:sz w:val="24"/>
          <w:szCs w:val="24"/>
        </w:rPr>
        <w:tab/>
      </w:r>
      <w:r w:rsidRPr="003207C6">
        <w:rPr>
          <w:rFonts w:ascii="Times New Roman" w:hAnsi="Times New Roman" w:cs="Times New Roman"/>
          <w:sz w:val="24"/>
          <w:szCs w:val="24"/>
        </w:rPr>
        <w:t>For instance</w:t>
      </w:r>
      <w:r w:rsidR="003B4ACB" w:rsidRPr="003207C6">
        <w:rPr>
          <w:rFonts w:ascii="Times New Roman" w:hAnsi="Times New Roman" w:cs="Times New Roman"/>
          <w:sz w:val="24"/>
          <w:szCs w:val="24"/>
        </w:rPr>
        <w:t>,</w:t>
      </w:r>
      <w:r w:rsidRPr="003207C6">
        <w:rPr>
          <w:rFonts w:ascii="Times New Roman" w:hAnsi="Times New Roman" w:cs="Times New Roman"/>
          <w:sz w:val="24"/>
          <w:szCs w:val="24"/>
        </w:rPr>
        <w:t xml:space="preserve"> the record of proceedings shows that on </w:t>
      </w:r>
      <w:r w:rsidR="000E4642" w:rsidRPr="003207C6">
        <w:rPr>
          <w:rFonts w:ascii="Times New Roman" w:hAnsi="Times New Roman" w:cs="Times New Roman"/>
          <w:sz w:val="24"/>
          <w:szCs w:val="24"/>
        </w:rPr>
        <w:t>the 8th</w:t>
      </w:r>
      <w:r w:rsidRPr="003207C6">
        <w:rPr>
          <w:rFonts w:ascii="Times New Roman" w:hAnsi="Times New Roman" w:cs="Times New Roman"/>
          <w:sz w:val="24"/>
          <w:szCs w:val="24"/>
        </w:rPr>
        <w:t xml:space="preserve"> February 2017 the matter was set down for trial at 8:30am. A Ms Nyagura appeared on behalf of </w:t>
      </w:r>
      <w:r w:rsidR="000E4642" w:rsidRPr="003207C6">
        <w:rPr>
          <w:rFonts w:ascii="Times New Roman" w:hAnsi="Times New Roman" w:cs="Times New Roman"/>
          <w:sz w:val="24"/>
          <w:szCs w:val="24"/>
        </w:rPr>
        <w:t>Mr</w:t>
      </w:r>
      <w:r w:rsidRPr="003207C6">
        <w:rPr>
          <w:rFonts w:ascii="Times New Roman" w:hAnsi="Times New Roman" w:cs="Times New Roman"/>
          <w:sz w:val="24"/>
          <w:szCs w:val="24"/>
        </w:rPr>
        <w:t xml:space="preserve"> Bamu and asked for the matter to be stood down till 11:15am as Mr Bamu was said to be attending to a bail application at the High Court and would only come at that time. </w:t>
      </w:r>
      <w:r w:rsidR="000E4642" w:rsidRPr="003207C6">
        <w:rPr>
          <w:rFonts w:ascii="Times New Roman" w:hAnsi="Times New Roman" w:cs="Times New Roman"/>
          <w:sz w:val="24"/>
          <w:szCs w:val="24"/>
        </w:rPr>
        <w:t>The</w:t>
      </w:r>
      <w:r w:rsidRPr="003207C6">
        <w:rPr>
          <w:rFonts w:ascii="Times New Roman" w:hAnsi="Times New Roman" w:cs="Times New Roman"/>
          <w:sz w:val="24"/>
          <w:szCs w:val="24"/>
        </w:rPr>
        <w:t xml:space="preserve"> application was opposed and the trial magistrate </w:t>
      </w:r>
      <w:r w:rsidR="000E4642" w:rsidRPr="003207C6">
        <w:rPr>
          <w:rFonts w:ascii="Times New Roman" w:hAnsi="Times New Roman" w:cs="Times New Roman"/>
          <w:sz w:val="24"/>
          <w:szCs w:val="24"/>
        </w:rPr>
        <w:t>ruled</w:t>
      </w:r>
      <w:r w:rsidRPr="003207C6">
        <w:rPr>
          <w:rFonts w:ascii="Times New Roman" w:hAnsi="Times New Roman" w:cs="Times New Roman"/>
          <w:sz w:val="24"/>
          <w:szCs w:val="24"/>
        </w:rPr>
        <w:t xml:space="preserve"> that the trial had to </w:t>
      </w:r>
      <w:r w:rsidR="000E4642" w:rsidRPr="003207C6">
        <w:rPr>
          <w:rFonts w:ascii="Times New Roman" w:hAnsi="Times New Roman" w:cs="Times New Roman"/>
          <w:sz w:val="24"/>
          <w:szCs w:val="24"/>
        </w:rPr>
        <w:t>commence forthwith</w:t>
      </w:r>
      <w:r w:rsidRPr="003207C6">
        <w:rPr>
          <w:rFonts w:ascii="Times New Roman" w:hAnsi="Times New Roman" w:cs="Times New Roman"/>
          <w:sz w:val="24"/>
          <w:szCs w:val="24"/>
        </w:rPr>
        <w:t xml:space="preserve">. When the respondent’s </w:t>
      </w:r>
      <w:r w:rsidRPr="003207C6">
        <w:rPr>
          <w:rFonts w:ascii="Times New Roman" w:hAnsi="Times New Roman" w:cs="Times New Roman"/>
          <w:sz w:val="24"/>
          <w:szCs w:val="24"/>
        </w:rPr>
        <w:lastRenderedPageBreak/>
        <w:t>representative took the witness</w:t>
      </w:r>
      <w:r w:rsidR="003B4ACB" w:rsidRPr="003207C6">
        <w:rPr>
          <w:rFonts w:ascii="Times New Roman" w:hAnsi="Times New Roman" w:cs="Times New Roman"/>
          <w:sz w:val="24"/>
          <w:szCs w:val="24"/>
        </w:rPr>
        <w:t>’</w:t>
      </w:r>
      <w:r w:rsidRPr="003207C6">
        <w:rPr>
          <w:rFonts w:ascii="Times New Roman" w:hAnsi="Times New Roman" w:cs="Times New Roman"/>
          <w:sz w:val="24"/>
          <w:szCs w:val="24"/>
        </w:rPr>
        <w:t xml:space="preserve"> stand and took the oath to testify, suddenly Mr Bamu appeared in court</w:t>
      </w:r>
      <w:r w:rsidR="008C649A" w:rsidRPr="003207C6">
        <w:rPr>
          <w:rFonts w:ascii="Times New Roman" w:hAnsi="Times New Roman" w:cs="Times New Roman"/>
          <w:sz w:val="24"/>
          <w:szCs w:val="24"/>
        </w:rPr>
        <w:t xml:space="preserve">. His sudden appearance was not </w:t>
      </w:r>
      <w:r w:rsidR="000E4642" w:rsidRPr="003207C6">
        <w:rPr>
          <w:rFonts w:ascii="Times New Roman" w:hAnsi="Times New Roman" w:cs="Times New Roman"/>
          <w:sz w:val="24"/>
          <w:szCs w:val="24"/>
        </w:rPr>
        <w:t>explained</w:t>
      </w:r>
      <w:r w:rsidR="008C649A" w:rsidRPr="003207C6">
        <w:rPr>
          <w:rFonts w:ascii="Times New Roman" w:hAnsi="Times New Roman" w:cs="Times New Roman"/>
          <w:sz w:val="24"/>
          <w:szCs w:val="24"/>
        </w:rPr>
        <w:t xml:space="preserve"> despi</w:t>
      </w:r>
      <w:r w:rsidR="000E4642" w:rsidRPr="003207C6">
        <w:rPr>
          <w:rFonts w:ascii="Times New Roman" w:hAnsi="Times New Roman" w:cs="Times New Roman"/>
          <w:sz w:val="24"/>
          <w:szCs w:val="24"/>
        </w:rPr>
        <w:t>t</w:t>
      </w:r>
      <w:r w:rsidR="008C649A" w:rsidRPr="003207C6">
        <w:rPr>
          <w:rFonts w:ascii="Times New Roman" w:hAnsi="Times New Roman" w:cs="Times New Roman"/>
          <w:sz w:val="24"/>
          <w:szCs w:val="24"/>
        </w:rPr>
        <w:t xml:space="preserve">e </w:t>
      </w:r>
      <w:r w:rsidR="003B4ACB" w:rsidRPr="003207C6">
        <w:rPr>
          <w:rFonts w:ascii="Times New Roman" w:hAnsi="Times New Roman" w:cs="Times New Roman"/>
          <w:sz w:val="24"/>
          <w:szCs w:val="24"/>
        </w:rPr>
        <w:t xml:space="preserve">the fact </w:t>
      </w:r>
      <w:r w:rsidR="008C649A" w:rsidRPr="003207C6">
        <w:rPr>
          <w:rFonts w:ascii="Times New Roman" w:hAnsi="Times New Roman" w:cs="Times New Roman"/>
          <w:sz w:val="24"/>
          <w:szCs w:val="24"/>
        </w:rPr>
        <w:t xml:space="preserve">that court had been told </w:t>
      </w:r>
      <w:r w:rsidR="003B4ACB" w:rsidRPr="003207C6">
        <w:rPr>
          <w:rFonts w:ascii="Times New Roman" w:hAnsi="Times New Roman" w:cs="Times New Roman"/>
          <w:sz w:val="24"/>
          <w:szCs w:val="24"/>
        </w:rPr>
        <w:t xml:space="preserve">that </w:t>
      </w:r>
      <w:r w:rsidR="008C649A" w:rsidRPr="003207C6">
        <w:rPr>
          <w:rFonts w:ascii="Times New Roman" w:hAnsi="Times New Roman" w:cs="Times New Roman"/>
          <w:sz w:val="24"/>
          <w:szCs w:val="24"/>
        </w:rPr>
        <w:t>he would only be available at 11:15am.</w:t>
      </w:r>
    </w:p>
    <w:p w:rsidR="008C649A" w:rsidRPr="003207C6" w:rsidRDefault="008C649A"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On the 17</w:t>
      </w:r>
      <w:r w:rsidRPr="003207C6">
        <w:rPr>
          <w:rFonts w:ascii="Times New Roman" w:hAnsi="Times New Roman" w:cs="Times New Roman"/>
          <w:sz w:val="24"/>
          <w:szCs w:val="24"/>
          <w:vertAlign w:val="superscript"/>
        </w:rPr>
        <w:t>th</w:t>
      </w:r>
      <w:r w:rsidRPr="003207C6">
        <w:rPr>
          <w:rFonts w:ascii="Times New Roman" w:hAnsi="Times New Roman" w:cs="Times New Roman"/>
          <w:sz w:val="24"/>
          <w:szCs w:val="24"/>
        </w:rPr>
        <w:t xml:space="preserve"> February</w:t>
      </w:r>
      <w:r w:rsidR="00100FE8" w:rsidRPr="003207C6">
        <w:rPr>
          <w:rFonts w:ascii="Times New Roman" w:hAnsi="Times New Roman" w:cs="Times New Roman"/>
          <w:sz w:val="24"/>
          <w:szCs w:val="24"/>
        </w:rPr>
        <w:t xml:space="preserve"> when the matter was to resume</w:t>
      </w:r>
      <w:r w:rsidRPr="003207C6">
        <w:rPr>
          <w:rFonts w:ascii="Times New Roman" w:hAnsi="Times New Roman" w:cs="Times New Roman"/>
          <w:sz w:val="24"/>
          <w:szCs w:val="24"/>
        </w:rPr>
        <w:t xml:space="preserve"> with the cross examination of </w:t>
      </w:r>
      <w:r w:rsidR="000E4642" w:rsidRPr="003207C6">
        <w:rPr>
          <w:rFonts w:ascii="Times New Roman" w:hAnsi="Times New Roman" w:cs="Times New Roman"/>
          <w:sz w:val="24"/>
          <w:szCs w:val="24"/>
        </w:rPr>
        <w:t>Mrs</w:t>
      </w:r>
      <w:r w:rsidRPr="003207C6">
        <w:rPr>
          <w:rFonts w:ascii="Times New Roman" w:hAnsi="Times New Roman" w:cs="Times New Roman"/>
          <w:sz w:val="24"/>
          <w:szCs w:val="24"/>
        </w:rPr>
        <w:t xml:space="preserve"> Mapfumo, Mr Bamu was </w:t>
      </w:r>
      <w:r w:rsidR="000E4642" w:rsidRPr="003207C6">
        <w:rPr>
          <w:rFonts w:ascii="Times New Roman" w:hAnsi="Times New Roman" w:cs="Times New Roman"/>
          <w:sz w:val="24"/>
          <w:szCs w:val="24"/>
        </w:rPr>
        <w:t>again</w:t>
      </w:r>
      <w:r w:rsidRPr="003207C6">
        <w:rPr>
          <w:rFonts w:ascii="Times New Roman" w:hAnsi="Times New Roman" w:cs="Times New Roman"/>
          <w:sz w:val="24"/>
          <w:szCs w:val="24"/>
        </w:rPr>
        <w:t xml:space="preserve"> not </w:t>
      </w:r>
      <w:r w:rsidR="000E4642" w:rsidRPr="003207C6">
        <w:rPr>
          <w:rFonts w:ascii="Times New Roman" w:hAnsi="Times New Roman" w:cs="Times New Roman"/>
          <w:sz w:val="24"/>
          <w:szCs w:val="24"/>
        </w:rPr>
        <w:t>available</w:t>
      </w:r>
      <w:r w:rsidRPr="003207C6">
        <w:rPr>
          <w:rFonts w:ascii="Times New Roman" w:hAnsi="Times New Roman" w:cs="Times New Roman"/>
          <w:sz w:val="24"/>
          <w:szCs w:val="24"/>
        </w:rPr>
        <w:t xml:space="preserve">. When </w:t>
      </w:r>
      <w:r w:rsidR="009B0209" w:rsidRPr="003207C6">
        <w:rPr>
          <w:rFonts w:ascii="Times New Roman" w:hAnsi="Times New Roman" w:cs="Times New Roman"/>
          <w:sz w:val="24"/>
          <w:szCs w:val="24"/>
        </w:rPr>
        <w:t xml:space="preserve">the </w:t>
      </w:r>
      <w:r w:rsidRPr="003207C6">
        <w:rPr>
          <w:rFonts w:ascii="Times New Roman" w:hAnsi="Times New Roman" w:cs="Times New Roman"/>
          <w:sz w:val="24"/>
          <w:szCs w:val="24"/>
        </w:rPr>
        <w:t>defendant</w:t>
      </w:r>
      <w:r w:rsidR="009B0209" w:rsidRPr="003207C6">
        <w:rPr>
          <w:rFonts w:ascii="Times New Roman" w:hAnsi="Times New Roman" w:cs="Times New Roman"/>
          <w:sz w:val="24"/>
          <w:szCs w:val="24"/>
        </w:rPr>
        <w:t>’s representative</w:t>
      </w:r>
      <w:r w:rsidRPr="003207C6">
        <w:rPr>
          <w:rFonts w:ascii="Times New Roman" w:hAnsi="Times New Roman" w:cs="Times New Roman"/>
          <w:sz w:val="24"/>
          <w:szCs w:val="24"/>
        </w:rPr>
        <w:t xml:space="preserve"> expressed ignorance about the </w:t>
      </w:r>
      <w:r w:rsidR="009B0209" w:rsidRPr="003207C6">
        <w:rPr>
          <w:rFonts w:ascii="Times New Roman" w:hAnsi="Times New Roman" w:cs="Times New Roman"/>
          <w:sz w:val="24"/>
          <w:szCs w:val="24"/>
        </w:rPr>
        <w:t>reason for the absence of its legal practitioner,</w:t>
      </w:r>
      <w:r w:rsidR="000E4642" w:rsidRPr="003207C6">
        <w:rPr>
          <w:rFonts w:ascii="Times New Roman" w:hAnsi="Times New Roman" w:cs="Times New Roman"/>
          <w:sz w:val="24"/>
          <w:szCs w:val="24"/>
        </w:rPr>
        <w:t xml:space="preserve"> the court resolved</w:t>
      </w:r>
      <w:r w:rsidRPr="003207C6">
        <w:rPr>
          <w:rFonts w:ascii="Times New Roman" w:hAnsi="Times New Roman" w:cs="Times New Roman"/>
          <w:sz w:val="24"/>
          <w:szCs w:val="24"/>
        </w:rPr>
        <w:t xml:space="preserve"> to </w:t>
      </w:r>
      <w:r w:rsidR="000E4642" w:rsidRPr="003207C6">
        <w:rPr>
          <w:rFonts w:ascii="Times New Roman" w:hAnsi="Times New Roman" w:cs="Times New Roman"/>
          <w:sz w:val="24"/>
          <w:szCs w:val="24"/>
        </w:rPr>
        <w:t>proceed</w:t>
      </w:r>
      <w:r w:rsidRPr="003207C6">
        <w:rPr>
          <w:rFonts w:ascii="Times New Roman" w:hAnsi="Times New Roman" w:cs="Times New Roman"/>
          <w:sz w:val="24"/>
          <w:szCs w:val="24"/>
        </w:rPr>
        <w:t xml:space="preserve">. </w:t>
      </w:r>
      <w:r w:rsidR="000E4642" w:rsidRPr="003207C6">
        <w:rPr>
          <w:rFonts w:ascii="Times New Roman" w:hAnsi="Times New Roman" w:cs="Times New Roman"/>
          <w:sz w:val="24"/>
          <w:szCs w:val="24"/>
        </w:rPr>
        <w:t>The magistrate duly</w:t>
      </w:r>
      <w:r w:rsidRPr="003207C6">
        <w:rPr>
          <w:rFonts w:ascii="Times New Roman" w:hAnsi="Times New Roman" w:cs="Times New Roman"/>
          <w:sz w:val="24"/>
          <w:szCs w:val="24"/>
        </w:rPr>
        <w:t xml:space="preserve"> explained the </w:t>
      </w:r>
      <w:r w:rsidR="009B0209" w:rsidRPr="003207C6">
        <w:rPr>
          <w:rFonts w:ascii="Times New Roman" w:hAnsi="Times New Roman" w:cs="Times New Roman"/>
          <w:sz w:val="24"/>
          <w:szCs w:val="24"/>
        </w:rPr>
        <w:t>purposes of cro</w:t>
      </w:r>
      <w:r w:rsidRPr="003207C6">
        <w:rPr>
          <w:rFonts w:ascii="Times New Roman" w:hAnsi="Times New Roman" w:cs="Times New Roman"/>
          <w:sz w:val="24"/>
          <w:szCs w:val="24"/>
        </w:rPr>
        <w:t xml:space="preserve">ss examination to </w:t>
      </w:r>
      <w:r w:rsidR="000E4642" w:rsidRPr="003207C6">
        <w:rPr>
          <w:rFonts w:ascii="Times New Roman" w:hAnsi="Times New Roman" w:cs="Times New Roman"/>
          <w:sz w:val="24"/>
          <w:szCs w:val="24"/>
        </w:rPr>
        <w:t xml:space="preserve">the </w:t>
      </w:r>
      <w:r w:rsidRPr="003207C6">
        <w:rPr>
          <w:rFonts w:ascii="Times New Roman" w:hAnsi="Times New Roman" w:cs="Times New Roman"/>
          <w:sz w:val="24"/>
          <w:szCs w:val="24"/>
        </w:rPr>
        <w:t>appellant’s representative so that he could continue with the cross examination and as the represe</w:t>
      </w:r>
      <w:r w:rsidR="000E4642" w:rsidRPr="003207C6">
        <w:rPr>
          <w:rFonts w:ascii="Times New Roman" w:hAnsi="Times New Roman" w:cs="Times New Roman"/>
          <w:sz w:val="24"/>
          <w:szCs w:val="24"/>
        </w:rPr>
        <w:t>ntative was about to take on that</w:t>
      </w:r>
      <w:r w:rsidRPr="003207C6">
        <w:rPr>
          <w:rFonts w:ascii="Times New Roman" w:hAnsi="Times New Roman" w:cs="Times New Roman"/>
          <w:sz w:val="24"/>
          <w:szCs w:val="24"/>
        </w:rPr>
        <w:t xml:space="preserve"> task, Mr Bamu entered the court room and took over the cross examination. As with his previous late appearance, no explanation is on record as to why he had been late. </w:t>
      </w:r>
    </w:p>
    <w:p w:rsidR="000E4642" w:rsidRPr="003207C6" w:rsidRDefault="008C649A"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After the resp</w:t>
      </w:r>
      <w:r w:rsidR="000E4642" w:rsidRPr="003207C6">
        <w:rPr>
          <w:rFonts w:ascii="Times New Roman" w:hAnsi="Times New Roman" w:cs="Times New Roman"/>
          <w:sz w:val="24"/>
          <w:szCs w:val="24"/>
        </w:rPr>
        <w:t>ondent had closed its case on 8</w:t>
      </w:r>
      <w:r w:rsidRPr="003207C6">
        <w:rPr>
          <w:rFonts w:ascii="Times New Roman" w:hAnsi="Times New Roman" w:cs="Times New Roman"/>
          <w:sz w:val="24"/>
          <w:szCs w:val="24"/>
        </w:rPr>
        <w:t>th March</w:t>
      </w:r>
      <w:r w:rsidR="000E4642" w:rsidRPr="003207C6">
        <w:rPr>
          <w:rFonts w:ascii="Times New Roman" w:hAnsi="Times New Roman" w:cs="Times New Roman"/>
          <w:sz w:val="24"/>
          <w:szCs w:val="24"/>
        </w:rPr>
        <w:t>,</w:t>
      </w:r>
      <w:r w:rsidRPr="003207C6">
        <w:rPr>
          <w:rFonts w:ascii="Times New Roman" w:hAnsi="Times New Roman" w:cs="Times New Roman"/>
          <w:sz w:val="24"/>
          <w:szCs w:val="24"/>
        </w:rPr>
        <w:t xml:space="preserve"> Mr Bamu sought the court’s </w:t>
      </w:r>
      <w:r w:rsidR="009B0209" w:rsidRPr="003207C6">
        <w:rPr>
          <w:rFonts w:ascii="Times New Roman" w:hAnsi="Times New Roman" w:cs="Times New Roman"/>
          <w:sz w:val="24"/>
          <w:szCs w:val="24"/>
        </w:rPr>
        <w:t>indulgence</w:t>
      </w:r>
      <w:r w:rsidRPr="003207C6">
        <w:rPr>
          <w:rFonts w:ascii="Times New Roman" w:hAnsi="Times New Roman" w:cs="Times New Roman"/>
          <w:sz w:val="24"/>
          <w:szCs w:val="24"/>
        </w:rPr>
        <w:t xml:space="preserve"> to file his application for absolution </w:t>
      </w:r>
      <w:r w:rsidR="009B0209" w:rsidRPr="003207C6">
        <w:rPr>
          <w:rFonts w:ascii="Times New Roman" w:hAnsi="Times New Roman" w:cs="Times New Roman"/>
          <w:sz w:val="24"/>
          <w:szCs w:val="24"/>
        </w:rPr>
        <w:t xml:space="preserve">from </w:t>
      </w:r>
      <w:r w:rsidRPr="003207C6">
        <w:rPr>
          <w:rFonts w:ascii="Times New Roman" w:hAnsi="Times New Roman" w:cs="Times New Roman"/>
          <w:sz w:val="24"/>
          <w:szCs w:val="24"/>
        </w:rPr>
        <w:t>the instance on the 9</w:t>
      </w:r>
      <w:r w:rsidRPr="003207C6">
        <w:rPr>
          <w:rFonts w:ascii="Times New Roman" w:hAnsi="Times New Roman" w:cs="Times New Roman"/>
          <w:sz w:val="24"/>
          <w:szCs w:val="24"/>
          <w:vertAlign w:val="superscript"/>
        </w:rPr>
        <w:t>th</w:t>
      </w:r>
      <w:r w:rsidRPr="003207C6">
        <w:rPr>
          <w:rFonts w:ascii="Times New Roman" w:hAnsi="Times New Roman" w:cs="Times New Roman"/>
          <w:sz w:val="24"/>
          <w:szCs w:val="24"/>
        </w:rPr>
        <w:t xml:space="preserve"> March. Such indulgence was granted and respondent was to respond thereto by 13</w:t>
      </w:r>
      <w:r w:rsidRPr="003207C6">
        <w:rPr>
          <w:rFonts w:ascii="Times New Roman" w:hAnsi="Times New Roman" w:cs="Times New Roman"/>
          <w:sz w:val="24"/>
          <w:szCs w:val="24"/>
          <w:vertAlign w:val="superscript"/>
        </w:rPr>
        <w:t>th</w:t>
      </w:r>
      <w:r w:rsidRPr="003207C6">
        <w:rPr>
          <w:rFonts w:ascii="Times New Roman" w:hAnsi="Times New Roman" w:cs="Times New Roman"/>
          <w:sz w:val="24"/>
          <w:szCs w:val="24"/>
        </w:rPr>
        <w:t xml:space="preserve"> March. Mr Bamu did not comply with the directive to file </w:t>
      </w:r>
      <w:r w:rsidR="000E4642" w:rsidRPr="003207C6">
        <w:rPr>
          <w:rFonts w:ascii="Times New Roman" w:hAnsi="Times New Roman" w:cs="Times New Roman"/>
          <w:sz w:val="24"/>
          <w:szCs w:val="24"/>
        </w:rPr>
        <w:t>his application on</w:t>
      </w:r>
      <w:r w:rsidR="00D2673E" w:rsidRPr="003207C6">
        <w:rPr>
          <w:rFonts w:ascii="Times New Roman" w:hAnsi="Times New Roman" w:cs="Times New Roman"/>
          <w:sz w:val="24"/>
          <w:szCs w:val="24"/>
        </w:rPr>
        <w:t xml:space="preserve"> the</w:t>
      </w:r>
      <w:r w:rsidR="000E4642" w:rsidRPr="003207C6">
        <w:rPr>
          <w:rFonts w:ascii="Times New Roman" w:hAnsi="Times New Roman" w:cs="Times New Roman"/>
          <w:sz w:val="24"/>
          <w:szCs w:val="24"/>
        </w:rPr>
        <w:t xml:space="preserve"> </w:t>
      </w:r>
      <w:r w:rsidR="00D2673E" w:rsidRPr="003207C6">
        <w:rPr>
          <w:rFonts w:ascii="Times New Roman" w:hAnsi="Times New Roman" w:cs="Times New Roman"/>
          <w:sz w:val="24"/>
          <w:szCs w:val="24"/>
        </w:rPr>
        <w:t>9</w:t>
      </w:r>
      <w:r w:rsidR="00D2673E" w:rsidRPr="003207C6">
        <w:rPr>
          <w:rFonts w:ascii="Times New Roman" w:hAnsi="Times New Roman" w:cs="Times New Roman"/>
          <w:sz w:val="24"/>
          <w:szCs w:val="24"/>
          <w:vertAlign w:val="superscript"/>
        </w:rPr>
        <w:t>th</w:t>
      </w:r>
      <w:r w:rsidR="00D2673E" w:rsidRPr="003207C6">
        <w:rPr>
          <w:rFonts w:ascii="Times New Roman" w:hAnsi="Times New Roman" w:cs="Times New Roman"/>
          <w:sz w:val="24"/>
          <w:szCs w:val="24"/>
        </w:rPr>
        <w:t xml:space="preserve"> March;</w:t>
      </w:r>
      <w:r w:rsidRPr="003207C6">
        <w:rPr>
          <w:rFonts w:ascii="Times New Roman" w:hAnsi="Times New Roman" w:cs="Times New Roman"/>
          <w:sz w:val="24"/>
          <w:szCs w:val="24"/>
        </w:rPr>
        <w:t xml:space="preserve"> he instead filed his application on the 13</w:t>
      </w:r>
      <w:r w:rsidRPr="003207C6">
        <w:rPr>
          <w:rFonts w:ascii="Times New Roman" w:hAnsi="Times New Roman" w:cs="Times New Roman"/>
          <w:sz w:val="24"/>
          <w:szCs w:val="24"/>
          <w:vertAlign w:val="superscript"/>
        </w:rPr>
        <w:t>th</w:t>
      </w:r>
      <w:r w:rsidRPr="003207C6">
        <w:rPr>
          <w:rFonts w:ascii="Times New Roman" w:hAnsi="Times New Roman" w:cs="Times New Roman"/>
          <w:sz w:val="24"/>
          <w:szCs w:val="24"/>
        </w:rPr>
        <w:t xml:space="preserve"> March. The record has no cogent explanation for the delay</w:t>
      </w:r>
      <w:r w:rsidR="004B02DC" w:rsidRPr="003207C6">
        <w:rPr>
          <w:rFonts w:ascii="Times New Roman" w:hAnsi="Times New Roman" w:cs="Times New Roman"/>
          <w:sz w:val="24"/>
          <w:szCs w:val="24"/>
        </w:rPr>
        <w:t xml:space="preserve">. </w:t>
      </w:r>
    </w:p>
    <w:p w:rsidR="008C649A" w:rsidRPr="003207C6" w:rsidRDefault="004B02DC"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The application for absolution was subsequently </w:t>
      </w:r>
      <w:r w:rsidR="009B0209" w:rsidRPr="003207C6">
        <w:rPr>
          <w:rFonts w:ascii="Times New Roman" w:hAnsi="Times New Roman" w:cs="Times New Roman"/>
          <w:sz w:val="24"/>
          <w:szCs w:val="24"/>
        </w:rPr>
        <w:t>dismissed</w:t>
      </w:r>
      <w:r w:rsidRPr="003207C6">
        <w:rPr>
          <w:rFonts w:ascii="Times New Roman" w:hAnsi="Times New Roman" w:cs="Times New Roman"/>
          <w:sz w:val="24"/>
          <w:szCs w:val="24"/>
        </w:rPr>
        <w:t xml:space="preserve"> because of that </w:t>
      </w:r>
      <w:r w:rsidR="009B0209" w:rsidRPr="003207C6">
        <w:rPr>
          <w:rFonts w:ascii="Times New Roman" w:hAnsi="Times New Roman" w:cs="Times New Roman"/>
          <w:sz w:val="24"/>
          <w:szCs w:val="24"/>
        </w:rPr>
        <w:t>delay</w:t>
      </w:r>
      <w:r w:rsidRPr="003207C6">
        <w:rPr>
          <w:rFonts w:ascii="Times New Roman" w:hAnsi="Times New Roman" w:cs="Times New Roman"/>
          <w:sz w:val="24"/>
          <w:szCs w:val="24"/>
        </w:rPr>
        <w:t xml:space="preserve"> and the matter was </w:t>
      </w:r>
      <w:r w:rsidR="000E4642" w:rsidRPr="003207C6">
        <w:rPr>
          <w:rFonts w:ascii="Times New Roman" w:hAnsi="Times New Roman" w:cs="Times New Roman"/>
          <w:sz w:val="24"/>
          <w:szCs w:val="24"/>
        </w:rPr>
        <w:t>to continue</w:t>
      </w:r>
      <w:r w:rsidRPr="003207C6">
        <w:rPr>
          <w:rFonts w:ascii="Times New Roman" w:hAnsi="Times New Roman" w:cs="Times New Roman"/>
          <w:sz w:val="24"/>
          <w:szCs w:val="24"/>
        </w:rPr>
        <w:t xml:space="preserve"> on 30</w:t>
      </w:r>
      <w:r w:rsidRPr="003207C6">
        <w:rPr>
          <w:rFonts w:ascii="Times New Roman" w:hAnsi="Times New Roman" w:cs="Times New Roman"/>
          <w:sz w:val="24"/>
          <w:szCs w:val="24"/>
          <w:vertAlign w:val="superscript"/>
        </w:rPr>
        <w:t>th</w:t>
      </w:r>
      <w:r w:rsidRPr="003207C6">
        <w:rPr>
          <w:rFonts w:ascii="Times New Roman" w:hAnsi="Times New Roman" w:cs="Times New Roman"/>
          <w:sz w:val="24"/>
          <w:szCs w:val="24"/>
        </w:rPr>
        <w:t xml:space="preserve"> March 2017. It </w:t>
      </w:r>
      <w:r w:rsidR="009B0209" w:rsidRPr="003207C6">
        <w:rPr>
          <w:rFonts w:ascii="Times New Roman" w:hAnsi="Times New Roman" w:cs="Times New Roman"/>
          <w:sz w:val="24"/>
          <w:szCs w:val="24"/>
        </w:rPr>
        <w:t>was on that</w:t>
      </w:r>
      <w:r w:rsidRPr="003207C6">
        <w:rPr>
          <w:rFonts w:ascii="Times New Roman" w:hAnsi="Times New Roman" w:cs="Times New Roman"/>
          <w:sz w:val="24"/>
          <w:szCs w:val="24"/>
        </w:rPr>
        <w:t xml:space="preserve"> day that</w:t>
      </w:r>
      <w:r w:rsidR="009B0209" w:rsidRPr="003207C6">
        <w:rPr>
          <w:rFonts w:ascii="Times New Roman" w:hAnsi="Times New Roman" w:cs="Times New Roman"/>
          <w:sz w:val="24"/>
          <w:szCs w:val="24"/>
        </w:rPr>
        <w:t xml:space="preserve"> the </w:t>
      </w:r>
      <w:r w:rsidRPr="003207C6">
        <w:rPr>
          <w:rFonts w:ascii="Times New Roman" w:hAnsi="Times New Roman" w:cs="Times New Roman"/>
          <w:sz w:val="24"/>
          <w:szCs w:val="24"/>
        </w:rPr>
        <w:t>appellant defaulted leading to this application.</w:t>
      </w:r>
    </w:p>
    <w:p w:rsidR="004B02DC" w:rsidRPr="003207C6" w:rsidRDefault="004B02DC"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Given such a history of apparent delays and failure by Mr Bamu, the trial </w:t>
      </w:r>
      <w:r w:rsidR="009B0209" w:rsidRPr="003207C6">
        <w:rPr>
          <w:rFonts w:ascii="Times New Roman" w:hAnsi="Times New Roman" w:cs="Times New Roman"/>
          <w:sz w:val="24"/>
          <w:szCs w:val="24"/>
        </w:rPr>
        <w:t>magistrate may</w:t>
      </w:r>
      <w:r w:rsidRPr="003207C6">
        <w:rPr>
          <w:rFonts w:ascii="Times New Roman" w:hAnsi="Times New Roman" w:cs="Times New Roman"/>
          <w:sz w:val="24"/>
          <w:szCs w:val="24"/>
        </w:rPr>
        <w:t xml:space="preserve"> not be faulted for not believing his story that on 30</w:t>
      </w:r>
      <w:r w:rsidRPr="003207C6">
        <w:rPr>
          <w:rFonts w:ascii="Times New Roman" w:hAnsi="Times New Roman" w:cs="Times New Roman"/>
          <w:sz w:val="24"/>
          <w:szCs w:val="24"/>
          <w:vertAlign w:val="superscript"/>
        </w:rPr>
        <w:t>th</w:t>
      </w:r>
      <w:r w:rsidRPr="003207C6">
        <w:rPr>
          <w:rFonts w:ascii="Times New Roman" w:hAnsi="Times New Roman" w:cs="Times New Roman"/>
          <w:sz w:val="24"/>
          <w:szCs w:val="24"/>
        </w:rPr>
        <w:t xml:space="preserve"> March he was double bo</w:t>
      </w:r>
      <w:r w:rsidR="0064430D" w:rsidRPr="003207C6">
        <w:rPr>
          <w:rFonts w:ascii="Times New Roman" w:hAnsi="Times New Roman" w:cs="Times New Roman"/>
          <w:sz w:val="24"/>
          <w:szCs w:val="24"/>
        </w:rPr>
        <w:t>o</w:t>
      </w:r>
      <w:r w:rsidRPr="003207C6">
        <w:rPr>
          <w:rFonts w:ascii="Times New Roman" w:hAnsi="Times New Roman" w:cs="Times New Roman"/>
          <w:sz w:val="24"/>
          <w:szCs w:val="24"/>
        </w:rPr>
        <w:t>ked and was in court 1 in the absence of cogent proof to that effect.</w:t>
      </w:r>
      <w:r w:rsidR="00226C3B">
        <w:rPr>
          <w:rFonts w:ascii="Times New Roman" w:hAnsi="Times New Roman" w:cs="Times New Roman"/>
          <w:sz w:val="24"/>
          <w:szCs w:val="24"/>
        </w:rPr>
        <w:t xml:space="preserve"> </w:t>
      </w:r>
      <w:r w:rsidR="00226C3B" w:rsidRPr="003207C6">
        <w:rPr>
          <w:rFonts w:ascii="Times New Roman" w:hAnsi="Times New Roman" w:cs="Times New Roman"/>
          <w:sz w:val="24"/>
          <w:szCs w:val="24"/>
        </w:rPr>
        <w:t>In</w:t>
      </w:r>
      <w:r w:rsidR="008A1BB7" w:rsidRPr="003207C6">
        <w:rPr>
          <w:rFonts w:ascii="Times New Roman" w:hAnsi="Times New Roman" w:cs="Times New Roman"/>
          <w:sz w:val="24"/>
          <w:szCs w:val="24"/>
        </w:rPr>
        <w:t xml:space="preserve"> any case</w:t>
      </w:r>
      <w:r w:rsidR="00226C3B">
        <w:rPr>
          <w:rFonts w:ascii="Times New Roman" w:hAnsi="Times New Roman" w:cs="Times New Roman"/>
          <w:sz w:val="24"/>
          <w:szCs w:val="24"/>
        </w:rPr>
        <w:t>,</w:t>
      </w:r>
      <w:r w:rsidR="008A1BB7" w:rsidRPr="003207C6">
        <w:rPr>
          <w:rFonts w:ascii="Times New Roman" w:hAnsi="Times New Roman" w:cs="Times New Roman"/>
          <w:sz w:val="24"/>
          <w:szCs w:val="24"/>
        </w:rPr>
        <w:t xml:space="preserve"> double booking is an act of misconduct </w:t>
      </w:r>
      <w:r w:rsidR="009B0209" w:rsidRPr="003207C6">
        <w:rPr>
          <w:rFonts w:ascii="Times New Roman" w:hAnsi="Times New Roman" w:cs="Times New Roman"/>
          <w:sz w:val="24"/>
          <w:szCs w:val="24"/>
        </w:rPr>
        <w:t>especially</w:t>
      </w:r>
      <w:r w:rsidR="008A1BB7" w:rsidRPr="003207C6">
        <w:rPr>
          <w:rFonts w:ascii="Times New Roman" w:hAnsi="Times New Roman" w:cs="Times New Roman"/>
          <w:sz w:val="24"/>
          <w:szCs w:val="24"/>
        </w:rPr>
        <w:t xml:space="preserve"> where no explanation is given as to </w:t>
      </w:r>
      <w:r w:rsidR="009B0209" w:rsidRPr="003207C6">
        <w:rPr>
          <w:rFonts w:ascii="Times New Roman" w:hAnsi="Times New Roman" w:cs="Times New Roman"/>
          <w:sz w:val="24"/>
          <w:szCs w:val="24"/>
        </w:rPr>
        <w:t>how</w:t>
      </w:r>
      <w:r w:rsidR="008A1BB7" w:rsidRPr="003207C6">
        <w:rPr>
          <w:rFonts w:ascii="Times New Roman" w:hAnsi="Times New Roman" w:cs="Times New Roman"/>
          <w:sz w:val="24"/>
          <w:szCs w:val="24"/>
        </w:rPr>
        <w:t xml:space="preserve"> the legal practitioner found himself in such a situation. If indeed Mr Bamu was </w:t>
      </w:r>
      <w:r w:rsidR="009B0209" w:rsidRPr="003207C6">
        <w:rPr>
          <w:rFonts w:ascii="Times New Roman" w:hAnsi="Times New Roman" w:cs="Times New Roman"/>
          <w:sz w:val="24"/>
          <w:szCs w:val="24"/>
        </w:rPr>
        <w:t>double</w:t>
      </w:r>
      <w:r w:rsidR="008A1BB7" w:rsidRPr="003207C6">
        <w:rPr>
          <w:rFonts w:ascii="Times New Roman" w:hAnsi="Times New Roman" w:cs="Times New Roman"/>
          <w:sz w:val="24"/>
          <w:szCs w:val="24"/>
        </w:rPr>
        <w:t xml:space="preserve"> booked</w:t>
      </w:r>
      <w:r w:rsidR="009B0209" w:rsidRPr="003207C6">
        <w:rPr>
          <w:rFonts w:ascii="Times New Roman" w:hAnsi="Times New Roman" w:cs="Times New Roman"/>
          <w:sz w:val="24"/>
          <w:szCs w:val="24"/>
        </w:rPr>
        <w:t>,</w:t>
      </w:r>
      <w:r w:rsidR="008A1BB7" w:rsidRPr="003207C6">
        <w:rPr>
          <w:rFonts w:ascii="Times New Roman" w:hAnsi="Times New Roman" w:cs="Times New Roman"/>
          <w:sz w:val="24"/>
          <w:szCs w:val="24"/>
        </w:rPr>
        <w:t xml:space="preserve"> he ought to have explained how that came about. In the absence of such an explanation the trial magistrate was justified in not believing him.</w:t>
      </w:r>
    </w:p>
    <w:p w:rsidR="008A1BB7" w:rsidRPr="003207C6" w:rsidRDefault="008A1BB7"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Equally the same fate befell the explanat</w:t>
      </w:r>
      <w:r w:rsidR="00867F13" w:rsidRPr="003207C6">
        <w:rPr>
          <w:rFonts w:ascii="Times New Roman" w:hAnsi="Times New Roman" w:cs="Times New Roman"/>
          <w:sz w:val="24"/>
          <w:szCs w:val="24"/>
        </w:rPr>
        <w:t xml:space="preserve">ion in the supporting affidavit by </w:t>
      </w:r>
      <w:r w:rsidR="009B0209" w:rsidRPr="003207C6">
        <w:rPr>
          <w:rFonts w:ascii="Times New Roman" w:hAnsi="Times New Roman" w:cs="Times New Roman"/>
          <w:sz w:val="24"/>
          <w:szCs w:val="24"/>
        </w:rPr>
        <w:t>Dr</w:t>
      </w:r>
      <w:r w:rsidR="00867F13" w:rsidRPr="003207C6">
        <w:rPr>
          <w:rFonts w:ascii="Times New Roman" w:hAnsi="Times New Roman" w:cs="Times New Roman"/>
          <w:sz w:val="24"/>
          <w:szCs w:val="24"/>
        </w:rPr>
        <w:t xml:space="preserve"> Mangwiro. </w:t>
      </w:r>
      <w:r w:rsidR="009B0209" w:rsidRPr="003207C6">
        <w:rPr>
          <w:rFonts w:ascii="Times New Roman" w:hAnsi="Times New Roman" w:cs="Times New Roman"/>
          <w:sz w:val="24"/>
          <w:szCs w:val="24"/>
        </w:rPr>
        <w:t>His</w:t>
      </w:r>
      <w:r w:rsidRPr="003207C6">
        <w:rPr>
          <w:rFonts w:ascii="Times New Roman" w:hAnsi="Times New Roman" w:cs="Times New Roman"/>
          <w:sz w:val="24"/>
          <w:szCs w:val="24"/>
        </w:rPr>
        <w:t xml:space="preserve"> explanation for not being in the court 2 was clearly without merit. This is a trial that had been </w:t>
      </w:r>
      <w:r w:rsidR="00867F13" w:rsidRPr="003207C6">
        <w:rPr>
          <w:rFonts w:ascii="Times New Roman" w:hAnsi="Times New Roman" w:cs="Times New Roman"/>
          <w:sz w:val="24"/>
          <w:szCs w:val="24"/>
        </w:rPr>
        <w:t>on-going</w:t>
      </w:r>
      <w:r w:rsidRPr="003207C6">
        <w:rPr>
          <w:rFonts w:ascii="Times New Roman" w:hAnsi="Times New Roman" w:cs="Times New Roman"/>
          <w:sz w:val="24"/>
          <w:szCs w:val="24"/>
        </w:rPr>
        <w:t xml:space="preserve"> and he knew the respondent’s representative and the magistrate dealing with the matter. </w:t>
      </w:r>
      <w:r w:rsidR="006B3200" w:rsidRPr="003207C6">
        <w:rPr>
          <w:rFonts w:ascii="Times New Roman" w:hAnsi="Times New Roman" w:cs="Times New Roman"/>
          <w:sz w:val="24"/>
          <w:szCs w:val="24"/>
        </w:rPr>
        <w:t xml:space="preserve">He ought to have been in the appropriate </w:t>
      </w:r>
      <w:r w:rsidR="00867F13" w:rsidRPr="003207C6">
        <w:rPr>
          <w:rFonts w:ascii="Times New Roman" w:hAnsi="Times New Roman" w:cs="Times New Roman"/>
          <w:sz w:val="24"/>
          <w:szCs w:val="24"/>
        </w:rPr>
        <w:t>court. He does not even explain why he remained in court 1 even after his legal practitioner had told him that the matter was to continue in court 2. The probability is that he was not at court or if he came, he was very late.</w:t>
      </w:r>
    </w:p>
    <w:p w:rsidR="00867F13" w:rsidRPr="003207C6" w:rsidRDefault="006B3200" w:rsidP="008430AD">
      <w:pPr>
        <w:spacing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lastRenderedPageBreak/>
        <w:t xml:space="preserve">It is trite that an appellate court will not interfere with the exercise of judicial discretion by a lower court just at the asking. In </w:t>
      </w:r>
      <w:r w:rsidR="00867F13" w:rsidRPr="003207C6">
        <w:rPr>
          <w:rFonts w:ascii="Times New Roman" w:hAnsi="Times New Roman" w:cs="Times New Roman"/>
          <w:i/>
          <w:sz w:val="24"/>
          <w:szCs w:val="24"/>
        </w:rPr>
        <w:t>Baross &amp;</w:t>
      </w:r>
      <w:r w:rsidRPr="003207C6">
        <w:rPr>
          <w:rFonts w:ascii="Times New Roman" w:hAnsi="Times New Roman" w:cs="Times New Roman"/>
          <w:i/>
          <w:sz w:val="24"/>
          <w:szCs w:val="24"/>
        </w:rPr>
        <w:t xml:space="preserve"> Another </w:t>
      </w:r>
      <w:r w:rsidRPr="008430AD">
        <w:rPr>
          <w:rFonts w:ascii="Times New Roman" w:hAnsi="Times New Roman" w:cs="Times New Roman"/>
          <w:sz w:val="24"/>
          <w:szCs w:val="24"/>
        </w:rPr>
        <w:t>v</w:t>
      </w:r>
      <w:r w:rsidRPr="003207C6">
        <w:rPr>
          <w:rFonts w:ascii="Times New Roman" w:hAnsi="Times New Roman" w:cs="Times New Roman"/>
          <w:i/>
          <w:sz w:val="24"/>
          <w:szCs w:val="24"/>
        </w:rPr>
        <w:t xml:space="preserve"> Chimponda</w:t>
      </w:r>
      <w:r w:rsidRPr="003207C6">
        <w:rPr>
          <w:rFonts w:ascii="Times New Roman" w:hAnsi="Times New Roman" w:cs="Times New Roman"/>
          <w:sz w:val="24"/>
          <w:szCs w:val="24"/>
        </w:rPr>
        <w:t xml:space="preserve"> 1999(1) ZLR 58(S) </w:t>
      </w:r>
      <w:r w:rsidR="008D6DE6" w:rsidRPr="003207C6">
        <w:rPr>
          <w:rFonts w:ascii="Times New Roman" w:hAnsi="Times New Roman" w:cs="Times New Roman"/>
          <w:sz w:val="24"/>
          <w:szCs w:val="24"/>
        </w:rPr>
        <w:t>at 62G- 63A</w:t>
      </w:r>
      <w:r w:rsidR="00867F13" w:rsidRPr="003207C6">
        <w:rPr>
          <w:rFonts w:ascii="Times New Roman" w:hAnsi="Times New Roman" w:cs="Times New Roman"/>
          <w:sz w:val="24"/>
          <w:szCs w:val="24"/>
        </w:rPr>
        <w:t xml:space="preserve"> </w:t>
      </w:r>
      <w:r w:rsidR="008430AD" w:rsidRPr="008430AD">
        <w:rPr>
          <w:rFonts w:ascii="Times New Roman" w:hAnsi="Times New Roman" w:cs="Times New Roman"/>
          <w:smallCaps/>
          <w:sz w:val="24"/>
          <w:szCs w:val="24"/>
        </w:rPr>
        <w:t>gubbay</w:t>
      </w:r>
      <w:r w:rsidR="00867F13" w:rsidRPr="003207C6">
        <w:rPr>
          <w:rFonts w:ascii="Times New Roman" w:hAnsi="Times New Roman" w:cs="Times New Roman"/>
          <w:sz w:val="24"/>
          <w:szCs w:val="24"/>
        </w:rPr>
        <w:t xml:space="preserve"> C J</w:t>
      </w:r>
      <w:r w:rsidRPr="003207C6">
        <w:rPr>
          <w:rFonts w:ascii="Times New Roman" w:hAnsi="Times New Roman" w:cs="Times New Roman"/>
          <w:sz w:val="24"/>
          <w:szCs w:val="24"/>
        </w:rPr>
        <w:t xml:space="preserve"> underscored this point when he stated that:-</w:t>
      </w:r>
    </w:p>
    <w:p w:rsidR="006B3200" w:rsidRPr="008430AD" w:rsidRDefault="006B3200" w:rsidP="008430AD">
      <w:pPr>
        <w:spacing w:line="240" w:lineRule="auto"/>
        <w:ind w:left="720" w:firstLine="45"/>
        <w:jc w:val="both"/>
        <w:rPr>
          <w:rFonts w:ascii="Times New Roman" w:hAnsi="Times New Roman" w:cs="Times New Roman"/>
        </w:rPr>
      </w:pPr>
      <w:r w:rsidRPr="008430AD">
        <w:rPr>
          <w:rFonts w:ascii="Times New Roman" w:hAnsi="Times New Roman" w:cs="Times New Roman"/>
        </w:rPr>
        <w:t>“</w:t>
      </w:r>
      <w:r w:rsidR="00770D38" w:rsidRPr="008430AD">
        <w:rPr>
          <w:rFonts w:ascii="Times New Roman" w:hAnsi="Times New Roman" w:cs="Times New Roman"/>
        </w:rPr>
        <w:t>It</w:t>
      </w:r>
      <w:r w:rsidRPr="008430AD">
        <w:rPr>
          <w:rFonts w:ascii="Times New Roman" w:hAnsi="Times New Roman" w:cs="Times New Roman"/>
        </w:rPr>
        <w:t xml:space="preserve"> </w:t>
      </w:r>
      <w:r w:rsidR="008D6DE6" w:rsidRPr="008430AD">
        <w:rPr>
          <w:rFonts w:ascii="Times New Roman" w:hAnsi="Times New Roman" w:cs="Times New Roman"/>
        </w:rPr>
        <w:t xml:space="preserve">is not </w:t>
      </w:r>
      <w:r w:rsidR="00770D38" w:rsidRPr="008430AD">
        <w:rPr>
          <w:rFonts w:ascii="Times New Roman" w:hAnsi="Times New Roman" w:cs="Times New Roman"/>
        </w:rPr>
        <w:t>enough that</w:t>
      </w:r>
      <w:r w:rsidR="008D6DE6" w:rsidRPr="008430AD">
        <w:rPr>
          <w:rFonts w:ascii="Times New Roman" w:hAnsi="Times New Roman" w:cs="Times New Roman"/>
        </w:rPr>
        <w:t xml:space="preserve"> the appella</w:t>
      </w:r>
      <w:r w:rsidRPr="008430AD">
        <w:rPr>
          <w:rFonts w:ascii="Times New Roman" w:hAnsi="Times New Roman" w:cs="Times New Roman"/>
        </w:rPr>
        <w:t>t</w:t>
      </w:r>
      <w:r w:rsidR="008D6DE6" w:rsidRPr="008430AD">
        <w:rPr>
          <w:rFonts w:ascii="Times New Roman" w:hAnsi="Times New Roman" w:cs="Times New Roman"/>
        </w:rPr>
        <w:t>e</w:t>
      </w:r>
      <w:r w:rsidRPr="008430AD">
        <w:rPr>
          <w:rFonts w:ascii="Times New Roman" w:hAnsi="Times New Roman" w:cs="Times New Roman"/>
        </w:rPr>
        <w:t xml:space="preserve"> court considers that if it had been in the position of the primary court, it would have taken a </w:t>
      </w:r>
      <w:r w:rsidR="00867F13" w:rsidRPr="008430AD">
        <w:rPr>
          <w:rFonts w:ascii="Times New Roman" w:hAnsi="Times New Roman" w:cs="Times New Roman"/>
        </w:rPr>
        <w:t>different</w:t>
      </w:r>
      <w:r w:rsidRPr="008430AD">
        <w:rPr>
          <w:rFonts w:ascii="Times New Roman" w:hAnsi="Times New Roman" w:cs="Times New Roman"/>
        </w:rPr>
        <w:t xml:space="preserve"> course. It must appear that some error</w:t>
      </w:r>
      <w:r w:rsidR="008D6DE6" w:rsidRPr="008430AD">
        <w:rPr>
          <w:rFonts w:ascii="Times New Roman" w:hAnsi="Times New Roman" w:cs="Times New Roman"/>
        </w:rPr>
        <w:t xml:space="preserve"> has been made in exercising the discretion. If the primary court acts upon a wrong principle, if it allows extraneous or irrelevant matters to guide or affect it, if it mistakes the facts, if it does not </w:t>
      </w:r>
      <w:r w:rsidR="00867F13" w:rsidRPr="008430AD">
        <w:rPr>
          <w:rFonts w:ascii="Times New Roman" w:hAnsi="Times New Roman" w:cs="Times New Roman"/>
        </w:rPr>
        <w:t>take into</w:t>
      </w:r>
      <w:r w:rsidR="008D6DE6" w:rsidRPr="008430AD">
        <w:rPr>
          <w:rFonts w:ascii="Times New Roman" w:hAnsi="Times New Roman" w:cs="Times New Roman"/>
        </w:rPr>
        <w:t xml:space="preserve"> account relevant some consideration, then its determination should be reviewed and the appellate court may exercise its own discretion in substitution, provided always has the materials for so doing.”</w:t>
      </w:r>
    </w:p>
    <w:p w:rsidR="00867F13" w:rsidRPr="003207C6" w:rsidRDefault="00867F13"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In </w:t>
      </w:r>
      <w:r w:rsidRPr="003207C6">
        <w:rPr>
          <w:rFonts w:ascii="Times New Roman" w:hAnsi="Times New Roman" w:cs="Times New Roman"/>
          <w:i/>
          <w:sz w:val="24"/>
          <w:szCs w:val="24"/>
        </w:rPr>
        <w:t>casu</w:t>
      </w:r>
      <w:r w:rsidRPr="003207C6">
        <w:rPr>
          <w:rFonts w:ascii="Times New Roman" w:hAnsi="Times New Roman" w:cs="Times New Roman"/>
          <w:sz w:val="24"/>
          <w:szCs w:val="24"/>
        </w:rPr>
        <w:t xml:space="preserve">, the trial magistrate </w:t>
      </w:r>
      <w:r w:rsidR="0053508F" w:rsidRPr="003207C6">
        <w:rPr>
          <w:rFonts w:ascii="Times New Roman" w:hAnsi="Times New Roman" w:cs="Times New Roman"/>
          <w:sz w:val="24"/>
          <w:szCs w:val="24"/>
        </w:rPr>
        <w:t>considered</w:t>
      </w:r>
      <w:r w:rsidRPr="003207C6">
        <w:rPr>
          <w:rFonts w:ascii="Times New Roman" w:hAnsi="Times New Roman" w:cs="Times New Roman"/>
          <w:sz w:val="24"/>
          <w:szCs w:val="24"/>
        </w:rPr>
        <w:t xml:space="preserve"> the appropriate rule governing applications for rescission of </w:t>
      </w:r>
      <w:r w:rsidR="0053508F" w:rsidRPr="003207C6">
        <w:rPr>
          <w:rFonts w:ascii="Times New Roman" w:hAnsi="Times New Roman" w:cs="Times New Roman"/>
          <w:sz w:val="24"/>
          <w:szCs w:val="24"/>
        </w:rPr>
        <w:t>default</w:t>
      </w:r>
      <w:r w:rsidRPr="003207C6">
        <w:rPr>
          <w:rFonts w:ascii="Times New Roman" w:hAnsi="Times New Roman" w:cs="Times New Roman"/>
          <w:sz w:val="24"/>
          <w:szCs w:val="24"/>
        </w:rPr>
        <w:t xml:space="preserve"> judgments in the </w:t>
      </w:r>
      <w:r w:rsidR="0064430D" w:rsidRPr="003207C6">
        <w:rPr>
          <w:rFonts w:ascii="Times New Roman" w:hAnsi="Times New Roman" w:cs="Times New Roman"/>
          <w:sz w:val="24"/>
          <w:szCs w:val="24"/>
        </w:rPr>
        <w:t>magistrate’s</w:t>
      </w:r>
      <w:r w:rsidR="00022633" w:rsidRPr="003207C6">
        <w:rPr>
          <w:rFonts w:ascii="Times New Roman" w:hAnsi="Times New Roman" w:cs="Times New Roman"/>
          <w:sz w:val="24"/>
          <w:szCs w:val="24"/>
        </w:rPr>
        <w:t xml:space="preserve"> court</w:t>
      </w:r>
      <w:r w:rsidRPr="003207C6">
        <w:rPr>
          <w:rFonts w:ascii="Times New Roman" w:hAnsi="Times New Roman" w:cs="Times New Roman"/>
          <w:sz w:val="24"/>
          <w:szCs w:val="24"/>
        </w:rPr>
        <w:t xml:space="preserve"> after </w:t>
      </w:r>
      <w:r w:rsidR="0053508F" w:rsidRPr="003207C6">
        <w:rPr>
          <w:rFonts w:ascii="Times New Roman" w:hAnsi="Times New Roman" w:cs="Times New Roman"/>
          <w:sz w:val="24"/>
          <w:szCs w:val="24"/>
        </w:rPr>
        <w:t>which</w:t>
      </w:r>
      <w:r w:rsidRPr="003207C6">
        <w:rPr>
          <w:rFonts w:ascii="Times New Roman" w:hAnsi="Times New Roman" w:cs="Times New Roman"/>
          <w:sz w:val="24"/>
          <w:szCs w:val="24"/>
        </w:rPr>
        <w:t xml:space="preserve"> he ruled that</w:t>
      </w:r>
      <w:r w:rsidR="00022633" w:rsidRPr="003207C6">
        <w:rPr>
          <w:rFonts w:ascii="Times New Roman" w:hAnsi="Times New Roman" w:cs="Times New Roman"/>
          <w:sz w:val="24"/>
          <w:szCs w:val="24"/>
        </w:rPr>
        <w:t xml:space="preserve"> the</w:t>
      </w:r>
      <w:r w:rsidRPr="003207C6">
        <w:rPr>
          <w:rFonts w:ascii="Times New Roman" w:hAnsi="Times New Roman" w:cs="Times New Roman"/>
          <w:sz w:val="24"/>
          <w:szCs w:val="24"/>
        </w:rPr>
        <w:t xml:space="preserve"> appellant had not passed the first hurdle of wilful default. He w</w:t>
      </w:r>
      <w:r w:rsidR="0053508F" w:rsidRPr="003207C6">
        <w:rPr>
          <w:rFonts w:ascii="Times New Roman" w:hAnsi="Times New Roman" w:cs="Times New Roman"/>
          <w:sz w:val="24"/>
          <w:szCs w:val="24"/>
        </w:rPr>
        <w:t xml:space="preserve">as not required to consider </w:t>
      </w:r>
      <w:r w:rsidR="0064430D" w:rsidRPr="003207C6">
        <w:rPr>
          <w:rFonts w:ascii="Times New Roman" w:hAnsi="Times New Roman" w:cs="Times New Roman"/>
          <w:sz w:val="24"/>
          <w:szCs w:val="24"/>
        </w:rPr>
        <w:t>the aspect</w:t>
      </w:r>
      <w:r w:rsidRPr="003207C6">
        <w:rPr>
          <w:rFonts w:ascii="Times New Roman" w:hAnsi="Times New Roman" w:cs="Times New Roman"/>
          <w:sz w:val="24"/>
          <w:szCs w:val="24"/>
        </w:rPr>
        <w:t xml:space="preserve"> of the </w:t>
      </w:r>
      <w:r w:rsidR="0053508F" w:rsidRPr="003207C6">
        <w:rPr>
          <w:rFonts w:ascii="Times New Roman" w:hAnsi="Times New Roman" w:cs="Times New Roman"/>
          <w:sz w:val="24"/>
          <w:szCs w:val="24"/>
        </w:rPr>
        <w:t>defence</w:t>
      </w:r>
      <w:r w:rsidRPr="003207C6">
        <w:rPr>
          <w:rFonts w:ascii="Times New Roman" w:hAnsi="Times New Roman" w:cs="Times New Roman"/>
          <w:sz w:val="24"/>
          <w:szCs w:val="24"/>
        </w:rPr>
        <w:t xml:space="preserve"> put forth by the appellant once he found that appellant was in wilful default and that was as it should be. The finding that appellant was in wilful default was carefully </w:t>
      </w:r>
      <w:r w:rsidR="0053508F" w:rsidRPr="003207C6">
        <w:rPr>
          <w:rFonts w:ascii="Times New Roman" w:hAnsi="Times New Roman" w:cs="Times New Roman"/>
          <w:sz w:val="24"/>
          <w:szCs w:val="24"/>
        </w:rPr>
        <w:t>considered and</w:t>
      </w:r>
      <w:r w:rsidR="00022633" w:rsidRPr="003207C6">
        <w:rPr>
          <w:rFonts w:ascii="Times New Roman" w:hAnsi="Times New Roman" w:cs="Times New Roman"/>
          <w:sz w:val="24"/>
          <w:szCs w:val="24"/>
        </w:rPr>
        <w:t xml:space="preserve"> arrived at</w:t>
      </w:r>
      <w:r w:rsidRPr="003207C6">
        <w:rPr>
          <w:rFonts w:ascii="Times New Roman" w:hAnsi="Times New Roman" w:cs="Times New Roman"/>
          <w:sz w:val="24"/>
          <w:szCs w:val="24"/>
        </w:rPr>
        <w:t xml:space="preserve">. It cannot be said that in arriving at such a determination the trial </w:t>
      </w:r>
      <w:r w:rsidR="0053508F" w:rsidRPr="003207C6">
        <w:rPr>
          <w:rFonts w:ascii="Times New Roman" w:hAnsi="Times New Roman" w:cs="Times New Roman"/>
          <w:sz w:val="24"/>
          <w:szCs w:val="24"/>
        </w:rPr>
        <w:t>magistrate</w:t>
      </w:r>
      <w:r w:rsidRPr="003207C6">
        <w:rPr>
          <w:rFonts w:ascii="Times New Roman" w:hAnsi="Times New Roman" w:cs="Times New Roman"/>
          <w:sz w:val="24"/>
          <w:szCs w:val="24"/>
        </w:rPr>
        <w:t xml:space="preserve"> applied wrong </w:t>
      </w:r>
      <w:r w:rsidR="0053508F" w:rsidRPr="003207C6">
        <w:rPr>
          <w:rFonts w:ascii="Times New Roman" w:hAnsi="Times New Roman" w:cs="Times New Roman"/>
          <w:sz w:val="24"/>
          <w:szCs w:val="24"/>
        </w:rPr>
        <w:t>principles or</w:t>
      </w:r>
      <w:r w:rsidRPr="003207C6">
        <w:rPr>
          <w:rFonts w:ascii="Times New Roman" w:hAnsi="Times New Roman" w:cs="Times New Roman"/>
          <w:sz w:val="24"/>
          <w:szCs w:val="24"/>
        </w:rPr>
        <w:t xml:space="preserve"> took into account irrelevant considerations or factors.</w:t>
      </w:r>
    </w:p>
    <w:p w:rsidR="0053508F" w:rsidRPr="003207C6" w:rsidRDefault="00867F13" w:rsidP="008430AD">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 xml:space="preserve">In the circumstances we were of the </w:t>
      </w:r>
      <w:r w:rsidR="0053508F" w:rsidRPr="003207C6">
        <w:rPr>
          <w:rFonts w:ascii="Times New Roman" w:hAnsi="Times New Roman" w:cs="Times New Roman"/>
          <w:sz w:val="24"/>
          <w:szCs w:val="24"/>
        </w:rPr>
        <w:t>view</w:t>
      </w:r>
      <w:r w:rsidRPr="003207C6">
        <w:rPr>
          <w:rFonts w:ascii="Times New Roman" w:hAnsi="Times New Roman" w:cs="Times New Roman"/>
          <w:sz w:val="24"/>
          <w:szCs w:val="24"/>
        </w:rPr>
        <w:t xml:space="preserve"> that the decision of the court </w:t>
      </w:r>
      <w:r w:rsidRPr="005C1E67">
        <w:rPr>
          <w:rFonts w:ascii="Times New Roman" w:hAnsi="Times New Roman" w:cs="Times New Roman"/>
          <w:i/>
          <w:sz w:val="24"/>
          <w:szCs w:val="24"/>
        </w:rPr>
        <w:t>a quo</w:t>
      </w:r>
      <w:r w:rsidRPr="003207C6">
        <w:rPr>
          <w:rFonts w:ascii="Times New Roman" w:hAnsi="Times New Roman" w:cs="Times New Roman"/>
          <w:sz w:val="24"/>
          <w:szCs w:val="24"/>
        </w:rPr>
        <w:t xml:space="preserve"> cannot be </w:t>
      </w:r>
      <w:r w:rsidR="00100FE8" w:rsidRPr="003207C6">
        <w:rPr>
          <w:rFonts w:ascii="Times New Roman" w:hAnsi="Times New Roman" w:cs="Times New Roman"/>
          <w:sz w:val="24"/>
          <w:szCs w:val="24"/>
        </w:rPr>
        <w:t>fault</w:t>
      </w:r>
      <w:r w:rsidR="0053508F" w:rsidRPr="003207C6">
        <w:rPr>
          <w:rFonts w:ascii="Times New Roman" w:hAnsi="Times New Roman" w:cs="Times New Roman"/>
          <w:sz w:val="24"/>
          <w:szCs w:val="24"/>
        </w:rPr>
        <w:t>ed</w:t>
      </w:r>
      <w:r w:rsidRPr="003207C6">
        <w:rPr>
          <w:rFonts w:ascii="Times New Roman" w:hAnsi="Times New Roman" w:cs="Times New Roman"/>
          <w:sz w:val="24"/>
          <w:szCs w:val="24"/>
        </w:rPr>
        <w:t>.</w:t>
      </w:r>
      <w:r w:rsidR="001F06F9" w:rsidRPr="003207C6">
        <w:rPr>
          <w:rFonts w:ascii="Times New Roman" w:hAnsi="Times New Roman" w:cs="Times New Roman"/>
          <w:sz w:val="24"/>
          <w:szCs w:val="24"/>
        </w:rPr>
        <w:t xml:space="preserve"> The appellant’s legal practitioner was grossly negligent in the manner he conducted himself. He was fully aware of the likely consequences of failure to appear in court and so was the appellant’s representative. Despite this knowledge both of them failed to turn up in court 2 where the matter was to resume.</w:t>
      </w:r>
    </w:p>
    <w:p w:rsidR="00867F13" w:rsidRPr="003207C6" w:rsidRDefault="00867F13" w:rsidP="005C1E67">
      <w:pPr>
        <w:spacing w:after="0" w:line="360" w:lineRule="auto"/>
        <w:jc w:val="both"/>
        <w:rPr>
          <w:rFonts w:ascii="Times New Roman" w:hAnsi="Times New Roman" w:cs="Times New Roman"/>
          <w:sz w:val="24"/>
          <w:szCs w:val="24"/>
        </w:rPr>
      </w:pPr>
      <w:r w:rsidRPr="003207C6">
        <w:rPr>
          <w:rFonts w:ascii="Times New Roman" w:hAnsi="Times New Roman" w:cs="Times New Roman"/>
          <w:sz w:val="24"/>
          <w:szCs w:val="24"/>
        </w:rPr>
        <w:t xml:space="preserve"> </w:t>
      </w:r>
      <w:r w:rsidR="005C1E67">
        <w:rPr>
          <w:rFonts w:ascii="Times New Roman" w:hAnsi="Times New Roman" w:cs="Times New Roman"/>
          <w:sz w:val="24"/>
          <w:szCs w:val="24"/>
        </w:rPr>
        <w:tab/>
      </w:r>
      <w:r w:rsidRPr="003207C6">
        <w:rPr>
          <w:rFonts w:ascii="Times New Roman" w:hAnsi="Times New Roman" w:cs="Times New Roman"/>
          <w:sz w:val="24"/>
          <w:szCs w:val="24"/>
        </w:rPr>
        <w:t>The</w:t>
      </w:r>
      <w:r w:rsidR="0053508F" w:rsidRPr="003207C6">
        <w:rPr>
          <w:rFonts w:ascii="Times New Roman" w:hAnsi="Times New Roman" w:cs="Times New Roman"/>
          <w:sz w:val="24"/>
          <w:szCs w:val="24"/>
        </w:rPr>
        <w:t xml:space="preserve"> other grounds</w:t>
      </w:r>
      <w:r w:rsidRPr="003207C6">
        <w:rPr>
          <w:rFonts w:ascii="Times New Roman" w:hAnsi="Times New Roman" w:cs="Times New Roman"/>
          <w:sz w:val="24"/>
          <w:szCs w:val="24"/>
        </w:rPr>
        <w:t xml:space="preserve"> of appeal premised on the alleged failure to consider the </w:t>
      </w:r>
      <w:r w:rsidR="0053508F" w:rsidRPr="003207C6">
        <w:rPr>
          <w:rFonts w:ascii="Times New Roman" w:hAnsi="Times New Roman" w:cs="Times New Roman"/>
          <w:sz w:val="24"/>
          <w:szCs w:val="24"/>
        </w:rPr>
        <w:t>defence</w:t>
      </w:r>
      <w:r w:rsidRPr="003207C6">
        <w:rPr>
          <w:rFonts w:ascii="Times New Roman" w:hAnsi="Times New Roman" w:cs="Times New Roman"/>
          <w:sz w:val="24"/>
          <w:szCs w:val="24"/>
        </w:rPr>
        <w:t xml:space="preserve"> to the main matter were </w:t>
      </w:r>
      <w:r w:rsidR="0053508F" w:rsidRPr="003207C6">
        <w:rPr>
          <w:rFonts w:ascii="Times New Roman" w:hAnsi="Times New Roman" w:cs="Times New Roman"/>
          <w:sz w:val="24"/>
          <w:szCs w:val="24"/>
        </w:rPr>
        <w:t>clearly</w:t>
      </w:r>
      <w:r w:rsidRPr="003207C6">
        <w:rPr>
          <w:rFonts w:ascii="Times New Roman" w:hAnsi="Times New Roman" w:cs="Times New Roman"/>
          <w:sz w:val="24"/>
          <w:szCs w:val="24"/>
        </w:rPr>
        <w:t xml:space="preserve"> ill </w:t>
      </w:r>
      <w:r w:rsidR="0053508F" w:rsidRPr="003207C6">
        <w:rPr>
          <w:rFonts w:ascii="Times New Roman" w:hAnsi="Times New Roman" w:cs="Times New Roman"/>
          <w:sz w:val="24"/>
          <w:szCs w:val="24"/>
        </w:rPr>
        <w:t>conceived</w:t>
      </w:r>
      <w:r w:rsidRPr="003207C6">
        <w:rPr>
          <w:rFonts w:ascii="Times New Roman" w:hAnsi="Times New Roman" w:cs="Times New Roman"/>
          <w:sz w:val="24"/>
          <w:szCs w:val="24"/>
        </w:rPr>
        <w:t xml:space="preserve"> and o</w:t>
      </w:r>
      <w:r w:rsidR="00100FE8" w:rsidRPr="003207C6">
        <w:rPr>
          <w:rFonts w:ascii="Times New Roman" w:hAnsi="Times New Roman" w:cs="Times New Roman"/>
          <w:sz w:val="24"/>
          <w:szCs w:val="24"/>
        </w:rPr>
        <w:t>f no consequence to the real bo</w:t>
      </w:r>
      <w:r w:rsidRPr="003207C6">
        <w:rPr>
          <w:rFonts w:ascii="Times New Roman" w:hAnsi="Times New Roman" w:cs="Times New Roman"/>
          <w:sz w:val="24"/>
          <w:szCs w:val="24"/>
        </w:rPr>
        <w:t>ne of contention.</w:t>
      </w:r>
      <w:r w:rsidR="0053508F" w:rsidRPr="003207C6">
        <w:rPr>
          <w:rFonts w:ascii="Times New Roman" w:hAnsi="Times New Roman" w:cs="Times New Roman"/>
          <w:sz w:val="24"/>
          <w:szCs w:val="24"/>
        </w:rPr>
        <w:t xml:space="preserve"> It is the finding of wilful default that was the determining factor.</w:t>
      </w:r>
    </w:p>
    <w:p w:rsidR="0053508F" w:rsidRDefault="0053508F" w:rsidP="005C1E67">
      <w:pPr>
        <w:spacing w:after="0" w:line="360" w:lineRule="auto"/>
        <w:ind w:firstLine="720"/>
        <w:jc w:val="both"/>
        <w:rPr>
          <w:rFonts w:ascii="Times New Roman" w:hAnsi="Times New Roman" w:cs="Times New Roman"/>
          <w:sz w:val="24"/>
          <w:szCs w:val="24"/>
        </w:rPr>
      </w:pPr>
      <w:r w:rsidRPr="003207C6">
        <w:rPr>
          <w:rFonts w:ascii="Times New Roman" w:hAnsi="Times New Roman" w:cs="Times New Roman"/>
          <w:sz w:val="24"/>
          <w:szCs w:val="24"/>
        </w:rPr>
        <w:t>Accordingly we dismissed the appeal with costs.</w:t>
      </w:r>
    </w:p>
    <w:p w:rsidR="00565C9C" w:rsidRDefault="00565C9C" w:rsidP="005C1E67">
      <w:pPr>
        <w:spacing w:after="0" w:line="360" w:lineRule="auto"/>
        <w:ind w:firstLine="720"/>
        <w:jc w:val="both"/>
        <w:rPr>
          <w:rFonts w:ascii="Times New Roman" w:hAnsi="Times New Roman" w:cs="Times New Roman"/>
          <w:sz w:val="24"/>
          <w:szCs w:val="24"/>
        </w:rPr>
      </w:pPr>
    </w:p>
    <w:p w:rsidR="00565C9C" w:rsidRDefault="00565C9C" w:rsidP="005C1E67">
      <w:pPr>
        <w:spacing w:after="0" w:line="360" w:lineRule="auto"/>
        <w:ind w:firstLine="720"/>
        <w:jc w:val="both"/>
        <w:rPr>
          <w:rFonts w:ascii="Times New Roman" w:hAnsi="Times New Roman" w:cs="Times New Roman"/>
          <w:sz w:val="24"/>
          <w:szCs w:val="24"/>
        </w:rPr>
      </w:pPr>
    </w:p>
    <w:p w:rsidR="00565C9C" w:rsidRPr="003207C6" w:rsidRDefault="00565C9C" w:rsidP="005C1E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CHIRAWU- MUGOMBA J. I concur ……………….</w:t>
      </w:r>
    </w:p>
    <w:p w:rsidR="00D17B79" w:rsidRPr="003207C6" w:rsidRDefault="00D17B79" w:rsidP="003207C6">
      <w:pPr>
        <w:spacing w:line="360" w:lineRule="auto"/>
        <w:jc w:val="both"/>
        <w:rPr>
          <w:rFonts w:ascii="Times New Roman" w:hAnsi="Times New Roman" w:cs="Times New Roman"/>
          <w:sz w:val="24"/>
          <w:szCs w:val="24"/>
        </w:rPr>
      </w:pPr>
    </w:p>
    <w:p w:rsidR="00D17B79" w:rsidRPr="003207C6" w:rsidRDefault="00D17B79" w:rsidP="005C1E67">
      <w:pPr>
        <w:spacing w:after="0" w:line="240" w:lineRule="auto"/>
        <w:jc w:val="both"/>
        <w:rPr>
          <w:rFonts w:ascii="Times New Roman" w:hAnsi="Times New Roman" w:cs="Times New Roman"/>
          <w:sz w:val="24"/>
          <w:szCs w:val="24"/>
        </w:rPr>
      </w:pPr>
      <w:r w:rsidRPr="003207C6">
        <w:rPr>
          <w:rFonts w:ascii="Times New Roman" w:hAnsi="Times New Roman" w:cs="Times New Roman"/>
          <w:i/>
          <w:sz w:val="24"/>
          <w:szCs w:val="24"/>
        </w:rPr>
        <w:t>Mbidzo, Muchadehama &amp; Makoni</w:t>
      </w:r>
      <w:r w:rsidRPr="003207C6">
        <w:rPr>
          <w:rFonts w:ascii="Times New Roman" w:hAnsi="Times New Roman" w:cs="Times New Roman"/>
          <w:sz w:val="24"/>
          <w:szCs w:val="24"/>
        </w:rPr>
        <w:t>, appellant’s legal practitioners</w:t>
      </w:r>
    </w:p>
    <w:p w:rsidR="00D17B79" w:rsidRPr="003207C6" w:rsidRDefault="005B2B27" w:rsidP="005C1E67">
      <w:pPr>
        <w:spacing w:after="0" w:line="240" w:lineRule="auto"/>
        <w:jc w:val="both"/>
        <w:rPr>
          <w:rFonts w:ascii="Times New Roman" w:hAnsi="Times New Roman" w:cs="Times New Roman"/>
          <w:sz w:val="24"/>
          <w:szCs w:val="24"/>
        </w:rPr>
      </w:pPr>
      <w:r w:rsidRPr="003207C6">
        <w:rPr>
          <w:rFonts w:ascii="Times New Roman" w:hAnsi="Times New Roman" w:cs="Times New Roman"/>
          <w:i/>
          <w:sz w:val="24"/>
          <w:szCs w:val="24"/>
        </w:rPr>
        <w:t>Laita &amp; Partners</w:t>
      </w:r>
      <w:r w:rsidRPr="003207C6">
        <w:rPr>
          <w:rFonts w:ascii="Times New Roman" w:hAnsi="Times New Roman" w:cs="Times New Roman"/>
          <w:sz w:val="24"/>
          <w:szCs w:val="24"/>
        </w:rPr>
        <w:t>, respondent’s legal practitioners</w:t>
      </w:r>
    </w:p>
    <w:sectPr w:rsidR="00D17B79" w:rsidRPr="003207C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34" w:rsidRDefault="00967534" w:rsidP="00B4602B">
      <w:pPr>
        <w:spacing w:after="0" w:line="240" w:lineRule="auto"/>
      </w:pPr>
      <w:r>
        <w:separator/>
      </w:r>
    </w:p>
  </w:endnote>
  <w:endnote w:type="continuationSeparator" w:id="0">
    <w:p w:rsidR="00967534" w:rsidRDefault="00967534" w:rsidP="00B4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2A" w:rsidRDefault="00083E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2A" w:rsidRDefault="00083E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2A" w:rsidRDefault="00083E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34" w:rsidRDefault="00967534" w:rsidP="00B4602B">
      <w:pPr>
        <w:spacing w:after="0" w:line="240" w:lineRule="auto"/>
      </w:pPr>
      <w:r>
        <w:separator/>
      </w:r>
    </w:p>
  </w:footnote>
  <w:footnote w:type="continuationSeparator" w:id="0">
    <w:p w:rsidR="00967534" w:rsidRDefault="00967534" w:rsidP="00B46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2A" w:rsidRDefault="00083E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41028"/>
      <w:docPartObj>
        <w:docPartGallery w:val="Page Numbers (Top of Page)"/>
        <w:docPartUnique/>
      </w:docPartObj>
    </w:sdtPr>
    <w:sdtEndPr>
      <w:rPr>
        <w:noProof/>
      </w:rPr>
    </w:sdtEndPr>
    <w:sdtContent>
      <w:p w:rsidR="00B4602B" w:rsidRDefault="00B4602B">
        <w:pPr>
          <w:pStyle w:val="Header"/>
          <w:jc w:val="right"/>
          <w:rPr>
            <w:noProof/>
          </w:rPr>
        </w:pPr>
        <w:r>
          <w:fldChar w:fldCharType="begin"/>
        </w:r>
        <w:r>
          <w:instrText xml:space="preserve"> PAGE   \* MERGEFORMAT </w:instrText>
        </w:r>
        <w:r>
          <w:fldChar w:fldCharType="separate"/>
        </w:r>
        <w:r w:rsidR="00892B96">
          <w:rPr>
            <w:noProof/>
          </w:rPr>
          <w:t>1</w:t>
        </w:r>
        <w:r>
          <w:rPr>
            <w:noProof/>
          </w:rPr>
          <w:fldChar w:fldCharType="end"/>
        </w:r>
      </w:p>
      <w:p w:rsidR="00B4602B" w:rsidRDefault="00B4602B">
        <w:pPr>
          <w:pStyle w:val="Header"/>
          <w:jc w:val="right"/>
          <w:rPr>
            <w:noProof/>
          </w:rPr>
        </w:pPr>
        <w:r>
          <w:rPr>
            <w:noProof/>
          </w:rPr>
          <w:t>HH</w:t>
        </w:r>
        <w:r w:rsidR="00083E2A">
          <w:rPr>
            <w:noProof/>
          </w:rPr>
          <w:t xml:space="preserve"> </w:t>
        </w:r>
        <w:r w:rsidR="00417AA4">
          <w:rPr>
            <w:noProof/>
          </w:rPr>
          <w:t>127</w:t>
        </w:r>
        <w:r w:rsidR="00083E2A">
          <w:rPr>
            <w:noProof/>
          </w:rPr>
          <w:t>-20</w:t>
        </w:r>
        <w:r w:rsidR="00DD5C44">
          <w:rPr>
            <w:noProof/>
          </w:rPr>
          <w:t xml:space="preserve"> </w:t>
        </w:r>
      </w:p>
      <w:p w:rsidR="00B4602B" w:rsidRDefault="00B4602B">
        <w:pPr>
          <w:pStyle w:val="Header"/>
          <w:jc w:val="right"/>
        </w:pPr>
        <w:r>
          <w:rPr>
            <w:noProof/>
          </w:rPr>
          <w:t>CIV ‘A’ 119/17</w:t>
        </w:r>
      </w:p>
    </w:sdtContent>
  </w:sdt>
  <w:p w:rsidR="00B4602B" w:rsidRDefault="00B460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2A" w:rsidRDefault="00083E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75"/>
    <w:rsid w:val="00010C04"/>
    <w:rsid w:val="00022633"/>
    <w:rsid w:val="00083E2A"/>
    <w:rsid w:val="000B0875"/>
    <w:rsid w:val="000E4642"/>
    <w:rsid w:val="000F6623"/>
    <w:rsid w:val="00100FE8"/>
    <w:rsid w:val="001D65F5"/>
    <w:rsid w:val="001F06F9"/>
    <w:rsid w:val="00226C3B"/>
    <w:rsid w:val="002514D1"/>
    <w:rsid w:val="002B0C5D"/>
    <w:rsid w:val="003207C6"/>
    <w:rsid w:val="00383CEE"/>
    <w:rsid w:val="00387E9C"/>
    <w:rsid w:val="003B4ACB"/>
    <w:rsid w:val="00417AA4"/>
    <w:rsid w:val="004B02DC"/>
    <w:rsid w:val="004C0CEF"/>
    <w:rsid w:val="004F0E93"/>
    <w:rsid w:val="00511982"/>
    <w:rsid w:val="0051659C"/>
    <w:rsid w:val="00520A9C"/>
    <w:rsid w:val="005226E2"/>
    <w:rsid w:val="0053508F"/>
    <w:rsid w:val="00565C9C"/>
    <w:rsid w:val="00583F3A"/>
    <w:rsid w:val="00584A45"/>
    <w:rsid w:val="0059339B"/>
    <w:rsid w:val="005B2B27"/>
    <w:rsid w:val="005C1E67"/>
    <w:rsid w:val="00613C60"/>
    <w:rsid w:val="0064430D"/>
    <w:rsid w:val="0064521E"/>
    <w:rsid w:val="006B3200"/>
    <w:rsid w:val="00702377"/>
    <w:rsid w:val="0073053B"/>
    <w:rsid w:val="00736600"/>
    <w:rsid w:val="007507FD"/>
    <w:rsid w:val="00770D38"/>
    <w:rsid w:val="00775A9D"/>
    <w:rsid w:val="007A045E"/>
    <w:rsid w:val="008430AD"/>
    <w:rsid w:val="00867F13"/>
    <w:rsid w:val="00892B96"/>
    <w:rsid w:val="008A1BB7"/>
    <w:rsid w:val="008C649A"/>
    <w:rsid w:val="008D4308"/>
    <w:rsid w:val="008D6DE6"/>
    <w:rsid w:val="00967534"/>
    <w:rsid w:val="00990731"/>
    <w:rsid w:val="009B0209"/>
    <w:rsid w:val="00A030D4"/>
    <w:rsid w:val="00A70E2C"/>
    <w:rsid w:val="00A84239"/>
    <w:rsid w:val="00AD70FA"/>
    <w:rsid w:val="00AF543D"/>
    <w:rsid w:val="00AF7B63"/>
    <w:rsid w:val="00B4602B"/>
    <w:rsid w:val="00B460F8"/>
    <w:rsid w:val="00B94EFA"/>
    <w:rsid w:val="00BA3A22"/>
    <w:rsid w:val="00BF65D0"/>
    <w:rsid w:val="00CB6CD9"/>
    <w:rsid w:val="00CF7149"/>
    <w:rsid w:val="00D17B79"/>
    <w:rsid w:val="00D2673E"/>
    <w:rsid w:val="00D324A0"/>
    <w:rsid w:val="00D87DD9"/>
    <w:rsid w:val="00DD5C44"/>
    <w:rsid w:val="00E14BF6"/>
    <w:rsid w:val="00E31CFD"/>
    <w:rsid w:val="00E40DF7"/>
    <w:rsid w:val="00F75ACC"/>
    <w:rsid w:val="00FA7B8A"/>
    <w:rsid w:val="00FB11BF"/>
    <w:rsid w:val="00FD36B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6E618-57AA-4757-80C6-0DE438D9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DF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6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02B"/>
  </w:style>
  <w:style w:type="paragraph" w:styleId="Footer">
    <w:name w:val="footer"/>
    <w:basedOn w:val="Normal"/>
    <w:link w:val="FooterChar"/>
    <w:uiPriority w:val="99"/>
    <w:unhideWhenUsed/>
    <w:rsid w:val="00B46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02B"/>
  </w:style>
  <w:style w:type="paragraph" w:styleId="BalloonText">
    <w:name w:val="Balloon Text"/>
    <w:basedOn w:val="Normal"/>
    <w:link w:val="BalloonTextChar"/>
    <w:uiPriority w:val="99"/>
    <w:semiHidden/>
    <w:unhideWhenUsed/>
    <w:rsid w:val="00FD3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Chitakunye J</dc:creator>
  <cp:lastModifiedBy>JSC</cp:lastModifiedBy>
  <cp:revision>2</cp:revision>
  <cp:lastPrinted>2020-02-06T13:43:00Z</cp:lastPrinted>
  <dcterms:created xsi:type="dcterms:W3CDTF">2020-02-10T07:13:00Z</dcterms:created>
  <dcterms:modified xsi:type="dcterms:W3CDTF">2020-02-10T07:13:00Z</dcterms:modified>
</cp:coreProperties>
</file>