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C1" w:rsidRDefault="00270EC8" w:rsidP="00270EC8">
      <w:pPr>
        <w:spacing w:after="0" w:line="240" w:lineRule="auto"/>
        <w:rPr>
          <w:rFonts w:ascii="Times New Roman" w:hAnsi="Times New Roman" w:cs="Times New Roman"/>
          <w:sz w:val="24"/>
          <w:szCs w:val="24"/>
          <w:lang w:val="en-US"/>
        </w:rPr>
      </w:pPr>
      <w:bookmarkStart w:id="0" w:name="_GoBack"/>
      <w:bookmarkEnd w:id="0"/>
      <w:r w:rsidRPr="00270EC8">
        <w:rPr>
          <w:rFonts w:ascii="Times New Roman" w:hAnsi="Times New Roman" w:cs="Times New Roman"/>
          <w:sz w:val="24"/>
          <w:szCs w:val="24"/>
          <w:lang w:val="en-US"/>
        </w:rPr>
        <w:t>THE ZIMBABWE CHAMBER</w:t>
      </w:r>
      <w:r>
        <w:rPr>
          <w:rFonts w:ascii="Times New Roman" w:hAnsi="Times New Roman" w:cs="Times New Roman"/>
          <w:sz w:val="24"/>
          <w:szCs w:val="24"/>
          <w:lang w:val="en-US"/>
        </w:rPr>
        <w:t xml:space="preserve"> FOR INFORMAL WORKERS</w:t>
      </w:r>
    </w:p>
    <w:p w:rsidR="00270EC8" w:rsidRDefault="000D26A4"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51291">
        <w:rPr>
          <w:rFonts w:ascii="Times New Roman" w:hAnsi="Times New Roman" w:cs="Times New Roman"/>
          <w:sz w:val="24"/>
          <w:szCs w:val="24"/>
          <w:lang w:val="en-US"/>
        </w:rPr>
        <w:t>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PASSENGER ASSOCIATION OF ZIMBABWE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CONSTANTINE CHAZA</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MINISTER OF HEALTH AND </w:t>
      </w:r>
      <w:r w:rsidR="000F4EF7">
        <w:rPr>
          <w:rFonts w:ascii="Times New Roman" w:hAnsi="Times New Roman" w:cs="Times New Roman"/>
          <w:sz w:val="24"/>
          <w:szCs w:val="24"/>
          <w:lang w:val="en-US"/>
        </w:rPr>
        <w:t xml:space="preserve">CHILD </w:t>
      </w:r>
      <w:r>
        <w:rPr>
          <w:rFonts w:ascii="Times New Roman" w:hAnsi="Times New Roman" w:cs="Times New Roman"/>
          <w:sz w:val="24"/>
          <w:szCs w:val="24"/>
          <w:lang w:val="en-US"/>
        </w:rPr>
        <w:t>WELFARE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MINISTER OF </w:t>
      </w:r>
      <w:r w:rsidR="000D26A4">
        <w:rPr>
          <w:rFonts w:ascii="Times New Roman" w:hAnsi="Times New Roman" w:cs="Times New Roman"/>
          <w:sz w:val="24"/>
          <w:szCs w:val="24"/>
          <w:lang w:val="en-US"/>
        </w:rPr>
        <w:t>L</w:t>
      </w:r>
      <w:r>
        <w:rPr>
          <w:rFonts w:ascii="Times New Roman" w:hAnsi="Times New Roman" w:cs="Times New Roman"/>
          <w:sz w:val="24"/>
          <w:szCs w:val="24"/>
          <w:lang w:val="en-US"/>
        </w:rPr>
        <w:t>OCAL GOVERNMENT, RU</w:t>
      </w:r>
      <w:r w:rsidR="00502CDC">
        <w:rPr>
          <w:rFonts w:ascii="Times New Roman" w:hAnsi="Times New Roman" w:cs="Times New Roman"/>
          <w:sz w:val="24"/>
          <w:szCs w:val="24"/>
          <w:lang w:val="en-US"/>
        </w:rPr>
        <w:t>R</w:t>
      </w:r>
      <w:r>
        <w:rPr>
          <w:rFonts w:ascii="Times New Roman" w:hAnsi="Times New Roman" w:cs="Times New Roman"/>
          <w:sz w:val="24"/>
          <w:szCs w:val="24"/>
          <w:lang w:val="en-US"/>
        </w:rPr>
        <w:t>AL AND URBAN DEVELOPMENT</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MINISTER OF FINANCE AND ECONOMIC DEVELOPMENT</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MINISTER OF PUBLIC SERVICE LABOUR 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SOCIAL WELFARE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MINISTER OF TRANSPORT AND INFRASTRUCTURE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DEVELOPMENT</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PRESIDENT OF THE REPUBLIC OF ZIMBABWE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ZIMBABWE UNITED PASSENGER COMPANY (PVT) LTD</w:t>
      </w:r>
    </w:p>
    <w:p w:rsidR="00270EC8" w:rsidRDefault="00270EC8" w:rsidP="00270EC8">
      <w:pPr>
        <w:spacing w:after="0" w:line="240" w:lineRule="auto"/>
        <w:rPr>
          <w:rFonts w:ascii="Times New Roman" w:hAnsi="Times New Roman" w:cs="Times New Roman"/>
          <w:sz w:val="24"/>
          <w:szCs w:val="24"/>
          <w:lang w:val="en-US"/>
        </w:rPr>
      </w:pPr>
    </w:p>
    <w:p w:rsidR="00270EC8" w:rsidRDefault="00270EC8" w:rsidP="00270EC8">
      <w:pPr>
        <w:spacing w:after="0" w:line="240" w:lineRule="auto"/>
        <w:rPr>
          <w:rFonts w:ascii="Times New Roman" w:hAnsi="Times New Roman" w:cs="Times New Roman"/>
          <w:sz w:val="24"/>
          <w:szCs w:val="24"/>
          <w:lang w:val="en-US"/>
        </w:rPr>
      </w:pPr>
    </w:p>
    <w:p w:rsidR="00270EC8" w:rsidRDefault="00270EC8" w:rsidP="00270EC8">
      <w:pPr>
        <w:spacing w:after="0" w:line="240" w:lineRule="auto"/>
        <w:rPr>
          <w:rFonts w:ascii="Times New Roman" w:hAnsi="Times New Roman" w:cs="Times New Roman"/>
          <w:sz w:val="24"/>
          <w:szCs w:val="24"/>
          <w:lang w:val="en-US"/>
        </w:rPr>
      </w:pP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rsid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DUBE J</w:t>
      </w:r>
    </w:p>
    <w:p w:rsidR="00270EC8" w:rsidRPr="00270EC8" w:rsidRDefault="00270EC8" w:rsidP="00270E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HARARE, 14 May 2020</w:t>
      </w:r>
      <w:r w:rsidR="001E4636">
        <w:rPr>
          <w:rFonts w:ascii="Times New Roman" w:hAnsi="Times New Roman" w:cs="Times New Roman"/>
          <w:sz w:val="24"/>
          <w:szCs w:val="24"/>
          <w:lang w:val="en-US"/>
        </w:rPr>
        <w:t xml:space="preserve"> &amp; 26 May 2020</w:t>
      </w:r>
      <w:r>
        <w:rPr>
          <w:rFonts w:ascii="Times New Roman" w:hAnsi="Times New Roman" w:cs="Times New Roman"/>
          <w:sz w:val="24"/>
          <w:szCs w:val="24"/>
          <w:lang w:val="en-US"/>
        </w:rPr>
        <w:t xml:space="preserve"> </w:t>
      </w:r>
    </w:p>
    <w:p w:rsidR="00D26E3A" w:rsidRPr="00270EC8" w:rsidRDefault="00D26E3A">
      <w:pPr>
        <w:rPr>
          <w:rFonts w:ascii="Times New Roman" w:hAnsi="Times New Roman" w:cs="Times New Roman"/>
          <w:sz w:val="24"/>
          <w:szCs w:val="24"/>
          <w:lang w:val="en-US"/>
        </w:rPr>
      </w:pPr>
      <w:r w:rsidRPr="00270EC8">
        <w:rPr>
          <w:rFonts w:ascii="Times New Roman" w:hAnsi="Times New Roman" w:cs="Times New Roman"/>
          <w:sz w:val="24"/>
          <w:szCs w:val="24"/>
          <w:lang w:val="en-US"/>
        </w:rPr>
        <w:t xml:space="preserve"> </w:t>
      </w:r>
    </w:p>
    <w:p w:rsidR="00D26E3A" w:rsidRPr="00270EC8" w:rsidRDefault="00D26E3A">
      <w:pPr>
        <w:rPr>
          <w:rFonts w:ascii="Times New Roman" w:hAnsi="Times New Roman" w:cs="Times New Roman"/>
          <w:b/>
          <w:sz w:val="24"/>
          <w:szCs w:val="24"/>
          <w:lang w:val="en-US"/>
        </w:rPr>
      </w:pPr>
      <w:r w:rsidRPr="00270EC8">
        <w:rPr>
          <w:rFonts w:ascii="Times New Roman" w:hAnsi="Times New Roman" w:cs="Times New Roman"/>
          <w:sz w:val="24"/>
          <w:szCs w:val="24"/>
          <w:lang w:val="en-US"/>
        </w:rPr>
        <w:t xml:space="preserve"> </w:t>
      </w:r>
      <w:r w:rsidRPr="00270EC8">
        <w:rPr>
          <w:rFonts w:ascii="Times New Roman" w:hAnsi="Times New Roman" w:cs="Times New Roman"/>
          <w:b/>
          <w:sz w:val="24"/>
          <w:szCs w:val="24"/>
          <w:lang w:val="en-US"/>
        </w:rPr>
        <w:t xml:space="preserve">Urgent chamber application </w:t>
      </w:r>
    </w:p>
    <w:p w:rsidR="00D26E3A" w:rsidRPr="00270EC8" w:rsidRDefault="00D26E3A">
      <w:pPr>
        <w:rPr>
          <w:rFonts w:ascii="Times New Roman" w:hAnsi="Times New Roman" w:cs="Times New Roman"/>
          <w:sz w:val="24"/>
          <w:szCs w:val="24"/>
          <w:lang w:val="en-US"/>
        </w:rPr>
      </w:pPr>
    </w:p>
    <w:p w:rsidR="00D26E3A" w:rsidRPr="00270EC8" w:rsidRDefault="008F1321" w:rsidP="00270EC8">
      <w:pPr>
        <w:spacing w:after="0" w:line="240" w:lineRule="auto"/>
        <w:rPr>
          <w:rFonts w:ascii="Times New Roman" w:hAnsi="Times New Roman" w:cs="Times New Roman"/>
          <w:sz w:val="24"/>
          <w:szCs w:val="24"/>
          <w:lang w:val="en-US"/>
        </w:rPr>
      </w:pPr>
      <w:r w:rsidRPr="00270EC8">
        <w:rPr>
          <w:rFonts w:ascii="Times New Roman" w:hAnsi="Times New Roman" w:cs="Times New Roman"/>
          <w:i/>
          <w:sz w:val="24"/>
          <w:szCs w:val="24"/>
          <w:lang w:val="en-US"/>
        </w:rPr>
        <w:t xml:space="preserve">T </w:t>
      </w:r>
      <w:r w:rsidR="008B75D6" w:rsidRPr="00270EC8">
        <w:rPr>
          <w:rFonts w:ascii="Times New Roman" w:hAnsi="Times New Roman" w:cs="Times New Roman"/>
          <w:i/>
          <w:sz w:val="24"/>
          <w:szCs w:val="24"/>
          <w:lang w:val="en-US"/>
        </w:rPr>
        <w:t>Biti</w:t>
      </w:r>
      <w:r w:rsidR="008B75D6" w:rsidRPr="00270EC8">
        <w:rPr>
          <w:rFonts w:ascii="Times New Roman" w:hAnsi="Times New Roman" w:cs="Times New Roman"/>
          <w:sz w:val="24"/>
          <w:szCs w:val="24"/>
          <w:lang w:val="en-US"/>
        </w:rPr>
        <w:t>,</w:t>
      </w:r>
      <w:r w:rsidRPr="00270EC8">
        <w:rPr>
          <w:rFonts w:ascii="Times New Roman" w:hAnsi="Times New Roman" w:cs="Times New Roman"/>
          <w:sz w:val="24"/>
          <w:szCs w:val="24"/>
          <w:lang w:val="en-US"/>
        </w:rPr>
        <w:t xml:space="preserve"> for </w:t>
      </w:r>
      <w:r w:rsidR="008B75D6" w:rsidRPr="00270EC8">
        <w:rPr>
          <w:rFonts w:ascii="Times New Roman" w:hAnsi="Times New Roman" w:cs="Times New Roman"/>
          <w:sz w:val="24"/>
          <w:szCs w:val="24"/>
          <w:lang w:val="en-US"/>
        </w:rPr>
        <w:t>applicants,</w:t>
      </w:r>
    </w:p>
    <w:p w:rsidR="008F1321" w:rsidRPr="00270EC8" w:rsidRDefault="008F1321" w:rsidP="00270EC8">
      <w:pPr>
        <w:spacing w:after="0" w:line="240" w:lineRule="auto"/>
        <w:rPr>
          <w:rFonts w:ascii="Times New Roman" w:hAnsi="Times New Roman" w:cs="Times New Roman"/>
          <w:sz w:val="24"/>
          <w:szCs w:val="24"/>
          <w:lang w:val="en-US"/>
        </w:rPr>
      </w:pPr>
      <w:r w:rsidRPr="00270EC8">
        <w:rPr>
          <w:rFonts w:ascii="Times New Roman" w:hAnsi="Times New Roman" w:cs="Times New Roman"/>
          <w:i/>
          <w:sz w:val="24"/>
          <w:szCs w:val="24"/>
          <w:lang w:val="en-US"/>
        </w:rPr>
        <w:t xml:space="preserve">C </w:t>
      </w:r>
      <w:r w:rsidR="008B75D6" w:rsidRPr="00270EC8">
        <w:rPr>
          <w:rFonts w:ascii="Times New Roman" w:hAnsi="Times New Roman" w:cs="Times New Roman"/>
          <w:i/>
          <w:sz w:val="24"/>
          <w:szCs w:val="24"/>
          <w:lang w:val="en-US"/>
        </w:rPr>
        <w:t>Siqoza</w:t>
      </w:r>
      <w:r w:rsidR="008B75D6" w:rsidRPr="00270EC8">
        <w:rPr>
          <w:rFonts w:ascii="Times New Roman" w:hAnsi="Times New Roman" w:cs="Times New Roman"/>
          <w:sz w:val="24"/>
          <w:szCs w:val="24"/>
          <w:lang w:val="en-US"/>
        </w:rPr>
        <w:t>,</w:t>
      </w:r>
      <w:r w:rsidRPr="00270EC8">
        <w:rPr>
          <w:rFonts w:ascii="Times New Roman" w:hAnsi="Times New Roman" w:cs="Times New Roman"/>
          <w:sz w:val="24"/>
          <w:szCs w:val="24"/>
          <w:lang w:val="en-US"/>
        </w:rPr>
        <w:t xml:space="preserve"> </w:t>
      </w:r>
      <w:r w:rsidR="008B75D6" w:rsidRPr="00270EC8">
        <w:rPr>
          <w:rFonts w:ascii="Times New Roman" w:hAnsi="Times New Roman" w:cs="Times New Roman"/>
          <w:sz w:val="24"/>
          <w:szCs w:val="24"/>
          <w:lang w:val="en-US"/>
        </w:rPr>
        <w:t>for 1st</w:t>
      </w:r>
      <w:r w:rsidRPr="00270EC8">
        <w:rPr>
          <w:rFonts w:ascii="Times New Roman" w:hAnsi="Times New Roman" w:cs="Times New Roman"/>
          <w:sz w:val="24"/>
          <w:szCs w:val="24"/>
          <w:lang w:val="en-US"/>
        </w:rPr>
        <w:t xml:space="preserve"> to </w:t>
      </w:r>
      <w:r w:rsidR="008B75D6" w:rsidRPr="00270EC8">
        <w:rPr>
          <w:rFonts w:ascii="Times New Roman" w:hAnsi="Times New Roman" w:cs="Times New Roman"/>
          <w:sz w:val="24"/>
          <w:szCs w:val="24"/>
          <w:lang w:val="en-US"/>
        </w:rPr>
        <w:t>6</w:t>
      </w:r>
      <w:r w:rsidR="008B75D6" w:rsidRPr="00270EC8">
        <w:rPr>
          <w:rFonts w:ascii="Times New Roman" w:hAnsi="Times New Roman" w:cs="Times New Roman"/>
          <w:sz w:val="24"/>
          <w:szCs w:val="24"/>
          <w:vertAlign w:val="superscript"/>
          <w:lang w:val="en-US"/>
        </w:rPr>
        <w:t>th</w:t>
      </w:r>
      <w:r w:rsidR="008B75D6" w:rsidRPr="00270EC8">
        <w:rPr>
          <w:rFonts w:ascii="Times New Roman" w:hAnsi="Times New Roman" w:cs="Times New Roman"/>
          <w:sz w:val="24"/>
          <w:szCs w:val="24"/>
          <w:lang w:val="en-US"/>
        </w:rPr>
        <w:t xml:space="preserve"> respondents,</w:t>
      </w:r>
    </w:p>
    <w:p w:rsidR="00D26E3A" w:rsidRPr="00270EC8" w:rsidRDefault="008F1321" w:rsidP="00270EC8">
      <w:pPr>
        <w:spacing w:after="0" w:line="240" w:lineRule="auto"/>
        <w:rPr>
          <w:rFonts w:ascii="Times New Roman" w:hAnsi="Times New Roman" w:cs="Times New Roman"/>
          <w:sz w:val="24"/>
          <w:szCs w:val="24"/>
          <w:lang w:val="en-US"/>
        </w:rPr>
      </w:pPr>
      <w:r w:rsidRPr="00270EC8">
        <w:rPr>
          <w:rFonts w:ascii="Times New Roman" w:hAnsi="Times New Roman" w:cs="Times New Roman"/>
          <w:sz w:val="24"/>
          <w:szCs w:val="24"/>
          <w:lang w:val="en-US"/>
        </w:rPr>
        <w:t>No appearance for the 7</w:t>
      </w:r>
      <w:r w:rsidRPr="00270EC8">
        <w:rPr>
          <w:rFonts w:ascii="Times New Roman" w:hAnsi="Times New Roman" w:cs="Times New Roman"/>
          <w:sz w:val="24"/>
          <w:szCs w:val="24"/>
          <w:vertAlign w:val="superscript"/>
          <w:lang w:val="en-US"/>
        </w:rPr>
        <w:t xml:space="preserve">th </w:t>
      </w:r>
      <w:r w:rsidRPr="00270EC8">
        <w:rPr>
          <w:rFonts w:ascii="Times New Roman" w:hAnsi="Times New Roman" w:cs="Times New Roman"/>
          <w:sz w:val="24"/>
          <w:szCs w:val="24"/>
          <w:lang w:val="en-US"/>
        </w:rPr>
        <w:t xml:space="preserve">respondent </w:t>
      </w:r>
    </w:p>
    <w:p w:rsidR="00D26E3A" w:rsidRPr="00270EC8" w:rsidRDefault="00D26E3A">
      <w:pPr>
        <w:rPr>
          <w:rFonts w:ascii="Times New Roman" w:hAnsi="Times New Roman" w:cs="Times New Roman"/>
          <w:sz w:val="24"/>
          <w:szCs w:val="24"/>
          <w:lang w:val="en-US"/>
        </w:rPr>
      </w:pPr>
    </w:p>
    <w:p w:rsidR="00D26E3A" w:rsidRPr="00270EC8" w:rsidRDefault="00D26E3A">
      <w:pPr>
        <w:rPr>
          <w:rFonts w:ascii="Times New Roman" w:hAnsi="Times New Roman" w:cs="Times New Roman"/>
          <w:sz w:val="24"/>
          <w:szCs w:val="24"/>
          <w:lang w:val="en-US"/>
        </w:rPr>
      </w:pPr>
      <w:r w:rsidRPr="00270EC8">
        <w:rPr>
          <w:rFonts w:ascii="Times New Roman" w:hAnsi="Times New Roman" w:cs="Times New Roman"/>
          <w:sz w:val="24"/>
          <w:szCs w:val="24"/>
          <w:lang w:val="en-US"/>
        </w:rPr>
        <w:t xml:space="preserve"> </w:t>
      </w:r>
      <w:r w:rsidR="00270EC8" w:rsidRPr="00270EC8">
        <w:rPr>
          <w:rFonts w:ascii="Times New Roman" w:hAnsi="Times New Roman" w:cs="Times New Roman"/>
          <w:sz w:val="24"/>
          <w:szCs w:val="24"/>
          <w:lang w:val="en-US"/>
        </w:rPr>
        <w:t xml:space="preserve">DUBE </w:t>
      </w:r>
      <w:r w:rsidRPr="00270EC8">
        <w:rPr>
          <w:rFonts w:ascii="Times New Roman" w:hAnsi="Times New Roman" w:cs="Times New Roman"/>
          <w:sz w:val="24"/>
          <w:szCs w:val="24"/>
          <w:lang w:val="en-US"/>
        </w:rPr>
        <w:t>J:</w:t>
      </w:r>
    </w:p>
    <w:p w:rsidR="00D26E3A" w:rsidRPr="00F70F7D" w:rsidRDefault="00D26E3A">
      <w:pPr>
        <w:rPr>
          <w:rFonts w:ascii="Times New Roman" w:hAnsi="Times New Roman" w:cs="Times New Roman"/>
          <w:i/>
          <w:sz w:val="24"/>
          <w:szCs w:val="24"/>
          <w:lang w:val="en-US"/>
        </w:rPr>
      </w:pPr>
      <w:r w:rsidRPr="00F70F7D">
        <w:rPr>
          <w:rFonts w:ascii="Times New Roman" w:hAnsi="Times New Roman" w:cs="Times New Roman"/>
          <w:i/>
          <w:sz w:val="24"/>
          <w:szCs w:val="24"/>
          <w:lang w:val="en-US"/>
        </w:rPr>
        <w:t xml:space="preserve">Introduction </w:t>
      </w:r>
    </w:p>
    <w:p w:rsidR="00B86496" w:rsidRDefault="009B65EB" w:rsidP="00270EC8">
      <w:pPr>
        <w:spacing w:line="360" w:lineRule="auto"/>
        <w:rPr>
          <w:rFonts w:ascii="Times New Roman" w:hAnsi="Times New Roman" w:cs="Times New Roman"/>
          <w:sz w:val="24"/>
          <w:szCs w:val="24"/>
          <w:lang w:val="en-US"/>
        </w:rPr>
      </w:pPr>
      <w:r w:rsidRPr="00270EC8">
        <w:rPr>
          <w:rFonts w:ascii="Times New Roman" w:hAnsi="Times New Roman" w:cs="Times New Roman"/>
          <w:sz w:val="24"/>
          <w:szCs w:val="24"/>
          <w:lang w:val="en-US"/>
        </w:rPr>
        <w:t>[1</w:t>
      </w:r>
      <w:r w:rsidR="008240E2" w:rsidRPr="00270EC8">
        <w:rPr>
          <w:rFonts w:ascii="Times New Roman" w:hAnsi="Times New Roman" w:cs="Times New Roman"/>
          <w:sz w:val="24"/>
          <w:szCs w:val="24"/>
          <w:lang w:val="en-US"/>
        </w:rPr>
        <w:t xml:space="preserve">] </w:t>
      </w:r>
      <w:r w:rsidR="000D26A4">
        <w:rPr>
          <w:rFonts w:ascii="Times New Roman" w:hAnsi="Times New Roman" w:cs="Times New Roman"/>
          <w:sz w:val="24"/>
          <w:szCs w:val="24"/>
          <w:lang w:val="en-US"/>
        </w:rPr>
        <w:t xml:space="preserve">  </w:t>
      </w:r>
      <w:r w:rsidR="008240E2" w:rsidRPr="00270EC8">
        <w:rPr>
          <w:rFonts w:ascii="Times New Roman" w:hAnsi="Times New Roman" w:cs="Times New Roman"/>
          <w:sz w:val="24"/>
          <w:szCs w:val="24"/>
          <w:lang w:val="en-US"/>
        </w:rPr>
        <w:t>The</w:t>
      </w:r>
      <w:r w:rsidR="00D26E3A" w:rsidRPr="00270EC8">
        <w:rPr>
          <w:rFonts w:ascii="Times New Roman" w:hAnsi="Times New Roman" w:cs="Times New Roman"/>
          <w:sz w:val="24"/>
          <w:szCs w:val="24"/>
          <w:lang w:val="en-US"/>
        </w:rPr>
        <w:t xml:space="preserve"> applicants </w:t>
      </w:r>
      <w:r w:rsidR="00F70F7D">
        <w:rPr>
          <w:rFonts w:ascii="Times New Roman" w:hAnsi="Times New Roman" w:cs="Times New Roman"/>
          <w:sz w:val="24"/>
          <w:szCs w:val="24"/>
          <w:lang w:val="en-US"/>
        </w:rPr>
        <w:t xml:space="preserve">have brought an application on an urgent basis seeking </w:t>
      </w:r>
      <w:r w:rsidR="00E015EC">
        <w:rPr>
          <w:rFonts w:ascii="Times New Roman" w:hAnsi="Times New Roman" w:cs="Times New Roman"/>
          <w:sz w:val="24"/>
          <w:szCs w:val="24"/>
          <w:lang w:val="en-US"/>
        </w:rPr>
        <w:t xml:space="preserve">an </w:t>
      </w:r>
      <w:r w:rsidR="002A65B1">
        <w:rPr>
          <w:rFonts w:ascii="Times New Roman" w:hAnsi="Times New Roman" w:cs="Times New Roman"/>
          <w:sz w:val="24"/>
          <w:szCs w:val="24"/>
          <w:lang w:val="en-US"/>
        </w:rPr>
        <w:t xml:space="preserve">interim </w:t>
      </w:r>
      <w:r w:rsidR="00E015EC">
        <w:rPr>
          <w:rFonts w:ascii="Times New Roman" w:hAnsi="Times New Roman" w:cs="Times New Roman"/>
          <w:sz w:val="24"/>
          <w:szCs w:val="24"/>
          <w:lang w:val="en-US"/>
        </w:rPr>
        <w:t xml:space="preserve">order </w:t>
      </w:r>
      <w:r w:rsidR="00F70F7D">
        <w:rPr>
          <w:rFonts w:ascii="Times New Roman" w:hAnsi="Times New Roman" w:cs="Times New Roman"/>
          <w:sz w:val="24"/>
          <w:szCs w:val="24"/>
          <w:lang w:val="en-US"/>
        </w:rPr>
        <w:t>on</w:t>
      </w:r>
      <w:r w:rsidR="00E015EC">
        <w:rPr>
          <w:rFonts w:ascii="Times New Roman" w:hAnsi="Times New Roman" w:cs="Times New Roman"/>
          <w:sz w:val="24"/>
          <w:szCs w:val="24"/>
          <w:lang w:val="en-US"/>
        </w:rPr>
        <w:t xml:space="preserve"> the following terms;</w:t>
      </w:r>
      <w:r w:rsidR="00E015EC" w:rsidRPr="00270EC8">
        <w:rPr>
          <w:rFonts w:ascii="Times New Roman" w:hAnsi="Times New Roman" w:cs="Times New Roman"/>
          <w:sz w:val="24"/>
          <w:szCs w:val="24"/>
          <w:lang w:val="en-US"/>
        </w:rPr>
        <w:t xml:space="preserve">  </w:t>
      </w:r>
    </w:p>
    <w:p w:rsidR="008375AC" w:rsidRPr="008375AC" w:rsidRDefault="008375AC" w:rsidP="00270EC8">
      <w:pPr>
        <w:spacing w:line="360" w:lineRule="auto"/>
        <w:rPr>
          <w:rFonts w:ascii="Times New Roman" w:hAnsi="Times New Roman" w:cs="Times New Roman"/>
          <w:b/>
          <w:sz w:val="24"/>
          <w:szCs w:val="24"/>
          <w:u w:val="single"/>
          <w:lang w:val="en-US"/>
        </w:rPr>
      </w:pPr>
      <w:r w:rsidRPr="008375AC">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 xml:space="preserve">Terms of the </w:t>
      </w:r>
      <w:r w:rsidRPr="008375AC">
        <w:rPr>
          <w:rFonts w:ascii="Times New Roman" w:hAnsi="Times New Roman" w:cs="Times New Roman"/>
          <w:b/>
          <w:sz w:val="24"/>
          <w:szCs w:val="24"/>
          <w:u w:val="single"/>
          <w:lang w:val="en-US"/>
        </w:rPr>
        <w:t xml:space="preserve">Interim Relief Sought </w:t>
      </w:r>
    </w:p>
    <w:p w:rsidR="0082718E" w:rsidRPr="008375AC" w:rsidRDefault="008375AC" w:rsidP="00697CA3">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718E" w:rsidRPr="008375AC">
        <w:rPr>
          <w:rFonts w:ascii="Times New Roman" w:hAnsi="Times New Roman" w:cs="Times New Roman"/>
          <w:sz w:val="24"/>
          <w:szCs w:val="24"/>
          <w:lang w:val="en-US"/>
        </w:rPr>
        <w:t>Pending the fi</w:t>
      </w:r>
      <w:r>
        <w:rPr>
          <w:rFonts w:ascii="Times New Roman" w:hAnsi="Times New Roman" w:cs="Times New Roman"/>
          <w:sz w:val="24"/>
          <w:szCs w:val="24"/>
          <w:lang w:val="en-US"/>
        </w:rPr>
        <w:t xml:space="preserve">nal determination of the matter, </w:t>
      </w:r>
    </w:p>
    <w:p w:rsidR="004D5A34" w:rsidRDefault="0082718E" w:rsidP="00962F42">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1</w:t>
      </w:r>
      <w:r w:rsidRPr="0082718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 wi</w:t>
      </w:r>
      <w:r w:rsidR="004B1625">
        <w:rPr>
          <w:rFonts w:ascii="Times New Roman" w:hAnsi="Times New Roman" w:cs="Times New Roman"/>
          <w:sz w:val="24"/>
          <w:szCs w:val="24"/>
          <w:lang w:val="en-US"/>
        </w:rPr>
        <w:t xml:space="preserve">thin 3 days of this order amend the Public Health </w:t>
      </w:r>
      <w:r w:rsidR="00C631FB">
        <w:rPr>
          <w:rFonts w:ascii="Times New Roman" w:hAnsi="Times New Roman" w:cs="Times New Roman"/>
          <w:sz w:val="24"/>
          <w:szCs w:val="24"/>
          <w:lang w:val="en-US"/>
        </w:rPr>
        <w:t>(COVID</w:t>
      </w:r>
      <w:r w:rsidR="004B1625">
        <w:rPr>
          <w:rFonts w:ascii="Times New Roman" w:hAnsi="Times New Roman" w:cs="Times New Roman"/>
          <w:sz w:val="24"/>
          <w:szCs w:val="24"/>
          <w:lang w:val="en-US"/>
        </w:rPr>
        <w:t xml:space="preserve">-19 Prevention, Containment and Treatment) (National Lockdown) </w:t>
      </w:r>
      <w:r w:rsidR="00C631FB">
        <w:rPr>
          <w:rFonts w:ascii="Times New Roman" w:hAnsi="Times New Roman" w:cs="Times New Roman"/>
          <w:sz w:val="24"/>
          <w:szCs w:val="24"/>
          <w:lang w:val="en-US"/>
        </w:rPr>
        <w:t>Order 2020 published</w:t>
      </w:r>
      <w:r w:rsidR="004B1625">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under Statutory</w:t>
      </w:r>
      <w:r w:rsidR="004B1625">
        <w:rPr>
          <w:rFonts w:ascii="Times New Roman" w:hAnsi="Times New Roman" w:cs="Times New Roman"/>
          <w:sz w:val="24"/>
          <w:szCs w:val="24"/>
          <w:lang w:val="en-US"/>
        </w:rPr>
        <w:t xml:space="preserve"> Instrument 83 of </w:t>
      </w:r>
      <w:r>
        <w:rPr>
          <w:rFonts w:ascii="Times New Roman" w:hAnsi="Times New Roman" w:cs="Times New Roman"/>
          <w:sz w:val="24"/>
          <w:szCs w:val="24"/>
          <w:lang w:val="en-US"/>
        </w:rPr>
        <w:t xml:space="preserve">2020 </w:t>
      </w:r>
      <w:r w:rsidR="00C631FB">
        <w:rPr>
          <w:rFonts w:ascii="Times New Roman" w:hAnsi="Times New Roman" w:cs="Times New Roman"/>
          <w:sz w:val="24"/>
          <w:szCs w:val="24"/>
          <w:lang w:val="en-US"/>
        </w:rPr>
        <w:t>to allow</w:t>
      </w:r>
      <w:r>
        <w:rPr>
          <w:rFonts w:ascii="Times New Roman" w:hAnsi="Times New Roman" w:cs="Times New Roman"/>
          <w:sz w:val="24"/>
          <w:szCs w:val="24"/>
          <w:lang w:val="en-US"/>
        </w:rPr>
        <w:t xml:space="preserve"> the operat</w:t>
      </w:r>
      <w:r w:rsidR="004B1625">
        <w:rPr>
          <w:rFonts w:ascii="Times New Roman" w:hAnsi="Times New Roman" w:cs="Times New Roman"/>
          <w:sz w:val="24"/>
          <w:szCs w:val="24"/>
          <w:lang w:val="en-US"/>
        </w:rPr>
        <w:t>ion</w:t>
      </w:r>
      <w:r>
        <w:rPr>
          <w:rFonts w:ascii="Times New Roman" w:hAnsi="Times New Roman" w:cs="Times New Roman"/>
          <w:sz w:val="24"/>
          <w:szCs w:val="24"/>
          <w:lang w:val="en-US"/>
        </w:rPr>
        <w:t xml:space="preserve"> of registered transporters and other operators to </w:t>
      </w:r>
      <w:r w:rsidR="004B1625">
        <w:rPr>
          <w:rFonts w:ascii="Times New Roman" w:hAnsi="Times New Roman" w:cs="Times New Roman"/>
          <w:sz w:val="24"/>
          <w:szCs w:val="24"/>
          <w:lang w:val="en-US"/>
        </w:rPr>
        <w:t>ferry passengers on their licens</w:t>
      </w:r>
      <w:r>
        <w:rPr>
          <w:rFonts w:ascii="Times New Roman" w:hAnsi="Times New Roman" w:cs="Times New Roman"/>
          <w:sz w:val="24"/>
          <w:szCs w:val="24"/>
          <w:lang w:val="en-US"/>
        </w:rPr>
        <w:t xml:space="preserve">ed routes subject to compliance with relevant lockdown conditions such as social distancing, temperature testing and the use of </w:t>
      </w:r>
      <w:r w:rsidR="00C631FB">
        <w:rPr>
          <w:rFonts w:ascii="Times New Roman" w:hAnsi="Times New Roman" w:cs="Times New Roman"/>
          <w:sz w:val="24"/>
          <w:szCs w:val="24"/>
          <w:lang w:val="en-US"/>
        </w:rPr>
        <w:t>sanitizers</w:t>
      </w:r>
      <w:r>
        <w:rPr>
          <w:rFonts w:ascii="Times New Roman" w:hAnsi="Times New Roman" w:cs="Times New Roman"/>
          <w:sz w:val="24"/>
          <w:szCs w:val="24"/>
          <w:lang w:val="en-US"/>
        </w:rPr>
        <w:t>.</w:t>
      </w:r>
    </w:p>
    <w:p w:rsidR="0082718E" w:rsidRDefault="004D5A34" w:rsidP="00962F42">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Allow informal bus</w:t>
      </w:r>
      <w:r w:rsidR="004B1625">
        <w:rPr>
          <w:rFonts w:ascii="Times New Roman" w:hAnsi="Times New Roman" w:cs="Times New Roman"/>
          <w:sz w:val="24"/>
          <w:szCs w:val="24"/>
          <w:lang w:val="en-US"/>
        </w:rPr>
        <w:t xml:space="preserve">inesses to reopen, subject to </w:t>
      </w:r>
      <w:r>
        <w:rPr>
          <w:rFonts w:ascii="Times New Roman" w:hAnsi="Times New Roman" w:cs="Times New Roman"/>
          <w:sz w:val="24"/>
          <w:szCs w:val="24"/>
          <w:lang w:val="en-US"/>
        </w:rPr>
        <w:t xml:space="preserve">compliance with lockdown regulations of social distancing, temperature testing and sanitizing. </w:t>
      </w:r>
      <w:r w:rsidR="0082718E">
        <w:rPr>
          <w:rFonts w:ascii="Times New Roman" w:hAnsi="Times New Roman" w:cs="Times New Roman"/>
          <w:sz w:val="24"/>
          <w:szCs w:val="24"/>
          <w:lang w:val="en-US"/>
        </w:rPr>
        <w:t xml:space="preserve"> </w:t>
      </w:r>
    </w:p>
    <w:p w:rsidR="002A65B1" w:rsidRPr="00925E36" w:rsidRDefault="002A65B1" w:rsidP="00E22BFC">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In the final</w:t>
      </w:r>
      <w:r w:rsidR="00E22BFC">
        <w:rPr>
          <w:rFonts w:ascii="Times New Roman" w:hAnsi="Times New Roman" w:cs="Times New Roman"/>
          <w:sz w:val="24"/>
          <w:szCs w:val="24"/>
          <w:lang w:val="en-US"/>
        </w:rPr>
        <w:t>,</w:t>
      </w:r>
      <w:r>
        <w:rPr>
          <w:rFonts w:ascii="Times New Roman" w:hAnsi="Times New Roman" w:cs="Times New Roman"/>
          <w:sz w:val="24"/>
          <w:szCs w:val="24"/>
          <w:lang w:val="en-US"/>
        </w:rPr>
        <w:t xml:space="preserve"> the applicants se</w:t>
      </w:r>
      <w:r w:rsidR="00E22BFC">
        <w:rPr>
          <w:rFonts w:ascii="Times New Roman" w:hAnsi="Times New Roman" w:cs="Times New Roman"/>
          <w:sz w:val="24"/>
          <w:szCs w:val="24"/>
          <w:lang w:val="en-US"/>
        </w:rPr>
        <w:t>ek an o</w:t>
      </w:r>
      <w:r>
        <w:rPr>
          <w:rFonts w:ascii="Times New Roman" w:hAnsi="Times New Roman" w:cs="Times New Roman"/>
          <w:sz w:val="24"/>
          <w:szCs w:val="24"/>
          <w:lang w:val="en-US"/>
        </w:rPr>
        <w:t xml:space="preserve">rder declaring that s8 of </w:t>
      </w:r>
      <w:r w:rsidR="0076383F">
        <w:rPr>
          <w:rFonts w:ascii="Times New Roman" w:hAnsi="Times New Roman" w:cs="Times New Roman"/>
          <w:sz w:val="24"/>
          <w:szCs w:val="24"/>
          <w:lang w:val="en-US"/>
        </w:rPr>
        <w:t xml:space="preserve"> the </w:t>
      </w:r>
      <w:r w:rsidR="001F5070">
        <w:rPr>
          <w:rFonts w:ascii="Times New Roman" w:hAnsi="Times New Roman" w:cs="Times New Roman"/>
          <w:sz w:val="24"/>
          <w:szCs w:val="24"/>
          <w:lang w:val="en-US"/>
        </w:rPr>
        <w:t>Public Health (COVID-19,</w:t>
      </w:r>
      <w:r w:rsidR="00697CA3">
        <w:rPr>
          <w:rFonts w:ascii="Times New Roman" w:hAnsi="Times New Roman" w:cs="Times New Roman"/>
          <w:sz w:val="24"/>
          <w:szCs w:val="24"/>
          <w:lang w:val="en-US"/>
        </w:rPr>
        <w:t xml:space="preserve"> </w:t>
      </w:r>
      <w:r w:rsidR="001F5070">
        <w:rPr>
          <w:rFonts w:ascii="Times New Roman" w:hAnsi="Times New Roman" w:cs="Times New Roman"/>
          <w:sz w:val="24"/>
          <w:szCs w:val="24"/>
          <w:lang w:val="en-US"/>
        </w:rPr>
        <w:t>Prevention, Containment</w:t>
      </w:r>
      <w:r w:rsidR="0076383F">
        <w:rPr>
          <w:rFonts w:ascii="Times New Roman" w:hAnsi="Times New Roman" w:cs="Times New Roman"/>
          <w:sz w:val="24"/>
          <w:szCs w:val="24"/>
          <w:lang w:val="en-US"/>
        </w:rPr>
        <w:t xml:space="preserve"> and Treatment)</w:t>
      </w:r>
      <w:r w:rsidR="00697CA3">
        <w:rPr>
          <w:rFonts w:ascii="Times New Roman" w:hAnsi="Times New Roman" w:cs="Times New Roman"/>
          <w:sz w:val="24"/>
          <w:szCs w:val="24"/>
          <w:lang w:val="en-US"/>
        </w:rPr>
        <w:t xml:space="preserve"> </w:t>
      </w:r>
      <w:r w:rsidR="0076383F">
        <w:rPr>
          <w:rFonts w:ascii="Times New Roman" w:hAnsi="Times New Roman" w:cs="Times New Roman"/>
          <w:sz w:val="24"/>
          <w:szCs w:val="24"/>
          <w:lang w:val="en-US"/>
        </w:rPr>
        <w:t xml:space="preserve">Regulations, published as </w:t>
      </w:r>
      <w:r w:rsidR="001F5070">
        <w:rPr>
          <w:rFonts w:ascii="Times New Roman" w:hAnsi="Times New Roman" w:cs="Times New Roman"/>
          <w:sz w:val="24"/>
          <w:szCs w:val="24"/>
          <w:lang w:val="en-US"/>
        </w:rPr>
        <w:t xml:space="preserve"> </w:t>
      </w:r>
      <w:r>
        <w:rPr>
          <w:rFonts w:ascii="Times New Roman" w:hAnsi="Times New Roman" w:cs="Times New Roman"/>
          <w:sz w:val="24"/>
          <w:szCs w:val="24"/>
          <w:lang w:val="en-US"/>
        </w:rPr>
        <w:t>Statutory Instrument 77 /20 i</w:t>
      </w:r>
      <w:r w:rsidR="00E22BFC">
        <w:rPr>
          <w:rFonts w:ascii="Times New Roman" w:hAnsi="Times New Roman" w:cs="Times New Roman"/>
          <w:sz w:val="24"/>
          <w:szCs w:val="24"/>
          <w:lang w:val="en-US"/>
        </w:rPr>
        <w:t xml:space="preserve">s </w:t>
      </w:r>
      <w:r w:rsidRPr="00E22BFC">
        <w:rPr>
          <w:rFonts w:ascii="Times New Roman" w:hAnsi="Times New Roman" w:cs="Times New Roman"/>
          <w:i/>
          <w:sz w:val="24"/>
          <w:szCs w:val="24"/>
          <w:lang w:val="en-US"/>
        </w:rPr>
        <w:t>ultra vires</w:t>
      </w:r>
      <w:r>
        <w:rPr>
          <w:rFonts w:ascii="Times New Roman" w:hAnsi="Times New Roman" w:cs="Times New Roman"/>
          <w:sz w:val="24"/>
          <w:szCs w:val="24"/>
          <w:lang w:val="en-US"/>
        </w:rPr>
        <w:t xml:space="preserve"> s  68 of the Public Health Act</w:t>
      </w:r>
      <w:r w:rsidR="00E22BFC">
        <w:rPr>
          <w:rFonts w:ascii="Times New Roman" w:hAnsi="Times New Roman" w:cs="Times New Roman"/>
          <w:sz w:val="24"/>
          <w:szCs w:val="24"/>
          <w:lang w:val="en-US"/>
        </w:rPr>
        <w:t xml:space="preserve"> and breaches s</w:t>
      </w:r>
      <w:r w:rsidR="000D26A4">
        <w:rPr>
          <w:rFonts w:ascii="Times New Roman" w:hAnsi="Times New Roman" w:cs="Times New Roman"/>
          <w:sz w:val="24"/>
          <w:szCs w:val="24"/>
          <w:lang w:val="en-US"/>
        </w:rPr>
        <w:t xml:space="preserve"> </w:t>
      </w:r>
      <w:r w:rsidR="00E22BFC">
        <w:rPr>
          <w:rFonts w:ascii="Times New Roman" w:hAnsi="Times New Roman" w:cs="Times New Roman"/>
          <w:sz w:val="24"/>
          <w:szCs w:val="24"/>
          <w:lang w:val="en-US"/>
        </w:rPr>
        <w:t>134</w:t>
      </w:r>
      <w:r w:rsidR="008F73D3">
        <w:rPr>
          <w:rFonts w:ascii="Times New Roman" w:hAnsi="Times New Roman" w:cs="Times New Roman"/>
          <w:sz w:val="24"/>
          <w:szCs w:val="24"/>
          <w:lang w:val="en-US"/>
        </w:rPr>
        <w:t xml:space="preserve"> of the Constitution.</w:t>
      </w:r>
      <w:r w:rsidR="0082546B">
        <w:rPr>
          <w:rFonts w:ascii="Times New Roman" w:hAnsi="Times New Roman" w:cs="Times New Roman"/>
          <w:sz w:val="24"/>
          <w:szCs w:val="24"/>
          <w:lang w:val="en-US"/>
        </w:rPr>
        <w:t xml:space="preserve"> Secondly, a declaration </w:t>
      </w:r>
      <w:r w:rsidR="00925E36">
        <w:rPr>
          <w:rFonts w:ascii="Times New Roman" w:hAnsi="Times New Roman" w:cs="Times New Roman"/>
          <w:sz w:val="24"/>
          <w:szCs w:val="24"/>
          <w:lang w:val="en-US"/>
        </w:rPr>
        <w:t>hat s</w:t>
      </w:r>
      <w:r w:rsidR="00697CA3">
        <w:rPr>
          <w:rFonts w:ascii="Times New Roman" w:hAnsi="Times New Roman" w:cs="Times New Roman"/>
          <w:sz w:val="24"/>
          <w:szCs w:val="24"/>
          <w:lang w:val="en-US"/>
        </w:rPr>
        <w:t xml:space="preserve"> </w:t>
      </w:r>
      <w:r w:rsidR="00925E36">
        <w:rPr>
          <w:rFonts w:ascii="Times New Roman" w:hAnsi="Times New Roman" w:cs="Times New Roman"/>
          <w:sz w:val="24"/>
          <w:szCs w:val="24"/>
          <w:lang w:val="en-US"/>
        </w:rPr>
        <w:t>4(</w:t>
      </w:r>
      <w:r w:rsidR="0082546B">
        <w:rPr>
          <w:rFonts w:ascii="Times New Roman" w:hAnsi="Times New Roman" w:cs="Times New Roman"/>
          <w:sz w:val="24"/>
          <w:szCs w:val="24"/>
          <w:lang w:val="en-US"/>
        </w:rPr>
        <w:t>2), 4(1) and 11(f)</w:t>
      </w:r>
      <w:r w:rsidR="00925E36">
        <w:rPr>
          <w:rFonts w:ascii="Times New Roman" w:hAnsi="Times New Roman" w:cs="Times New Roman"/>
          <w:sz w:val="24"/>
          <w:szCs w:val="24"/>
          <w:lang w:val="en-US"/>
        </w:rPr>
        <w:t xml:space="preserve"> of </w:t>
      </w:r>
      <w:r w:rsidR="0076383F">
        <w:rPr>
          <w:rFonts w:ascii="Times New Roman" w:hAnsi="Times New Roman" w:cs="Times New Roman"/>
          <w:sz w:val="24"/>
          <w:szCs w:val="24"/>
          <w:lang w:val="en-US"/>
        </w:rPr>
        <w:t xml:space="preserve">the </w:t>
      </w:r>
      <w:r w:rsidR="0076383F" w:rsidRPr="0076383F">
        <w:rPr>
          <w:rFonts w:ascii="Times New Roman" w:hAnsi="Times New Roman" w:cs="Times New Roman"/>
          <w:sz w:val="24"/>
          <w:szCs w:val="24"/>
          <w:lang w:val="en-US"/>
        </w:rPr>
        <w:t>Public Health (COVID-19,</w:t>
      </w:r>
      <w:r w:rsidR="000D26A4">
        <w:rPr>
          <w:rFonts w:ascii="Times New Roman" w:hAnsi="Times New Roman" w:cs="Times New Roman"/>
          <w:sz w:val="24"/>
          <w:szCs w:val="24"/>
          <w:lang w:val="en-US"/>
        </w:rPr>
        <w:t xml:space="preserve"> </w:t>
      </w:r>
      <w:r w:rsidR="0076383F" w:rsidRPr="0076383F">
        <w:rPr>
          <w:rFonts w:ascii="Times New Roman" w:hAnsi="Times New Roman" w:cs="Times New Roman"/>
          <w:sz w:val="24"/>
          <w:szCs w:val="24"/>
          <w:lang w:val="en-US"/>
        </w:rPr>
        <w:t>Prevention, Containment and Treatment)</w:t>
      </w:r>
      <w:r w:rsidR="000D26A4">
        <w:rPr>
          <w:rFonts w:ascii="Times New Roman" w:hAnsi="Times New Roman" w:cs="Times New Roman"/>
          <w:sz w:val="24"/>
          <w:szCs w:val="24"/>
          <w:lang w:val="en-US"/>
        </w:rPr>
        <w:t xml:space="preserve"> </w:t>
      </w:r>
      <w:r w:rsidR="0076383F" w:rsidRPr="0076383F">
        <w:rPr>
          <w:rFonts w:ascii="Times New Roman" w:hAnsi="Times New Roman" w:cs="Times New Roman"/>
          <w:sz w:val="24"/>
          <w:szCs w:val="24"/>
          <w:lang w:val="en-US"/>
        </w:rPr>
        <w:t xml:space="preserve">Regulations, published as Statutory Instrument </w:t>
      </w:r>
      <w:r w:rsidR="00925E36">
        <w:rPr>
          <w:rFonts w:ascii="Times New Roman" w:hAnsi="Times New Roman" w:cs="Times New Roman"/>
          <w:sz w:val="24"/>
          <w:szCs w:val="24"/>
          <w:lang w:val="en-US"/>
        </w:rPr>
        <w:t xml:space="preserve">S.I </w:t>
      </w:r>
      <w:r w:rsidR="0076383F">
        <w:rPr>
          <w:rFonts w:ascii="Times New Roman" w:hAnsi="Times New Roman" w:cs="Times New Roman"/>
          <w:sz w:val="24"/>
          <w:szCs w:val="24"/>
          <w:lang w:val="en-US"/>
        </w:rPr>
        <w:t xml:space="preserve">83\20 </w:t>
      </w:r>
      <w:r w:rsidR="00925E36">
        <w:rPr>
          <w:rFonts w:ascii="Times New Roman" w:hAnsi="Times New Roman" w:cs="Times New Roman"/>
          <w:sz w:val="24"/>
          <w:szCs w:val="24"/>
          <w:lang w:val="en-US"/>
        </w:rPr>
        <w:t xml:space="preserve">as amended be declared to be </w:t>
      </w:r>
      <w:r w:rsidR="00925E36" w:rsidRPr="00925E36">
        <w:rPr>
          <w:rFonts w:ascii="Times New Roman" w:hAnsi="Times New Roman" w:cs="Times New Roman"/>
          <w:i/>
          <w:sz w:val="24"/>
          <w:szCs w:val="24"/>
          <w:lang w:val="en-US"/>
        </w:rPr>
        <w:t>ultra vires</w:t>
      </w:r>
      <w:r w:rsidR="00925E36" w:rsidRPr="00951BF9">
        <w:rPr>
          <w:rFonts w:ascii="Times New Roman" w:hAnsi="Times New Roman" w:cs="Times New Roman"/>
          <w:sz w:val="24"/>
          <w:szCs w:val="24"/>
          <w:lang w:val="en-US"/>
        </w:rPr>
        <w:t xml:space="preserve"> the Public Hea</w:t>
      </w:r>
      <w:r w:rsidR="0003799E">
        <w:rPr>
          <w:rFonts w:ascii="Times New Roman" w:hAnsi="Times New Roman" w:cs="Times New Roman"/>
          <w:sz w:val="24"/>
          <w:szCs w:val="24"/>
          <w:lang w:val="en-US"/>
        </w:rPr>
        <w:t>l</w:t>
      </w:r>
      <w:r w:rsidR="00925E36" w:rsidRPr="00951BF9">
        <w:rPr>
          <w:rFonts w:ascii="Times New Roman" w:hAnsi="Times New Roman" w:cs="Times New Roman"/>
          <w:sz w:val="24"/>
          <w:szCs w:val="24"/>
          <w:lang w:val="en-US"/>
        </w:rPr>
        <w:t xml:space="preserve">th Act </w:t>
      </w:r>
      <w:r w:rsidR="00951BF9" w:rsidRPr="00951BF9">
        <w:rPr>
          <w:rFonts w:ascii="Times New Roman" w:hAnsi="Times New Roman" w:cs="Times New Roman"/>
          <w:sz w:val="24"/>
          <w:szCs w:val="24"/>
          <w:lang w:val="en-US"/>
        </w:rPr>
        <w:t>and s</w:t>
      </w:r>
      <w:r w:rsidR="00697CA3">
        <w:rPr>
          <w:rFonts w:ascii="Times New Roman" w:hAnsi="Times New Roman" w:cs="Times New Roman"/>
          <w:sz w:val="24"/>
          <w:szCs w:val="24"/>
          <w:lang w:val="en-US"/>
        </w:rPr>
        <w:t xml:space="preserve"> </w:t>
      </w:r>
      <w:r w:rsidR="00951BF9" w:rsidRPr="00951BF9">
        <w:rPr>
          <w:rFonts w:ascii="Times New Roman" w:hAnsi="Times New Roman" w:cs="Times New Roman"/>
          <w:sz w:val="24"/>
          <w:szCs w:val="24"/>
          <w:lang w:val="en-US"/>
        </w:rPr>
        <w:t>134 o</w:t>
      </w:r>
      <w:r w:rsidR="00951BF9">
        <w:rPr>
          <w:rFonts w:ascii="Times New Roman" w:hAnsi="Times New Roman" w:cs="Times New Roman"/>
          <w:sz w:val="24"/>
          <w:szCs w:val="24"/>
          <w:lang w:val="en-US"/>
        </w:rPr>
        <w:t>f the Constitution of Z</w:t>
      </w:r>
      <w:r w:rsidR="00951BF9" w:rsidRPr="00951BF9">
        <w:rPr>
          <w:rFonts w:ascii="Times New Roman" w:hAnsi="Times New Roman" w:cs="Times New Roman"/>
          <w:sz w:val="24"/>
          <w:szCs w:val="24"/>
          <w:lang w:val="en-US"/>
        </w:rPr>
        <w:t>imbabwe.</w:t>
      </w:r>
    </w:p>
    <w:p w:rsidR="00F70F7D" w:rsidRDefault="00F70F7D" w:rsidP="00962F42">
      <w:pPr>
        <w:spacing w:line="360" w:lineRule="auto"/>
        <w:jc w:val="both"/>
        <w:rPr>
          <w:rFonts w:ascii="Times New Roman" w:hAnsi="Times New Roman" w:cs="Times New Roman"/>
          <w:i/>
          <w:sz w:val="24"/>
          <w:szCs w:val="24"/>
          <w:lang w:val="en-US"/>
        </w:rPr>
      </w:pPr>
      <w:r w:rsidRPr="00F70F7D">
        <w:rPr>
          <w:rFonts w:ascii="Times New Roman" w:hAnsi="Times New Roman" w:cs="Times New Roman"/>
          <w:i/>
          <w:sz w:val="24"/>
          <w:szCs w:val="24"/>
          <w:lang w:val="en-US"/>
        </w:rPr>
        <w:t xml:space="preserve">The parties </w:t>
      </w:r>
    </w:p>
    <w:p w:rsidR="00F70F7D" w:rsidRDefault="00C631FB" w:rsidP="00502CDC">
      <w:pPr>
        <w:spacing w:line="360" w:lineRule="auto"/>
        <w:jc w:val="both"/>
        <w:rPr>
          <w:rFonts w:ascii="Times New Roman" w:hAnsi="Times New Roman" w:cs="Times New Roman"/>
          <w:sz w:val="24"/>
          <w:szCs w:val="24"/>
          <w:lang w:val="en-US"/>
        </w:rPr>
      </w:pPr>
      <w:r w:rsidRPr="00F70F7D">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The first applicant is the Zimbabwe Chamber of Informal Economy Associations, a registered trust representing the interests of workers in the informal industries in particular, </w:t>
      </w:r>
      <w:r w:rsidRPr="00F70F7D">
        <w:rPr>
          <w:rFonts w:ascii="Times New Roman" w:hAnsi="Times New Roman" w:cs="Times New Roman"/>
          <w:sz w:val="24"/>
          <w:szCs w:val="24"/>
          <w:lang w:val="en-US"/>
        </w:rPr>
        <w:t>vendors,</w:t>
      </w:r>
      <w:r>
        <w:rPr>
          <w:rFonts w:ascii="Times New Roman" w:hAnsi="Times New Roman" w:cs="Times New Roman"/>
          <w:sz w:val="24"/>
          <w:szCs w:val="24"/>
          <w:lang w:val="en-US"/>
        </w:rPr>
        <w:t xml:space="preserve"> cross border traders, artisanal minors,</w:t>
      </w:r>
      <w:r w:rsidRPr="00F70F7D">
        <w:rPr>
          <w:rFonts w:ascii="Times New Roman" w:hAnsi="Times New Roman" w:cs="Times New Roman"/>
          <w:sz w:val="24"/>
          <w:szCs w:val="24"/>
          <w:lang w:val="en-US"/>
        </w:rPr>
        <w:t xml:space="preserve"> commuter omnibus operators</w:t>
      </w:r>
      <w:r>
        <w:rPr>
          <w:rFonts w:ascii="Times New Roman" w:hAnsi="Times New Roman" w:cs="Times New Roman"/>
          <w:sz w:val="24"/>
          <w:szCs w:val="24"/>
          <w:lang w:val="en-US"/>
        </w:rPr>
        <w:t xml:space="preserve">, and drivers </w:t>
      </w:r>
      <w:r w:rsidRPr="00284DB4">
        <w:rPr>
          <w:rFonts w:ascii="Times New Roman" w:hAnsi="Times New Roman" w:cs="Times New Roman"/>
          <w:sz w:val="24"/>
          <w:szCs w:val="24"/>
          <w:lang w:val="en-US"/>
        </w:rPr>
        <w:t>such as h</w:t>
      </w:r>
      <w:r>
        <w:rPr>
          <w:rFonts w:ascii="Times New Roman" w:hAnsi="Times New Roman" w:cs="Times New Roman"/>
          <w:sz w:val="24"/>
          <w:szCs w:val="24"/>
          <w:lang w:val="en-US"/>
        </w:rPr>
        <w:t>airdressers, backyard mechanics and other informal workers</w:t>
      </w:r>
      <w:r w:rsidR="000D26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second respondent is the Passenger Association of Zimbabwe representing the interests of commuters. </w:t>
      </w:r>
      <w:r w:rsidR="00F70F7D">
        <w:rPr>
          <w:rFonts w:ascii="Times New Roman" w:hAnsi="Times New Roman" w:cs="Times New Roman"/>
          <w:sz w:val="24"/>
          <w:szCs w:val="24"/>
          <w:lang w:val="en-US"/>
        </w:rPr>
        <w:t>The third applicant is a</w:t>
      </w:r>
      <w:r w:rsidR="008661D3">
        <w:rPr>
          <w:rFonts w:ascii="Times New Roman" w:hAnsi="Times New Roman" w:cs="Times New Roman"/>
          <w:sz w:val="24"/>
          <w:szCs w:val="24"/>
          <w:lang w:val="en-US"/>
        </w:rPr>
        <w:t xml:space="preserve">n individual </w:t>
      </w:r>
      <w:r w:rsidR="003F2BDB">
        <w:rPr>
          <w:rFonts w:ascii="Times New Roman" w:hAnsi="Times New Roman" w:cs="Times New Roman"/>
          <w:sz w:val="24"/>
          <w:szCs w:val="24"/>
          <w:lang w:val="en-US"/>
        </w:rPr>
        <w:t xml:space="preserve">and a worker </w:t>
      </w:r>
      <w:r w:rsidR="00F70F7D">
        <w:rPr>
          <w:rFonts w:ascii="Times New Roman" w:hAnsi="Times New Roman" w:cs="Times New Roman"/>
          <w:sz w:val="24"/>
          <w:szCs w:val="24"/>
          <w:lang w:val="en-US"/>
        </w:rPr>
        <w:t xml:space="preserve">who commutes </w:t>
      </w:r>
      <w:r w:rsidR="001148AD">
        <w:rPr>
          <w:rFonts w:ascii="Times New Roman" w:hAnsi="Times New Roman" w:cs="Times New Roman"/>
          <w:sz w:val="24"/>
          <w:szCs w:val="24"/>
          <w:lang w:val="en-US"/>
        </w:rPr>
        <w:t>every day</w:t>
      </w:r>
      <w:r w:rsidR="00741006">
        <w:rPr>
          <w:rFonts w:ascii="Times New Roman" w:hAnsi="Times New Roman" w:cs="Times New Roman"/>
          <w:sz w:val="24"/>
          <w:szCs w:val="24"/>
          <w:lang w:val="en-US"/>
        </w:rPr>
        <w:t xml:space="preserve"> </w:t>
      </w:r>
      <w:r w:rsidR="00F70F7D">
        <w:rPr>
          <w:rFonts w:ascii="Times New Roman" w:hAnsi="Times New Roman" w:cs="Times New Roman"/>
          <w:sz w:val="24"/>
          <w:szCs w:val="24"/>
          <w:lang w:val="en-US"/>
        </w:rPr>
        <w:t>from Chitungwiza to</w:t>
      </w:r>
      <w:r w:rsidR="008661D3">
        <w:rPr>
          <w:rFonts w:ascii="Times New Roman" w:hAnsi="Times New Roman" w:cs="Times New Roman"/>
          <w:sz w:val="24"/>
          <w:szCs w:val="24"/>
          <w:lang w:val="en-US"/>
        </w:rPr>
        <w:t xml:space="preserve"> </w:t>
      </w:r>
      <w:r w:rsidR="00EF6D03">
        <w:rPr>
          <w:rFonts w:ascii="Times New Roman" w:hAnsi="Times New Roman" w:cs="Times New Roman"/>
          <w:sz w:val="24"/>
          <w:szCs w:val="24"/>
          <w:lang w:val="en-US"/>
        </w:rPr>
        <w:t>Harare</w:t>
      </w:r>
      <w:r w:rsidR="00F70F7D">
        <w:rPr>
          <w:rFonts w:ascii="Times New Roman" w:hAnsi="Times New Roman" w:cs="Times New Roman"/>
          <w:sz w:val="24"/>
          <w:szCs w:val="24"/>
          <w:lang w:val="en-US"/>
        </w:rPr>
        <w:t>.</w:t>
      </w:r>
    </w:p>
    <w:p w:rsidR="00F70F7D" w:rsidRPr="00F70F7D" w:rsidRDefault="00977696" w:rsidP="00502C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70F7D">
        <w:rPr>
          <w:rFonts w:ascii="Times New Roman" w:hAnsi="Times New Roman" w:cs="Times New Roman"/>
          <w:sz w:val="24"/>
          <w:szCs w:val="24"/>
          <w:lang w:val="en-US"/>
        </w:rPr>
        <w:t xml:space="preserve">The first to fifth respondents are </w:t>
      </w:r>
      <w:r>
        <w:rPr>
          <w:rFonts w:ascii="Times New Roman" w:hAnsi="Times New Roman" w:cs="Times New Roman"/>
          <w:sz w:val="24"/>
          <w:szCs w:val="24"/>
          <w:lang w:val="en-US"/>
        </w:rPr>
        <w:t xml:space="preserve">government </w:t>
      </w:r>
      <w:r w:rsidR="00F70F7D">
        <w:rPr>
          <w:rFonts w:ascii="Times New Roman" w:hAnsi="Times New Roman" w:cs="Times New Roman"/>
          <w:sz w:val="24"/>
          <w:szCs w:val="24"/>
          <w:lang w:val="en-US"/>
        </w:rPr>
        <w:t>ministers who hold different portfolios in the Government of Zimbabwe. The sixth respondent is the Preside</w:t>
      </w:r>
      <w:r w:rsidR="008661D3">
        <w:rPr>
          <w:rFonts w:ascii="Times New Roman" w:hAnsi="Times New Roman" w:cs="Times New Roman"/>
          <w:sz w:val="24"/>
          <w:szCs w:val="24"/>
          <w:lang w:val="en-US"/>
        </w:rPr>
        <w:t xml:space="preserve">nt of the Republic of </w:t>
      </w:r>
      <w:r w:rsidR="001148AD">
        <w:rPr>
          <w:rFonts w:ascii="Times New Roman" w:hAnsi="Times New Roman" w:cs="Times New Roman"/>
          <w:sz w:val="24"/>
          <w:szCs w:val="24"/>
          <w:lang w:val="en-US"/>
        </w:rPr>
        <w:t xml:space="preserve">Zimbabwe. </w:t>
      </w:r>
      <w:r w:rsidR="00870315" w:rsidRPr="00870315">
        <w:rPr>
          <w:rFonts w:ascii="Times New Roman" w:hAnsi="Times New Roman" w:cs="Times New Roman"/>
          <w:sz w:val="24"/>
          <w:szCs w:val="24"/>
          <w:lang w:val="en-US"/>
        </w:rPr>
        <w:t>The</w:t>
      </w:r>
      <w:r w:rsidR="00C8667B">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 xml:space="preserve">respondents </w:t>
      </w:r>
      <w:r w:rsidR="00C631FB" w:rsidRPr="00870315">
        <w:rPr>
          <w:rFonts w:ascii="Times New Roman" w:hAnsi="Times New Roman" w:cs="Times New Roman"/>
          <w:sz w:val="24"/>
          <w:szCs w:val="24"/>
          <w:lang w:val="en-US"/>
        </w:rPr>
        <w:t>are</w:t>
      </w:r>
      <w:r w:rsidR="00870315" w:rsidRPr="00870315">
        <w:rPr>
          <w:rFonts w:ascii="Times New Roman" w:hAnsi="Times New Roman" w:cs="Times New Roman"/>
          <w:sz w:val="24"/>
          <w:szCs w:val="24"/>
          <w:lang w:val="en-US"/>
        </w:rPr>
        <w:t xml:space="preserve"> cited in their official capacities.</w:t>
      </w:r>
      <w:r w:rsidR="00870315">
        <w:rPr>
          <w:rFonts w:ascii="Times New Roman" w:hAnsi="Times New Roman" w:cs="Times New Roman"/>
          <w:sz w:val="24"/>
          <w:szCs w:val="24"/>
          <w:lang w:val="en-US"/>
        </w:rPr>
        <w:t xml:space="preserve"> T</w:t>
      </w:r>
      <w:r w:rsidR="008661D3">
        <w:rPr>
          <w:rFonts w:ascii="Times New Roman" w:hAnsi="Times New Roman" w:cs="Times New Roman"/>
          <w:sz w:val="24"/>
          <w:szCs w:val="24"/>
          <w:lang w:val="en-US"/>
        </w:rPr>
        <w:t>he s</w:t>
      </w:r>
      <w:r w:rsidR="00F70F7D">
        <w:rPr>
          <w:rFonts w:ascii="Times New Roman" w:hAnsi="Times New Roman" w:cs="Times New Roman"/>
          <w:sz w:val="24"/>
          <w:szCs w:val="24"/>
          <w:lang w:val="en-US"/>
        </w:rPr>
        <w:t>eventh resp</w:t>
      </w:r>
      <w:r w:rsidR="008661D3">
        <w:rPr>
          <w:rFonts w:ascii="Times New Roman" w:hAnsi="Times New Roman" w:cs="Times New Roman"/>
          <w:sz w:val="24"/>
          <w:szCs w:val="24"/>
          <w:lang w:val="en-US"/>
        </w:rPr>
        <w:t>ondent is t</w:t>
      </w:r>
      <w:r w:rsidR="00F70F7D">
        <w:rPr>
          <w:rFonts w:ascii="Times New Roman" w:hAnsi="Times New Roman" w:cs="Times New Roman"/>
          <w:sz w:val="24"/>
          <w:szCs w:val="24"/>
          <w:lang w:val="en-US"/>
        </w:rPr>
        <w:t xml:space="preserve">he Zimbabwe United </w:t>
      </w:r>
      <w:r w:rsidR="00870315">
        <w:rPr>
          <w:rFonts w:ascii="Times New Roman" w:hAnsi="Times New Roman" w:cs="Times New Roman"/>
          <w:sz w:val="24"/>
          <w:szCs w:val="24"/>
          <w:lang w:val="en-US"/>
        </w:rPr>
        <w:t xml:space="preserve">Passenger </w:t>
      </w:r>
      <w:r w:rsidR="00F70F7D">
        <w:rPr>
          <w:rFonts w:ascii="Times New Roman" w:hAnsi="Times New Roman" w:cs="Times New Roman"/>
          <w:sz w:val="24"/>
          <w:szCs w:val="24"/>
          <w:lang w:val="en-US"/>
        </w:rPr>
        <w:t>Company</w:t>
      </w:r>
      <w:r w:rsidR="00870315">
        <w:rPr>
          <w:rFonts w:ascii="Times New Roman" w:hAnsi="Times New Roman" w:cs="Times New Roman"/>
          <w:sz w:val="24"/>
          <w:szCs w:val="24"/>
          <w:lang w:val="en-US"/>
        </w:rPr>
        <w:t xml:space="preserve"> (Pvt) Ltd</w:t>
      </w:r>
      <w:r w:rsidR="00F70F7D">
        <w:rPr>
          <w:rFonts w:ascii="Times New Roman" w:hAnsi="Times New Roman" w:cs="Times New Roman"/>
          <w:sz w:val="24"/>
          <w:szCs w:val="24"/>
          <w:lang w:val="en-US"/>
        </w:rPr>
        <w:t xml:space="preserve">, </w:t>
      </w:r>
      <w:r w:rsidR="008661D3">
        <w:rPr>
          <w:rFonts w:ascii="Times New Roman" w:hAnsi="Times New Roman" w:cs="Times New Roman"/>
          <w:sz w:val="24"/>
          <w:szCs w:val="24"/>
          <w:lang w:val="en-US"/>
        </w:rPr>
        <w:t>[</w:t>
      </w:r>
      <w:r w:rsidR="00F70F7D">
        <w:rPr>
          <w:rFonts w:ascii="Times New Roman" w:hAnsi="Times New Roman" w:cs="Times New Roman"/>
          <w:sz w:val="24"/>
          <w:szCs w:val="24"/>
          <w:lang w:val="en-US"/>
        </w:rPr>
        <w:t>ZUPCO</w:t>
      </w:r>
      <w:r w:rsidR="008661D3">
        <w:rPr>
          <w:rFonts w:ascii="Times New Roman" w:hAnsi="Times New Roman" w:cs="Times New Roman"/>
          <w:sz w:val="24"/>
          <w:szCs w:val="24"/>
          <w:lang w:val="en-US"/>
        </w:rPr>
        <w:t>]</w:t>
      </w:r>
      <w:r w:rsidR="002F21FA">
        <w:rPr>
          <w:rFonts w:ascii="Times New Roman" w:hAnsi="Times New Roman" w:cs="Times New Roman"/>
          <w:sz w:val="24"/>
          <w:szCs w:val="24"/>
          <w:lang w:val="en-US"/>
        </w:rPr>
        <w:t>, a company in the transport busines</w:t>
      </w:r>
      <w:r>
        <w:rPr>
          <w:rFonts w:ascii="Times New Roman" w:hAnsi="Times New Roman" w:cs="Times New Roman"/>
          <w:sz w:val="24"/>
          <w:szCs w:val="24"/>
          <w:lang w:val="en-US"/>
        </w:rPr>
        <w:t>s</w:t>
      </w:r>
      <w:r w:rsidR="00F70F7D">
        <w:rPr>
          <w:rFonts w:ascii="Times New Roman" w:hAnsi="Times New Roman" w:cs="Times New Roman"/>
          <w:sz w:val="24"/>
          <w:szCs w:val="24"/>
          <w:lang w:val="en-US"/>
        </w:rPr>
        <w:t>.</w:t>
      </w:r>
    </w:p>
    <w:p w:rsidR="00697CA3" w:rsidRDefault="00E63956" w:rsidP="00502CD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[4</w:t>
      </w:r>
      <w:r w:rsidR="00502CDC">
        <w:rPr>
          <w:rFonts w:ascii="Times New Roman" w:hAnsi="Times New Roman" w:cs="Times New Roman"/>
          <w:sz w:val="24"/>
          <w:szCs w:val="24"/>
          <w:lang w:val="en-US"/>
        </w:rPr>
        <w:t>]</w:t>
      </w:r>
      <w:r w:rsidRPr="00E63956">
        <w:t xml:space="preserve">  </w:t>
      </w:r>
      <w:r w:rsidR="00DA2285">
        <w:t xml:space="preserve">  </w:t>
      </w:r>
      <w:r w:rsidRPr="00502CDC">
        <w:rPr>
          <w:rFonts w:ascii="Times New Roman" w:hAnsi="Times New Roman" w:cs="Times New Roman"/>
          <w:sz w:val="24"/>
          <w:szCs w:val="24"/>
        </w:rPr>
        <w:t xml:space="preserve">According to the Centre for Disease Control and Prevention of South Korea, this is </w:t>
      </w:r>
      <w:r w:rsidR="009F601A">
        <w:rPr>
          <w:rFonts w:ascii="Times New Roman" w:hAnsi="Times New Roman" w:cs="Times New Roman"/>
          <w:sz w:val="24"/>
          <w:szCs w:val="24"/>
        </w:rPr>
        <w:t>h</w:t>
      </w:r>
      <w:r w:rsidR="00C631FB" w:rsidRPr="00502CDC">
        <w:rPr>
          <w:rFonts w:ascii="Times New Roman" w:hAnsi="Times New Roman" w:cs="Times New Roman"/>
          <w:sz w:val="24"/>
          <w:szCs w:val="24"/>
        </w:rPr>
        <w:t>ow</w:t>
      </w:r>
      <w:r w:rsidRPr="00502CDC">
        <w:rPr>
          <w:rFonts w:ascii="Times New Roman" w:hAnsi="Times New Roman" w:cs="Times New Roman"/>
          <w:sz w:val="24"/>
          <w:szCs w:val="24"/>
        </w:rPr>
        <w:t xml:space="preserve">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 xml:space="preserve">the </w:t>
      </w:r>
      <w:r w:rsidR="00502CDC" w:rsidRPr="00502CDC">
        <w:rPr>
          <w:rFonts w:ascii="Times New Roman" w:hAnsi="Times New Roman" w:cs="Times New Roman"/>
          <w:sz w:val="24"/>
          <w:szCs w:val="24"/>
        </w:rPr>
        <w:t xml:space="preserve">COVID </w:t>
      </w:r>
      <w:r w:rsidRPr="00502CDC">
        <w:rPr>
          <w:rFonts w:ascii="Times New Roman" w:hAnsi="Times New Roman" w:cs="Times New Roman"/>
          <w:sz w:val="24"/>
          <w:szCs w:val="24"/>
        </w:rPr>
        <w:t xml:space="preserve">19 was </w:t>
      </w:r>
      <w:r w:rsidR="00C631FB" w:rsidRPr="00502CDC">
        <w:rPr>
          <w:rFonts w:ascii="Times New Roman" w:hAnsi="Times New Roman" w:cs="Times New Roman"/>
          <w:sz w:val="24"/>
          <w:szCs w:val="24"/>
        </w:rPr>
        <w:t>fuelled</w:t>
      </w:r>
      <w:r w:rsidRPr="00502CDC">
        <w:rPr>
          <w:rFonts w:ascii="Times New Roman" w:hAnsi="Times New Roman" w:cs="Times New Roman"/>
          <w:sz w:val="24"/>
          <w:szCs w:val="24"/>
        </w:rPr>
        <w:t xml:space="preserve"> in </w:t>
      </w:r>
      <w:r w:rsidR="00C631FB" w:rsidRPr="00502CDC">
        <w:rPr>
          <w:rFonts w:ascii="Times New Roman" w:hAnsi="Times New Roman" w:cs="Times New Roman"/>
          <w:sz w:val="24"/>
          <w:szCs w:val="24"/>
        </w:rPr>
        <w:t>S</w:t>
      </w:r>
      <w:r w:rsidR="00C631FB">
        <w:rPr>
          <w:rFonts w:ascii="Times New Roman" w:hAnsi="Times New Roman" w:cs="Times New Roman"/>
          <w:sz w:val="24"/>
          <w:szCs w:val="24"/>
        </w:rPr>
        <w:t xml:space="preserve">outh </w:t>
      </w:r>
      <w:r w:rsidR="00C631FB" w:rsidRPr="00502CDC">
        <w:rPr>
          <w:rFonts w:ascii="Times New Roman" w:hAnsi="Times New Roman" w:cs="Times New Roman"/>
          <w:sz w:val="24"/>
          <w:szCs w:val="24"/>
        </w:rPr>
        <w:t>Korea</w:t>
      </w:r>
      <w:r w:rsidRPr="00502CDC">
        <w:rPr>
          <w:rFonts w:ascii="Times New Roman" w:hAnsi="Times New Roman" w:cs="Times New Roman"/>
          <w:sz w:val="24"/>
          <w:szCs w:val="24"/>
        </w:rPr>
        <w:t xml:space="preserve">. A 35 year old </w:t>
      </w:r>
      <w:r w:rsidR="00C631FB" w:rsidRPr="00502CDC">
        <w:rPr>
          <w:rFonts w:ascii="Times New Roman" w:hAnsi="Times New Roman" w:cs="Times New Roman"/>
          <w:sz w:val="24"/>
          <w:szCs w:val="24"/>
        </w:rPr>
        <w:t>Chinese</w:t>
      </w:r>
      <w:r w:rsidR="00DA0ED0">
        <w:rPr>
          <w:rFonts w:ascii="Times New Roman" w:hAnsi="Times New Roman" w:cs="Times New Roman"/>
          <w:sz w:val="24"/>
          <w:szCs w:val="24"/>
        </w:rPr>
        <w:t xml:space="preserve"> national flew into </w:t>
      </w:r>
      <w:r w:rsidR="00697CA3">
        <w:rPr>
          <w:rFonts w:ascii="Times New Roman" w:hAnsi="Times New Roman" w:cs="Times New Roman"/>
          <w:sz w:val="24"/>
          <w:szCs w:val="24"/>
        </w:rPr>
        <w:t>South</w:t>
      </w:r>
    </w:p>
    <w:p w:rsidR="00697CA3" w:rsidRDefault="00C631FB"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Korea</w:t>
      </w:r>
      <w:r w:rsidR="00E63956" w:rsidRPr="00502CDC">
        <w:rPr>
          <w:rFonts w:ascii="Times New Roman" w:hAnsi="Times New Roman" w:cs="Times New Roman"/>
          <w:sz w:val="24"/>
          <w:szCs w:val="24"/>
        </w:rPr>
        <w:t xml:space="preserve"> feeling well. On 6 February </w:t>
      </w:r>
      <w:r w:rsidR="00DA2285">
        <w:rPr>
          <w:rFonts w:ascii="Times New Roman" w:hAnsi="Times New Roman" w:cs="Times New Roman"/>
          <w:sz w:val="24"/>
          <w:szCs w:val="24"/>
        </w:rPr>
        <w:t>2020</w:t>
      </w:r>
      <w:r w:rsidR="00E63956" w:rsidRPr="00502CDC">
        <w:rPr>
          <w:rFonts w:ascii="Times New Roman" w:hAnsi="Times New Roman" w:cs="Times New Roman"/>
          <w:sz w:val="24"/>
          <w:szCs w:val="24"/>
        </w:rPr>
        <w:t xml:space="preserve">, </w:t>
      </w:r>
      <w:r w:rsidR="00F66303">
        <w:rPr>
          <w:rFonts w:ascii="Times New Roman" w:hAnsi="Times New Roman" w:cs="Times New Roman"/>
          <w:sz w:val="24"/>
          <w:szCs w:val="24"/>
        </w:rPr>
        <w:t xml:space="preserve">she </w:t>
      </w:r>
      <w:r w:rsidR="00E63956" w:rsidRPr="00502CDC">
        <w:rPr>
          <w:rFonts w:ascii="Times New Roman" w:hAnsi="Times New Roman" w:cs="Times New Roman"/>
          <w:sz w:val="24"/>
          <w:szCs w:val="24"/>
        </w:rPr>
        <w:t xml:space="preserve">was involved in a minor traffic accident. She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decided to go to hospital for a check-up</w:t>
      </w:r>
      <w:r w:rsidR="00DA2285">
        <w:rPr>
          <w:rFonts w:ascii="Times New Roman" w:hAnsi="Times New Roman" w:cs="Times New Roman"/>
          <w:sz w:val="24"/>
          <w:szCs w:val="24"/>
        </w:rPr>
        <w:t xml:space="preserve">. </w:t>
      </w:r>
      <w:r w:rsidRPr="00502CDC">
        <w:rPr>
          <w:rFonts w:ascii="Times New Roman" w:hAnsi="Times New Roman" w:cs="Times New Roman"/>
          <w:sz w:val="24"/>
          <w:szCs w:val="24"/>
        </w:rPr>
        <w:t xml:space="preserve">She had a slight temperature but no physical injuries.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 xml:space="preserve">The authorities wanted to test her and she declined and said she was not sick and went away.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lastRenderedPageBreak/>
        <w:t xml:space="preserve">On the 9 and 16 February </w:t>
      </w:r>
      <w:r w:rsidR="00C631FB" w:rsidRPr="00502CDC">
        <w:rPr>
          <w:rFonts w:ascii="Times New Roman" w:hAnsi="Times New Roman" w:cs="Times New Roman"/>
          <w:sz w:val="24"/>
          <w:szCs w:val="24"/>
        </w:rPr>
        <w:t>she attended</w:t>
      </w:r>
      <w:r w:rsidRPr="00502CDC">
        <w:rPr>
          <w:rFonts w:ascii="Times New Roman" w:hAnsi="Times New Roman" w:cs="Times New Roman"/>
          <w:sz w:val="24"/>
          <w:szCs w:val="24"/>
        </w:rPr>
        <w:t xml:space="preserve"> two church</w:t>
      </w:r>
      <w:r w:rsidR="00F66303">
        <w:rPr>
          <w:rFonts w:ascii="Times New Roman" w:hAnsi="Times New Roman" w:cs="Times New Roman"/>
          <w:sz w:val="24"/>
          <w:szCs w:val="24"/>
        </w:rPr>
        <w:t xml:space="preserve"> </w:t>
      </w:r>
      <w:r w:rsidRPr="00502CDC">
        <w:rPr>
          <w:rFonts w:ascii="Times New Roman" w:hAnsi="Times New Roman" w:cs="Times New Roman"/>
          <w:sz w:val="24"/>
          <w:szCs w:val="24"/>
        </w:rPr>
        <w:t>s</w:t>
      </w:r>
      <w:r w:rsidR="00F66303">
        <w:rPr>
          <w:rFonts w:ascii="Times New Roman" w:hAnsi="Times New Roman" w:cs="Times New Roman"/>
          <w:sz w:val="24"/>
          <w:szCs w:val="24"/>
        </w:rPr>
        <w:t>ervices</w:t>
      </w:r>
      <w:r w:rsidRPr="00502CDC">
        <w:rPr>
          <w:rFonts w:ascii="Times New Roman" w:hAnsi="Times New Roman" w:cs="Times New Roman"/>
          <w:sz w:val="24"/>
          <w:szCs w:val="24"/>
        </w:rPr>
        <w:t>. After that</w:t>
      </w:r>
      <w:r w:rsidR="00F66303">
        <w:rPr>
          <w:rFonts w:ascii="Times New Roman" w:hAnsi="Times New Roman" w:cs="Times New Roman"/>
          <w:sz w:val="24"/>
          <w:szCs w:val="24"/>
        </w:rPr>
        <w:t>,</w:t>
      </w:r>
      <w:r w:rsidRPr="00502CDC">
        <w:rPr>
          <w:rFonts w:ascii="Times New Roman" w:hAnsi="Times New Roman" w:cs="Times New Roman"/>
          <w:sz w:val="24"/>
          <w:szCs w:val="24"/>
        </w:rPr>
        <w:t xml:space="preserve"> her symptoms started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 xml:space="preserve">to show. She went to a hotel and had a buffet lunch .She was tested for the Corona virus and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she tested positive. She was made patient 31</w:t>
      </w:r>
      <w:r w:rsidR="00F66303">
        <w:rPr>
          <w:rFonts w:ascii="Times New Roman" w:hAnsi="Times New Roman" w:cs="Times New Roman"/>
          <w:sz w:val="24"/>
          <w:szCs w:val="24"/>
        </w:rPr>
        <w:t xml:space="preserve"> </w:t>
      </w:r>
      <w:r w:rsidR="00C631FB">
        <w:rPr>
          <w:rFonts w:ascii="Times New Roman" w:hAnsi="Times New Roman" w:cs="Times New Roman"/>
          <w:sz w:val="24"/>
          <w:szCs w:val="24"/>
        </w:rPr>
        <w:t xml:space="preserve">of </w:t>
      </w:r>
      <w:r w:rsidR="00C631FB" w:rsidRPr="00502CDC">
        <w:rPr>
          <w:rFonts w:ascii="Times New Roman" w:hAnsi="Times New Roman" w:cs="Times New Roman"/>
          <w:sz w:val="24"/>
          <w:szCs w:val="24"/>
        </w:rPr>
        <w:t>South</w:t>
      </w:r>
      <w:r w:rsidR="00C631FB">
        <w:rPr>
          <w:rFonts w:ascii="Times New Roman" w:hAnsi="Times New Roman" w:cs="Times New Roman"/>
          <w:sz w:val="24"/>
          <w:szCs w:val="24"/>
        </w:rPr>
        <w:t xml:space="preserve"> </w:t>
      </w:r>
      <w:r w:rsidR="00C631FB" w:rsidRPr="00502CDC">
        <w:rPr>
          <w:rFonts w:ascii="Times New Roman" w:hAnsi="Times New Roman" w:cs="Times New Roman"/>
          <w:sz w:val="24"/>
          <w:szCs w:val="24"/>
        </w:rPr>
        <w:t>Korea</w:t>
      </w:r>
      <w:r w:rsidRPr="00502CDC">
        <w:rPr>
          <w:rFonts w:ascii="Times New Roman" w:hAnsi="Times New Roman" w:cs="Times New Roman"/>
          <w:sz w:val="24"/>
          <w:szCs w:val="24"/>
        </w:rPr>
        <w:t xml:space="preserve"> .Patient 31created approximately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60 % of all cases in S Korea. A total of 1200 people were infected at the two</w:t>
      </w:r>
      <w:r w:rsidR="00F66303">
        <w:rPr>
          <w:rFonts w:ascii="Times New Roman" w:hAnsi="Times New Roman" w:cs="Times New Roman"/>
          <w:sz w:val="24"/>
          <w:szCs w:val="24"/>
        </w:rPr>
        <w:t xml:space="preserve"> </w:t>
      </w:r>
      <w:r w:rsidRPr="00502CDC">
        <w:rPr>
          <w:rFonts w:ascii="Times New Roman" w:hAnsi="Times New Roman" w:cs="Times New Roman"/>
          <w:sz w:val="24"/>
          <w:szCs w:val="24"/>
        </w:rPr>
        <w:t xml:space="preserve">church services. </w:t>
      </w:r>
    </w:p>
    <w:p w:rsidR="00697CA3"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 xml:space="preserve">Some of the people from the church services went on to attend a funeral </w:t>
      </w:r>
      <w:r w:rsidR="00C631FB" w:rsidRPr="00502CDC">
        <w:rPr>
          <w:rFonts w:ascii="Times New Roman" w:hAnsi="Times New Roman" w:cs="Times New Roman"/>
          <w:sz w:val="24"/>
          <w:szCs w:val="24"/>
        </w:rPr>
        <w:t xml:space="preserve">and </w:t>
      </w:r>
      <w:r w:rsidR="00C631FB">
        <w:rPr>
          <w:rFonts w:ascii="Times New Roman" w:hAnsi="Times New Roman" w:cs="Times New Roman"/>
          <w:sz w:val="24"/>
          <w:szCs w:val="24"/>
        </w:rPr>
        <w:t>infected</w:t>
      </w:r>
      <w:r w:rsidRPr="00502CDC">
        <w:rPr>
          <w:rFonts w:ascii="Times New Roman" w:hAnsi="Times New Roman" w:cs="Times New Roman"/>
          <w:sz w:val="24"/>
          <w:szCs w:val="24"/>
        </w:rPr>
        <w:t xml:space="preserve"> some </w:t>
      </w:r>
    </w:p>
    <w:p w:rsidR="00E015EC" w:rsidRPr="00502CDC" w:rsidRDefault="00E63956" w:rsidP="00502CDC">
      <w:pPr>
        <w:spacing w:after="0" w:line="360" w:lineRule="auto"/>
        <w:ind w:left="720" w:hanging="720"/>
        <w:jc w:val="both"/>
        <w:rPr>
          <w:rFonts w:ascii="Times New Roman" w:hAnsi="Times New Roman" w:cs="Times New Roman"/>
          <w:sz w:val="24"/>
          <w:szCs w:val="24"/>
        </w:rPr>
      </w:pPr>
      <w:r w:rsidRPr="00502CDC">
        <w:rPr>
          <w:rFonts w:ascii="Times New Roman" w:hAnsi="Times New Roman" w:cs="Times New Roman"/>
          <w:sz w:val="24"/>
          <w:szCs w:val="24"/>
        </w:rPr>
        <w:t>people there. There was a domino effect. Patient 31 created 5382 COVID-19 cases.</w:t>
      </w:r>
      <w:r w:rsidR="00F0171D" w:rsidRPr="00502CDC">
        <w:rPr>
          <w:rFonts w:ascii="Times New Roman" w:hAnsi="Times New Roman" w:cs="Times New Roman"/>
          <w:sz w:val="24"/>
          <w:szCs w:val="24"/>
          <w:lang w:val="en-US"/>
        </w:rPr>
        <w:t xml:space="preserve"> </w:t>
      </w:r>
    </w:p>
    <w:p w:rsidR="008522CF" w:rsidRDefault="00977696" w:rsidP="00502CDC">
      <w:pPr>
        <w:spacing w:line="360" w:lineRule="auto"/>
        <w:jc w:val="both"/>
        <w:rPr>
          <w:rFonts w:ascii="Times New Roman" w:hAnsi="Times New Roman" w:cs="Times New Roman"/>
          <w:sz w:val="24"/>
          <w:szCs w:val="24"/>
          <w:lang w:val="en-US"/>
        </w:rPr>
      </w:pPr>
      <w:r w:rsidRPr="00502CDC">
        <w:rPr>
          <w:rFonts w:ascii="Times New Roman" w:hAnsi="Times New Roman" w:cs="Times New Roman"/>
          <w:sz w:val="24"/>
          <w:szCs w:val="24"/>
          <w:lang w:val="en-US"/>
        </w:rPr>
        <w:t>[5</w:t>
      </w:r>
      <w:r w:rsidR="00C631FB" w:rsidRPr="00502CDC">
        <w:rPr>
          <w:rFonts w:ascii="Times New Roman" w:hAnsi="Times New Roman" w:cs="Times New Roman"/>
          <w:sz w:val="24"/>
          <w:szCs w:val="24"/>
          <w:lang w:val="en-US"/>
        </w:rPr>
        <w:t>]</w:t>
      </w:r>
      <w:r w:rsidR="00C631FB">
        <w:rPr>
          <w:rFonts w:ascii="Times New Roman" w:hAnsi="Times New Roman" w:cs="Times New Roman"/>
          <w:sz w:val="24"/>
          <w:szCs w:val="24"/>
          <w:lang w:val="en-US"/>
        </w:rPr>
        <w:t xml:space="preserve"> This</w:t>
      </w:r>
      <w:r w:rsidR="00CF6536" w:rsidRPr="00502CDC">
        <w:rPr>
          <w:rFonts w:ascii="Times New Roman" w:hAnsi="Times New Roman" w:cs="Times New Roman"/>
          <w:sz w:val="24"/>
          <w:szCs w:val="24"/>
          <w:lang w:val="en-US"/>
        </w:rPr>
        <w:t xml:space="preserve"> </w:t>
      </w:r>
      <w:r w:rsidR="0048543E" w:rsidRPr="00502CDC">
        <w:rPr>
          <w:rFonts w:ascii="Times New Roman" w:hAnsi="Times New Roman" w:cs="Times New Roman"/>
          <w:sz w:val="24"/>
          <w:szCs w:val="24"/>
          <w:lang w:val="en-US"/>
        </w:rPr>
        <w:t xml:space="preserve">narration </w:t>
      </w:r>
      <w:r w:rsidR="008661D3" w:rsidRPr="00502CDC">
        <w:rPr>
          <w:rFonts w:ascii="Times New Roman" w:hAnsi="Times New Roman" w:cs="Times New Roman"/>
          <w:sz w:val="24"/>
          <w:szCs w:val="24"/>
          <w:lang w:val="en-US"/>
        </w:rPr>
        <w:t xml:space="preserve">comes in the backdrop of the </w:t>
      </w:r>
      <w:r w:rsidR="009B65EB" w:rsidRPr="00502CDC">
        <w:rPr>
          <w:rFonts w:ascii="Times New Roman" w:hAnsi="Times New Roman" w:cs="Times New Roman"/>
          <w:sz w:val="24"/>
          <w:szCs w:val="24"/>
          <w:lang w:val="en-US"/>
        </w:rPr>
        <w:t>deadly</w:t>
      </w:r>
      <w:r w:rsidR="006241C7" w:rsidRPr="00502CDC">
        <w:rPr>
          <w:rFonts w:ascii="Times New Roman" w:hAnsi="Times New Roman" w:cs="Times New Roman"/>
        </w:rPr>
        <w:t xml:space="preserve"> </w:t>
      </w:r>
      <w:r w:rsidR="006241C7" w:rsidRPr="00502CDC">
        <w:rPr>
          <w:rFonts w:ascii="Times New Roman" w:hAnsi="Times New Roman" w:cs="Times New Roman"/>
          <w:sz w:val="24"/>
          <w:szCs w:val="24"/>
          <w:lang w:val="en-US"/>
        </w:rPr>
        <w:t>Corona virus dise</w:t>
      </w:r>
      <w:r w:rsidR="006241C7" w:rsidRPr="006241C7">
        <w:rPr>
          <w:rFonts w:ascii="Times New Roman" w:hAnsi="Times New Roman" w:cs="Times New Roman"/>
          <w:sz w:val="24"/>
          <w:szCs w:val="24"/>
          <w:lang w:val="en-US"/>
        </w:rPr>
        <w:t xml:space="preserve">ase, officially known as the </w:t>
      </w:r>
      <w:r w:rsidR="006D000A" w:rsidRPr="006241C7">
        <w:rPr>
          <w:rFonts w:ascii="Times New Roman" w:hAnsi="Times New Roman" w:cs="Times New Roman"/>
          <w:sz w:val="24"/>
          <w:szCs w:val="24"/>
          <w:lang w:val="en-US"/>
        </w:rPr>
        <w:t>COVID</w:t>
      </w:r>
      <w:r w:rsidR="006241C7" w:rsidRPr="006241C7">
        <w:rPr>
          <w:rFonts w:ascii="Times New Roman" w:hAnsi="Times New Roman" w:cs="Times New Roman"/>
          <w:sz w:val="24"/>
          <w:szCs w:val="24"/>
          <w:lang w:val="en-US"/>
        </w:rPr>
        <w:t xml:space="preserve"> -19</w:t>
      </w:r>
      <w:r w:rsidR="006241C7">
        <w:rPr>
          <w:rFonts w:ascii="Times New Roman" w:hAnsi="Times New Roman" w:cs="Times New Roman"/>
          <w:sz w:val="24"/>
          <w:szCs w:val="24"/>
          <w:lang w:val="en-US"/>
        </w:rPr>
        <w:t xml:space="preserve"> </w:t>
      </w:r>
      <w:r w:rsidR="00853DBB">
        <w:rPr>
          <w:rFonts w:ascii="Times New Roman" w:hAnsi="Times New Roman" w:cs="Times New Roman"/>
          <w:sz w:val="24"/>
          <w:szCs w:val="24"/>
          <w:lang w:val="en-US"/>
        </w:rPr>
        <w:t xml:space="preserve">virus. </w:t>
      </w:r>
      <w:r w:rsidR="00BA6A80">
        <w:rPr>
          <w:rFonts w:ascii="Times New Roman" w:hAnsi="Times New Roman" w:cs="Times New Roman"/>
          <w:sz w:val="24"/>
          <w:szCs w:val="24"/>
          <w:lang w:val="en-US"/>
        </w:rPr>
        <w:t>COVID -</w:t>
      </w:r>
      <w:r w:rsidR="00CF61A8">
        <w:rPr>
          <w:rFonts w:ascii="Times New Roman" w:hAnsi="Times New Roman" w:cs="Times New Roman"/>
          <w:sz w:val="24"/>
          <w:szCs w:val="24"/>
          <w:lang w:val="en-US"/>
        </w:rPr>
        <w:t>19 is</w:t>
      </w:r>
      <w:r w:rsidR="007545F8">
        <w:rPr>
          <w:rFonts w:ascii="Times New Roman" w:hAnsi="Times New Roman" w:cs="Times New Roman"/>
          <w:sz w:val="24"/>
          <w:szCs w:val="24"/>
          <w:lang w:val="en-US"/>
        </w:rPr>
        <w:t xml:space="preserve"> </w:t>
      </w:r>
      <w:r w:rsidR="007545F8" w:rsidRPr="008661D3">
        <w:rPr>
          <w:rFonts w:ascii="Times New Roman" w:hAnsi="Times New Roman" w:cs="Times New Roman"/>
          <w:sz w:val="24"/>
          <w:szCs w:val="24"/>
          <w:lang w:val="en-US"/>
        </w:rPr>
        <w:t>a</w:t>
      </w:r>
      <w:r w:rsidR="008661D3" w:rsidRPr="008661D3">
        <w:rPr>
          <w:rFonts w:ascii="Times New Roman" w:hAnsi="Times New Roman" w:cs="Times New Roman"/>
          <w:sz w:val="24"/>
          <w:szCs w:val="24"/>
          <w:lang w:val="en-US"/>
        </w:rPr>
        <w:t xml:space="preserve"> highly infectious disease. The case of </w:t>
      </w:r>
      <w:r w:rsidR="006241C7">
        <w:rPr>
          <w:rFonts w:ascii="Times New Roman" w:hAnsi="Times New Roman" w:cs="Times New Roman"/>
          <w:sz w:val="24"/>
          <w:szCs w:val="24"/>
          <w:lang w:val="en-US"/>
        </w:rPr>
        <w:t xml:space="preserve">patient number </w:t>
      </w:r>
      <w:r w:rsidR="008661D3" w:rsidRPr="008661D3">
        <w:rPr>
          <w:rFonts w:ascii="Times New Roman" w:hAnsi="Times New Roman" w:cs="Times New Roman"/>
          <w:sz w:val="24"/>
          <w:szCs w:val="24"/>
          <w:lang w:val="en-US"/>
        </w:rPr>
        <w:t>31 of South Korea, is a classic example of how</w:t>
      </w:r>
      <w:r w:rsidR="008661D3">
        <w:rPr>
          <w:rFonts w:ascii="Times New Roman" w:hAnsi="Times New Roman" w:cs="Times New Roman"/>
          <w:sz w:val="24"/>
          <w:szCs w:val="24"/>
          <w:lang w:val="en-US"/>
        </w:rPr>
        <w:t xml:space="preserve"> contagious </w:t>
      </w:r>
      <w:r w:rsidR="00D112D0">
        <w:rPr>
          <w:rFonts w:ascii="Times New Roman" w:hAnsi="Times New Roman" w:cs="Times New Roman"/>
          <w:sz w:val="24"/>
          <w:szCs w:val="24"/>
          <w:lang w:val="en-US"/>
        </w:rPr>
        <w:t xml:space="preserve">the virus </w:t>
      </w:r>
      <w:r w:rsidR="008661D3">
        <w:rPr>
          <w:rFonts w:ascii="Times New Roman" w:hAnsi="Times New Roman" w:cs="Times New Roman"/>
          <w:sz w:val="24"/>
          <w:szCs w:val="24"/>
          <w:lang w:val="en-US"/>
        </w:rPr>
        <w:t>is.</w:t>
      </w:r>
      <w:r w:rsidR="008661D3" w:rsidRPr="008661D3">
        <w:rPr>
          <w:rFonts w:ascii="Times New Roman" w:hAnsi="Times New Roman" w:cs="Times New Roman"/>
          <w:sz w:val="24"/>
          <w:szCs w:val="24"/>
          <w:lang w:val="en-US"/>
        </w:rPr>
        <w:t xml:space="preserve"> </w:t>
      </w:r>
      <w:r w:rsidR="00B01C0D" w:rsidRPr="0048543E">
        <w:rPr>
          <w:rFonts w:ascii="Times New Roman" w:hAnsi="Times New Roman" w:cs="Times New Roman"/>
          <w:sz w:val="24"/>
          <w:szCs w:val="24"/>
          <w:lang w:val="en-US"/>
        </w:rPr>
        <w:t>It</w:t>
      </w:r>
      <w:r w:rsidR="0048543E" w:rsidRPr="0048543E">
        <w:rPr>
          <w:rFonts w:ascii="Times New Roman" w:hAnsi="Times New Roman" w:cs="Times New Roman"/>
          <w:sz w:val="24"/>
          <w:szCs w:val="24"/>
          <w:lang w:val="en-US"/>
        </w:rPr>
        <w:t xml:space="preserve"> is </w:t>
      </w:r>
      <w:r w:rsidR="00B01C0D" w:rsidRPr="0048543E">
        <w:rPr>
          <w:rFonts w:ascii="Times New Roman" w:hAnsi="Times New Roman" w:cs="Times New Roman"/>
          <w:sz w:val="24"/>
          <w:szCs w:val="24"/>
          <w:lang w:val="en-US"/>
        </w:rPr>
        <w:t>a severe</w:t>
      </w:r>
      <w:r w:rsidR="0048543E" w:rsidRPr="0048543E">
        <w:rPr>
          <w:rFonts w:ascii="Times New Roman" w:hAnsi="Times New Roman" w:cs="Times New Roman"/>
          <w:sz w:val="24"/>
          <w:szCs w:val="24"/>
          <w:lang w:val="en-US"/>
        </w:rPr>
        <w:t xml:space="preserve"> respiratory disease</w:t>
      </w:r>
      <w:r w:rsidR="0048543E">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 xml:space="preserve">with </w:t>
      </w:r>
      <w:r w:rsidR="00B01C0D" w:rsidRPr="0048543E">
        <w:rPr>
          <w:rFonts w:ascii="Times New Roman" w:hAnsi="Times New Roman" w:cs="Times New Roman"/>
          <w:sz w:val="24"/>
          <w:szCs w:val="24"/>
          <w:lang w:val="en-US"/>
        </w:rPr>
        <w:t>no</w:t>
      </w:r>
      <w:r w:rsidR="0048543E" w:rsidRPr="0048543E">
        <w:rPr>
          <w:rFonts w:ascii="Times New Roman" w:hAnsi="Times New Roman" w:cs="Times New Roman"/>
          <w:sz w:val="24"/>
          <w:szCs w:val="24"/>
          <w:lang w:val="en-US"/>
        </w:rPr>
        <w:t xml:space="preserve"> known cure</w:t>
      </w:r>
      <w:r w:rsidR="0048543E">
        <w:rPr>
          <w:rFonts w:ascii="Times New Roman" w:hAnsi="Times New Roman" w:cs="Times New Roman"/>
          <w:sz w:val="24"/>
          <w:szCs w:val="24"/>
          <w:lang w:val="en-US"/>
        </w:rPr>
        <w:t xml:space="preserve"> which </w:t>
      </w:r>
      <w:r w:rsidR="00E23E97">
        <w:rPr>
          <w:rFonts w:ascii="Times New Roman" w:hAnsi="Times New Roman" w:cs="Times New Roman"/>
          <w:sz w:val="24"/>
          <w:szCs w:val="24"/>
          <w:lang w:val="en-US"/>
        </w:rPr>
        <w:t xml:space="preserve">is </w:t>
      </w:r>
      <w:r w:rsidR="00B01C0D" w:rsidRPr="0048543E">
        <w:rPr>
          <w:rFonts w:ascii="Times New Roman" w:hAnsi="Times New Roman" w:cs="Times New Roman"/>
          <w:sz w:val="24"/>
          <w:szCs w:val="24"/>
          <w:lang w:val="en-US"/>
        </w:rPr>
        <w:t>spread</w:t>
      </w:r>
      <w:r w:rsidR="00E23E97">
        <w:rPr>
          <w:rFonts w:ascii="Times New Roman" w:hAnsi="Times New Roman" w:cs="Times New Roman"/>
          <w:sz w:val="24"/>
          <w:szCs w:val="24"/>
          <w:lang w:val="en-US"/>
        </w:rPr>
        <w:t>ing</w:t>
      </w:r>
      <w:r w:rsidR="0048543E" w:rsidRPr="0048543E">
        <w:rPr>
          <w:rFonts w:ascii="Times New Roman" w:hAnsi="Times New Roman" w:cs="Times New Roman"/>
          <w:sz w:val="24"/>
          <w:szCs w:val="24"/>
          <w:lang w:val="en-US"/>
        </w:rPr>
        <w:t xml:space="preserve"> wi</w:t>
      </w:r>
      <w:r w:rsidR="0048543E">
        <w:rPr>
          <w:rFonts w:ascii="Times New Roman" w:hAnsi="Times New Roman" w:cs="Times New Roman"/>
          <w:sz w:val="24"/>
          <w:szCs w:val="24"/>
          <w:lang w:val="en-US"/>
        </w:rPr>
        <w:t>ld</w:t>
      </w:r>
      <w:r w:rsidR="0048543E" w:rsidRPr="0048543E">
        <w:rPr>
          <w:rFonts w:ascii="Times New Roman" w:hAnsi="Times New Roman" w:cs="Times New Roman"/>
          <w:sz w:val="24"/>
          <w:szCs w:val="24"/>
          <w:lang w:val="en-US"/>
        </w:rPr>
        <w:t>ly across the globe</w:t>
      </w:r>
      <w:r w:rsidR="008522CF">
        <w:rPr>
          <w:rFonts w:ascii="Times New Roman" w:hAnsi="Times New Roman" w:cs="Times New Roman"/>
          <w:sz w:val="24"/>
          <w:szCs w:val="24"/>
          <w:lang w:val="en-US"/>
        </w:rPr>
        <w:t>.</w:t>
      </w:r>
    </w:p>
    <w:p w:rsidR="008B75D6" w:rsidRPr="00270EC8" w:rsidRDefault="008522CF" w:rsidP="00502C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61D3">
        <w:rPr>
          <w:rFonts w:ascii="Times New Roman" w:hAnsi="Times New Roman" w:cs="Times New Roman"/>
          <w:sz w:val="24"/>
          <w:szCs w:val="24"/>
          <w:lang w:val="en-US"/>
        </w:rPr>
        <w:t xml:space="preserve">[6]   </w:t>
      </w:r>
      <w:r w:rsidR="008240E2" w:rsidRPr="00270EC8">
        <w:rPr>
          <w:rFonts w:ascii="Times New Roman" w:hAnsi="Times New Roman" w:cs="Times New Roman"/>
          <w:sz w:val="24"/>
          <w:szCs w:val="24"/>
          <w:lang w:val="en-US"/>
        </w:rPr>
        <w:t>Sometime</w:t>
      </w:r>
      <w:r w:rsidR="009B65EB" w:rsidRPr="00270EC8">
        <w:rPr>
          <w:rFonts w:ascii="Times New Roman" w:hAnsi="Times New Roman" w:cs="Times New Roman"/>
          <w:sz w:val="24"/>
          <w:szCs w:val="24"/>
          <w:lang w:val="en-US"/>
        </w:rPr>
        <w:t xml:space="preserve"> in November 2</w:t>
      </w:r>
      <w:r w:rsidR="0048543E">
        <w:rPr>
          <w:rFonts w:ascii="Times New Roman" w:hAnsi="Times New Roman" w:cs="Times New Roman"/>
          <w:sz w:val="24"/>
          <w:szCs w:val="24"/>
          <w:lang w:val="en-US"/>
        </w:rPr>
        <w:t>0</w:t>
      </w:r>
      <w:r w:rsidR="009B65EB" w:rsidRPr="00270EC8">
        <w:rPr>
          <w:rFonts w:ascii="Times New Roman" w:hAnsi="Times New Roman" w:cs="Times New Roman"/>
          <w:sz w:val="24"/>
          <w:szCs w:val="24"/>
          <w:lang w:val="en-US"/>
        </w:rPr>
        <w:t xml:space="preserve">19 a novel virus broke out </w:t>
      </w:r>
      <w:r w:rsidR="008240E2" w:rsidRPr="00270EC8">
        <w:rPr>
          <w:rFonts w:ascii="Times New Roman" w:hAnsi="Times New Roman" w:cs="Times New Roman"/>
          <w:sz w:val="24"/>
          <w:szCs w:val="24"/>
          <w:lang w:val="en-US"/>
        </w:rPr>
        <w:t>in Wuhan</w:t>
      </w:r>
      <w:r w:rsidR="009B65EB" w:rsidRPr="00270EC8">
        <w:rPr>
          <w:rFonts w:ascii="Times New Roman" w:hAnsi="Times New Roman" w:cs="Times New Roman"/>
          <w:sz w:val="24"/>
          <w:szCs w:val="24"/>
          <w:lang w:val="en-US"/>
        </w:rPr>
        <w:t xml:space="preserve">, </w:t>
      </w:r>
      <w:r w:rsidR="008240E2" w:rsidRPr="00270EC8">
        <w:rPr>
          <w:rFonts w:ascii="Times New Roman" w:hAnsi="Times New Roman" w:cs="Times New Roman"/>
          <w:sz w:val="24"/>
          <w:szCs w:val="24"/>
          <w:lang w:val="en-US"/>
        </w:rPr>
        <w:t>China</w:t>
      </w:r>
      <w:r w:rsidR="008B75D6" w:rsidRPr="00270EC8">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 xml:space="preserve">On December 31, </w:t>
      </w:r>
      <w:r w:rsidR="006D000A">
        <w:rPr>
          <w:rFonts w:ascii="Times New Roman" w:hAnsi="Times New Roman" w:cs="Times New Roman"/>
          <w:sz w:val="24"/>
          <w:szCs w:val="24"/>
          <w:lang w:val="en-US"/>
        </w:rPr>
        <w:t xml:space="preserve">2020, </w:t>
      </w:r>
      <w:r w:rsidR="0048543E">
        <w:rPr>
          <w:rFonts w:ascii="Times New Roman" w:hAnsi="Times New Roman" w:cs="Times New Roman"/>
          <w:sz w:val="24"/>
          <w:szCs w:val="24"/>
          <w:lang w:val="en-US"/>
        </w:rPr>
        <w:t>the Chinese government alerted the</w:t>
      </w:r>
      <w:r w:rsidR="0048543E" w:rsidRPr="0048543E">
        <w:t xml:space="preserve"> </w:t>
      </w:r>
      <w:r w:rsidR="0048543E" w:rsidRPr="0048543E">
        <w:rPr>
          <w:rFonts w:ascii="Times New Roman" w:hAnsi="Times New Roman" w:cs="Times New Roman"/>
          <w:sz w:val="24"/>
          <w:szCs w:val="24"/>
          <w:lang w:val="en-US"/>
        </w:rPr>
        <w:t>World Health Organization</w:t>
      </w:r>
      <w:r w:rsidR="0048543E">
        <w:rPr>
          <w:rFonts w:ascii="Times New Roman" w:hAnsi="Times New Roman" w:cs="Times New Roman"/>
          <w:sz w:val="24"/>
          <w:szCs w:val="24"/>
          <w:lang w:val="en-US"/>
        </w:rPr>
        <w:t>,</w:t>
      </w:r>
      <w:r w:rsidR="0048543E" w:rsidRPr="0048543E">
        <w:t xml:space="preserve"> </w:t>
      </w:r>
      <w:r w:rsidR="0048543E" w:rsidRPr="0048543E">
        <w:rPr>
          <w:rFonts w:ascii="Times New Roman" w:hAnsi="Times New Roman" w:cs="Times New Roman"/>
          <w:sz w:val="24"/>
          <w:szCs w:val="24"/>
          <w:lang w:val="en-US"/>
        </w:rPr>
        <w:t>[WHO</w:t>
      </w:r>
      <w:r w:rsidR="00B01C0D" w:rsidRPr="0048543E">
        <w:rPr>
          <w:rFonts w:ascii="Times New Roman" w:hAnsi="Times New Roman" w:cs="Times New Roman"/>
          <w:sz w:val="24"/>
          <w:szCs w:val="24"/>
          <w:lang w:val="en-US"/>
        </w:rPr>
        <w:t>],</w:t>
      </w:r>
      <w:r w:rsidR="0048543E">
        <w:rPr>
          <w:rFonts w:ascii="Times New Roman" w:hAnsi="Times New Roman" w:cs="Times New Roman"/>
          <w:sz w:val="24"/>
          <w:szCs w:val="24"/>
          <w:lang w:val="en-US"/>
        </w:rPr>
        <w:t xml:space="preserve"> of the disease outbreak.</w:t>
      </w:r>
      <w:r w:rsidR="0048543E" w:rsidRPr="0048543E">
        <w:rPr>
          <w:rFonts w:ascii="Times New Roman" w:hAnsi="Times New Roman" w:cs="Times New Roman"/>
          <w:sz w:val="24"/>
          <w:szCs w:val="24"/>
          <w:lang w:val="en-US"/>
        </w:rPr>
        <w:t xml:space="preserve"> </w:t>
      </w:r>
      <w:r w:rsidR="000525C6" w:rsidRPr="00270EC8">
        <w:rPr>
          <w:rFonts w:ascii="Times New Roman" w:hAnsi="Times New Roman" w:cs="Times New Roman"/>
          <w:sz w:val="24"/>
          <w:szCs w:val="24"/>
          <w:lang w:val="en-US"/>
        </w:rPr>
        <w:t xml:space="preserve">On </w:t>
      </w:r>
      <w:r w:rsidR="008B75D6" w:rsidRPr="00270EC8">
        <w:rPr>
          <w:rFonts w:ascii="Times New Roman" w:hAnsi="Times New Roman" w:cs="Times New Roman"/>
          <w:sz w:val="24"/>
          <w:szCs w:val="24"/>
          <w:lang w:val="en-US"/>
        </w:rPr>
        <w:t>11 March</w:t>
      </w:r>
      <w:r w:rsidR="000525C6" w:rsidRPr="00270EC8">
        <w:rPr>
          <w:rFonts w:ascii="Times New Roman" w:hAnsi="Times New Roman" w:cs="Times New Roman"/>
          <w:sz w:val="24"/>
          <w:szCs w:val="24"/>
          <w:lang w:val="en-US"/>
        </w:rPr>
        <w:t xml:space="preserve"> </w:t>
      </w:r>
      <w:r w:rsidR="00412DA6" w:rsidRPr="00270EC8">
        <w:rPr>
          <w:rFonts w:ascii="Times New Roman" w:hAnsi="Times New Roman" w:cs="Times New Roman"/>
          <w:sz w:val="24"/>
          <w:szCs w:val="24"/>
          <w:lang w:val="en-US"/>
        </w:rPr>
        <w:t>2020</w:t>
      </w:r>
      <w:r w:rsidR="00B01C0D" w:rsidRPr="00270EC8">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the</w:t>
      </w:r>
      <w:r w:rsidR="0048543E">
        <w:rPr>
          <w:rFonts w:ascii="Times New Roman" w:hAnsi="Times New Roman" w:cs="Times New Roman"/>
          <w:sz w:val="24"/>
          <w:szCs w:val="24"/>
          <w:lang w:val="en-US"/>
        </w:rPr>
        <w:t xml:space="preserve"> </w:t>
      </w:r>
      <w:r w:rsidR="0048543E" w:rsidRPr="0048543E">
        <w:rPr>
          <w:rFonts w:ascii="Times New Roman" w:hAnsi="Times New Roman" w:cs="Times New Roman"/>
          <w:sz w:val="24"/>
          <w:szCs w:val="24"/>
          <w:lang w:val="en-US"/>
        </w:rPr>
        <w:t xml:space="preserve">WHO </w:t>
      </w:r>
      <w:r w:rsidR="00CA0300" w:rsidRPr="00270EC8">
        <w:rPr>
          <w:rFonts w:ascii="Times New Roman" w:hAnsi="Times New Roman" w:cs="Times New Roman"/>
          <w:sz w:val="24"/>
          <w:szCs w:val="24"/>
          <w:lang w:val="en-US"/>
        </w:rPr>
        <w:t xml:space="preserve">declared </w:t>
      </w:r>
      <w:r w:rsidR="0017033B">
        <w:rPr>
          <w:rFonts w:ascii="Times New Roman" w:hAnsi="Times New Roman" w:cs="Times New Roman"/>
          <w:sz w:val="24"/>
          <w:szCs w:val="24"/>
          <w:lang w:val="en-US"/>
        </w:rPr>
        <w:t>COVID</w:t>
      </w:r>
      <w:r>
        <w:rPr>
          <w:rFonts w:ascii="Times New Roman" w:hAnsi="Times New Roman" w:cs="Times New Roman"/>
          <w:sz w:val="24"/>
          <w:szCs w:val="24"/>
          <w:lang w:val="en-US"/>
        </w:rPr>
        <w:t xml:space="preserve"> </w:t>
      </w:r>
      <w:r w:rsidR="00F3233A">
        <w:rPr>
          <w:rFonts w:ascii="Times New Roman" w:hAnsi="Times New Roman" w:cs="Times New Roman"/>
          <w:sz w:val="24"/>
          <w:szCs w:val="24"/>
          <w:lang w:val="en-US"/>
        </w:rPr>
        <w:t>-</w:t>
      </w:r>
      <w:r w:rsidR="00E11E17" w:rsidRPr="00270EC8">
        <w:rPr>
          <w:rFonts w:ascii="Times New Roman" w:hAnsi="Times New Roman" w:cs="Times New Roman"/>
          <w:sz w:val="24"/>
          <w:szCs w:val="24"/>
          <w:lang w:val="en-US"/>
        </w:rPr>
        <w:t>19 a</w:t>
      </w:r>
      <w:r w:rsidR="00CA0300" w:rsidRPr="00270EC8">
        <w:rPr>
          <w:rFonts w:ascii="Times New Roman" w:hAnsi="Times New Roman" w:cs="Times New Roman"/>
          <w:sz w:val="24"/>
          <w:szCs w:val="24"/>
          <w:lang w:val="en-US"/>
        </w:rPr>
        <w:t xml:space="preserve"> global pandemic. </w:t>
      </w:r>
      <w:r w:rsidR="005553D3">
        <w:rPr>
          <w:rFonts w:ascii="Times New Roman" w:hAnsi="Times New Roman" w:cs="Times New Roman"/>
          <w:sz w:val="24"/>
          <w:szCs w:val="24"/>
          <w:lang w:val="en-US"/>
        </w:rPr>
        <w:t xml:space="preserve">As at </w:t>
      </w:r>
      <w:r w:rsidR="00E83103">
        <w:rPr>
          <w:rFonts w:ascii="Times New Roman" w:hAnsi="Times New Roman" w:cs="Times New Roman"/>
          <w:sz w:val="24"/>
          <w:szCs w:val="24"/>
          <w:lang w:val="en-US"/>
        </w:rPr>
        <w:t xml:space="preserve">the time of writing this </w:t>
      </w:r>
      <w:r w:rsidR="00CF61A8">
        <w:rPr>
          <w:rFonts w:ascii="Times New Roman" w:hAnsi="Times New Roman" w:cs="Times New Roman"/>
          <w:sz w:val="24"/>
          <w:szCs w:val="24"/>
          <w:lang w:val="en-US"/>
        </w:rPr>
        <w:t>judgment,</w:t>
      </w:r>
      <w:r w:rsidR="005553D3">
        <w:rPr>
          <w:rFonts w:ascii="Times New Roman" w:hAnsi="Times New Roman" w:cs="Times New Roman"/>
          <w:sz w:val="24"/>
          <w:szCs w:val="24"/>
          <w:lang w:val="en-US"/>
        </w:rPr>
        <w:t xml:space="preserve"> </w:t>
      </w:r>
      <w:r w:rsidR="00E83103">
        <w:rPr>
          <w:rFonts w:ascii="Times New Roman" w:hAnsi="Times New Roman" w:cs="Times New Roman"/>
          <w:sz w:val="24"/>
          <w:szCs w:val="24"/>
          <w:lang w:val="en-US"/>
        </w:rPr>
        <w:t xml:space="preserve">there </w:t>
      </w:r>
      <w:r w:rsidR="0017033B">
        <w:rPr>
          <w:rFonts w:ascii="Times New Roman" w:hAnsi="Times New Roman" w:cs="Times New Roman"/>
          <w:sz w:val="24"/>
          <w:szCs w:val="24"/>
          <w:lang w:val="en-US"/>
        </w:rPr>
        <w:t xml:space="preserve">are </w:t>
      </w:r>
      <w:r w:rsidR="00CF61A8">
        <w:rPr>
          <w:rFonts w:ascii="Times New Roman" w:hAnsi="Times New Roman" w:cs="Times New Roman"/>
          <w:sz w:val="24"/>
          <w:szCs w:val="24"/>
          <w:lang w:val="en-US"/>
        </w:rPr>
        <w:t>more</w:t>
      </w:r>
      <w:r w:rsidR="008B75D6" w:rsidRPr="00270EC8">
        <w:rPr>
          <w:rFonts w:ascii="Times New Roman" w:hAnsi="Times New Roman" w:cs="Times New Roman"/>
          <w:sz w:val="24"/>
          <w:szCs w:val="24"/>
          <w:lang w:val="en-US"/>
        </w:rPr>
        <w:t xml:space="preserve"> </w:t>
      </w:r>
      <w:r w:rsidR="00E11E17" w:rsidRPr="00270EC8">
        <w:rPr>
          <w:rFonts w:ascii="Times New Roman" w:hAnsi="Times New Roman" w:cs="Times New Roman"/>
          <w:sz w:val="24"/>
          <w:szCs w:val="24"/>
          <w:lang w:val="en-US"/>
        </w:rPr>
        <w:t>than</w:t>
      </w:r>
      <w:r w:rsidR="008B75D6" w:rsidRPr="00270EC8">
        <w:rPr>
          <w:rFonts w:ascii="Times New Roman" w:hAnsi="Times New Roman" w:cs="Times New Roman"/>
          <w:sz w:val="24"/>
          <w:szCs w:val="24"/>
          <w:lang w:val="en-US"/>
        </w:rPr>
        <w:t xml:space="preserve"> </w:t>
      </w:r>
      <w:r w:rsidR="008B75D6" w:rsidRPr="00BA6A80">
        <w:rPr>
          <w:rFonts w:ascii="Times New Roman" w:hAnsi="Times New Roman" w:cs="Times New Roman"/>
          <w:sz w:val="24"/>
          <w:szCs w:val="24"/>
          <w:lang w:val="en-US"/>
        </w:rPr>
        <w:t>5.</w:t>
      </w:r>
      <w:r w:rsidR="005553D3">
        <w:rPr>
          <w:rFonts w:ascii="Times New Roman" w:hAnsi="Times New Roman" w:cs="Times New Roman"/>
          <w:sz w:val="24"/>
          <w:szCs w:val="24"/>
          <w:lang w:val="en-US"/>
        </w:rPr>
        <w:t xml:space="preserve">548, 858 COVID -19 </w:t>
      </w:r>
      <w:r w:rsidR="0017033B">
        <w:rPr>
          <w:rFonts w:ascii="Times New Roman" w:hAnsi="Times New Roman" w:cs="Times New Roman"/>
          <w:sz w:val="24"/>
          <w:szCs w:val="24"/>
          <w:lang w:val="en-US"/>
        </w:rPr>
        <w:t xml:space="preserve">recorded </w:t>
      </w:r>
      <w:r w:rsidR="00CF61A8">
        <w:rPr>
          <w:rFonts w:ascii="Times New Roman" w:hAnsi="Times New Roman" w:cs="Times New Roman"/>
          <w:sz w:val="24"/>
          <w:szCs w:val="24"/>
          <w:lang w:val="en-US"/>
        </w:rPr>
        <w:t>cases,</w:t>
      </w:r>
      <w:r w:rsidR="005553D3">
        <w:rPr>
          <w:rFonts w:ascii="Times New Roman" w:hAnsi="Times New Roman" w:cs="Times New Roman"/>
          <w:sz w:val="24"/>
          <w:szCs w:val="24"/>
          <w:lang w:val="en-US"/>
        </w:rPr>
        <w:t xml:space="preserve"> </w:t>
      </w:r>
      <w:r w:rsidR="00CF61A8" w:rsidRPr="00BA6A80">
        <w:rPr>
          <w:rFonts w:ascii="Times New Roman" w:hAnsi="Times New Roman" w:cs="Times New Roman"/>
          <w:sz w:val="24"/>
          <w:szCs w:val="24"/>
          <w:lang w:val="en-US"/>
        </w:rPr>
        <w:t>34</w:t>
      </w:r>
      <w:r w:rsidR="00CF61A8">
        <w:rPr>
          <w:rFonts w:ascii="Times New Roman" w:hAnsi="Times New Roman" w:cs="Times New Roman"/>
          <w:sz w:val="24"/>
          <w:szCs w:val="24"/>
          <w:lang w:val="en-US"/>
        </w:rPr>
        <w:t>7, 858</w:t>
      </w:r>
      <w:r w:rsidR="005553D3">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deaths,</w:t>
      </w:r>
      <w:r w:rsidR="0017033B">
        <w:rPr>
          <w:rFonts w:ascii="Times New Roman" w:hAnsi="Times New Roman" w:cs="Times New Roman"/>
          <w:sz w:val="24"/>
          <w:szCs w:val="24"/>
          <w:lang w:val="en-US"/>
        </w:rPr>
        <w:t xml:space="preserve"> 2,327, 338 recoveries and </w:t>
      </w:r>
      <w:r w:rsidR="005553D3">
        <w:rPr>
          <w:rFonts w:ascii="Times New Roman" w:hAnsi="Times New Roman" w:cs="Times New Roman"/>
          <w:sz w:val="24"/>
          <w:szCs w:val="24"/>
          <w:lang w:val="en-US"/>
        </w:rPr>
        <w:t xml:space="preserve">2,873, 662 active cases </w:t>
      </w:r>
      <w:r w:rsidR="00E83103" w:rsidRPr="00E83103">
        <w:rPr>
          <w:rFonts w:ascii="Times New Roman" w:hAnsi="Times New Roman" w:cs="Times New Roman"/>
          <w:sz w:val="24"/>
          <w:szCs w:val="24"/>
          <w:lang w:val="en-US"/>
        </w:rPr>
        <w:t>worldwide</w:t>
      </w:r>
      <w:r w:rsidR="008B75D6" w:rsidRPr="00270EC8">
        <w:rPr>
          <w:rFonts w:ascii="Times New Roman" w:hAnsi="Times New Roman" w:cs="Times New Roman"/>
          <w:sz w:val="24"/>
          <w:szCs w:val="24"/>
          <w:lang w:val="en-US"/>
        </w:rPr>
        <w:t>.</w:t>
      </w:r>
      <w:r w:rsidR="00E83103">
        <w:rPr>
          <w:rFonts w:ascii="Times New Roman" w:hAnsi="Times New Roman" w:cs="Times New Roman"/>
          <w:sz w:val="24"/>
          <w:szCs w:val="24"/>
          <w:lang w:val="en-US"/>
        </w:rPr>
        <w:t xml:space="preserve"> The </w:t>
      </w:r>
      <w:r w:rsidR="0017033B">
        <w:rPr>
          <w:rFonts w:ascii="Times New Roman" w:hAnsi="Times New Roman" w:cs="Times New Roman"/>
          <w:sz w:val="24"/>
          <w:szCs w:val="24"/>
          <w:lang w:val="en-US"/>
        </w:rPr>
        <w:t>COVID -</w:t>
      </w:r>
      <w:r w:rsidR="00E83103">
        <w:rPr>
          <w:rFonts w:ascii="Times New Roman" w:hAnsi="Times New Roman" w:cs="Times New Roman"/>
          <w:sz w:val="24"/>
          <w:szCs w:val="24"/>
          <w:lang w:val="en-US"/>
        </w:rPr>
        <w:t xml:space="preserve">19 has caused more deaths than </w:t>
      </w:r>
      <w:r w:rsidR="0017033B">
        <w:rPr>
          <w:rFonts w:ascii="Times New Roman" w:hAnsi="Times New Roman" w:cs="Times New Roman"/>
          <w:sz w:val="24"/>
          <w:szCs w:val="24"/>
          <w:lang w:val="en-US"/>
        </w:rPr>
        <w:t xml:space="preserve">most </w:t>
      </w:r>
      <w:r w:rsidR="00E83103">
        <w:rPr>
          <w:rFonts w:ascii="Times New Roman" w:hAnsi="Times New Roman" w:cs="Times New Roman"/>
          <w:sz w:val="24"/>
          <w:szCs w:val="24"/>
          <w:lang w:val="en-US"/>
        </w:rPr>
        <w:t>epidemic</w:t>
      </w:r>
      <w:r w:rsidR="0017033B">
        <w:rPr>
          <w:rFonts w:ascii="Times New Roman" w:hAnsi="Times New Roman" w:cs="Times New Roman"/>
          <w:sz w:val="24"/>
          <w:szCs w:val="24"/>
          <w:lang w:val="en-US"/>
        </w:rPr>
        <w:t>s</w:t>
      </w:r>
      <w:r w:rsidR="00E83103">
        <w:rPr>
          <w:rFonts w:ascii="Times New Roman" w:hAnsi="Times New Roman" w:cs="Times New Roman"/>
          <w:sz w:val="24"/>
          <w:szCs w:val="24"/>
          <w:lang w:val="en-US"/>
        </w:rPr>
        <w:t xml:space="preserve"> in recent history. </w:t>
      </w:r>
    </w:p>
    <w:p w:rsidR="007C54F0" w:rsidRDefault="004D01B4" w:rsidP="00502CD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C631FB" w:rsidRPr="00270EC8">
        <w:rPr>
          <w:rFonts w:ascii="Times New Roman" w:hAnsi="Times New Roman" w:cs="Times New Roman"/>
          <w:sz w:val="24"/>
          <w:szCs w:val="24"/>
          <w:lang w:val="en-US"/>
        </w:rPr>
        <w:t xml:space="preserve">] </w:t>
      </w:r>
      <w:r w:rsidR="00697CA3">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The</w:t>
      </w:r>
      <w:r w:rsidR="009B65EB" w:rsidRPr="00270EC8">
        <w:rPr>
          <w:rFonts w:ascii="Times New Roman" w:hAnsi="Times New Roman" w:cs="Times New Roman"/>
          <w:sz w:val="24"/>
          <w:szCs w:val="24"/>
          <w:lang w:val="en-US"/>
        </w:rPr>
        <w:t xml:space="preserve"> first case of the </w:t>
      </w:r>
      <w:r w:rsidR="00AE2BCD">
        <w:rPr>
          <w:rFonts w:ascii="Times New Roman" w:hAnsi="Times New Roman" w:cs="Times New Roman"/>
          <w:sz w:val="24"/>
          <w:szCs w:val="24"/>
          <w:lang w:val="en-US"/>
        </w:rPr>
        <w:t xml:space="preserve">COVID </w:t>
      </w:r>
      <w:r w:rsidR="00CF61A8">
        <w:rPr>
          <w:rFonts w:ascii="Times New Roman" w:hAnsi="Times New Roman" w:cs="Times New Roman"/>
          <w:sz w:val="24"/>
          <w:szCs w:val="24"/>
          <w:lang w:val="en-US"/>
        </w:rPr>
        <w:t>-</w:t>
      </w:r>
      <w:r w:rsidR="00383741">
        <w:rPr>
          <w:rFonts w:ascii="Times New Roman" w:hAnsi="Times New Roman" w:cs="Times New Roman"/>
          <w:sz w:val="24"/>
          <w:szCs w:val="24"/>
          <w:lang w:val="en-US"/>
        </w:rPr>
        <w:t>19</w:t>
      </w:r>
      <w:r w:rsidR="008661D3">
        <w:rPr>
          <w:rFonts w:ascii="Times New Roman" w:hAnsi="Times New Roman" w:cs="Times New Roman"/>
          <w:sz w:val="24"/>
          <w:szCs w:val="24"/>
          <w:lang w:val="en-US"/>
        </w:rPr>
        <w:t xml:space="preserve"> </w:t>
      </w:r>
      <w:r w:rsidR="00EF6D03">
        <w:rPr>
          <w:rFonts w:ascii="Times New Roman" w:hAnsi="Times New Roman" w:cs="Times New Roman"/>
          <w:sz w:val="24"/>
          <w:szCs w:val="24"/>
          <w:lang w:val="en-US"/>
        </w:rPr>
        <w:t xml:space="preserve">virus </w:t>
      </w:r>
      <w:r w:rsidR="00EF6D03" w:rsidRPr="00270EC8">
        <w:rPr>
          <w:rFonts w:ascii="Times New Roman" w:hAnsi="Times New Roman" w:cs="Times New Roman"/>
          <w:sz w:val="24"/>
          <w:szCs w:val="24"/>
          <w:lang w:val="en-US"/>
        </w:rPr>
        <w:t>was</w:t>
      </w:r>
      <w:r w:rsidR="009B65EB" w:rsidRPr="00270EC8">
        <w:rPr>
          <w:rFonts w:ascii="Times New Roman" w:hAnsi="Times New Roman" w:cs="Times New Roman"/>
          <w:sz w:val="24"/>
          <w:szCs w:val="24"/>
          <w:lang w:val="en-US"/>
        </w:rPr>
        <w:t xml:space="preserve"> reported in Zimbabwe sometime in</w:t>
      </w:r>
      <w:r w:rsidR="008522CF">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mid-</w:t>
      </w:r>
      <w:r w:rsidR="007545F8" w:rsidRPr="00270EC8">
        <w:rPr>
          <w:rFonts w:ascii="Times New Roman" w:hAnsi="Times New Roman" w:cs="Times New Roman"/>
          <w:sz w:val="24"/>
          <w:szCs w:val="24"/>
          <w:lang w:val="en-US"/>
        </w:rPr>
        <w:t>March</w:t>
      </w:r>
      <w:r w:rsidR="009B65EB" w:rsidRPr="00270EC8">
        <w:rPr>
          <w:rFonts w:ascii="Times New Roman" w:hAnsi="Times New Roman" w:cs="Times New Roman"/>
          <w:sz w:val="24"/>
          <w:szCs w:val="24"/>
          <w:lang w:val="en-US"/>
        </w:rPr>
        <w:t xml:space="preserve"> 2020.</w:t>
      </w:r>
      <w:r w:rsidR="000525C6" w:rsidRPr="00270EC8">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As at</w:t>
      </w:r>
      <w:r w:rsidR="005553D3">
        <w:rPr>
          <w:rFonts w:ascii="Times New Roman" w:hAnsi="Times New Roman" w:cs="Times New Roman"/>
          <w:sz w:val="24"/>
          <w:szCs w:val="24"/>
          <w:lang w:val="en-US"/>
        </w:rPr>
        <w:t xml:space="preserve"> </w:t>
      </w:r>
      <w:r w:rsidR="00BA6A80">
        <w:rPr>
          <w:rFonts w:ascii="Times New Roman" w:hAnsi="Times New Roman" w:cs="Times New Roman"/>
          <w:sz w:val="24"/>
          <w:szCs w:val="24"/>
          <w:lang w:val="en-US"/>
        </w:rPr>
        <w:t>2</w:t>
      </w:r>
      <w:r w:rsidR="00AE2BCD">
        <w:rPr>
          <w:rFonts w:ascii="Times New Roman" w:hAnsi="Times New Roman" w:cs="Times New Roman"/>
          <w:sz w:val="24"/>
          <w:szCs w:val="24"/>
          <w:lang w:val="en-US"/>
        </w:rPr>
        <w:t>6</w:t>
      </w:r>
      <w:r w:rsidR="00184BEA" w:rsidRPr="00270EC8">
        <w:rPr>
          <w:rFonts w:ascii="Times New Roman" w:hAnsi="Times New Roman" w:cs="Times New Roman"/>
          <w:sz w:val="24"/>
          <w:szCs w:val="24"/>
          <w:lang w:val="en-US"/>
        </w:rPr>
        <w:t xml:space="preserve"> May 2020, a total of </w:t>
      </w:r>
      <w:r w:rsidR="00D56DF4">
        <w:rPr>
          <w:rFonts w:ascii="Times New Roman" w:hAnsi="Times New Roman" w:cs="Times New Roman"/>
          <w:sz w:val="24"/>
          <w:szCs w:val="24"/>
          <w:lang w:val="en-US"/>
        </w:rPr>
        <w:t xml:space="preserve">56 </w:t>
      </w:r>
      <w:r w:rsidR="00412DA6" w:rsidRPr="00270EC8">
        <w:rPr>
          <w:rFonts w:ascii="Times New Roman" w:hAnsi="Times New Roman" w:cs="Times New Roman"/>
          <w:sz w:val="24"/>
          <w:szCs w:val="24"/>
          <w:lang w:val="en-US"/>
        </w:rPr>
        <w:t>people ha</w:t>
      </w:r>
      <w:r w:rsidR="001C122A">
        <w:rPr>
          <w:rFonts w:ascii="Times New Roman" w:hAnsi="Times New Roman" w:cs="Times New Roman"/>
          <w:sz w:val="24"/>
          <w:szCs w:val="24"/>
          <w:lang w:val="en-US"/>
        </w:rPr>
        <w:t xml:space="preserve">ve </w:t>
      </w:r>
      <w:r w:rsidR="00F61C03" w:rsidRPr="00270EC8">
        <w:rPr>
          <w:rFonts w:ascii="Times New Roman" w:hAnsi="Times New Roman" w:cs="Times New Roman"/>
          <w:sz w:val="24"/>
          <w:szCs w:val="24"/>
          <w:lang w:val="en-US"/>
        </w:rPr>
        <w:t xml:space="preserve">been </w:t>
      </w:r>
      <w:r w:rsidR="00E11E17" w:rsidRPr="00270EC8">
        <w:rPr>
          <w:rFonts w:ascii="Times New Roman" w:hAnsi="Times New Roman" w:cs="Times New Roman"/>
          <w:sz w:val="24"/>
          <w:szCs w:val="24"/>
          <w:lang w:val="en-US"/>
        </w:rPr>
        <w:t>confirmed</w:t>
      </w:r>
      <w:r w:rsidR="008522CF">
        <w:rPr>
          <w:rFonts w:ascii="Times New Roman" w:hAnsi="Times New Roman" w:cs="Times New Roman"/>
          <w:sz w:val="24"/>
          <w:szCs w:val="24"/>
          <w:lang w:val="en-US"/>
        </w:rPr>
        <w:t xml:space="preserve"> infected with </w:t>
      </w:r>
      <w:r w:rsidR="001C122A">
        <w:rPr>
          <w:rFonts w:ascii="Times New Roman" w:hAnsi="Times New Roman" w:cs="Times New Roman"/>
          <w:sz w:val="24"/>
          <w:szCs w:val="24"/>
          <w:lang w:val="en-US"/>
        </w:rPr>
        <w:t xml:space="preserve">the </w:t>
      </w:r>
      <w:r w:rsidR="00A75A8A">
        <w:rPr>
          <w:rFonts w:ascii="Times New Roman" w:hAnsi="Times New Roman" w:cs="Times New Roman"/>
          <w:sz w:val="24"/>
          <w:szCs w:val="24"/>
          <w:lang w:val="en-US"/>
        </w:rPr>
        <w:t>virus</w:t>
      </w:r>
      <w:r w:rsidR="00697CA3">
        <w:rPr>
          <w:rFonts w:ascii="Times New Roman" w:hAnsi="Times New Roman" w:cs="Times New Roman"/>
          <w:sz w:val="24"/>
          <w:szCs w:val="24"/>
          <w:lang w:val="en-US"/>
        </w:rPr>
        <w:t>.</w:t>
      </w:r>
      <w:r w:rsidR="00A75A8A">
        <w:rPr>
          <w:rFonts w:ascii="Times New Roman" w:hAnsi="Times New Roman" w:cs="Times New Roman"/>
          <w:sz w:val="24"/>
          <w:szCs w:val="24"/>
          <w:lang w:val="en-US"/>
        </w:rPr>
        <w:t xml:space="preserve"> </w:t>
      </w:r>
      <w:r w:rsidR="00184BEA" w:rsidRPr="00270EC8">
        <w:rPr>
          <w:rFonts w:ascii="Times New Roman" w:hAnsi="Times New Roman" w:cs="Times New Roman"/>
          <w:sz w:val="24"/>
          <w:szCs w:val="24"/>
          <w:lang w:val="en-US"/>
        </w:rPr>
        <w:t xml:space="preserve">There </w:t>
      </w:r>
      <w:r w:rsidR="00F61C03" w:rsidRPr="00270EC8">
        <w:rPr>
          <w:rFonts w:ascii="Times New Roman" w:hAnsi="Times New Roman" w:cs="Times New Roman"/>
          <w:sz w:val="24"/>
          <w:szCs w:val="24"/>
          <w:lang w:val="en-US"/>
        </w:rPr>
        <w:t xml:space="preserve">have been </w:t>
      </w:r>
      <w:r w:rsidR="00BA6A80">
        <w:rPr>
          <w:rFonts w:ascii="Times New Roman" w:hAnsi="Times New Roman" w:cs="Times New Roman"/>
          <w:sz w:val="24"/>
          <w:szCs w:val="24"/>
          <w:lang w:val="en-US"/>
        </w:rPr>
        <w:t xml:space="preserve">4 </w:t>
      </w:r>
      <w:r w:rsidR="00F61C03" w:rsidRPr="00270EC8">
        <w:rPr>
          <w:rFonts w:ascii="Times New Roman" w:hAnsi="Times New Roman" w:cs="Times New Roman"/>
          <w:sz w:val="24"/>
          <w:szCs w:val="24"/>
          <w:lang w:val="en-US"/>
        </w:rPr>
        <w:t>deaths</w:t>
      </w:r>
      <w:r w:rsidR="0048543E">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 xml:space="preserve">and </w:t>
      </w:r>
      <w:r w:rsidR="00B01C0D" w:rsidRPr="00270EC8">
        <w:rPr>
          <w:rFonts w:ascii="Times New Roman" w:hAnsi="Times New Roman" w:cs="Times New Roman"/>
          <w:sz w:val="24"/>
          <w:szCs w:val="24"/>
          <w:lang w:val="en-US"/>
        </w:rPr>
        <w:t>so</w:t>
      </w:r>
      <w:r w:rsidR="00F61C03" w:rsidRPr="00270EC8">
        <w:rPr>
          <w:rFonts w:ascii="Times New Roman" w:hAnsi="Times New Roman" w:cs="Times New Roman"/>
          <w:sz w:val="24"/>
          <w:szCs w:val="24"/>
          <w:lang w:val="en-US"/>
        </w:rPr>
        <w:t xml:space="preserve"> far</w:t>
      </w:r>
      <w:r w:rsidR="0048543E">
        <w:rPr>
          <w:rFonts w:ascii="Times New Roman" w:hAnsi="Times New Roman" w:cs="Times New Roman"/>
          <w:sz w:val="24"/>
          <w:szCs w:val="24"/>
          <w:lang w:val="en-US"/>
        </w:rPr>
        <w:t xml:space="preserve"> there </w:t>
      </w:r>
      <w:r w:rsidR="00B01C0D">
        <w:rPr>
          <w:rFonts w:ascii="Times New Roman" w:hAnsi="Times New Roman" w:cs="Times New Roman"/>
          <w:sz w:val="24"/>
          <w:szCs w:val="24"/>
          <w:lang w:val="en-US"/>
        </w:rPr>
        <w:t xml:space="preserve">are </w:t>
      </w:r>
      <w:r w:rsidR="00BA6A80">
        <w:rPr>
          <w:rFonts w:ascii="Times New Roman" w:hAnsi="Times New Roman" w:cs="Times New Roman"/>
          <w:sz w:val="24"/>
          <w:szCs w:val="24"/>
          <w:lang w:val="en-US"/>
        </w:rPr>
        <w:t>25</w:t>
      </w:r>
      <w:r w:rsidR="00F61C03" w:rsidRPr="00270EC8">
        <w:rPr>
          <w:rFonts w:ascii="Times New Roman" w:hAnsi="Times New Roman" w:cs="Times New Roman"/>
          <w:sz w:val="24"/>
          <w:szCs w:val="24"/>
          <w:lang w:val="en-US"/>
        </w:rPr>
        <w:t xml:space="preserve"> </w:t>
      </w:r>
      <w:r w:rsidR="00184BEA" w:rsidRPr="00270EC8">
        <w:rPr>
          <w:rFonts w:ascii="Times New Roman" w:hAnsi="Times New Roman" w:cs="Times New Roman"/>
          <w:sz w:val="24"/>
          <w:szCs w:val="24"/>
          <w:lang w:val="en-US"/>
        </w:rPr>
        <w:t>recoveries</w:t>
      </w:r>
      <w:r w:rsidR="008522CF">
        <w:rPr>
          <w:rFonts w:ascii="Times New Roman" w:hAnsi="Times New Roman" w:cs="Times New Roman"/>
          <w:sz w:val="24"/>
          <w:szCs w:val="24"/>
          <w:lang w:val="en-US"/>
        </w:rPr>
        <w:t>.</w:t>
      </w:r>
      <w:r w:rsidR="001148AD">
        <w:rPr>
          <w:rFonts w:ascii="Times New Roman" w:hAnsi="Times New Roman" w:cs="Times New Roman"/>
          <w:sz w:val="24"/>
          <w:szCs w:val="24"/>
          <w:lang w:val="en-US"/>
        </w:rPr>
        <w:t xml:space="preserve"> As part of the fight against the virus, the </w:t>
      </w:r>
      <w:r w:rsidR="005F77E4">
        <w:rPr>
          <w:rFonts w:ascii="Times New Roman" w:hAnsi="Times New Roman" w:cs="Times New Roman"/>
          <w:sz w:val="24"/>
          <w:szCs w:val="24"/>
          <w:lang w:val="en-US"/>
        </w:rPr>
        <w:t>six</w:t>
      </w:r>
      <w:r w:rsidR="00DA2285">
        <w:rPr>
          <w:rFonts w:ascii="Times New Roman" w:hAnsi="Times New Roman" w:cs="Times New Roman"/>
          <w:sz w:val="24"/>
          <w:szCs w:val="24"/>
          <w:lang w:val="en-US"/>
        </w:rPr>
        <w:t>th</w:t>
      </w:r>
      <w:r w:rsidR="001148AD">
        <w:rPr>
          <w:rFonts w:ascii="Times New Roman" w:hAnsi="Times New Roman" w:cs="Times New Roman"/>
          <w:sz w:val="24"/>
          <w:szCs w:val="24"/>
          <w:lang w:val="en-US"/>
        </w:rPr>
        <w:t xml:space="preserve"> respondent declared the </w:t>
      </w:r>
      <w:r w:rsidR="00AE2BCD">
        <w:rPr>
          <w:rFonts w:ascii="Times New Roman" w:hAnsi="Times New Roman" w:cs="Times New Roman"/>
          <w:sz w:val="24"/>
          <w:szCs w:val="24"/>
          <w:lang w:val="en-US"/>
        </w:rPr>
        <w:t xml:space="preserve">COVID </w:t>
      </w:r>
      <w:r w:rsidR="001148AD">
        <w:rPr>
          <w:rFonts w:ascii="Times New Roman" w:hAnsi="Times New Roman" w:cs="Times New Roman"/>
          <w:sz w:val="24"/>
          <w:szCs w:val="24"/>
          <w:lang w:val="en-US"/>
        </w:rPr>
        <w:t xml:space="preserve">- 19 a national disaster. </w:t>
      </w:r>
      <w:r w:rsidR="008522CF">
        <w:rPr>
          <w:rFonts w:ascii="Times New Roman" w:hAnsi="Times New Roman" w:cs="Times New Roman"/>
          <w:sz w:val="24"/>
          <w:szCs w:val="24"/>
          <w:lang w:val="en-US"/>
        </w:rPr>
        <w:t xml:space="preserve"> </w:t>
      </w:r>
      <w:r w:rsidR="001148AD" w:rsidRPr="00CD5BA8">
        <w:rPr>
          <w:rFonts w:ascii="Times New Roman" w:hAnsi="Times New Roman" w:cs="Times New Roman"/>
          <w:sz w:val="24"/>
          <w:szCs w:val="24"/>
          <w:lang w:val="en-US"/>
        </w:rPr>
        <w:t>The</w:t>
      </w:r>
      <w:r w:rsidR="001148AD">
        <w:rPr>
          <w:rFonts w:ascii="Times New Roman" w:hAnsi="Times New Roman" w:cs="Times New Roman"/>
          <w:sz w:val="24"/>
          <w:szCs w:val="24"/>
          <w:lang w:val="en-US"/>
        </w:rPr>
        <w:t xml:space="preserve"> </w:t>
      </w:r>
      <w:r w:rsidR="001148AD" w:rsidRPr="00CD5BA8">
        <w:rPr>
          <w:rFonts w:ascii="Times New Roman" w:hAnsi="Times New Roman" w:cs="Times New Roman"/>
          <w:sz w:val="24"/>
          <w:szCs w:val="24"/>
          <w:lang w:val="en-US"/>
        </w:rPr>
        <w:t>first</w:t>
      </w:r>
      <w:r w:rsidR="001148AD">
        <w:rPr>
          <w:rFonts w:ascii="Times New Roman" w:hAnsi="Times New Roman" w:cs="Times New Roman"/>
          <w:sz w:val="24"/>
          <w:szCs w:val="24"/>
          <w:lang w:val="en-US"/>
        </w:rPr>
        <w:t xml:space="preserve"> respondent has declared the </w:t>
      </w:r>
      <w:r w:rsidR="00C739C4" w:rsidRPr="00CD5BA8">
        <w:rPr>
          <w:rFonts w:ascii="Times New Roman" w:hAnsi="Times New Roman" w:cs="Times New Roman"/>
          <w:sz w:val="24"/>
          <w:szCs w:val="24"/>
          <w:lang w:val="en-US"/>
        </w:rPr>
        <w:t xml:space="preserve">COVID </w:t>
      </w:r>
      <w:r w:rsidR="001148AD">
        <w:rPr>
          <w:rFonts w:ascii="Times New Roman" w:hAnsi="Times New Roman" w:cs="Times New Roman"/>
          <w:sz w:val="24"/>
          <w:szCs w:val="24"/>
          <w:lang w:val="en-US"/>
        </w:rPr>
        <w:t>-</w:t>
      </w:r>
      <w:r w:rsidR="008522CF" w:rsidRPr="00CD5BA8">
        <w:rPr>
          <w:rFonts w:ascii="Times New Roman" w:hAnsi="Times New Roman" w:cs="Times New Roman"/>
          <w:sz w:val="24"/>
          <w:szCs w:val="24"/>
          <w:lang w:val="en-US"/>
        </w:rPr>
        <w:t>19 a formidable epidemic</w:t>
      </w:r>
      <w:r w:rsidR="00AE2BCD">
        <w:rPr>
          <w:rFonts w:ascii="Times New Roman" w:hAnsi="Times New Roman" w:cs="Times New Roman"/>
          <w:sz w:val="24"/>
          <w:szCs w:val="24"/>
          <w:lang w:val="en-US"/>
        </w:rPr>
        <w:t xml:space="preserve"> and put in place measures to tackle the disease</w:t>
      </w:r>
      <w:r w:rsidR="001148AD">
        <w:rPr>
          <w:rFonts w:ascii="Times New Roman" w:hAnsi="Times New Roman" w:cs="Times New Roman"/>
          <w:sz w:val="24"/>
          <w:szCs w:val="24"/>
          <w:lang w:val="en-US"/>
        </w:rPr>
        <w:t>.</w:t>
      </w:r>
      <w:r w:rsidR="008522CF">
        <w:rPr>
          <w:rFonts w:ascii="Times New Roman" w:hAnsi="Times New Roman" w:cs="Times New Roman"/>
          <w:sz w:val="24"/>
          <w:szCs w:val="24"/>
          <w:lang w:val="en-US"/>
        </w:rPr>
        <w:t xml:space="preserve"> </w:t>
      </w:r>
      <w:r w:rsidR="00DA0ED0">
        <w:rPr>
          <w:rFonts w:ascii="Times New Roman" w:hAnsi="Times New Roman" w:cs="Times New Roman"/>
          <w:sz w:val="24"/>
          <w:szCs w:val="24"/>
          <w:lang w:val="en-US"/>
        </w:rPr>
        <w:t>Thes</w:t>
      </w:r>
      <w:r w:rsidR="005F77E4">
        <w:rPr>
          <w:rFonts w:ascii="Times New Roman" w:hAnsi="Times New Roman" w:cs="Times New Roman"/>
          <w:sz w:val="24"/>
          <w:szCs w:val="24"/>
          <w:lang w:val="en-US"/>
        </w:rPr>
        <w:t>e are the measures un</w:t>
      </w:r>
      <w:r w:rsidR="00DA0ED0">
        <w:rPr>
          <w:rFonts w:ascii="Times New Roman" w:hAnsi="Times New Roman" w:cs="Times New Roman"/>
          <w:sz w:val="24"/>
          <w:szCs w:val="24"/>
          <w:lang w:val="en-US"/>
        </w:rPr>
        <w:t>der challenge.</w:t>
      </w:r>
    </w:p>
    <w:p w:rsidR="007545F8" w:rsidRDefault="007C54F0" w:rsidP="007C54F0">
      <w:pPr>
        <w:spacing w:after="0" w:line="360" w:lineRule="auto"/>
        <w:jc w:val="both"/>
        <w:rPr>
          <w:rFonts w:ascii="Times New Roman" w:hAnsi="Times New Roman" w:cs="Times New Roman"/>
          <w:i/>
          <w:sz w:val="24"/>
          <w:szCs w:val="24"/>
          <w:lang w:val="en-US"/>
        </w:rPr>
      </w:pPr>
      <w:r w:rsidRPr="007C54F0">
        <w:rPr>
          <w:rFonts w:ascii="Times New Roman" w:hAnsi="Times New Roman" w:cs="Times New Roman"/>
          <w:i/>
          <w:sz w:val="24"/>
          <w:szCs w:val="24"/>
          <w:lang w:val="en-US"/>
        </w:rPr>
        <w:t xml:space="preserve">Applicants’ submissions </w:t>
      </w:r>
    </w:p>
    <w:p w:rsidR="00E23E97" w:rsidRDefault="004D01B4"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CF61A8">
        <w:rPr>
          <w:rFonts w:ascii="Times New Roman" w:hAnsi="Times New Roman" w:cs="Times New Roman"/>
          <w:sz w:val="24"/>
          <w:szCs w:val="24"/>
          <w:lang w:val="en-US"/>
        </w:rPr>
        <w:t>]</w:t>
      </w:r>
      <w:r w:rsidR="00CF61A8" w:rsidRPr="007C54F0">
        <w:rPr>
          <w:rFonts w:ascii="Times New Roman" w:hAnsi="Times New Roman" w:cs="Times New Roman"/>
          <w:sz w:val="24"/>
          <w:szCs w:val="24"/>
          <w:lang w:val="en-US"/>
        </w:rPr>
        <w:t xml:space="preserve"> The</w:t>
      </w:r>
      <w:r w:rsidR="007C54F0" w:rsidRPr="007C54F0">
        <w:rPr>
          <w:rFonts w:ascii="Times New Roman" w:hAnsi="Times New Roman" w:cs="Times New Roman"/>
          <w:sz w:val="24"/>
          <w:szCs w:val="24"/>
          <w:lang w:val="en-US"/>
        </w:rPr>
        <w:t xml:space="preserve"> applicants’ challenge is targeted</w:t>
      </w:r>
      <w:r w:rsidR="008375AC">
        <w:rPr>
          <w:rFonts w:ascii="Times New Roman" w:hAnsi="Times New Roman" w:cs="Times New Roman"/>
          <w:sz w:val="24"/>
          <w:szCs w:val="24"/>
          <w:lang w:val="en-US"/>
        </w:rPr>
        <w:t xml:space="preserve"> at the regulations that allow the</w:t>
      </w:r>
      <w:r w:rsidR="007C54F0" w:rsidRPr="007C54F0">
        <w:rPr>
          <w:rFonts w:ascii="Times New Roman" w:hAnsi="Times New Roman" w:cs="Times New Roman"/>
          <w:sz w:val="24"/>
          <w:szCs w:val="24"/>
          <w:lang w:val="en-US"/>
        </w:rPr>
        <w:t xml:space="preserve"> opening up of the economy to </w:t>
      </w:r>
      <w:r w:rsidR="00CF61A8" w:rsidRPr="007C54F0">
        <w:rPr>
          <w:rFonts w:ascii="Times New Roman" w:hAnsi="Times New Roman" w:cs="Times New Roman"/>
          <w:sz w:val="24"/>
          <w:szCs w:val="24"/>
          <w:lang w:val="en-US"/>
        </w:rPr>
        <w:t>the formal</w:t>
      </w:r>
      <w:r w:rsidR="007C54F0" w:rsidRPr="007C54F0">
        <w:rPr>
          <w:rFonts w:ascii="Times New Roman" w:hAnsi="Times New Roman" w:cs="Times New Roman"/>
          <w:sz w:val="24"/>
          <w:szCs w:val="24"/>
          <w:lang w:val="en-US"/>
        </w:rPr>
        <w:t xml:space="preserve"> </w:t>
      </w:r>
      <w:r w:rsidR="00CF61A8" w:rsidRPr="007C54F0">
        <w:rPr>
          <w:rFonts w:ascii="Times New Roman" w:hAnsi="Times New Roman" w:cs="Times New Roman"/>
          <w:sz w:val="24"/>
          <w:szCs w:val="24"/>
          <w:lang w:val="en-US"/>
        </w:rPr>
        <w:t>sector</w:t>
      </w:r>
      <w:r w:rsidR="00CF61A8">
        <w:rPr>
          <w:rFonts w:ascii="Times New Roman" w:hAnsi="Times New Roman" w:cs="Times New Roman"/>
          <w:sz w:val="24"/>
          <w:szCs w:val="24"/>
          <w:lang w:val="en-US"/>
        </w:rPr>
        <w:t xml:space="preserve"> </w:t>
      </w:r>
      <w:r w:rsidR="00CF61A8" w:rsidRPr="007C54F0">
        <w:rPr>
          <w:rFonts w:ascii="Times New Roman" w:hAnsi="Times New Roman" w:cs="Times New Roman"/>
          <w:sz w:val="24"/>
          <w:szCs w:val="24"/>
          <w:lang w:val="en-US"/>
        </w:rPr>
        <w:t>and</w:t>
      </w:r>
      <w:r w:rsidR="007C54F0" w:rsidRPr="007C54F0">
        <w:rPr>
          <w:rFonts w:ascii="Times New Roman" w:hAnsi="Times New Roman" w:cs="Times New Roman"/>
          <w:sz w:val="24"/>
          <w:szCs w:val="24"/>
          <w:lang w:val="en-US"/>
        </w:rPr>
        <w:t xml:space="preserve"> the restriction of transport services to the </w:t>
      </w:r>
      <w:r w:rsidR="00DA2285">
        <w:rPr>
          <w:rFonts w:ascii="Times New Roman" w:hAnsi="Times New Roman" w:cs="Times New Roman"/>
          <w:sz w:val="24"/>
          <w:szCs w:val="24"/>
          <w:lang w:val="en-US"/>
        </w:rPr>
        <w:t>seventh</w:t>
      </w:r>
      <w:r w:rsidR="007C54F0" w:rsidRPr="007C54F0">
        <w:rPr>
          <w:rFonts w:ascii="Times New Roman" w:hAnsi="Times New Roman" w:cs="Times New Roman"/>
          <w:sz w:val="24"/>
          <w:szCs w:val="24"/>
          <w:lang w:val="en-US"/>
        </w:rPr>
        <w:t xml:space="preserve"> respondent</w:t>
      </w:r>
      <w:r w:rsidR="00C739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C54F0" w:rsidRPr="007545F8" w:rsidRDefault="00E23E97" w:rsidP="007C54F0">
      <w:pPr>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4D01B4">
        <w:rPr>
          <w:rFonts w:ascii="Times New Roman" w:hAnsi="Times New Roman" w:cs="Times New Roman"/>
          <w:sz w:val="24"/>
          <w:szCs w:val="24"/>
          <w:lang w:val="en-US"/>
        </w:rPr>
        <w:t>9</w:t>
      </w:r>
      <w:r w:rsidR="00C631FB">
        <w:rPr>
          <w:rFonts w:ascii="Times New Roman" w:hAnsi="Times New Roman" w:cs="Times New Roman"/>
          <w:sz w:val="24"/>
          <w:szCs w:val="24"/>
          <w:lang w:val="en-US"/>
        </w:rPr>
        <w:t>] Applicants</w:t>
      </w:r>
      <w:r w:rsidR="007C54F0" w:rsidRPr="007C54F0">
        <w:rPr>
          <w:rFonts w:ascii="Times New Roman" w:hAnsi="Times New Roman" w:cs="Times New Roman"/>
          <w:sz w:val="24"/>
          <w:szCs w:val="24"/>
          <w:lang w:val="en-US"/>
        </w:rPr>
        <w:t xml:space="preserve"> submitted as follows. The orders made by the first respondent in consultation with the </w:t>
      </w:r>
      <w:r w:rsidR="00697CA3">
        <w:rPr>
          <w:rFonts w:ascii="Times New Roman" w:hAnsi="Times New Roman" w:cs="Times New Roman"/>
          <w:sz w:val="24"/>
          <w:szCs w:val="24"/>
          <w:lang w:val="en-US"/>
        </w:rPr>
        <w:t xml:space="preserve">sixth </w:t>
      </w:r>
      <w:r w:rsidR="007C54F0" w:rsidRPr="007C54F0">
        <w:rPr>
          <w:rFonts w:ascii="Times New Roman" w:hAnsi="Times New Roman" w:cs="Times New Roman"/>
          <w:sz w:val="24"/>
          <w:szCs w:val="24"/>
          <w:lang w:val="en-US"/>
        </w:rPr>
        <w:t>respondent under</w:t>
      </w:r>
      <w:r w:rsidR="00A8270E">
        <w:rPr>
          <w:rFonts w:ascii="Times New Roman" w:hAnsi="Times New Roman" w:cs="Times New Roman"/>
          <w:sz w:val="24"/>
          <w:szCs w:val="24"/>
          <w:lang w:val="en-US"/>
        </w:rPr>
        <w:t xml:space="preserve"> the following Statutory Instruments, </w:t>
      </w:r>
      <w:r w:rsidR="007C54F0" w:rsidRPr="007C54F0">
        <w:rPr>
          <w:rFonts w:ascii="Times New Roman" w:hAnsi="Times New Roman" w:cs="Times New Roman"/>
          <w:sz w:val="24"/>
          <w:szCs w:val="24"/>
          <w:lang w:val="en-US"/>
        </w:rPr>
        <w:t xml:space="preserve"> S.I 83/0F 2020, S.I 83 /2020. S.1 86/2020, S.I 93/2020, S.I 94/2020. S.I 99/2020, S.I 101/2020, S.I 102/2020, S.I 103/2020</w:t>
      </w:r>
      <w:r w:rsidR="00A8270E">
        <w:rPr>
          <w:rFonts w:ascii="Times New Roman" w:hAnsi="Times New Roman" w:cs="Times New Roman"/>
          <w:sz w:val="24"/>
          <w:szCs w:val="24"/>
          <w:lang w:val="en-US"/>
        </w:rPr>
        <w:t>,</w:t>
      </w:r>
      <w:r w:rsidR="007C54F0" w:rsidRPr="007C54F0">
        <w:rPr>
          <w:rFonts w:ascii="Times New Roman" w:hAnsi="Times New Roman" w:cs="Times New Roman"/>
          <w:sz w:val="24"/>
          <w:szCs w:val="24"/>
          <w:lang w:val="en-US"/>
        </w:rPr>
        <w:t xml:space="preserve"> are a nullity in that s</w:t>
      </w:r>
      <w:r w:rsidR="00502CDC">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8 of S.I 77/2</w:t>
      </w:r>
      <w:r w:rsidR="008661D3">
        <w:rPr>
          <w:rFonts w:ascii="Times New Roman" w:hAnsi="Times New Roman" w:cs="Times New Roman"/>
          <w:sz w:val="24"/>
          <w:szCs w:val="24"/>
          <w:lang w:val="en-US"/>
        </w:rPr>
        <w:t>020</w:t>
      </w:r>
      <w:r w:rsidR="007C54F0" w:rsidRPr="007C54F0">
        <w:rPr>
          <w:rFonts w:ascii="Times New Roman" w:hAnsi="Times New Roman" w:cs="Times New Roman"/>
          <w:sz w:val="24"/>
          <w:szCs w:val="24"/>
          <w:lang w:val="en-US"/>
        </w:rPr>
        <w:t xml:space="preserve"> upon which they are premised, is unconstitutional for the reason that it allows unlawful delegation of delegated power </w:t>
      </w:r>
      <w:r w:rsidR="008661D3">
        <w:rPr>
          <w:rFonts w:ascii="Times New Roman" w:hAnsi="Times New Roman" w:cs="Times New Roman"/>
          <w:sz w:val="24"/>
          <w:szCs w:val="24"/>
          <w:lang w:val="en-US"/>
        </w:rPr>
        <w:t xml:space="preserve">to the sixth respondent </w:t>
      </w:r>
      <w:r w:rsidR="007C54F0" w:rsidRPr="007C54F0">
        <w:rPr>
          <w:rFonts w:ascii="Times New Roman" w:hAnsi="Times New Roman" w:cs="Times New Roman"/>
          <w:sz w:val="24"/>
          <w:szCs w:val="24"/>
          <w:lang w:val="en-US"/>
        </w:rPr>
        <w:t>in breach of</w:t>
      </w:r>
      <w:r w:rsidR="007C54F0" w:rsidRPr="00F3233A">
        <w:rPr>
          <w:rFonts w:ascii="Times New Roman" w:hAnsi="Times New Roman" w:cs="Times New Roman"/>
          <w:color w:val="FF0000"/>
          <w:sz w:val="24"/>
          <w:szCs w:val="24"/>
          <w:lang w:val="en-US"/>
        </w:rPr>
        <w:t xml:space="preserve"> </w:t>
      </w:r>
      <w:r w:rsidR="007C54F0" w:rsidRPr="00F3233A">
        <w:rPr>
          <w:rFonts w:ascii="Times New Roman" w:hAnsi="Times New Roman" w:cs="Times New Roman"/>
          <w:sz w:val="24"/>
          <w:szCs w:val="24"/>
          <w:lang w:val="en-US"/>
        </w:rPr>
        <w:t>s</w:t>
      </w:r>
      <w:r w:rsidR="00502CDC">
        <w:rPr>
          <w:rFonts w:ascii="Times New Roman" w:hAnsi="Times New Roman" w:cs="Times New Roman"/>
          <w:sz w:val="24"/>
          <w:szCs w:val="24"/>
          <w:lang w:val="en-US"/>
        </w:rPr>
        <w:t xml:space="preserve"> </w:t>
      </w:r>
      <w:r w:rsidR="007C54F0" w:rsidRPr="00F3233A">
        <w:rPr>
          <w:rFonts w:ascii="Times New Roman" w:hAnsi="Times New Roman" w:cs="Times New Roman"/>
          <w:sz w:val="24"/>
          <w:szCs w:val="24"/>
          <w:lang w:val="en-US"/>
        </w:rPr>
        <w:t>1</w:t>
      </w:r>
      <w:r w:rsidR="007C54F0" w:rsidRPr="007C54F0">
        <w:rPr>
          <w:rFonts w:ascii="Times New Roman" w:hAnsi="Times New Roman" w:cs="Times New Roman"/>
          <w:sz w:val="24"/>
          <w:szCs w:val="24"/>
          <w:lang w:val="en-US"/>
        </w:rPr>
        <w:t>34 of the Constitution</w:t>
      </w:r>
      <w:r w:rsidR="00B80E5F">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 xml:space="preserve">of Zimbabwe. </w:t>
      </w:r>
      <w:r w:rsidR="00B80E5F">
        <w:rPr>
          <w:rFonts w:ascii="Times New Roman" w:hAnsi="Times New Roman" w:cs="Times New Roman"/>
          <w:sz w:val="24"/>
          <w:szCs w:val="24"/>
          <w:lang w:val="en-US"/>
        </w:rPr>
        <w:t>Whilst s</w:t>
      </w:r>
      <w:r w:rsidR="005F77E4">
        <w:rPr>
          <w:rFonts w:ascii="Times New Roman" w:hAnsi="Times New Roman" w:cs="Times New Roman"/>
          <w:sz w:val="24"/>
          <w:szCs w:val="24"/>
          <w:lang w:val="en-US"/>
        </w:rPr>
        <w:t xml:space="preserve"> 6</w:t>
      </w:r>
      <w:r w:rsidR="00231652">
        <w:rPr>
          <w:rFonts w:ascii="Times New Roman" w:hAnsi="Times New Roman" w:cs="Times New Roman"/>
          <w:sz w:val="24"/>
          <w:szCs w:val="24"/>
          <w:lang w:val="en-US"/>
        </w:rPr>
        <w:t>8</w:t>
      </w:r>
      <w:r w:rsidR="007C54F0" w:rsidRPr="007C54F0">
        <w:rPr>
          <w:rFonts w:ascii="Times New Roman" w:hAnsi="Times New Roman" w:cs="Times New Roman"/>
          <w:sz w:val="24"/>
          <w:szCs w:val="24"/>
          <w:lang w:val="en-US"/>
        </w:rPr>
        <w:t xml:space="preserve"> of </w:t>
      </w:r>
      <w:r w:rsidR="006227F5">
        <w:rPr>
          <w:rFonts w:ascii="Times New Roman" w:hAnsi="Times New Roman" w:cs="Times New Roman"/>
          <w:sz w:val="24"/>
          <w:szCs w:val="24"/>
          <w:lang w:val="en-US"/>
        </w:rPr>
        <w:t xml:space="preserve">the Public Health </w:t>
      </w:r>
      <w:r w:rsidR="009A0068">
        <w:rPr>
          <w:rFonts w:ascii="Times New Roman" w:hAnsi="Times New Roman" w:cs="Times New Roman"/>
          <w:sz w:val="24"/>
          <w:szCs w:val="24"/>
          <w:lang w:val="en-US"/>
        </w:rPr>
        <w:t>Act</w:t>
      </w:r>
      <w:r w:rsidR="009A0068" w:rsidRPr="007C54F0">
        <w:rPr>
          <w:rFonts w:ascii="Times New Roman" w:hAnsi="Times New Roman" w:cs="Times New Roman"/>
          <w:sz w:val="24"/>
          <w:szCs w:val="24"/>
          <w:lang w:val="en-US"/>
        </w:rPr>
        <w:t xml:space="preserve"> delegates</w:t>
      </w:r>
      <w:r w:rsidR="007C54F0" w:rsidRPr="007C54F0">
        <w:rPr>
          <w:rFonts w:ascii="Times New Roman" w:hAnsi="Times New Roman" w:cs="Times New Roman"/>
          <w:sz w:val="24"/>
          <w:szCs w:val="24"/>
          <w:lang w:val="en-US"/>
        </w:rPr>
        <w:t xml:space="preserve"> powers to the first respondent</w:t>
      </w:r>
      <w:r w:rsidR="00A8270E">
        <w:rPr>
          <w:rFonts w:ascii="Times New Roman" w:hAnsi="Times New Roman" w:cs="Times New Roman"/>
          <w:sz w:val="24"/>
          <w:szCs w:val="24"/>
          <w:lang w:val="en-US"/>
        </w:rPr>
        <w:t xml:space="preserve"> to make regulations, </w:t>
      </w:r>
      <w:r w:rsidR="004D01B4">
        <w:rPr>
          <w:rFonts w:ascii="Times New Roman" w:hAnsi="Times New Roman" w:cs="Times New Roman"/>
          <w:sz w:val="24"/>
          <w:szCs w:val="24"/>
          <w:lang w:val="en-US"/>
        </w:rPr>
        <w:t>t</w:t>
      </w:r>
      <w:r w:rsidR="008661D3">
        <w:rPr>
          <w:rFonts w:ascii="Times New Roman" w:hAnsi="Times New Roman" w:cs="Times New Roman"/>
          <w:sz w:val="24"/>
          <w:szCs w:val="24"/>
          <w:lang w:val="en-US"/>
        </w:rPr>
        <w:t xml:space="preserve">he first respondent </w:t>
      </w:r>
      <w:r w:rsidR="007C54F0" w:rsidRPr="007C54F0">
        <w:rPr>
          <w:rFonts w:ascii="Times New Roman" w:hAnsi="Times New Roman" w:cs="Times New Roman"/>
          <w:sz w:val="24"/>
          <w:szCs w:val="24"/>
          <w:lang w:val="en-US"/>
        </w:rPr>
        <w:lastRenderedPageBreak/>
        <w:t>may not sub delegate that power to the</w:t>
      </w:r>
      <w:r w:rsidR="008661D3">
        <w:rPr>
          <w:rFonts w:ascii="Times New Roman" w:hAnsi="Times New Roman" w:cs="Times New Roman"/>
          <w:sz w:val="24"/>
          <w:szCs w:val="24"/>
          <w:lang w:val="en-US"/>
        </w:rPr>
        <w:t xml:space="preserve"> </w:t>
      </w:r>
      <w:r w:rsidR="00DA2285">
        <w:rPr>
          <w:rFonts w:ascii="Times New Roman" w:hAnsi="Times New Roman" w:cs="Times New Roman"/>
          <w:sz w:val="24"/>
          <w:szCs w:val="24"/>
          <w:lang w:val="en-US"/>
        </w:rPr>
        <w:t>sixth</w:t>
      </w:r>
      <w:r w:rsidR="007C54F0" w:rsidRPr="007C54F0">
        <w:rPr>
          <w:rFonts w:ascii="Times New Roman" w:hAnsi="Times New Roman" w:cs="Times New Roman"/>
          <w:sz w:val="24"/>
          <w:szCs w:val="24"/>
          <w:lang w:val="en-US"/>
        </w:rPr>
        <w:t xml:space="preserve"> respondent or in an</w:t>
      </w:r>
      <w:r>
        <w:rPr>
          <w:rFonts w:ascii="Times New Roman" w:hAnsi="Times New Roman" w:cs="Times New Roman"/>
          <w:sz w:val="24"/>
          <w:szCs w:val="24"/>
          <w:lang w:val="en-US"/>
        </w:rPr>
        <w:t xml:space="preserve">y </w:t>
      </w:r>
      <w:r w:rsidR="007C54F0" w:rsidRPr="007C54F0">
        <w:rPr>
          <w:rFonts w:ascii="Times New Roman" w:hAnsi="Times New Roman" w:cs="Times New Roman"/>
          <w:sz w:val="24"/>
          <w:szCs w:val="24"/>
          <w:lang w:val="en-US"/>
        </w:rPr>
        <w:t>other manner .The powers exercised</w:t>
      </w:r>
      <w:r w:rsidR="004D01B4">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 xml:space="preserve">are </w:t>
      </w:r>
      <w:r w:rsidR="007C54F0" w:rsidRPr="008661D3">
        <w:rPr>
          <w:rFonts w:ascii="Times New Roman" w:hAnsi="Times New Roman" w:cs="Times New Roman"/>
          <w:i/>
          <w:sz w:val="24"/>
          <w:szCs w:val="24"/>
          <w:lang w:val="en-US"/>
        </w:rPr>
        <w:t xml:space="preserve">ultra vires </w:t>
      </w:r>
      <w:r w:rsidR="007C54F0" w:rsidRPr="007C54F0">
        <w:rPr>
          <w:rFonts w:ascii="Times New Roman" w:hAnsi="Times New Roman" w:cs="Times New Roman"/>
          <w:sz w:val="24"/>
          <w:szCs w:val="24"/>
          <w:lang w:val="en-US"/>
        </w:rPr>
        <w:t xml:space="preserve">the powers given to the respondent in </w:t>
      </w:r>
      <w:r w:rsidR="007C54F0" w:rsidRPr="00F3233A">
        <w:rPr>
          <w:rFonts w:ascii="Times New Roman" w:hAnsi="Times New Roman" w:cs="Times New Roman"/>
          <w:sz w:val="24"/>
          <w:szCs w:val="24"/>
          <w:lang w:val="en-US"/>
        </w:rPr>
        <w:t>s</w:t>
      </w:r>
      <w:r w:rsidR="007C54F0" w:rsidRPr="007C54F0">
        <w:rPr>
          <w:rFonts w:ascii="Times New Roman" w:hAnsi="Times New Roman" w:cs="Times New Roman"/>
          <w:sz w:val="24"/>
          <w:szCs w:val="24"/>
          <w:lang w:val="en-US"/>
        </w:rPr>
        <w:t xml:space="preserve"> 68 of the </w:t>
      </w:r>
      <w:r w:rsidR="006227F5">
        <w:rPr>
          <w:rFonts w:ascii="Times New Roman" w:hAnsi="Times New Roman" w:cs="Times New Roman"/>
          <w:sz w:val="24"/>
          <w:szCs w:val="24"/>
          <w:lang w:val="en-US"/>
        </w:rPr>
        <w:t>Public H</w:t>
      </w:r>
      <w:r w:rsidR="008661D3" w:rsidRPr="008661D3">
        <w:rPr>
          <w:rFonts w:ascii="Times New Roman" w:hAnsi="Times New Roman" w:cs="Times New Roman"/>
          <w:sz w:val="24"/>
          <w:szCs w:val="24"/>
          <w:lang w:val="en-US"/>
        </w:rPr>
        <w:t>ealth Act</w:t>
      </w:r>
      <w:r w:rsidR="00EF6D03">
        <w:rPr>
          <w:rFonts w:ascii="Times New Roman" w:hAnsi="Times New Roman" w:cs="Times New Roman"/>
          <w:sz w:val="24"/>
          <w:szCs w:val="24"/>
          <w:lang w:val="en-US"/>
        </w:rPr>
        <w:t xml:space="preserve">, </w:t>
      </w:r>
      <w:r w:rsidR="00502CDC">
        <w:rPr>
          <w:rFonts w:ascii="Times New Roman" w:hAnsi="Times New Roman" w:cs="Times New Roman"/>
          <w:sz w:val="24"/>
          <w:szCs w:val="24"/>
          <w:lang w:val="en-US"/>
        </w:rPr>
        <w:t>[</w:t>
      </w:r>
      <w:r w:rsidR="00EF6D03" w:rsidRPr="00502CDC">
        <w:rPr>
          <w:rFonts w:ascii="Times New Roman" w:hAnsi="Times New Roman" w:cs="Times New Roman"/>
          <w:i/>
          <w:sz w:val="24"/>
          <w:szCs w:val="24"/>
          <w:lang w:val="en-US"/>
        </w:rPr>
        <w:t>Chapter</w:t>
      </w:r>
      <w:r w:rsidR="006227F5" w:rsidRPr="00502CDC">
        <w:rPr>
          <w:rFonts w:ascii="Times New Roman" w:hAnsi="Times New Roman" w:cs="Times New Roman"/>
          <w:i/>
          <w:sz w:val="24"/>
          <w:szCs w:val="24"/>
          <w:lang w:val="en-US"/>
        </w:rPr>
        <w:t xml:space="preserve"> 15</w:t>
      </w:r>
      <w:r w:rsidR="00502CDC" w:rsidRPr="00502CDC">
        <w:rPr>
          <w:rFonts w:ascii="Times New Roman" w:hAnsi="Times New Roman" w:cs="Times New Roman"/>
          <w:i/>
          <w:sz w:val="24"/>
          <w:szCs w:val="24"/>
          <w:lang w:val="en-US"/>
        </w:rPr>
        <w:t>:</w:t>
      </w:r>
      <w:r w:rsidR="006227F5" w:rsidRPr="00502CDC">
        <w:rPr>
          <w:rFonts w:ascii="Times New Roman" w:hAnsi="Times New Roman" w:cs="Times New Roman"/>
          <w:i/>
          <w:sz w:val="24"/>
          <w:szCs w:val="24"/>
          <w:lang w:val="en-US"/>
        </w:rPr>
        <w:t>17</w:t>
      </w:r>
      <w:r w:rsidR="006227F5">
        <w:rPr>
          <w:rFonts w:ascii="Times New Roman" w:hAnsi="Times New Roman" w:cs="Times New Roman"/>
          <w:sz w:val="24"/>
          <w:szCs w:val="24"/>
          <w:lang w:val="en-US"/>
        </w:rPr>
        <w:t>]</w:t>
      </w:r>
      <w:r w:rsidR="00A8270E">
        <w:rPr>
          <w:rFonts w:ascii="Times New Roman" w:hAnsi="Times New Roman" w:cs="Times New Roman"/>
          <w:sz w:val="24"/>
          <w:szCs w:val="24"/>
          <w:lang w:val="en-US"/>
        </w:rPr>
        <w:t xml:space="preserve">, making </w:t>
      </w:r>
      <w:r w:rsidR="00502CDC">
        <w:rPr>
          <w:rFonts w:ascii="Times New Roman" w:hAnsi="Times New Roman" w:cs="Times New Roman"/>
          <w:sz w:val="24"/>
          <w:szCs w:val="24"/>
          <w:lang w:val="en-US"/>
        </w:rPr>
        <w:t>a</w:t>
      </w:r>
      <w:r w:rsidR="007C54F0" w:rsidRPr="007C54F0">
        <w:rPr>
          <w:rFonts w:ascii="Times New Roman" w:hAnsi="Times New Roman" w:cs="Times New Roman"/>
          <w:sz w:val="24"/>
          <w:szCs w:val="24"/>
          <w:lang w:val="en-US"/>
        </w:rPr>
        <w:t xml:space="preserve">ll the other statutory instruments that follow upon this instrument are illegal. </w:t>
      </w:r>
    </w:p>
    <w:p w:rsidR="007C54F0" w:rsidRPr="007C54F0" w:rsidRDefault="004D01B4"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C631FB">
        <w:rPr>
          <w:rFonts w:ascii="Times New Roman" w:hAnsi="Times New Roman" w:cs="Times New Roman"/>
          <w:sz w:val="24"/>
          <w:szCs w:val="24"/>
          <w:lang w:val="en-US"/>
        </w:rPr>
        <w:t>] Secondly</w:t>
      </w:r>
      <w:r w:rsidR="00530B60">
        <w:rPr>
          <w:rFonts w:ascii="Times New Roman" w:hAnsi="Times New Roman" w:cs="Times New Roman"/>
          <w:sz w:val="24"/>
          <w:szCs w:val="24"/>
          <w:lang w:val="en-US"/>
        </w:rPr>
        <w:t xml:space="preserve">, </w:t>
      </w:r>
      <w:r w:rsidR="00E23E97">
        <w:rPr>
          <w:rFonts w:ascii="Times New Roman" w:hAnsi="Times New Roman" w:cs="Times New Roman"/>
          <w:sz w:val="24"/>
          <w:szCs w:val="24"/>
          <w:lang w:val="en-US"/>
        </w:rPr>
        <w:t xml:space="preserve">that </w:t>
      </w:r>
      <w:r w:rsidR="00530B60">
        <w:rPr>
          <w:rFonts w:ascii="Times New Roman" w:hAnsi="Times New Roman" w:cs="Times New Roman"/>
          <w:sz w:val="24"/>
          <w:szCs w:val="24"/>
          <w:lang w:val="en-US"/>
        </w:rPr>
        <w:t>the</w:t>
      </w:r>
      <w:r w:rsidR="008661D3">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 xml:space="preserve">power </w:t>
      </w:r>
      <w:r w:rsidR="00C631FB" w:rsidRPr="007C54F0">
        <w:rPr>
          <w:rFonts w:ascii="Times New Roman" w:hAnsi="Times New Roman" w:cs="Times New Roman"/>
          <w:sz w:val="24"/>
          <w:szCs w:val="24"/>
          <w:lang w:val="en-US"/>
        </w:rPr>
        <w:t>exercised</w:t>
      </w:r>
      <w:r w:rsidR="007C54F0" w:rsidRPr="007C54F0">
        <w:rPr>
          <w:rFonts w:ascii="Times New Roman" w:hAnsi="Times New Roman" w:cs="Times New Roman"/>
          <w:sz w:val="24"/>
          <w:szCs w:val="24"/>
          <w:lang w:val="en-US"/>
        </w:rPr>
        <w:t xml:space="preserve"> </w:t>
      </w:r>
      <w:r w:rsidR="00896047">
        <w:rPr>
          <w:rFonts w:ascii="Times New Roman" w:hAnsi="Times New Roman" w:cs="Times New Roman"/>
          <w:sz w:val="24"/>
          <w:szCs w:val="24"/>
          <w:lang w:val="en-US"/>
        </w:rPr>
        <w:t xml:space="preserve">in </w:t>
      </w:r>
      <w:r w:rsidR="008661D3">
        <w:rPr>
          <w:rFonts w:ascii="Times New Roman" w:hAnsi="Times New Roman" w:cs="Times New Roman"/>
          <w:sz w:val="24"/>
          <w:szCs w:val="24"/>
          <w:lang w:val="en-US"/>
        </w:rPr>
        <w:t xml:space="preserve">allowing </w:t>
      </w:r>
      <w:r w:rsidR="007C54F0" w:rsidRPr="007C54F0">
        <w:rPr>
          <w:rFonts w:ascii="Times New Roman" w:hAnsi="Times New Roman" w:cs="Times New Roman"/>
          <w:sz w:val="24"/>
          <w:szCs w:val="24"/>
          <w:lang w:val="en-US"/>
        </w:rPr>
        <w:t xml:space="preserve">the seventh </w:t>
      </w:r>
      <w:r w:rsidR="00C631FB" w:rsidRPr="007C54F0">
        <w:rPr>
          <w:rFonts w:ascii="Times New Roman" w:hAnsi="Times New Roman" w:cs="Times New Roman"/>
          <w:sz w:val="24"/>
          <w:szCs w:val="24"/>
          <w:lang w:val="en-US"/>
        </w:rPr>
        <w:t>respondent and</w:t>
      </w:r>
      <w:r w:rsidR="00E23E97">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 xml:space="preserve">vehicles provided by the Public Service Association </w:t>
      </w:r>
      <w:r w:rsidR="008661D3">
        <w:rPr>
          <w:rFonts w:ascii="Times New Roman" w:hAnsi="Times New Roman" w:cs="Times New Roman"/>
          <w:sz w:val="24"/>
          <w:szCs w:val="24"/>
          <w:lang w:val="en-US"/>
        </w:rPr>
        <w:t xml:space="preserve">to operate to the exclusion all other public transporters </w:t>
      </w:r>
      <w:r w:rsidR="007C54F0" w:rsidRPr="007C54F0">
        <w:rPr>
          <w:rFonts w:ascii="Times New Roman" w:hAnsi="Times New Roman" w:cs="Times New Roman"/>
          <w:sz w:val="24"/>
          <w:szCs w:val="24"/>
          <w:lang w:val="en-US"/>
        </w:rPr>
        <w:t xml:space="preserve">creates a monopoly over public </w:t>
      </w:r>
      <w:r w:rsidR="00C631FB" w:rsidRPr="007C54F0">
        <w:rPr>
          <w:rFonts w:ascii="Times New Roman" w:hAnsi="Times New Roman" w:cs="Times New Roman"/>
          <w:sz w:val="24"/>
          <w:szCs w:val="24"/>
          <w:lang w:val="en-US"/>
        </w:rPr>
        <w:t>transport by</w:t>
      </w:r>
      <w:r w:rsidR="0064273B">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 xml:space="preserve">the </w:t>
      </w:r>
      <w:r w:rsidR="00C631FB" w:rsidRPr="007C54F0">
        <w:rPr>
          <w:rFonts w:ascii="Times New Roman" w:hAnsi="Times New Roman" w:cs="Times New Roman"/>
          <w:sz w:val="24"/>
          <w:szCs w:val="24"/>
          <w:lang w:val="en-US"/>
        </w:rPr>
        <w:t>seventh</w:t>
      </w:r>
      <w:r w:rsidR="007C54F0" w:rsidRPr="007C54F0">
        <w:rPr>
          <w:rFonts w:ascii="Times New Roman" w:hAnsi="Times New Roman" w:cs="Times New Roman"/>
          <w:sz w:val="24"/>
          <w:szCs w:val="24"/>
          <w:lang w:val="en-US"/>
        </w:rPr>
        <w:t xml:space="preserve"> respondent. It affects the rights of their members and infringes upon </w:t>
      </w:r>
      <w:r w:rsidR="00853DBB" w:rsidRPr="007C54F0">
        <w:rPr>
          <w:rFonts w:ascii="Times New Roman" w:hAnsi="Times New Roman" w:cs="Times New Roman"/>
          <w:sz w:val="24"/>
          <w:szCs w:val="24"/>
          <w:lang w:val="en-US"/>
        </w:rPr>
        <w:t>the</w:t>
      </w:r>
      <w:r w:rsidR="00853DBB">
        <w:rPr>
          <w:rFonts w:ascii="Times New Roman" w:hAnsi="Times New Roman" w:cs="Times New Roman"/>
          <w:sz w:val="24"/>
          <w:szCs w:val="24"/>
          <w:lang w:val="en-US"/>
        </w:rPr>
        <w:t xml:space="preserve">ir </w:t>
      </w:r>
      <w:r w:rsidR="00853DBB" w:rsidRPr="007C54F0">
        <w:rPr>
          <w:rFonts w:ascii="Times New Roman" w:hAnsi="Times New Roman" w:cs="Times New Roman"/>
          <w:sz w:val="24"/>
          <w:szCs w:val="24"/>
          <w:lang w:val="en-US"/>
        </w:rPr>
        <w:t>right</w:t>
      </w:r>
      <w:r w:rsidR="007C54F0" w:rsidRPr="007C54F0">
        <w:rPr>
          <w:rFonts w:ascii="Times New Roman" w:hAnsi="Times New Roman" w:cs="Times New Roman"/>
          <w:sz w:val="24"/>
          <w:szCs w:val="24"/>
          <w:lang w:val="en-US"/>
        </w:rPr>
        <w:t xml:space="preserve"> to freedom of profession, trade and occupation codified un</w:t>
      </w:r>
      <w:r w:rsidR="0020222D">
        <w:rPr>
          <w:rFonts w:ascii="Times New Roman" w:hAnsi="Times New Roman" w:cs="Times New Roman"/>
          <w:sz w:val="24"/>
          <w:szCs w:val="24"/>
          <w:lang w:val="en-US"/>
        </w:rPr>
        <w:t>der s 68</w:t>
      </w:r>
      <w:r w:rsidR="007C54F0" w:rsidRPr="007C54F0">
        <w:rPr>
          <w:rFonts w:ascii="Times New Roman" w:hAnsi="Times New Roman" w:cs="Times New Roman"/>
          <w:sz w:val="24"/>
          <w:szCs w:val="24"/>
          <w:lang w:val="en-US"/>
        </w:rPr>
        <w:t xml:space="preserve"> of the Constitution and the right to equal protection and benefit of the law in terms of s 56 (1) of the Constitution .The seventh respondent has only 160 buses and is unable to meet the demand for transport. Their members who are commuter omnibus owners are prejudiced in that they are unable to </w:t>
      </w:r>
      <w:r w:rsidR="008661D3">
        <w:rPr>
          <w:rFonts w:ascii="Times New Roman" w:hAnsi="Times New Roman" w:cs="Times New Roman"/>
          <w:sz w:val="24"/>
          <w:szCs w:val="24"/>
          <w:lang w:val="en-US"/>
        </w:rPr>
        <w:t>carry out their businesses</w:t>
      </w:r>
      <w:r w:rsidR="00EF6D03">
        <w:rPr>
          <w:rFonts w:ascii="Times New Roman" w:hAnsi="Times New Roman" w:cs="Times New Roman"/>
          <w:sz w:val="24"/>
          <w:szCs w:val="24"/>
          <w:lang w:val="en-US"/>
        </w:rPr>
        <w:t>, operate</w:t>
      </w:r>
      <w:r w:rsidR="007C54F0" w:rsidRPr="007C54F0">
        <w:rPr>
          <w:rFonts w:ascii="Times New Roman" w:hAnsi="Times New Roman" w:cs="Times New Roman"/>
          <w:sz w:val="24"/>
          <w:szCs w:val="24"/>
          <w:lang w:val="en-US"/>
        </w:rPr>
        <w:t xml:space="preserve"> and source income to feed their families.</w:t>
      </w:r>
    </w:p>
    <w:p w:rsidR="00B41B54" w:rsidRDefault="004D01B4"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[11</w:t>
      </w:r>
      <w:r w:rsidR="007C54F0" w:rsidRPr="007C54F0">
        <w:rPr>
          <w:rFonts w:ascii="Times New Roman" w:hAnsi="Times New Roman" w:cs="Times New Roman"/>
          <w:sz w:val="24"/>
          <w:szCs w:val="24"/>
          <w:lang w:val="en-US"/>
        </w:rPr>
        <w:t>]</w:t>
      </w:r>
      <w:r w:rsidR="007C54F0">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Thirdly, the power exercised in</w:t>
      </w:r>
      <w:r w:rsidR="006714DC">
        <w:rPr>
          <w:rFonts w:ascii="Times New Roman" w:hAnsi="Times New Roman" w:cs="Times New Roman"/>
          <w:sz w:val="24"/>
          <w:szCs w:val="24"/>
          <w:lang w:val="en-US"/>
        </w:rPr>
        <w:t xml:space="preserve"> terms of </w:t>
      </w:r>
      <w:r w:rsidR="007C54F0" w:rsidRPr="007C54F0">
        <w:rPr>
          <w:rFonts w:ascii="Times New Roman" w:hAnsi="Times New Roman" w:cs="Times New Roman"/>
          <w:sz w:val="24"/>
          <w:szCs w:val="24"/>
          <w:lang w:val="en-US"/>
        </w:rPr>
        <w:t xml:space="preserve"> s 11F (1) </w:t>
      </w:r>
      <w:r w:rsidR="007C54F0" w:rsidRPr="003F2BDB">
        <w:rPr>
          <w:rFonts w:ascii="Times New Roman" w:hAnsi="Times New Roman" w:cs="Times New Roman"/>
          <w:sz w:val="24"/>
          <w:szCs w:val="24"/>
          <w:lang w:val="en-US"/>
        </w:rPr>
        <w:t xml:space="preserve">of </w:t>
      </w:r>
      <w:r w:rsidR="006714DC" w:rsidRPr="003F2BDB">
        <w:rPr>
          <w:rFonts w:ascii="Times New Roman" w:hAnsi="Times New Roman" w:cs="Times New Roman"/>
          <w:sz w:val="24"/>
          <w:szCs w:val="24"/>
          <w:lang w:val="en-US"/>
        </w:rPr>
        <w:t>S.I</w:t>
      </w:r>
      <w:r w:rsidR="006714DC">
        <w:rPr>
          <w:rFonts w:ascii="Times New Roman" w:hAnsi="Times New Roman" w:cs="Times New Roman"/>
          <w:sz w:val="24"/>
          <w:szCs w:val="24"/>
          <w:lang w:val="en-US"/>
        </w:rPr>
        <w:t xml:space="preserve">  </w:t>
      </w:r>
      <w:r w:rsidR="00B80E5F">
        <w:rPr>
          <w:rFonts w:ascii="Times New Roman" w:hAnsi="Times New Roman" w:cs="Times New Roman"/>
          <w:sz w:val="24"/>
          <w:szCs w:val="24"/>
          <w:lang w:val="en-US"/>
        </w:rPr>
        <w:t xml:space="preserve">83/20 </w:t>
      </w:r>
      <w:r w:rsidR="006714DC">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 xml:space="preserve">allowing formal business to open while the informal sector remains closed, is unfair and unreasonable and </w:t>
      </w:r>
      <w:r w:rsidR="007C54F0" w:rsidRPr="0064273B">
        <w:rPr>
          <w:rFonts w:ascii="Times New Roman" w:hAnsi="Times New Roman" w:cs="Times New Roman"/>
          <w:i/>
          <w:sz w:val="24"/>
          <w:szCs w:val="24"/>
          <w:lang w:val="en-US"/>
        </w:rPr>
        <w:t>ultra vires</w:t>
      </w:r>
      <w:r w:rsidR="007C54F0" w:rsidRPr="007C54F0">
        <w:rPr>
          <w:rFonts w:ascii="Times New Roman" w:hAnsi="Times New Roman" w:cs="Times New Roman"/>
          <w:sz w:val="24"/>
          <w:szCs w:val="24"/>
          <w:lang w:val="en-US"/>
        </w:rPr>
        <w:t xml:space="preserve"> s</w:t>
      </w:r>
      <w:r w:rsidR="000D26A4">
        <w:rPr>
          <w:rFonts w:ascii="Times New Roman" w:hAnsi="Times New Roman" w:cs="Times New Roman"/>
          <w:sz w:val="24"/>
          <w:szCs w:val="24"/>
          <w:lang w:val="en-US"/>
        </w:rPr>
        <w:t xml:space="preserve"> </w:t>
      </w:r>
      <w:r w:rsidR="007C54F0" w:rsidRPr="007C54F0">
        <w:rPr>
          <w:rFonts w:ascii="Times New Roman" w:hAnsi="Times New Roman" w:cs="Times New Roman"/>
          <w:sz w:val="24"/>
          <w:szCs w:val="24"/>
          <w:lang w:val="en-US"/>
        </w:rPr>
        <w:t xml:space="preserve">68 of </w:t>
      </w:r>
      <w:r w:rsidR="006227F5">
        <w:rPr>
          <w:rFonts w:ascii="Times New Roman" w:hAnsi="Times New Roman" w:cs="Times New Roman"/>
          <w:sz w:val="24"/>
          <w:szCs w:val="24"/>
          <w:lang w:val="en-US"/>
        </w:rPr>
        <w:t>the Public Health Act</w:t>
      </w:r>
      <w:r w:rsidR="00B80E5F">
        <w:rPr>
          <w:rFonts w:ascii="Times New Roman" w:hAnsi="Times New Roman" w:cs="Times New Roman"/>
          <w:sz w:val="24"/>
          <w:szCs w:val="24"/>
          <w:lang w:val="en-US"/>
        </w:rPr>
        <w:t xml:space="preserve"> and even s 8 of  S.I 77/20</w:t>
      </w:r>
      <w:r w:rsidR="007C54F0" w:rsidRPr="007C54F0">
        <w:rPr>
          <w:rFonts w:ascii="Times New Roman" w:hAnsi="Times New Roman" w:cs="Times New Roman"/>
          <w:sz w:val="24"/>
          <w:szCs w:val="24"/>
          <w:lang w:val="en-US"/>
        </w:rPr>
        <w:t xml:space="preserve">. </w:t>
      </w:r>
      <w:r w:rsidR="00351291" w:rsidRPr="007C54F0">
        <w:rPr>
          <w:rFonts w:ascii="Times New Roman" w:hAnsi="Times New Roman" w:cs="Times New Roman"/>
          <w:sz w:val="24"/>
          <w:szCs w:val="24"/>
          <w:lang w:val="en-US"/>
        </w:rPr>
        <w:t>The</w:t>
      </w:r>
      <w:r w:rsidR="007C54F0" w:rsidRPr="007C54F0">
        <w:rPr>
          <w:rFonts w:ascii="Times New Roman" w:hAnsi="Times New Roman" w:cs="Times New Roman"/>
          <w:sz w:val="24"/>
          <w:szCs w:val="24"/>
          <w:lang w:val="en-US"/>
        </w:rPr>
        <w:t xml:space="preserve"> </w:t>
      </w:r>
      <w:r w:rsidR="008522CF">
        <w:rPr>
          <w:rFonts w:ascii="Times New Roman" w:hAnsi="Times New Roman" w:cs="Times New Roman"/>
          <w:sz w:val="24"/>
          <w:szCs w:val="24"/>
          <w:lang w:val="en-US"/>
        </w:rPr>
        <w:t>majority of the people</w:t>
      </w:r>
      <w:r w:rsidR="0064273B">
        <w:rPr>
          <w:rFonts w:ascii="Times New Roman" w:hAnsi="Times New Roman" w:cs="Times New Roman"/>
          <w:sz w:val="24"/>
          <w:szCs w:val="24"/>
          <w:lang w:val="en-US"/>
        </w:rPr>
        <w:t xml:space="preserve"> of Zimbabwe </w:t>
      </w:r>
      <w:r w:rsidR="007C54F0" w:rsidRPr="007C54F0">
        <w:rPr>
          <w:rFonts w:ascii="Times New Roman" w:hAnsi="Times New Roman" w:cs="Times New Roman"/>
          <w:sz w:val="24"/>
          <w:szCs w:val="24"/>
          <w:lang w:val="en-US"/>
        </w:rPr>
        <w:t>are in the informal sector and are the hardest hit by the lockdown measures</w:t>
      </w:r>
      <w:r w:rsidR="006714DC">
        <w:rPr>
          <w:rFonts w:ascii="Times New Roman" w:hAnsi="Times New Roman" w:cs="Times New Roman"/>
          <w:sz w:val="24"/>
          <w:szCs w:val="24"/>
          <w:lang w:val="en-US"/>
        </w:rPr>
        <w:t xml:space="preserve"> </w:t>
      </w:r>
      <w:r w:rsidR="00EF6D03">
        <w:rPr>
          <w:rFonts w:ascii="Times New Roman" w:hAnsi="Times New Roman" w:cs="Times New Roman"/>
          <w:sz w:val="24"/>
          <w:szCs w:val="24"/>
          <w:lang w:val="en-US"/>
        </w:rPr>
        <w:t xml:space="preserve">and </w:t>
      </w:r>
      <w:r w:rsidR="00351291" w:rsidRPr="007C54F0">
        <w:rPr>
          <w:rFonts w:ascii="Times New Roman" w:hAnsi="Times New Roman" w:cs="Times New Roman"/>
          <w:sz w:val="24"/>
          <w:szCs w:val="24"/>
          <w:lang w:val="en-US"/>
        </w:rPr>
        <w:t>poverty.</w:t>
      </w:r>
      <w:r w:rsidR="00351291">
        <w:rPr>
          <w:rFonts w:ascii="Times New Roman" w:hAnsi="Times New Roman" w:cs="Times New Roman"/>
          <w:sz w:val="24"/>
          <w:szCs w:val="24"/>
          <w:lang w:val="en-US"/>
        </w:rPr>
        <w:t xml:space="preserve"> Their</w:t>
      </w:r>
      <w:r w:rsidR="00BC4D60">
        <w:rPr>
          <w:rFonts w:ascii="Times New Roman" w:hAnsi="Times New Roman" w:cs="Times New Roman"/>
          <w:sz w:val="24"/>
          <w:szCs w:val="24"/>
          <w:lang w:val="en-US"/>
        </w:rPr>
        <w:t xml:space="preserve"> members have been unable to fend for their families and pay </w:t>
      </w:r>
      <w:r w:rsidR="00351291">
        <w:rPr>
          <w:rFonts w:ascii="Times New Roman" w:hAnsi="Times New Roman" w:cs="Times New Roman"/>
          <w:sz w:val="24"/>
          <w:szCs w:val="24"/>
          <w:lang w:val="en-US"/>
        </w:rPr>
        <w:t xml:space="preserve">rentals. </w:t>
      </w:r>
      <w:r w:rsidR="007C54F0" w:rsidRPr="007C54F0">
        <w:rPr>
          <w:rFonts w:ascii="Times New Roman" w:hAnsi="Times New Roman" w:cs="Times New Roman"/>
          <w:sz w:val="24"/>
          <w:szCs w:val="24"/>
          <w:lang w:val="en-US"/>
        </w:rPr>
        <w:t>Safety nets</w:t>
      </w:r>
      <w:r w:rsidR="00BC4D60">
        <w:rPr>
          <w:rFonts w:ascii="Times New Roman" w:hAnsi="Times New Roman" w:cs="Times New Roman"/>
          <w:sz w:val="24"/>
          <w:szCs w:val="24"/>
          <w:lang w:val="en-US"/>
        </w:rPr>
        <w:t xml:space="preserve"> in the form of </w:t>
      </w:r>
      <w:r w:rsidR="00351291">
        <w:rPr>
          <w:rFonts w:ascii="Times New Roman" w:hAnsi="Times New Roman" w:cs="Times New Roman"/>
          <w:sz w:val="24"/>
          <w:szCs w:val="24"/>
          <w:lang w:val="en-US"/>
        </w:rPr>
        <w:t xml:space="preserve">handouts </w:t>
      </w:r>
      <w:r w:rsidR="00351291" w:rsidRPr="007C54F0">
        <w:rPr>
          <w:rFonts w:ascii="Times New Roman" w:hAnsi="Times New Roman" w:cs="Times New Roman"/>
          <w:sz w:val="24"/>
          <w:szCs w:val="24"/>
          <w:lang w:val="en-US"/>
        </w:rPr>
        <w:t>have</w:t>
      </w:r>
      <w:r w:rsidR="007C54F0" w:rsidRPr="007C54F0">
        <w:rPr>
          <w:rFonts w:ascii="Times New Roman" w:hAnsi="Times New Roman" w:cs="Times New Roman"/>
          <w:sz w:val="24"/>
          <w:szCs w:val="24"/>
          <w:lang w:val="en-US"/>
        </w:rPr>
        <w:t xml:space="preserve"> not been provided </w:t>
      </w:r>
      <w:r w:rsidR="00A75A8A">
        <w:rPr>
          <w:rFonts w:ascii="Times New Roman" w:hAnsi="Times New Roman" w:cs="Times New Roman"/>
          <w:sz w:val="24"/>
          <w:szCs w:val="24"/>
          <w:lang w:val="en-US"/>
        </w:rPr>
        <w:t xml:space="preserve">to </w:t>
      </w:r>
      <w:r w:rsidR="00530B60">
        <w:rPr>
          <w:rFonts w:ascii="Times New Roman" w:hAnsi="Times New Roman" w:cs="Times New Roman"/>
          <w:sz w:val="24"/>
          <w:szCs w:val="24"/>
          <w:lang w:val="en-US"/>
        </w:rPr>
        <w:t xml:space="preserve">their </w:t>
      </w:r>
      <w:r w:rsidR="00351291" w:rsidRPr="007C54F0">
        <w:rPr>
          <w:rFonts w:ascii="Times New Roman" w:hAnsi="Times New Roman" w:cs="Times New Roman"/>
          <w:sz w:val="24"/>
          <w:szCs w:val="24"/>
          <w:lang w:val="en-US"/>
        </w:rPr>
        <w:t>members</w:t>
      </w:r>
      <w:r w:rsidR="00351291">
        <w:rPr>
          <w:rFonts w:ascii="Times New Roman" w:hAnsi="Times New Roman" w:cs="Times New Roman"/>
          <w:sz w:val="24"/>
          <w:szCs w:val="24"/>
          <w:lang w:val="en-US"/>
        </w:rPr>
        <w:t>. Whilst</w:t>
      </w:r>
      <w:r w:rsidR="00BC4D60">
        <w:rPr>
          <w:rFonts w:ascii="Times New Roman" w:hAnsi="Times New Roman" w:cs="Times New Roman"/>
          <w:sz w:val="24"/>
          <w:szCs w:val="24"/>
          <w:lang w:val="en-US"/>
        </w:rPr>
        <w:t xml:space="preserve"> they appreciate that the </w:t>
      </w:r>
      <w:r w:rsidR="00351291">
        <w:rPr>
          <w:rFonts w:ascii="Times New Roman" w:hAnsi="Times New Roman" w:cs="Times New Roman"/>
          <w:sz w:val="24"/>
          <w:szCs w:val="24"/>
          <w:lang w:val="en-US"/>
        </w:rPr>
        <w:t>government</w:t>
      </w:r>
      <w:r w:rsidR="00BC4D60">
        <w:rPr>
          <w:rFonts w:ascii="Times New Roman" w:hAnsi="Times New Roman" w:cs="Times New Roman"/>
          <w:sz w:val="24"/>
          <w:szCs w:val="24"/>
          <w:lang w:val="en-US"/>
        </w:rPr>
        <w:t xml:space="preserve"> has a duty to protect the right to health, a balance must be </w:t>
      </w:r>
      <w:r w:rsidR="00C63614">
        <w:rPr>
          <w:rFonts w:ascii="Times New Roman" w:hAnsi="Times New Roman" w:cs="Times New Roman"/>
          <w:sz w:val="24"/>
          <w:szCs w:val="24"/>
          <w:lang w:val="en-US"/>
        </w:rPr>
        <w:t>struck between the welfare of the people and the imposition of</w:t>
      </w:r>
      <w:r>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the restrictions</w:t>
      </w:r>
      <w:r w:rsidR="00C63614">
        <w:rPr>
          <w:rFonts w:ascii="Times New Roman" w:hAnsi="Times New Roman" w:cs="Times New Roman"/>
          <w:sz w:val="24"/>
          <w:szCs w:val="24"/>
          <w:lang w:val="en-US"/>
        </w:rPr>
        <w:t>.</w:t>
      </w:r>
      <w:r w:rsidR="00351291">
        <w:rPr>
          <w:rFonts w:ascii="Times New Roman" w:hAnsi="Times New Roman" w:cs="Times New Roman"/>
          <w:sz w:val="24"/>
          <w:szCs w:val="24"/>
          <w:lang w:val="en-US"/>
        </w:rPr>
        <w:t xml:space="preserve"> </w:t>
      </w:r>
      <w:r w:rsidR="00BC4D60">
        <w:rPr>
          <w:rFonts w:ascii="Times New Roman" w:hAnsi="Times New Roman" w:cs="Times New Roman"/>
          <w:sz w:val="24"/>
          <w:szCs w:val="24"/>
          <w:lang w:val="en-US"/>
        </w:rPr>
        <w:t>T</w:t>
      </w:r>
      <w:r w:rsidR="00EF6D03" w:rsidRPr="007C54F0">
        <w:rPr>
          <w:rFonts w:ascii="Times New Roman" w:hAnsi="Times New Roman" w:cs="Times New Roman"/>
          <w:sz w:val="24"/>
          <w:szCs w:val="24"/>
          <w:lang w:val="en-US"/>
        </w:rPr>
        <w:t>he</w:t>
      </w:r>
      <w:r w:rsidR="00BC4D60">
        <w:rPr>
          <w:rFonts w:ascii="Times New Roman" w:hAnsi="Times New Roman" w:cs="Times New Roman"/>
          <w:sz w:val="24"/>
          <w:szCs w:val="24"/>
          <w:lang w:val="en-US"/>
        </w:rPr>
        <w:t xml:space="preserve">re is no reason why </w:t>
      </w:r>
      <w:r w:rsidR="00351291">
        <w:rPr>
          <w:rFonts w:ascii="Times New Roman" w:hAnsi="Times New Roman" w:cs="Times New Roman"/>
          <w:sz w:val="24"/>
          <w:szCs w:val="24"/>
          <w:lang w:val="en-US"/>
        </w:rPr>
        <w:t>the</w:t>
      </w:r>
      <w:r w:rsidR="00C63614">
        <w:rPr>
          <w:rFonts w:ascii="Times New Roman" w:hAnsi="Times New Roman" w:cs="Times New Roman"/>
          <w:sz w:val="24"/>
          <w:szCs w:val="24"/>
          <w:lang w:val="en-US"/>
        </w:rPr>
        <w:t xml:space="preserve">ir members </w:t>
      </w:r>
      <w:r w:rsidR="00351291">
        <w:rPr>
          <w:rFonts w:ascii="Times New Roman" w:hAnsi="Times New Roman" w:cs="Times New Roman"/>
          <w:sz w:val="24"/>
          <w:szCs w:val="24"/>
          <w:lang w:val="en-US"/>
        </w:rPr>
        <w:t>should</w:t>
      </w:r>
      <w:r w:rsidR="007C54F0" w:rsidRPr="007C54F0">
        <w:rPr>
          <w:rFonts w:ascii="Times New Roman" w:hAnsi="Times New Roman" w:cs="Times New Roman"/>
          <w:sz w:val="24"/>
          <w:szCs w:val="24"/>
          <w:lang w:val="en-US"/>
        </w:rPr>
        <w:t xml:space="preserve"> be prevented from working</w:t>
      </w:r>
      <w:r w:rsidR="00BC4D60">
        <w:rPr>
          <w:rFonts w:ascii="Times New Roman" w:hAnsi="Times New Roman" w:cs="Times New Roman"/>
          <w:sz w:val="24"/>
          <w:szCs w:val="24"/>
          <w:lang w:val="en-US"/>
        </w:rPr>
        <w:t>.</w:t>
      </w:r>
      <w:r w:rsidR="007C54F0" w:rsidRPr="007C54F0">
        <w:rPr>
          <w:rFonts w:ascii="Times New Roman" w:hAnsi="Times New Roman" w:cs="Times New Roman"/>
          <w:sz w:val="24"/>
          <w:szCs w:val="24"/>
          <w:lang w:val="en-US"/>
        </w:rPr>
        <w:t xml:space="preserve"> It is discriminatory, unfair and unconscionable for the government to reopen formal businesses to the exclusion of the informal sector. </w:t>
      </w:r>
    </w:p>
    <w:p w:rsidR="00B41B54" w:rsidRDefault="004D01B4" w:rsidP="007C54F0">
      <w:pPr>
        <w:spacing w:after="0" w:line="360" w:lineRule="auto"/>
        <w:jc w:val="both"/>
      </w:pPr>
      <w:r>
        <w:rPr>
          <w:rFonts w:ascii="Times New Roman" w:hAnsi="Times New Roman" w:cs="Times New Roman"/>
          <w:sz w:val="24"/>
          <w:szCs w:val="24"/>
          <w:lang w:val="en-US"/>
        </w:rPr>
        <w:t>[12</w:t>
      </w:r>
      <w:r w:rsidR="00C631FB">
        <w:rPr>
          <w:rFonts w:ascii="Times New Roman" w:hAnsi="Times New Roman" w:cs="Times New Roman"/>
          <w:sz w:val="24"/>
          <w:szCs w:val="24"/>
          <w:lang w:val="en-US"/>
        </w:rPr>
        <w:t>] The</w:t>
      </w:r>
      <w:r w:rsidR="000872A5">
        <w:rPr>
          <w:rFonts w:ascii="Times New Roman" w:hAnsi="Times New Roman" w:cs="Times New Roman"/>
          <w:sz w:val="24"/>
          <w:szCs w:val="24"/>
          <w:lang w:val="en-US"/>
        </w:rPr>
        <w:t xml:space="preserve"> restrictions </w:t>
      </w:r>
      <w:r w:rsidR="00853DBB">
        <w:rPr>
          <w:rFonts w:ascii="Times New Roman" w:hAnsi="Times New Roman" w:cs="Times New Roman"/>
          <w:sz w:val="24"/>
          <w:szCs w:val="24"/>
          <w:lang w:val="en-US"/>
        </w:rPr>
        <w:t>imposed affect</w:t>
      </w:r>
      <w:r w:rsidR="0064273B">
        <w:rPr>
          <w:rFonts w:ascii="Times New Roman" w:hAnsi="Times New Roman" w:cs="Times New Roman"/>
          <w:sz w:val="24"/>
          <w:szCs w:val="24"/>
          <w:lang w:val="en-US"/>
        </w:rPr>
        <w:t xml:space="preserve"> the</w:t>
      </w:r>
      <w:r w:rsidR="000872A5">
        <w:rPr>
          <w:rFonts w:ascii="Times New Roman" w:hAnsi="Times New Roman" w:cs="Times New Roman"/>
          <w:sz w:val="24"/>
          <w:szCs w:val="24"/>
          <w:lang w:val="en-US"/>
        </w:rPr>
        <w:t xml:space="preserve"> applicants’ members</w:t>
      </w:r>
      <w:r w:rsidR="00C63614">
        <w:rPr>
          <w:rFonts w:ascii="Times New Roman" w:hAnsi="Times New Roman" w:cs="Times New Roman"/>
          <w:sz w:val="24"/>
          <w:szCs w:val="24"/>
          <w:lang w:val="en-US"/>
        </w:rPr>
        <w:t xml:space="preserve"> </w:t>
      </w:r>
      <w:r w:rsidR="00853DBB">
        <w:rPr>
          <w:rFonts w:ascii="Times New Roman" w:hAnsi="Times New Roman" w:cs="Times New Roman"/>
          <w:sz w:val="24"/>
          <w:szCs w:val="24"/>
          <w:lang w:val="en-US"/>
        </w:rPr>
        <w:t>and infringe upon</w:t>
      </w:r>
      <w:r w:rsidR="00C63614">
        <w:rPr>
          <w:rFonts w:ascii="Times New Roman" w:hAnsi="Times New Roman" w:cs="Times New Roman"/>
          <w:sz w:val="24"/>
          <w:szCs w:val="24"/>
          <w:lang w:val="en-US"/>
        </w:rPr>
        <w:t xml:space="preserve"> </w:t>
      </w:r>
      <w:r w:rsidR="00BE7C7C">
        <w:rPr>
          <w:rFonts w:ascii="Times New Roman" w:hAnsi="Times New Roman" w:cs="Times New Roman"/>
          <w:sz w:val="24"/>
          <w:szCs w:val="24"/>
          <w:lang w:val="en-US"/>
        </w:rPr>
        <w:t xml:space="preserve">their </w:t>
      </w:r>
      <w:r w:rsidR="00853DBB">
        <w:rPr>
          <w:rFonts w:ascii="Times New Roman" w:hAnsi="Times New Roman" w:cs="Times New Roman"/>
          <w:sz w:val="24"/>
          <w:szCs w:val="24"/>
          <w:lang w:val="en-US"/>
        </w:rPr>
        <w:t>rights to</w:t>
      </w:r>
      <w:r w:rsidR="0064273B">
        <w:rPr>
          <w:rFonts w:ascii="Times New Roman" w:hAnsi="Times New Roman" w:cs="Times New Roman"/>
          <w:sz w:val="24"/>
          <w:szCs w:val="24"/>
          <w:lang w:val="en-US"/>
        </w:rPr>
        <w:t xml:space="preserve"> </w:t>
      </w:r>
      <w:r w:rsidR="0064273B" w:rsidRPr="00FD2D28">
        <w:rPr>
          <w:rFonts w:ascii="Times New Roman" w:hAnsi="Times New Roman" w:cs="Times New Roman"/>
          <w:sz w:val="24"/>
          <w:szCs w:val="24"/>
          <w:lang w:val="en-US"/>
        </w:rPr>
        <w:t>health</w:t>
      </w:r>
      <w:r w:rsidR="00C63614">
        <w:rPr>
          <w:rFonts w:ascii="Times New Roman" w:hAnsi="Times New Roman" w:cs="Times New Roman"/>
          <w:sz w:val="24"/>
          <w:szCs w:val="24"/>
          <w:lang w:val="en-US"/>
        </w:rPr>
        <w:t>, the right t</w:t>
      </w:r>
      <w:r w:rsidR="007C54F0" w:rsidRPr="007C54F0">
        <w:rPr>
          <w:rFonts w:ascii="Times New Roman" w:hAnsi="Times New Roman" w:cs="Times New Roman"/>
          <w:sz w:val="24"/>
          <w:szCs w:val="24"/>
          <w:lang w:val="en-US"/>
        </w:rPr>
        <w:t xml:space="preserve">o </w:t>
      </w:r>
      <w:r w:rsidR="007C54F0" w:rsidRPr="00C63614">
        <w:rPr>
          <w:rFonts w:ascii="Times New Roman" w:hAnsi="Times New Roman" w:cs="Times New Roman"/>
          <w:sz w:val="24"/>
          <w:szCs w:val="24"/>
          <w:lang w:val="en-US"/>
        </w:rPr>
        <w:t>life</w:t>
      </w:r>
      <w:r w:rsidR="007C54F0" w:rsidRPr="007C54F0">
        <w:rPr>
          <w:rFonts w:ascii="Times New Roman" w:hAnsi="Times New Roman" w:cs="Times New Roman"/>
          <w:sz w:val="24"/>
          <w:szCs w:val="24"/>
          <w:lang w:val="en-US"/>
        </w:rPr>
        <w:t xml:space="preserve"> in terms of s 48 (1) of the </w:t>
      </w:r>
      <w:r w:rsidR="00853DBB" w:rsidRPr="007C54F0">
        <w:rPr>
          <w:rFonts w:ascii="Times New Roman" w:hAnsi="Times New Roman" w:cs="Times New Roman"/>
          <w:sz w:val="24"/>
          <w:szCs w:val="24"/>
          <w:lang w:val="en-US"/>
        </w:rPr>
        <w:t>Constitution</w:t>
      </w:r>
      <w:r w:rsidR="00853DBB">
        <w:rPr>
          <w:rFonts w:ascii="Times New Roman" w:hAnsi="Times New Roman" w:cs="Times New Roman"/>
          <w:sz w:val="24"/>
          <w:szCs w:val="24"/>
          <w:lang w:val="en-US"/>
        </w:rPr>
        <w:t>. The</w:t>
      </w:r>
      <w:r w:rsidR="008625CF">
        <w:rPr>
          <w:rFonts w:ascii="Times New Roman" w:hAnsi="Times New Roman" w:cs="Times New Roman"/>
          <w:sz w:val="24"/>
          <w:szCs w:val="24"/>
          <w:lang w:val="en-US"/>
        </w:rPr>
        <w:t xml:space="preserve"> monopoly given to seventh respondent infringes applicants’ </w:t>
      </w:r>
      <w:r w:rsidR="00351291">
        <w:rPr>
          <w:rFonts w:ascii="Times New Roman" w:hAnsi="Times New Roman" w:cs="Times New Roman"/>
          <w:sz w:val="24"/>
          <w:szCs w:val="24"/>
          <w:lang w:val="en-US"/>
        </w:rPr>
        <w:t>right freedom</w:t>
      </w:r>
      <w:r w:rsidR="008625CF">
        <w:rPr>
          <w:rFonts w:ascii="Times New Roman" w:hAnsi="Times New Roman" w:cs="Times New Roman"/>
          <w:sz w:val="24"/>
          <w:szCs w:val="24"/>
          <w:lang w:val="en-US"/>
        </w:rPr>
        <w:t xml:space="preserve"> </w:t>
      </w:r>
      <w:r w:rsidR="00351291">
        <w:rPr>
          <w:rFonts w:ascii="Times New Roman" w:hAnsi="Times New Roman" w:cs="Times New Roman"/>
          <w:sz w:val="24"/>
          <w:szCs w:val="24"/>
          <w:lang w:val="en-US"/>
        </w:rPr>
        <w:t xml:space="preserve">of </w:t>
      </w:r>
      <w:r w:rsidR="00351291" w:rsidRPr="000712CA">
        <w:rPr>
          <w:rFonts w:ascii="Times New Roman" w:hAnsi="Times New Roman" w:cs="Times New Roman"/>
          <w:sz w:val="24"/>
          <w:szCs w:val="24"/>
          <w:lang w:val="en-US"/>
        </w:rPr>
        <w:t>profession</w:t>
      </w:r>
      <w:r w:rsidR="008625CF" w:rsidRPr="000712CA">
        <w:rPr>
          <w:rFonts w:ascii="Times New Roman" w:hAnsi="Times New Roman" w:cs="Times New Roman"/>
          <w:sz w:val="24"/>
          <w:szCs w:val="24"/>
          <w:lang w:val="en-US"/>
        </w:rPr>
        <w:t xml:space="preserve">, trade and occupation guaranteed </w:t>
      </w:r>
      <w:r w:rsidR="00351291" w:rsidRPr="000712CA">
        <w:rPr>
          <w:rFonts w:ascii="Times New Roman" w:hAnsi="Times New Roman" w:cs="Times New Roman"/>
          <w:sz w:val="24"/>
          <w:szCs w:val="24"/>
          <w:lang w:val="en-US"/>
        </w:rPr>
        <w:t>under s</w:t>
      </w:r>
      <w:r w:rsidR="00502CDC">
        <w:rPr>
          <w:rFonts w:ascii="Times New Roman" w:hAnsi="Times New Roman" w:cs="Times New Roman"/>
          <w:sz w:val="24"/>
          <w:szCs w:val="24"/>
          <w:lang w:val="en-US"/>
        </w:rPr>
        <w:t xml:space="preserve"> </w:t>
      </w:r>
      <w:r w:rsidR="00351291" w:rsidRPr="000712CA">
        <w:rPr>
          <w:rFonts w:ascii="Times New Roman" w:hAnsi="Times New Roman" w:cs="Times New Roman"/>
          <w:sz w:val="24"/>
          <w:szCs w:val="24"/>
          <w:lang w:val="en-US"/>
        </w:rPr>
        <w:t>64</w:t>
      </w:r>
      <w:r w:rsidR="008625CF" w:rsidRPr="000712CA">
        <w:rPr>
          <w:rFonts w:ascii="Times New Roman" w:hAnsi="Times New Roman" w:cs="Times New Roman"/>
          <w:sz w:val="24"/>
          <w:szCs w:val="24"/>
          <w:lang w:val="en-US"/>
        </w:rPr>
        <w:t xml:space="preserve"> of the Constitution</w:t>
      </w:r>
      <w:r w:rsidR="007545F8" w:rsidRPr="000712CA">
        <w:rPr>
          <w:rFonts w:ascii="Times New Roman" w:hAnsi="Times New Roman" w:cs="Times New Roman"/>
          <w:sz w:val="24"/>
          <w:szCs w:val="24"/>
          <w:lang w:val="en-US"/>
        </w:rPr>
        <w:t>.</w:t>
      </w:r>
      <w:r w:rsidR="007545F8">
        <w:rPr>
          <w:rFonts w:ascii="Times New Roman" w:hAnsi="Times New Roman" w:cs="Times New Roman"/>
          <w:sz w:val="24"/>
          <w:szCs w:val="24"/>
          <w:lang w:val="en-US"/>
        </w:rPr>
        <w:t xml:space="preserve"> </w:t>
      </w:r>
      <w:r w:rsidR="00C63614" w:rsidRPr="00C63614">
        <w:rPr>
          <w:rFonts w:ascii="Times New Roman" w:hAnsi="Times New Roman" w:cs="Times New Roman"/>
          <w:sz w:val="24"/>
          <w:szCs w:val="24"/>
          <w:lang w:val="en-US"/>
        </w:rPr>
        <w:t xml:space="preserve">The treatment of applicant’s members is discriminatory and unfair and is in breach of their rights </w:t>
      </w:r>
      <w:r w:rsidR="008625CF">
        <w:rPr>
          <w:rFonts w:ascii="Times New Roman" w:hAnsi="Times New Roman" w:cs="Times New Roman"/>
          <w:sz w:val="24"/>
          <w:szCs w:val="24"/>
          <w:lang w:val="en-US"/>
        </w:rPr>
        <w:t>right to equal protection and benefits of the law as protected by s 56(1) of the Constitution.</w:t>
      </w:r>
    </w:p>
    <w:p w:rsidR="007C54F0" w:rsidRDefault="00B01C0D" w:rsidP="007C54F0">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Respondents</w:t>
      </w:r>
      <w:r w:rsidR="007C54F0">
        <w:rPr>
          <w:rFonts w:ascii="Times New Roman" w:hAnsi="Times New Roman" w:cs="Times New Roman"/>
          <w:i/>
          <w:sz w:val="24"/>
          <w:szCs w:val="24"/>
          <w:lang w:val="en-US"/>
        </w:rPr>
        <w:t xml:space="preserve">’ submissions </w:t>
      </w:r>
    </w:p>
    <w:p w:rsidR="000655B7" w:rsidRDefault="007545F8"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15D4E">
        <w:rPr>
          <w:rFonts w:ascii="Times New Roman" w:hAnsi="Times New Roman" w:cs="Times New Roman"/>
          <w:sz w:val="24"/>
          <w:szCs w:val="24"/>
          <w:lang w:val="en-US"/>
        </w:rPr>
        <w:t>3</w:t>
      </w:r>
      <w:r w:rsidR="007C54F0" w:rsidRPr="007C54F0">
        <w:rPr>
          <w:rFonts w:ascii="Times New Roman" w:hAnsi="Times New Roman" w:cs="Times New Roman"/>
          <w:sz w:val="24"/>
          <w:szCs w:val="24"/>
          <w:lang w:val="en-US"/>
        </w:rPr>
        <w:t xml:space="preserve">] The </w:t>
      </w:r>
      <w:r w:rsidR="007C54F0">
        <w:rPr>
          <w:rFonts w:ascii="Times New Roman" w:hAnsi="Times New Roman" w:cs="Times New Roman"/>
          <w:sz w:val="24"/>
          <w:szCs w:val="24"/>
          <w:lang w:val="en-US"/>
        </w:rPr>
        <w:t>seventh respondent did not defend the application.</w:t>
      </w:r>
      <w:r w:rsidR="000655B7" w:rsidRPr="000655B7">
        <w:rPr>
          <w:rFonts w:ascii="Times New Roman" w:hAnsi="Times New Roman" w:cs="Times New Roman"/>
          <w:sz w:val="24"/>
          <w:szCs w:val="24"/>
          <w:lang w:val="en-US"/>
        </w:rPr>
        <w:t xml:space="preserve"> The first to 6th respondents challenged the</w:t>
      </w:r>
      <w:r w:rsidR="006714DC">
        <w:rPr>
          <w:rFonts w:ascii="Times New Roman" w:hAnsi="Times New Roman" w:cs="Times New Roman"/>
          <w:sz w:val="24"/>
          <w:szCs w:val="24"/>
          <w:lang w:val="en-US"/>
        </w:rPr>
        <w:t xml:space="preserve"> application on the basis that it is not urgent. </w:t>
      </w:r>
      <w:r w:rsidR="00B15D4E">
        <w:rPr>
          <w:rFonts w:ascii="Times New Roman" w:hAnsi="Times New Roman" w:cs="Times New Roman"/>
          <w:sz w:val="24"/>
          <w:szCs w:val="24"/>
          <w:lang w:val="en-US"/>
        </w:rPr>
        <w:t xml:space="preserve">The challenge </w:t>
      </w:r>
      <w:r w:rsidR="006227F5">
        <w:rPr>
          <w:rFonts w:ascii="Times New Roman" w:hAnsi="Times New Roman" w:cs="Times New Roman"/>
          <w:sz w:val="24"/>
          <w:szCs w:val="24"/>
          <w:lang w:val="en-US"/>
        </w:rPr>
        <w:t xml:space="preserve">related to the </w:t>
      </w:r>
      <w:r w:rsidR="006227F5" w:rsidRPr="00A8486F">
        <w:rPr>
          <w:rFonts w:ascii="Times New Roman" w:hAnsi="Times New Roman" w:cs="Times New Roman"/>
          <w:i/>
          <w:sz w:val="24"/>
          <w:szCs w:val="24"/>
          <w:lang w:val="en-US"/>
        </w:rPr>
        <w:t>locus standi</w:t>
      </w:r>
      <w:r w:rsidR="009A0068">
        <w:rPr>
          <w:rFonts w:ascii="Times New Roman" w:hAnsi="Times New Roman" w:cs="Times New Roman"/>
          <w:sz w:val="24"/>
          <w:szCs w:val="24"/>
          <w:lang w:val="en-US"/>
        </w:rPr>
        <w:t xml:space="preserve"> of the first applicant </w:t>
      </w:r>
      <w:r w:rsidR="006227F5">
        <w:rPr>
          <w:rFonts w:ascii="Times New Roman" w:hAnsi="Times New Roman" w:cs="Times New Roman"/>
          <w:sz w:val="24"/>
          <w:szCs w:val="24"/>
          <w:lang w:val="en-US"/>
        </w:rPr>
        <w:t xml:space="preserve">was abandoned. </w:t>
      </w:r>
      <w:r w:rsidR="000655B7">
        <w:rPr>
          <w:rFonts w:ascii="Times New Roman" w:hAnsi="Times New Roman" w:cs="Times New Roman"/>
          <w:sz w:val="24"/>
          <w:szCs w:val="24"/>
          <w:lang w:val="en-US"/>
        </w:rPr>
        <w:t>The</w:t>
      </w:r>
      <w:r w:rsidR="00B15D4E">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respondents submitted</w:t>
      </w:r>
      <w:r w:rsidR="006714DC">
        <w:rPr>
          <w:rFonts w:ascii="Times New Roman" w:hAnsi="Times New Roman" w:cs="Times New Roman"/>
          <w:sz w:val="24"/>
          <w:szCs w:val="24"/>
          <w:lang w:val="en-US"/>
        </w:rPr>
        <w:t xml:space="preserve"> as follows. T</w:t>
      </w:r>
      <w:r w:rsidR="000655B7">
        <w:rPr>
          <w:rFonts w:ascii="Times New Roman" w:hAnsi="Times New Roman" w:cs="Times New Roman"/>
          <w:sz w:val="24"/>
          <w:szCs w:val="24"/>
          <w:lang w:val="en-US"/>
        </w:rPr>
        <w:t xml:space="preserve">he </w:t>
      </w:r>
      <w:r w:rsidR="000655B7">
        <w:rPr>
          <w:rFonts w:ascii="Times New Roman" w:hAnsi="Times New Roman" w:cs="Times New Roman"/>
          <w:sz w:val="24"/>
          <w:szCs w:val="24"/>
          <w:lang w:val="en-US"/>
        </w:rPr>
        <w:lastRenderedPageBreak/>
        <w:t xml:space="preserve">restrictions under Statutory Instrument 83 of </w:t>
      </w:r>
      <w:r w:rsidR="00B01C0D">
        <w:rPr>
          <w:rFonts w:ascii="Times New Roman" w:hAnsi="Times New Roman" w:cs="Times New Roman"/>
          <w:sz w:val="24"/>
          <w:szCs w:val="24"/>
          <w:lang w:val="en-US"/>
        </w:rPr>
        <w:t xml:space="preserve">2020 </w:t>
      </w:r>
      <w:r w:rsidR="000655B7">
        <w:rPr>
          <w:rFonts w:ascii="Times New Roman" w:hAnsi="Times New Roman" w:cs="Times New Roman"/>
          <w:sz w:val="24"/>
          <w:szCs w:val="24"/>
          <w:lang w:val="en-US"/>
        </w:rPr>
        <w:t xml:space="preserve">came into effect on 28 March </w:t>
      </w:r>
      <w:r w:rsidR="00B01C0D">
        <w:rPr>
          <w:rFonts w:ascii="Times New Roman" w:hAnsi="Times New Roman" w:cs="Times New Roman"/>
          <w:sz w:val="24"/>
          <w:szCs w:val="24"/>
          <w:lang w:val="en-US"/>
        </w:rPr>
        <w:t>2020.The applicants</w:t>
      </w:r>
      <w:r w:rsidR="000655B7">
        <w:rPr>
          <w:rFonts w:ascii="Times New Roman" w:hAnsi="Times New Roman" w:cs="Times New Roman"/>
          <w:sz w:val="24"/>
          <w:szCs w:val="24"/>
          <w:lang w:val="en-US"/>
        </w:rPr>
        <w:t xml:space="preserve"> waited for a month </w:t>
      </w:r>
      <w:r w:rsidR="004D7B29">
        <w:rPr>
          <w:rFonts w:ascii="Times New Roman" w:hAnsi="Times New Roman" w:cs="Times New Roman"/>
          <w:sz w:val="24"/>
          <w:szCs w:val="24"/>
          <w:lang w:val="en-US"/>
        </w:rPr>
        <w:t xml:space="preserve">before they </w:t>
      </w:r>
      <w:r w:rsidR="000655B7">
        <w:rPr>
          <w:rFonts w:ascii="Times New Roman" w:hAnsi="Times New Roman" w:cs="Times New Roman"/>
          <w:sz w:val="24"/>
          <w:szCs w:val="24"/>
          <w:lang w:val="en-US"/>
        </w:rPr>
        <w:t>approach</w:t>
      </w:r>
      <w:r w:rsidR="004D7B29">
        <w:rPr>
          <w:rFonts w:ascii="Times New Roman" w:hAnsi="Times New Roman" w:cs="Times New Roman"/>
          <w:sz w:val="24"/>
          <w:szCs w:val="24"/>
          <w:lang w:val="en-US"/>
        </w:rPr>
        <w:t>ed</w:t>
      </w:r>
      <w:r w:rsidR="000655B7">
        <w:rPr>
          <w:rFonts w:ascii="Times New Roman" w:hAnsi="Times New Roman" w:cs="Times New Roman"/>
          <w:sz w:val="24"/>
          <w:szCs w:val="24"/>
          <w:lang w:val="en-US"/>
        </w:rPr>
        <w:t xml:space="preserve"> the court</w:t>
      </w:r>
      <w:r w:rsidR="004D7B29">
        <w:rPr>
          <w:rFonts w:ascii="Times New Roman" w:hAnsi="Times New Roman" w:cs="Times New Roman"/>
          <w:sz w:val="24"/>
          <w:szCs w:val="24"/>
          <w:lang w:val="en-US"/>
        </w:rPr>
        <w:t xml:space="preserve"> for relief.</w:t>
      </w:r>
      <w:r w:rsidR="000655B7">
        <w:rPr>
          <w:rFonts w:ascii="Times New Roman" w:hAnsi="Times New Roman" w:cs="Times New Roman"/>
          <w:sz w:val="24"/>
          <w:szCs w:val="24"/>
          <w:lang w:val="en-US"/>
        </w:rPr>
        <w:t xml:space="preserve"> </w:t>
      </w:r>
      <w:r w:rsidR="00B01C0D" w:rsidRPr="000655B7">
        <w:rPr>
          <w:rFonts w:ascii="Times New Roman" w:hAnsi="Times New Roman" w:cs="Times New Roman"/>
          <w:sz w:val="24"/>
          <w:szCs w:val="24"/>
          <w:lang w:val="en-US"/>
        </w:rPr>
        <w:t>The</w:t>
      </w:r>
      <w:r w:rsidR="00B15D4E">
        <w:rPr>
          <w:rFonts w:ascii="Times New Roman" w:hAnsi="Times New Roman" w:cs="Times New Roman"/>
          <w:sz w:val="24"/>
          <w:szCs w:val="24"/>
          <w:lang w:val="en-US"/>
        </w:rPr>
        <w:t xml:space="preserve"> applicants’ urgency is self-created</w:t>
      </w:r>
      <w:r w:rsidR="0038092E">
        <w:rPr>
          <w:rFonts w:ascii="Times New Roman" w:hAnsi="Times New Roman" w:cs="Times New Roman"/>
          <w:sz w:val="24"/>
          <w:szCs w:val="24"/>
          <w:lang w:val="en-US"/>
        </w:rPr>
        <w:t xml:space="preserve">. The applicants failed </w:t>
      </w:r>
      <w:r w:rsidR="00DD6472">
        <w:rPr>
          <w:rFonts w:ascii="Times New Roman" w:hAnsi="Times New Roman" w:cs="Times New Roman"/>
          <w:sz w:val="24"/>
          <w:szCs w:val="24"/>
          <w:lang w:val="en-US"/>
        </w:rPr>
        <w:t>to</w:t>
      </w:r>
      <w:r w:rsidR="00FD2D28">
        <w:rPr>
          <w:rFonts w:ascii="Times New Roman" w:hAnsi="Times New Roman" w:cs="Times New Roman"/>
          <w:sz w:val="24"/>
          <w:szCs w:val="24"/>
          <w:lang w:val="en-US"/>
        </w:rPr>
        <w:t xml:space="preserve"> </w:t>
      </w:r>
      <w:r w:rsidR="00B15D4E">
        <w:rPr>
          <w:rFonts w:ascii="Times New Roman" w:hAnsi="Times New Roman" w:cs="Times New Roman"/>
          <w:sz w:val="24"/>
          <w:szCs w:val="24"/>
          <w:lang w:val="en-US"/>
        </w:rPr>
        <w:t xml:space="preserve">act when the need to act rose and failed to assert </w:t>
      </w:r>
      <w:r w:rsidR="00C631FB">
        <w:rPr>
          <w:rFonts w:ascii="Times New Roman" w:hAnsi="Times New Roman" w:cs="Times New Roman"/>
          <w:sz w:val="24"/>
          <w:szCs w:val="24"/>
          <w:lang w:val="en-US"/>
        </w:rPr>
        <w:t>them</w:t>
      </w:r>
      <w:r w:rsidR="00B15D4E">
        <w:rPr>
          <w:rFonts w:ascii="Times New Roman" w:hAnsi="Times New Roman" w:cs="Times New Roman"/>
          <w:sz w:val="24"/>
          <w:szCs w:val="24"/>
          <w:lang w:val="en-US"/>
        </w:rPr>
        <w:t xml:space="preserve"> timeously.</w:t>
      </w:r>
      <w:r w:rsidR="006714DC">
        <w:rPr>
          <w:rFonts w:ascii="Times New Roman" w:hAnsi="Times New Roman" w:cs="Times New Roman"/>
          <w:sz w:val="24"/>
          <w:szCs w:val="24"/>
          <w:lang w:val="en-US"/>
        </w:rPr>
        <w:t xml:space="preserve"> They urged the court to dismiss the </w:t>
      </w:r>
      <w:r w:rsidR="00CF61A8">
        <w:rPr>
          <w:rFonts w:ascii="Times New Roman" w:hAnsi="Times New Roman" w:cs="Times New Roman"/>
          <w:sz w:val="24"/>
          <w:szCs w:val="24"/>
          <w:lang w:val="en-US"/>
        </w:rPr>
        <w:t>application on</w:t>
      </w:r>
      <w:r w:rsidR="00B15D4E">
        <w:rPr>
          <w:rFonts w:ascii="Times New Roman" w:hAnsi="Times New Roman" w:cs="Times New Roman"/>
          <w:sz w:val="24"/>
          <w:szCs w:val="24"/>
          <w:lang w:val="en-US"/>
        </w:rPr>
        <w:t xml:space="preserve"> the basis of lack of urgency.</w:t>
      </w:r>
    </w:p>
    <w:p w:rsidR="007C54F0" w:rsidRDefault="00B15D4E"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C631FB">
        <w:rPr>
          <w:rFonts w:ascii="Times New Roman" w:hAnsi="Times New Roman" w:cs="Times New Roman"/>
          <w:sz w:val="24"/>
          <w:szCs w:val="24"/>
          <w:lang w:val="en-US"/>
        </w:rPr>
        <w:t xml:space="preserve">] </w:t>
      </w:r>
      <w:r w:rsidR="00697CA3">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On</w:t>
      </w:r>
      <w:r w:rsidR="007C54F0">
        <w:rPr>
          <w:rFonts w:ascii="Times New Roman" w:hAnsi="Times New Roman" w:cs="Times New Roman"/>
          <w:sz w:val="24"/>
          <w:szCs w:val="24"/>
          <w:lang w:val="en-US"/>
        </w:rPr>
        <w:t xml:space="preserve"> the m</w:t>
      </w:r>
      <w:r w:rsidR="004D7B29">
        <w:rPr>
          <w:rFonts w:ascii="Times New Roman" w:hAnsi="Times New Roman" w:cs="Times New Roman"/>
          <w:sz w:val="24"/>
          <w:szCs w:val="24"/>
          <w:lang w:val="en-US"/>
        </w:rPr>
        <w:t>erits</w:t>
      </w:r>
      <w:r w:rsidR="00EF6D03">
        <w:rPr>
          <w:rFonts w:ascii="Times New Roman" w:hAnsi="Times New Roman" w:cs="Times New Roman"/>
          <w:sz w:val="24"/>
          <w:szCs w:val="24"/>
          <w:lang w:val="en-US"/>
        </w:rPr>
        <w:t>, they</w:t>
      </w:r>
      <w:r w:rsidR="004D7B29">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submitted as</w:t>
      </w:r>
      <w:r w:rsidR="00FD2D28">
        <w:rPr>
          <w:rFonts w:ascii="Times New Roman" w:hAnsi="Times New Roman" w:cs="Times New Roman"/>
          <w:sz w:val="24"/>
          <w:szCs w:val="24"/>
          <w:lang w:val="en-US"/>
        </w:rPr>
        <w:t xml:space="preserve"> follows. Section 68 of the Act</w:t>
      </w:r>
      <w:r w:rsidR="00B01C0D">
        <w:rPr>
          <w:rFonts w:ascii="Times New Roman" w:hAnsi="Times New Roman" w:cs="Times New Roman"/>
          <w:sz w:val="24"/>
          <w:szCs w:val="24"/>
          <w:lang w:val="en-US"/>
        </w:rPr>
        <w:t xml:space="preserve"> </w:t>
      </w:r>
      <w:r w:rsidR="00B01C0D" w:rsidRPr="00B01C0D">
        <w:rPr>
          <w:rFonts w:ascii="Times New Roman" w:hAnsi="Times New Roman" w:cs="Times New Roman"/>
          <w:sz w:val="24"/>
          <w:szCs w:val="24"/>
          <w:lang w:val="en-US"/>
        </w:rPr>
        <w:t xml:space="preserve">gives the first respondent wide powers to make regulations. </w:t>
      </w:r>
      <w:r w:rsidR="00B01C0D">
        <w:rPr>
          <w:rFonts w:ascii="Times New Roman" w:hAnsi="Times New Roman" w:cs="Times New Roman"/>
          <w:sz w:val="24"/>
          <w:szCs w:val="24"/>
          <w:lang w:val="en-US"/>
        </w:rPr>
        <w:t>He may make regulations putting i</w:t>
      </w:r>
      <w:r>
        <w:rPr>
          <w:rFonts w:ascii="Times New Roman" w:hAnsi="Times New Roman" w:cs="Times New Roman"/>
          <w:sz w:val="24"/>
          <w:szCs w:val="24"/>
          <w:lang w:val="en-US"/>
        </w:rPr>
        <w:t xml:space="preserve">nto place restrictions on </w:t>
      </w:r>
      <w:r w:rsidR="00CF61A8">
        <w:rPr>
          <w:rFonts w:ascii="Times New Roman" w:hAnsi="Times New Roman" w:cs="Times New Roman"/>
          <w:sz w:val="24"/>
          <w:szCs w:val="24"/>
          <w:lang w:val="en-US"/>
        </w:rPr>
        <w:t>any matter</w:t>
      </w:r>
      <w:r w:rsidR="00B01C0D">
        <w:rPr>
          <w:rFonts w:ascii="Times New Roman" w:hAnsi="Times New Roman" w:cs="Times New Roman"/>
          <w:sz w:val="24"/>
          <w:szCs w:val="24"/>
          <w:lang w:val="en-US"/>
        </w:rPr>
        <w:t xml:space="preserve"> in order to prevent the spread of </w:t>
      </w:r>
      <w:r w:rsidR="00A75A8A">
        <w:rPr>
          <w:rFonts w:ascii="Times New Roman" w:hAnsi="Times New Roman" w:cs="Times New Roman"/>
          <w:sz w:val="24"/>
          <w:szCs w:val="24"/>
          <w:lang w:val="en-US"/>
        </w:rPr>
        <w:t>the virus</w:t>
      </w:r>
      <w:r w:rsidR="00B01C0D">
        <w:rPr>
          <w:rFonts w:ascii="Times New Roman" w:hAnsi="Times New Roman" w:cs="Times New Roman"/>
          <w:sz w:val="24"/>
          <w:szCs w:val="24"/>
          <w:lang w:val="en-US"/>
        </w:rPr>
        <w:t xml:space="preserve">. The section </w:t>
      </w:r>
      <w:r w:rsidR="00B01C0D" w:rsidRPr="000712CA">
        <w:rPr>
          <w:rFonts w:ascii="Times New Roman" w:hAnsi="Times New Roman" w:cs="Times New Roman"/>
          <w:sz w:val="24"/>
          <w:szCs w:val="24"/>
          <w:lang w:val="en-US"/>
        </w:rPr>
        <w:t>gives the first respondent the po</w:t>
      </w:r>
      <w:r w:rsidR="00B81514">
        <w:rPr>
          <w:rFonts w:ascii="Times New Roman" w:hAnsi="Times New Roman" w:cs="Times New Roman"/>
          <w:sz w:val="24"/>
          <w:szCs w:val="24"/>
          <w:lang w:val="en-US"/>
        </w:rPr>
        <w:t xml:space="preserve">wer to open or close businesses in </w:t>
      </w:r>
      <w:r w:rsidR="006714DC">
        <w:rPr>
          <w:rFonts w:ascii="Times New Roman" w:hAnsi="Times New Roman" w:cs="Times New Roman"/>
          <w:sz w:val="24"/>
          <w:szCs w:val="24"/>
          <w:lang w:val="en-US"/>
        </w:rPr>
        <w:t xml:space="preserve">order </w:t>
      </w:r>
      <w:r w:rsidR="004D7B29">
        <w:rPr>
          <w:rFonts w:ascii="Times New Roman" w:hAnsi="Times New Roman" w:cs="Times New Roman"/>
          <w:sz w:val="24"/>
          <w:szCs w:val="24"/>
          <w:lang w:val="en-US"/>
        </w:rPr>
        <w:t xml:space="preserve">to </w:t>
      </w:r>
      <w:r w:rsidR="00395BAD">
        <w:rPr>
          <w:rFonts w:ascii="Times New Roman" w:hAnsi="Times New Roman" w:cs="Times New Roman"/>
          <w:sz w:val="24"/>
          <w:szCs w:val="24"/>
          <w:lang w:val="en-US"/>
        </w:rPr>
        <w:t>prevent and</w:t>
      </w:r>
      <w:r w:rsidR="004D7B29">
        <w:rPr>
          <w:rFonts w:ascii="Times New Roman" w:hAnsi="Times New Roman" w:cs="Times New Roman"/>
          <w:sz w:val="24"/>
          <w:szCs w:val="24"/>
          <w:lang w:val="en-US"/>
        </w:rPr>
        <w:t xml:space="preserve"> contain the spread of the </w:t>
      </w:r>
      <w:r w:rsidR="004D7B29" w:rsidRPr="008522CF">
        <w:rPr>
          <w:rFonts w:ascii="Times New Roman" w:hAnsi="Times New Roman" w:cs="Times New Roman"/>
          <w:sz w:val="24"/>
          <w:szCs w:val="24"/>
          <w:lang w:val="en-US"/>
        </w:rPr>
        <w:t>C</w:t>
      </w:r>
      <w:r w:rsidR="00CF61A8">
        <w:rPr>
          <w:rFonts w:ascii="Times New Roman" w:hAnsi="Times New Roman" w:cs="Times New Roman"/>
          <w:sz w:val="24"/>
          <w:szCs w:val="24"/>
          <w:lang w:val="en-US"/>
        </w:rPr>
        <w:t>OVID</w:t>
      </w:r>
      <w:r w:rsidR="008522CF">
        <w:rPr>
          <w:rFonts w:ascii="Times New Roman" w:hAnsi="Times New Roman" w:cs="Times New Roman"/>
          <w:sz w:val="24"/>
          <w:szCs w:val="24"/>
          <w:lang w:val="en-US"/>
        </w:rPr>
        <w:t>-19</w:t>
      </w:r>
      <w:r w:rsidR="004D7B29">
        <w:rPr>
          <w:rFonts w:ascii="Times New Roman" w:hAnsi="Times New Roman" w:cs="Times New Roman"/>
          <w:sz w:val="24"/>
          <w:szCs w:val="24"/>
          <w:lang w:val="en-US"/>
        </w:rPr>
        <w:t>.</w:t>
      </w:r>
      <w:r w:rsidR="00B01C0D">
        <w:rPr>
          <w:rFonts w:ascii="Times New Roman" w:hAnsi="Times New Roman" w:cs="Times New Roman"/>
          <w:sz w:val="24"/>
          <w:szCs w:val="24"/>
          <w:lang w:val="en-US"/>
        </w:rPr>
        <w:t xml:space="preserve"> </w:t>
      </w:r>
      <w:r w:rsidR="004D7B2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first respondent </w:t>
      </w:r>
      <w:r w:rsidR="00CF61A8">
        <w:rPr>
          <w:rFonts w:ascii="Times New Roman" w:hAnsi="Times New Roman" w:cs="Times New Roman"/>
          <w:sz w:val="24"/>
          <w:szCs w:val="24"/>
          <w:lang w:val="en-US"/>
        </w:rPr>
        <w:t>was alive</w:t>
      </w:r>
      <w:r w:rsidR="004D7B29">
        <w:rPr>
          <w:rFonts w:ascii="Times New Roman" w:hAnsi="Times New Roman" w:cs="Times New Roman"/>
          <w:sz w:val="24"/>
          <w:szCs w:val="24"/>
          <w:lang w:val="en-US"/>
        </w:rPr>
        <w:t xml:space="preserve"> to the fact that the restrictions impact on the lives of citizens and the most vulnerable and has put social measures and safety nets in plac</w:t>
      </w:r>
      <w:r w:rsidR="00B01C0D">
        <w:rPr>
          <w:rFonts w:ascii="Times New Roman" w:hAnsi="Times New Roman" w:cs="Times New Roman"/>
          <w:sz w:val="24"/>
          <w:szCs w:val="24"/>
          <w:lang w:val="en-US"/>
        </w:rPr>
        <w:t>e</w:t>
      </w:r>
      <w:r w:rsidR="004D7B29">
        <w:rPr>
          <w:rFonts w:ascii="Times New Roman" w:hAnsi="Times New Roman" w:cs="Times New Roman"/>
          <w:sz w:val="24"/>
          <w:szCs w:val="24"/>
          <w:lang w:val="en-US"/>
        </w:rPr>
        <w:t xml:space="preserve"> to cushion citizens from the impact of the restrictions.</w:t>
      </w:r>
    </w:p>
    <w:p w:rsidR="006714DC" w:rsidRDefault="004D7B29"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[1</w:t>
      </w:r>
      <w:r w:rsidR="00B15D4E">
        <w:rPr>
          <w:rFonts w:ascii="Times New Roman" w:hAnsi="Times New Roman" w:cs="Times New Roman"/>
          <w:sz w:val="24"/>
          <w:szCs w:val="24"/>
          <w:lang w:val="en-US"/>
        </w:rPr>
        <w:t>5</w:t>
      </w:r>
      <w:r w:rsidR="00395BAD">
        <w:rPr>
          <w:rFonts w:ascii="Times New Roman" w:hAnsi="Times New Roman" w:cs="Times New Roman"/>
          <w:sz w:val="24"/>
          <w:szCs w:val="24"/>
          <w:lang w:val="en-US"/>
        </w:rPr>
        <w:t>]</w:t>
      </w:r>
      <w:r w:rsidR="00502CDC">
        <w:rPr>
          <w:rFonts w:ascii="Times New Roman" w:hAnsi="Times New Roman" w:cs="Times New Roman"/>
          <w:sz w:val="24"/>
          <w:szCs w:val="24"/>
          <w:lang w:val="en-US"/>
        </w:rPr>
        <w:t xml:space="preserve"> </w:t>
      </w:r>
      <w:r>
        <w:rPr>
          <w:rFonts w:ascii="Times New Roman" w:hAnsi="Times New Roman" w:cs="Times New Roman"/>
          <w:sz w:val="24"/>
          <w:szCs w:val="24"/>
          <w:lang w:val="en-US"/>
        </w:rPr>
        <w:t>The respondents refuted that the restrictions discriminate against the applicants. The</w:t>
      </w:r>
      <w:r w:rsidR="00722CF2">
        <w:rPr>
          <w:rFonts w:ascii="Times New Roman" w:hAnsi="Times New Roman" w:cs="Times New Roman"/>
          <w:sz w:val="24"/>
          <w:szCs w:val="24"/>
          <w:lang w:val="en-US"/>
        </w:rPr>
        <w:t>y submitted that the</w:t>
      </w:r>
      <w:r>
        <w:rPr>
          <w:rFonts w:ascii="Times New Roman" w:hAnsi="Times New Roman" w:cs="Times New Roman"/>
          <w:sz w:val="24"/>
          <w:szCs w:val="24"/>
          <w:lang w:val="en-US"/>
        </w:rPr>
        <w:t xml:space="preserve"> restrictions are being eased gradually taking into account the stage </w:t>
      </w:r>
      <w:r w:rsidR="006714DC">
        <w:rPr>
          <w:rFonts w:ascii="Times New Roman" w:hAnsi="Times New Roman" w:cs="Times New Roman"/>
          <w:sz w:val="24"/>
          <w:szCs w:val="24"/>
          <w:lang w:val="en-US"/>
        </w:rPr>
        <w:t xml:space="preserve">of the </w:t>
      </w:r>
      <w:r w:rsidR="00EF6D03">
        <w:rPr>
          <w:rFonts w:ascii="Times New Roman" w:hAnsi="Times New Roman" w:cs="Times New Roman"/>
          <w:sz w:val="24"/>
          <w:szCs w:val="24"/>
          <w:lang w:val="en-US"/>
        </w:rPr>
        <w:t>pandemic,</w:t>
      </w:r>
      <w:r w:rsidR="006714DC">
        <w:rPr>
          <w:rFonts w:ascii="Times New Roman" w:hAnsi="Times New Roman" w:cs="Times New Roman"/>
          <w:sz w:val="24"/>
          <w:szCs w:val="24"/>
          <w:lang w:val="en-US"/>
        </w:rPr>
        <w:t xml:space="preserve"> </w:t>
      </w:r>
      <w:r>
        <w:rPr>
          <w:rFonts w:ascii="Times New Roman" w:hAnsi="Times New Roman" w:cs="Times New Roman"/>
          <w:sz w:val="24"/>
          <w:szCs w:val="24"/>
          <w:lang w:val="en-US"/>
        </w:rPr>
        <w:t>in a bid to control</w:t>
      </w:r>
      <w:r w:rsidR="006714DC">
        <w:rPr>
          <w:rFonts w:ascii="Times New Roman" w:hAnsi="Times New Roman" w:cs="Times New Roman"/>
          <w:sz w:val="24"/>
          <w:szCs w:val="24"/>
          <w:lang w:val="en-US"/>
        </w:rPr>
        <w:t xml:space="preserve"> it</w:t>
      </w:r>
      <w:r w:rsidR="00B01C0D">
        <w:rPr>
          <w:rFonts w:ascii="Times New Roman" w:hAnsi="Times New Roman" w:cs="Times New Roman"/>
          <w:sz w:val="24"/>
          <w:szCs w:val="24"/>
          <w:lang w:val="en-US"/>
        </w:rPr>
        <w:t>. The</w:t>
      </w:r>
      <w:r>
        <w:rPr>
          <w:rFonts w:ascii="Times New Roman" w:hAnsi="Times New Roman" w:cs="Times New Roman"/>
          <w:sz w:val="24"/>
          <w:szCs w:val="24"/>
          <w:lang w:val="en-US"/>
        </w:rPr>
        <w:t xml:space="preserve"> </w:t>
      </w:r>
      <w:r w:rsidR="006714DC">
        <w:rPr>
          <w:rFonts w:ascii="Times New Roman" w:hAnsi="Times New Roman" w:cs="Times New Roman"/>
          <w:sz w:val="24"/>
          <w:szCs w:val="24"/>
          <w:lang w:val="en-US"/>
        </w:rPr>
        <w:t xml:space="preserve">Mbare vegetable </w:t>
      </w:r>
      <w:r w:rsidR="00EF6D03">
        <w:rPr>
          <w:rFonts w:ascii="Times New Roman" w:hAnsi="Times New Roman" w:cs="Times New Roman"/>
          <w:sz w:val="24"/>
          <w:szCs w:val="24"/>
          <w:lang w:val="en-US"/>
        </w:rPr>
        <w:t>market has</w:t>
      </w:r>
      <w:r>
        <w:rPr>
          <w:rFonts w:ascii="Times New Roman" w:hAnsi="Times New Roman" w:cs="Times New Roman"/>
          <w:sz w:val="24"/>
          <w:szCs w:val="24"/>
          <w:lang w:val="en-US"/>
        </w:rPr>
        <w:t xml:space="preserve"> as a result </w:t>
      </w:r>
      <w:r w:rsidR="00B01C0D">
        <w:rPr>
          <w:rFonts w:ascii="Times New Roman" w:hAnsi="Times New Roman" w:cs="Times New Roman"/>
          <w:sz w:val="24"/>
          <w:szCs w:val="24"/>
          <w:lang w:val="en-US"/>
        </w:rPr>
        <w:t>be</w:t>
      </w:r>
      <w:r w:rsidR="006714DC">
        <w:rPr>
          <w:rFonts w:ascii="Times New Roman" w:hAnsi="Times New Roman" w:cs="Times New Roman"/>
          <w:sz w:val="24"/>
          <w:szCs w:val="24"/>
          <w:lang w:val="en-US"/>
        </w:rPr>
        <w:t>e</w:t>
      </w:r>
      <w:r w:rsidR="00B01C0D">
        <w:rPr>
          <w:rFonts w:ascii="Times New Roman" w:hAnsi="Times New Roman" w:cs="Times New Roman"/>
          <w:sz w:val="24"/>
          <w:szCs w:val="24"/>
          <w:lang w:val="en-US"/>
        </w:rPr>
        <w:t>n partially</w:t>
      </w:r>
      <w:r w:rsidR="006714DC">
        <w:rPr>
          <w:rFonts w:ascii="Times New Roman" w:hAnsi="Times New Roman" w:cs="Times New Roman"/>
          <w:sz w:val="24"/>
          <w:szCs w:val="24"/>
          <w:lang w:val="en-US"/>
        </w:rPr>
        <w:t xml:space="preserve"> opened. O</w:t>
      </w:r>
      <w:r>
        <w:rPr>
          <w:rFonts w:ascii="Times New Roman" w:hAnsi="Times New Roman" w:cs="Times New Roman"/>
          <w:sz w:val="24"/>
          <w:szCs w:val="24"/>
          <w:lang w:val="en-US"/>
        </w:rPr>
        <w:t xml:space="preserve">ne cannot say that there is a blanket discrimination on the entire informal </w:t>
      </w:r>
      <w:r w:rsidR="00B01C0D">
        <w:rPr>
          <w:rFonts w:ascii="Times New Roman" w:hAnsi="Times New Roman" w:cs="Times New Roman"/>
          <w:sz w:val="24"/>
          <w:szCs w:val="24"/>
          <w:lang w:val="en-US"/>
        </w:rPr>
        <w:t xml:space="preserve">sector. </w:t>
      </w:r>
    </w:p>
    <w:p w:rsidR="006714DC" w:rsidRDefault="006714DC"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6D03">
        <w:rPr>
          <w:rFonts w:ascii="Times New Roman" w:hAnsi="Times New Roman" w:cs="Times New Roman"/>
          <w:sz w:val="24"/>
          <w:szCs w:val="24"/>
          <w:lang w:val="en-US"/>
        </w:rPr>
        <w:t>[</w:t>
      </w:r>
      <w:r w:rsidR="00B15D4E">
        <w:rPr>
          <w:rFonts w:ascii="Times New Roman" w:hAnsi="Times New Roman" w:cs="Times New Roman"/>
          <w:sz w:val="24"/>
          <w:szCs w:val="24"/>
          <w:lang w:val="en-US"/>
        </w:rPr>
        <w:t>16</w:t>
      </w:r>
      <w:r w:rsidR="00EF6D03">
        <w:rPr>
          <w:rFonts w:ascii="Times New Roman" w:hAnsi="Times New Roman" w:cs="Times New Roman"/>
          <w:sz w:val="24"/>
          <w:szCs w:val="24"/>
          <w:lang w:val="en-US"/>
        </w:rPr>
        <w:t>]</w:t>
      </w:r>
      <w:r w:rsidR="00EF6D03" w:rsidRPr="00DA1D06">
        <w:rPr>
          <w:rFonts w:ascii="Times New Roman" w:hAnsi="Times New Roman" w:cs="Times New Roman"/>
          <w:sz w:val="24"/>
          <w:szCs w:val="24"/>
          <w:lang w:val="en-US"/>
        </w:rPr>
        <w:t xml:space="preserve"> The</w:t>
      </w:r>
      <w:r w:rsidR="00DA1D06" w:rsidRPr="00DA1D06">
        <w:rPr>
          <w:rFonts w:ascii="Times New Roman" w:hAnsi="Times New Roman" w:cs="Times New Roman"/>
          <w:sz w:val="24"/>
          <w:szCs w:val="24"/>
          <w:lang w:val="en-US"/>
        </w:rPr>
        <w:t xml:space="preserve"> seventh respondent was given a monopoly because it is possible to do social distancing in a bus than a commuter omnibus. The other bus operators have been called upon to engage and operate under </w:t>
      </w:r>
      <w:r w:rsidRPr="000712CA">
        <w:rPr>
          <w:rFonts w:ascii="Times New Roman" w:hAnsi="Times New Roman" w:cs="Times New Roman"/>
          <w:sz w:val="24"/>
          <w:szCs w:val="24"/>
          <w:lang w:val="en-US"/>
        </w:rPr>
        <w:t>Zupco</w:t>
      </w:r>
      <w:r w:rsidR="00A51B13">
        <w:rPr>
          <w:rFonts w:ascii="Times New Roman" w:hAnsi="Times New Roman" w:cs="Times New Roman"/>
          <w:sz w:val="24"/>
          <w:szCs w:val="24"/>
          <w:lang w:val="en-US"/>
        </w:rPr>
        <w:t xml:space="preserve"> and some have heeded the call. </w:t>
      </w:r>
    </w:p>
    <w:p w:rsidR="00B01C0D" w:rsidRDefault="00B15D4E" w:rsidP="007C54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6714DC">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There</w:t>
      </w:r>
      <w:r w:rsidR="004D7B29">
        <w:rPr>
          <w:rFonts w:ascii="Times New Roman" w:hAnsi="Times New Roman" w:cs="Times New Roman"/>
          <w:sz w:val="24"/>
          <w:szCs w:val="24"/>
          <w:lang w:val="en-US"/>
        </w:rPr>
        <w:t xml:space="preserve"> has to be a balance between the need to protect the health of citizens an</w:t>
      </w:r>
      <w:r>
        <w:rPr>
          <w:rFonts w:ascii="Times New Roman" w:hAnsi="Times New Roman" w:cs="Times New Roman"/>
          <w:sz w:val="24"/>
          <w:szCs w:val="24"/>
          <w:lang w:val="en-US"/>
        </w:rPr>
        <w:t>d the need for citizens to work.</w:t>
      </w:r>
      <w:r w:rsidR="00326F17">
        <w:rPr>
          <w:rFonts w:ascii="Times New Roman" w:hAnsi="Times New Roman" w:cs="Times New Roman"/>
          <w:sz w:val="24"/>
          <w:szCs w:val="24"/>
          <w:lang w:val="en-US"/>
        </w:rPr>
        <w:t xml:space="preserve"> </w:t>
      </w:r>
      <w:r w:rsidR="0051797D">
        <w:rPr>
          <w:rFonts w:ascii="Times New Roman" w:hAnsi="Times New Roman" w:cs="Times New Roman"/>
          <w:sz w:val="24"/>
          <w:szCs w:val="24"/>
          <w:lang w:val="en-US"/>
        </w:rPr>
        <w:t xml:space="preserve">If the court </w:t>
      </w:r>
      <w:r w:rsidR="00B01C0D">
        <w:rPr>
          <w:rFonts w:ascii="Times New Roman" w:hAnsi="Times New Roman" w:cs="Times New Roman"/>
          <w:sz w:val="24"/>
          <w:szCs w:val="24"/>
          <w:lang w:val="en-US"/>
        </w:rPr>
        <w:t>find</w:t>
      </w:r>
      <w:r w:rsidR="006714DC">
        <w:rPr>
          <w:rFonts w:ascii="Times New Roman" w:hAnsi="Times New Roman" w:cs="Times New Roman"/>
          <w:sz w:val="24"/>
          <w:szCs w:val="24"/>
          <w:lang w:val="en-US"/>
        </w:rPr>
        <w:t>s</w:t>
      </w:r>
      <w:r w:rsidR="0051797D">
        <w:rPr>
          <w:rFonts w:ascii="Times New Roman" w:hAnsi="Times New Roman" w:cs="Times New Roman"/>
          <w:sz w:val="24"/>
          <w:szCs w:val="24"/>
          <w:lang w:val="en-US"/>
        </w:rPr>
        <w:t xml:space="preserve"> that there has been any </w:t>
      </w:r>
      <w:r w:rsidR="00B01C0D">
        <w:rPr>
          <w:rFonts w:ascii="Times New Roman" w:hAnsi="Times New Roman" w:cs="Times New Roman"/>
          <w:sz w:val="24"/>
          <w:szCs w:val="24"/>
          <w:lang w:val="en-US"/>
        </w:rPr>
        <w:t>discrimination</w:t>
      </w:r>
      <w:r w:rsidR="0051797D">
        <w:rPr>
          <w:rFonts w:ascii="Times New Roman" w:hAnsi="Times New Roman" w:cs="Times New Roman"/>
          <w:sz w:val="24"/>
          <w:szCs w:val="24"/>
          <w:lang w:val="en-US"/>
        </w:rPr>
        <w:t xml:space="preserve">, such </w:t>
      </w:r>
      <w:r w:rsidR="00B01C0D">
        <w:rPr>
          <w:rFonts w:ascii="Times New Roman" w:hAnsi="Times New Roman" w:cs="Times New Roman"/>
          <w:sz w:val="24"/>
          <w:szCs w:val="24"/>
          <w:lang w:val="en-US"/>
        </w:rPr>
        <w:t>discrimination</w:t>
      </w:r>
      <w:r w:rsidR="0051797D">
        <w:rPr>
          <w:rFonts w:ascii="Times New Roman" w:hAnsi="Times New Roman" w:cs="Times New Roman"/>
          <w:sz w:val="24"/>
          <w:szCs w:val="24"/>
          <w:lang w:val="en-US"/>
        </w:rPr>
        <w:t xml:space="preserve"> </w:t>
      </w:r>
      <w:r w:rsidR="00EF6D03">
        <w:rPr>
          <w:rFonts w:ascii="Times New Roman" w:hAnsi="Times New Roman" w:cs="Times New Roman"/>
          <w:sz w:val="24"/>
          <w:szCs w:val="24"/>
          <w:lang w:val="en-US"/>
        </w:rPr>
        <w:t xml:space="preserve">is </w:t>
      </w:r>
      <w:r w:rsidR="00530B60">
        <w:rPr>
          <w:rFonts w:ascii="Times New Roman" w:hAnsi="Times New Roman" w:cs="Times New Roman"/>
          <w:sz w:val="24"/>
          <w:szCs w:val="24"/>
          <w:lang w:val="en-US"/>
        </w:rPr>
        <w:t>fair, reasonable</w:t>
      </w:r>
      <w:r w:rsidR="0051797D">
        <w:rPr>
          <w:rFonts w:ascii="Times New Roman" w:hAnsi="Times New Roman" w:cs="Times New Roman"/>
          <w:sz w:val="24"/>
          <w:szCs w:val="24"/>
          <w:lang w:val="en-US"/>
        </w:rPr>
        <w:t xml:space="preserve"> and justified considering that we are in extraordinary circumstances which are not unique to </w:t>
      </w:r>
      <w:r w:rsidR="00B01C0D">
        <w:rPr>
          <w:rFonts w:ascii="Times New Roman" w:hAnsi="Times New Roman" w:cs="Times New Roman"/>
          <w:sz w:val="24"/>
          <w:szCs w:val="24"/>
          <w:lang w:val="en-US"/>
        </w:rPr>
        <w:t>Zimbabwe</w:t>
      </w:r>
      <w:r w:rsidR="0051797D">
        <w:rPr>
          <w:rFonts w:ascii="Times New Roman" w:hAnsi="Times New Roman" w:cs="Times New Roman"/>
          <w:sz w:val="24"/>
          <w:szCs w:val="24"/>
          <w:lang w:val="en-US"/>
        </w:rPr>
        <w:t xml:space="preserve"> </w:t>
      </w:r>
      <w:r w:rsidR="00395BAD">
        <w:rPr>
          <w:rFonts w:ascii="Times New Roman" w:hAnsi="Times New Roman" w:cs="Times New Roman"/>
          <w:sz w:val="24"/>
          <w:szCs w:val="24"/>
          <w:lang w:val="en-US"/>
        </w:rPr>
        <w:t>alone. This</w:t>
      </w:r>
      <w:r w:rsidR="00B01C0D">
        <w:rPr>
          <w:rFonts w:ascii="Times New Roman" w:hAnsi="Times New Roman" w:cs="Times New Roman"/>
          <w:sz w:val="24"/>
          <w:szCs w:val="24"/>
          <w:lang w:val="en-US"/>
        </w:rPr>
        <w:t xml:space="preserve"> is a matter of life and death.</w:t>
      </w:r>
      <w:r w:rsidR="00461B31">
        <w:rPr>
          <w:rFonts w:ascii="Times New Roman" w:hAnsi="Times New Roman" w:cs="Times New Roman"/>
          <w:sz w:val="24"/>
          <w:szCs w:val="24"/>
          <w:lang w:val="en-US"/>
        </w:rPr>
        <w:t xml:space="preserve"> </w:t>
      </w:r>
      <w:r w:rsidR="00B01C0D">
        <w:rPr>
          <w:rFonts w:ascii="Times New Roman" w:hAnsi="Times New Roman" w:cs="Times New Roman"/>
          <w:sz w:val="24"/>
          <w:szCs w:val="24"/>
          <w:lang w:val="en-US"/>
        </w:rPr>
        <w:t>The restrictions are necessary to ensure that citizens</w:t>
      </w:r>
      <w:r>
        <w:rPr>
          <w:rFonts w:ascii="Times New Roman" w:hAnsi="Times New Roman" w:cs="Times New Roman"/>
          <w:sz w:val="24"/>
          <w:szCs w:val="24"/>
          <w:lang w:val="en-US"/>
        </w:rPr>
        <w:t xml:space="preserve">’ health is </w:t>
      </w:r>
      <w:r w:rsidR="00B01C0D">
        <w:rPr>
          <w:rFonts w:ascii="Times New Roman" w:hAnsi="Times New Roman" w:cs="Times New Roman"/>
          <w:sz w:val="24"/>
          <w:szCs w:val="24"/>
          <w:lang w:val="en-US"/>
        </w:rPr>
        <w:t>protected and this includes the</w:t>
      </w:r>
      <w:r w:rsidR="00FD2D28">
        <w:rPr>
          <w:rFonts w:ascii="Times New Roman" w:hAnsi="Times New Roman" w:cs="Times New Roman"/>
          <w:sz w:val="24"/>
          <w:szCs w:val="24"/>
          <w:lang w:val="en-US"/>
        </w:rPr>
        <w:t xml:space="preserve"> health of the</w:t>
      </w:r>
      <w:r w:rsidR="00B01C0D">
        <w:rPr>
          <w:rFonts w:ascii="Times New Roman" w:hAnsi="Times New Roman" w:cs="Times New Roman"/>
          <w:sz w:val="24"/>
          <w:szCs w:val="24"/>
          <w:lang w:val="en-US"/>
        </w:rPr>
        <w:t xml:space="preserve"> applicants. </w:t>
      </w:r>
    </w:p>
    <w:p w:rsidR="00B15D4E" w:rsidRDefault="00395BAD" w:rsidP="00395BAD">
      <w:pPr>
        <w:spacing w:after="0" w:line="360" w:lineRule="auto"/>
        <w:jc w:val="both"/>
        <w:rPr>
          <w:rFonts w:ascii="Times New Roman" w:hAnsi="Times New Roman" w:cs="Times New Roman"/>
          <w:i/>
          <w:sz w:val="24"/>
          <w:szCs w:val="24"/>
          <w:lang w:val="en-US"/>
        </w:rPr>
      </w:pPr>
      <w:r w:rsidRPr="00DA1D06">
        <w:rPr>
          <w:rFonts w:ascii="Times New Roman" w:hAnsi="Times New Roman" w:cs="Times New Roman"/>
          <w:i/>
          <w:sz w:val="24"/>
          <w:szCs w:val="24"/>
          <w:lang w:val="en-US"/>
        </w:rPr>
        <w:t xml:space="preserve">Urgency </w:t>
      </w:r>
    </w:p>
    <w:p w:rsidR="00395BAD" w:rsidRPr="00B15D4E" w:rsidRDefault="00B15D4E" w:rsidP="00395BAD">
      <w:pPr>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B15D4E">
        <w:rPr>
          <w:rFonts w:ascii="Times New Roman" w:hAnsi="Times New Roman" w:cs="Times New Roman"/>
          <w:sz w:val="24"/>
          <w:szCs w:val="24"/>
          <w:lang w:val="en-US"/>
        </w:rPr>
        <w:t>18</w:t>
      </w:r>
      <w:r w:rsidR="007545F8" w:rsidRPr="00B15D4E">
        <w:rPr>
          <w:rFonts w:ascii="Times New Roman" w:hAnsi="Times New Roman" w:cs="Times New Roman"/>
          <w:sz w:val="24"/>
          <w:szCs w:val="24"/>
          <w:lang w:val="en-US"/>
        </w:rPr>
        <w:t>]</w:t>
      </w:r>
      <w:r w:rsidR="00F07EE6" w:rsidRPr="00B15D4E">
        <w:rPr>
          <w:rFonts w:ascii="Times New Roman" w:hAnsi="Times New Roman" w:cs="Times New Roman"/>
          <w:sz w:val="24"/>
          <w:szCs w:val="24"/>
          <w:lang w:val="en-US"/>
        </w:rPr>
        <w:t xml:space="preserve"> </w:t>
      </w:r>
      <w:r w:rsidRPr="00B15D4E">
        <w:rPr>
          <w:rFonts w:ascii="Times New Roman" w:hAnsi="Times New Roman" w:cs="Times New Roman"/>
          <w:sz w:val="24"/>
          <w:szCs w:val="24"/>
          <w:lang w:val="en-US"/>
        </w:rPr>
        <w:t xml:space="preserve">A litigant seeking to have a matter dealt with on an urgent basis must show that the matter is urgent and cannot </w:t>
      </w:r>
      <w:r w:rsidR="00CF61A8" w:rsidRPr="00B15D4E">
        <w:rPr>
          <w:rFonts w:ascii="Times New Roman" w:hAnsi="Times New Roman" w:cs="Times New Roman"/>
          <w:sz w:val="24"/>
          <w:szCs w:val="24"/>
          <w:lang w:val="en-US"/>
        </w:rPr>
        <w:t xml:space="preserve">wait </w:t>
      </w:r>
      <w:r w:rsidR="00CF61A8">
        <w:rPr>
          <w:rFonts w:ascii="Times New Roman" w:hAnsi="Times New Roman" w:cs="Times New Roman"/>
          <w:sz w:val="24"/>
          <w:szCs w:val="24"/>
          <w:lang w:val="en-US"/>
        </w:rPr>
        <w:t>to</w:t>
      </w:r>
      <w:r>
        <w:rPr>
          <w:rFonts w:ascii="Times New Roman" w:hAnsi="Times New Roman" w:cs="Times New Roman"/>
          <w:sz w:val="24"/>
          <w:szCs w:val="24"/>
          <w:lang w:val="en-US"/>
        </w:rPr>
        <w:t xml:space="preserve"> be dealt with as an ordinary matter </w:t>
      </w:r>
      <w:r w:rsidRPr="00B15D4E">
        <w:rPr>
          <w:rFonts w:ascii="Times New Roman" w:hAnsi="Times New Roman" w:cs="Times New Roman"/>
          <w:sz w:val="24"/>
          <w:szCs w:val="24"/>
          <w:lang w:val="en-US"/>
        </w:rPr>
        <w:t>in the sense that</w:t>
      </w:r>
      <w:r>
        <w:rPr>
          <w:rFonts w:ascii="Times New Roman" w:hAnsi="Times New Roman" w:cs="Times New Roman"/>
          <w:sz w:val="24"/>
          <w:szCs w:val="24"/>
          <w:lang w:val="en-US"/>
        </w:rPr>
        <w:t xml:space="preserve"> </w:t>
      </w:r>
      <w:r w:rsidRPr="00B15D4E">
        <w:rPr>
          <w:rFonts w:ascii="Times New Roman" w:hAnsi="Times New Roman" w:cs="Times New Roman"/>
          <w:sz w:val="24"/>
          <w:szCs w:val="24"/>
          <w:lang w:val="en-US"/>
        </w:rPr>
        <w:t>if it is not dealt with immediately, irreparable harm will occur</w:t>
      </w:r>
      <w:r>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him. </w:t>
      </w:r>
      <w:r w:rsidRPr="00B15D4E">
        <w:rPr>
          <w:rFonts w:ascii="Times New Roman" w:hAnsi="Times New Roman" w:cs="Times New Roman"/>
          <w:sz w:val="24"/>
          <w:szCs w:val="24"/>
          <w:lang w:val="en-US"/>
        </w:rPr>
        <w:t xml:space="preserve">Such litigant must assert himself when the need to act </w:t>
      </w:r>
      <w:r w:rsidR="00CF61A8" w:rsidRPr="00B15D4E">
        <w:rPr>
          <w:rFonts w:ascii="Times New Roman" w:hAnsi="Times New Roman" w:cs="Times New Roman"/>
          <w:sz w:val="24"/>
          <w:szCs w:val="24"/>
          <w:lang w:val="en-US"/>
        </w:rPr>
        <w:t>arises.</w:t>
      </w:r>
      <w:r w:rsidR="00CF61A8">
        <w:rPr>
          <w:rFonts w:ascii="Times New Roman" w:hAnsi="Times New Roman" w:cs="Times New Roman"/>
          <w:sz w:val="24"/>
          <w:szCs w:val="24"/>
          <w:lang w:val="en-US"/>
        </w:rPr>
        <w:t xml:space="preserve"> He</w:t>
      </w:r>
      <w:r w:rsidR="00277F11">
        <w:rPr>
          <w:rFonts w:ascii="Times New Roman" w:hAnsi="Times New Roman" w:cs="Times New Roman"/>
          <w:sz w:val="24"/>
          <w:szCs w:val="24"/>
          <w:lang w:val="en-US"/>
        </w:rPr>
        <w:t xml:space="preserve"> must treat the matter as </w:t>
      </w:r>
      <w:r w:rsidR="00CF61A8">
        <w:rPr>
          <w:rFonts w:ascii="Times New Roman" w:hAnsi="Times New Roman" w:cs="Times New Roman"/>
          <w:sz w:val="24"/>
          <w:szCs w:val="24"/>
          <w:lang w:val="en-US"/>
        </w:rPr>
        <w:t>urgent,</w:t>
      </w:r>
      <w:r w:rsidR="00277F11">
        <w:rPr>
          <w:rFonts w:ascii="Times New Roman" w:hAnsi="Times New Roman" w:cs="Times New Roman"/>
          <w:sz w:val="24"/>
          <w:szCs w:val="24"/>
          <w:lang w:val="en-US"/>
        </w:rPr>
        <w:t xml:space="preserve"> see </w:t>
      </w:r>
      <w:r w:rsidR="00277F11" w:rsidRPr="00277F11">
        <w:rPr>
          <w:rFonts w:ascii="Times New Roman" w:hAnsi="Times New Roman" w:cs="Times New Roman"/>
          <w:i/>
          <w:sz w:val="24"/>
          <w:szCs w:val="24"/>
          <w:lang w:val="en-US"/>
        </w:rPr>
        <w:t xml:space="preserve">Kuvarega </w:t>
      </w:r>
      <w:r w:rsidR="00277F11" w:rsidRPr="00326F17">
        <w:rPr>
          <w:rFonts w:ascii="Times New Roman" w:hAnsi="Times New Roman" w:cs="Times New Roman"/>
          <w:sz w:val="24"/>
          <w:szCs w:val="24"/>
          <w:lang w:val="en-US"/>
        </w:rPr>
        <w:t>v</w:t>
      </w:r>
      <w:r w:rsidR="00277F11" w:rsidRPr="00277F11">
        <w:rPr>
          <w:rFonts w:ascii="Times New Roman" w:hAnsi="Times New Roman" w:cs="Times New Roman"/>
          <w:i/>
          <w:sz w:val="24"/>
          <w:szCs w:val="24"/>
          <w:lang w:val="en-US"/>
        </w:rPr>
        <w:t xml:space="preserve"> Registrar General &amp; Anor</w:t>
      </w:r>
      <w:r w:rsidR="00277F11" w:rsidRPr="00277F11">
        <w:rPr>
          <w:rFonts w:ascii="Times New Roman" w:hAnsi="Times New Roman" w:cs="Times New Roman"/>
          <w:sz w:val="24"/>
          <w:szCs w:val="24"/>
          <w:lang w:val="en-US"/>
        </w:rPr>
        <w:t xml:space="preserve"> 1998 (1) ZLR </w:t>
      </w:r>
      <w:r w:rsidR="00C631FB" w:rsidRPr="00277F11">
        <w:rPr>
          <w:rFonts w:ascii="Times New Roman" w:hAnsi="Times New Roman" w:cs="Times New Roman"/>
          <w:sz w:val="24"/>
          <w:szCs w:val="24"/>
          <w:lang w:val="en-US"/>
        </w:rPr>
        <w:t>188;</w:t>
      </w:r>
      <w:r w:rsidR="00E24943" w:rsidRPr="00E24943">
        <w:rPr>
          <w:rFonts w:ascii="Times New Roman" w:hAnsi="Times New Roman" w:cs="Times New Roman"/>
          <w:i/>
          <w:sz w:val="24"/>
          <w:szCs w:val="24"/>
          <w:lang w:val="en-US"/>
        </w:rPr>
        <w:t xml:space="preserve"> Madzivanzira </w:t>
      </w:r>
      <w:r w:rsidR="00E24943" w:rsidRPr="00697CA3">
        <w:rPr>
          <w:rFonts w:ascii="Times New Roman" w:hAnsi="Times New Roman" w:cs="Times New Roman"/>
          <w:sz w:val="24"/>
          <w:szCs w:val="24"/>
          <w:lang w:val="en-US"/>
        </w:rPr>
        <w:t>v</w:t>
      </w:r>
      <w:r w:rsidR="00E24943" w:rsidRPr="00E24943">
        <w:rPr>
          <w:rFonts w:ascii="Times New Roman" w:hAnsi="Times New Roman" w:cs="Times New Roman"/>
          <w:i/>
          <w:sz w:val="24"/>
          <w:szCs w:val="24"/>
          <w:lang w:val="en-US"/>
        </w:rPr>
        <w:t xml:space="preserve"> Dextprint Inv</w:t>
      </w:r>
      <w:r w:rsidR="00E24943">
        <w:rPr>
          <w:rFonts w:ascii="Times New Roman" w:hAnsi="Times New Roman" w:cs="Times New Roman"/>
          <w:i/>
          <w:sz w:val="24"/>
          <w:szCs w:val="24"/>
          <w:lang w:val="en-US"/>
        </w:rPr>
        <w:t>ts</w:t>
      </w:r>
      <w:r w:rsidR="00E24943" w:rsidRPr="00E24943">
        <w:rPr>
          <w:rFonts w:ascii="Times New Roman" w:hAnsi="Times New Roman" w:cs="Times New Roman"/>
          <w:i/>
          <w:sz w:val="24"/>
          <w:szCs w:val="24"/>
          <w:lang w:val="en-US"/>
        </w:rPr>
        <w:t xml:space="preserve"> (</w:t>
      </w:r>
      <w:r w:rsidR="00C631FB" w:rsidRPr="00E24943">
        <w:rPr>
          <w:rFonts w:ascii="Times New Roman" w:hAnsi="Times New Roman" w:cs="Times New Roman"/>
          <w:i/>
          <w:sz w:val="24"/>
          <w:szCs w:val="24"/>
          <w:lang w:val="en-US"/>
        </w:rPr>
        <w:t>Pvt) Ltd</w:t>
      </w:r>
      <w:r w:rsidR="00E24943">
        <w:rPr>
          <w:rFonts w:ascii="Times New Roman" w:hAnsi="Times New Roman" w:cs="Times New Roman"/>
          <w:sz w:val="24"/>
          <w:szCs w:val="24"/>
          <w:lang w:val="en-US"/>
        </w:rPr>
        <w:t xml:space="preserve"> HH 145/02</w:t>
      </w:r>
      <w:r w:rsidR="00E22BFC">
        <w:rPr>
          <w:rFonts w:ascii="Times New Roman" w:hAnsi="Times New Roman" w:cs="Times New Roman"/>
          <w:sz w:val="24"/>
          <w:szCs w:val="24"/>
          <w:lang w:val="en-US"/>
        </w:rPr>
        <w:t>.</w:t>
      </w:r>
    </w:p>
    <w:p w:rsidR="00586C05" w:rsidRDefault="003D77D2" w:rsidP="00586C0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4B02">
        <w:rPr>
          <w:rFonts w:ascii="Times New Roman" w:hAnsi="Times New Roman" w:cs="Times New Roman"/>
          <w:sz w:val="24"/>
          <w:szCs w:val="24"/>
          <w:lang w:val="en-US"/>
        </w:rPr>
        <w:t>[19</w:t>
      </w:r>
      <w:r w:rsidR="007545F8">
        <w:rPr>
          <w:rFonts w:ascii="Times New Roman" w:hAnsi="Times New Roman" w:cs="Times New Roman"/>
          <w:sz w:val="24"/>
          <w:szCs w:val="24"/>
          <w:lang w:val="en-US"/>
        </w:rPr>
        <w:t>] The</w:t>
      </w:r>
      <w:r w:rsidR="00586C05">
        <w:rPr>
          <w:rFonts w:ascii="Times New Roman" w:hAnsi="Times New Roman" w:cs="Times New Roman"/>
          <w:sz w:val="24"/>
          <w:szCs w:val="24"/>
          <w:lang w:val="en-US"/>
        </w:rPr>
        <w:t xml:space="preserve"> </w:t>
      </w:r>
      <w:r w:rsidR="00586C05" w:rsidRPr="00586C05">
        <w:rPr>
          <w:rFonts w:ascii="Times New Roman" w:hAnsi="Times New Roman" w:cs="Times New Roman"/>
          <w:sz w:val="24"/>
          <w:szCs w:val="24"/>
          <w:lang w:val="en-US"/>
        </w:rPr>
        <w:t>Public Health (</w:t>
      </w:r>
      <w:r w:rsidR="008E1BEC">
        <w:rPr>
          <w:rFonts w:ascii="Times New Roman" w:hAnsi="Times New Roman" w:cs="Times New Roman"/>
          <w:sz w:val="24"/>
          <w:szCs w:val="24"/>
          <w:lang w:val="en-US"/>
        </w:rPr>
        <w:t>COVID</w:t>
      </w:r>
      <w:r w:rsidR="008522CF">
        <w:rPr>
          <w:rFonts w:ascii="Times New Roman" w:hAnsi="Times New Roman" w:cs="Times New Roman"/>
          <w:sz w:val="24"/>
          <w:szCs w:val="24"/>
          <w:lang w:val="en-US"/>
        </w:rPr>
        <w:t xml:space="preserve"> -19</w:t>
      </w:r>
      <w:r w:rsidR="00E55ED7">
        <w:rPr>
          <w:rFonts w:ascii="Times New Roman" w:hAnsi="Times New Roman" w:cs="Times New Roman"/>
          <w:sz w:val="24"/>
          <w:szCs w:val="24"/>
          <w:lang w:val="en-US"/>
        </w:rPr>
        <w:t xml:space="preserve">) </w:t>
      </w:r>
      <w:r w:rsidR="00586C05" w:rsidRPr="00586C05">
        <w:rPr>
          <w:rFonts w:ascii="Times New Roman" w:hAnsi="Times New Roman" w:cs="Times New Roman"/>
          <w:sz w:val="24"/>
          <w:szCs w:val="24"/>
          <w:lang w:val="en-US"/>
        </w:rPr>
        <w:t>(No 5), S.I 99 of 2020 introduced the following salient amendments. Formal businesses were allowed to open.</w:t>
      </w:r>
      <w:r w:rsidR="00586C05" w:rsidRPr="00586C05">
        <w:t xml:space="preserve"> </w:t>
      </w:r>
      <w:r w:rsidR="00586C05" w:rsidRPr="00586C05">
        <w:rPr>
          <w:rFonts w:ascii="Times New Roman" w:hAnsi="Times New Roman" w:cs="Times New Roman"/>
          <w:sz w:val="24"/>
          <w:szCs w:val="24"/>
          <w:lang w:val="en-US"/>
        </w:rPr>
        <w:t xml:space="preserve">The informal sector was restricted from </w:t>
      </w:r>
      <w:r w:rsidR="00586C05" w:rsidRPr="00586C05">
        <w:rPr>
          <w:rFonts w:ascii="Times New Roman" w:hAnsi="Times New Roman" w:cs="Times New Roman"/>
          <w:sz w:val="24"/>
          <w:szCs w:val="24"/>
          <w:lang w:val="en-US"/>
        </w:rPr>
        <w:lastRenderedPageBreak/>
        <w:t>operating</w:t>
      </w:r>
      <w:r w:rsidR="00586C05" w:rsidRPr="00586C05">
        <w:t xml:space="preserve"> </w:t>
      </w:r>
      <w:r w:rsidR="00586C05" w:rsidRPr="00586C05">
        <w:rPr>
          <w:rFonts w:ascii="Times New Roman" w:hAnsi="Times New Roman" w:cs="Times New Roman"/>
          <w:sz w:val="24"/>
          <w:szCs w:val="24"/>
          <w:lang w:val="en-US"/>
        </w:rPr>
        <w:t xml:space="preserve">from the </w:t>
      </w:r>
      <w:r w:rsidR="00697CA3">
        <w:rPr>
          <w:rFonts w:ascii="Times New Roman" w:hAnsi="Times New Roman" w:cs="Times New Roman"/>
          <w:sz w:val="24"/>
          <w:szCs w:val="24"/>
          <w:lang w:val="en-US"/>
        </w:rPr>
        <w:t>3</w:t>
      </w:r>
      <w:r w:rsidR="00697CA3" w:rsidRPr="00697CA3">
        <w:rPr>
          <w:rFonts w:ascii="Times New Roman" w:hAnsi="Times New Roman" w:cs="Times New Roman"/>
          <w:sz w:val="24"/>
          <w:szCs w:val="24"/>
          <w:vertAlign w:val="superscript"/>
          <w:lang w:val="en-US"/>
        </w:rPr>
        <w:t>rd</w:t>
      </w:r>
      <w:r w:rsidR="00697CA3">
        <w:rPr>
          <w:rFonts w:ascii="Times New Roman" w:hAnsi="Times New Roman" w:cs="Times New Roman"/>
          <w:sz w:val="24"/>
          <w:szCs w:val="24"/>
          <w:lang w:val="en-US"/>
        </w:rPr>
        <w:t xml:space="preserve"> </w:t>
      </w:r>
      <w:r w:rsidR="00586C05" w:rsidRPr="00586C05">
        <w:rPr>
          <w:rFonts w:ascii="Times New Roman" w:hAnsi="Times New Roman" w:cs="Times New Roman"/>
          <w:sz w:val="24"/>
          <w:szCs w:val="24"/>
          <w:lang w:val="en-US"/>
        </w:rPr>
        <w:t xml:space="preserve">to the </w:t>
      </w:r>
      <w:r w:rsidR="00697CA3">
        <w:rPr>
          <w:rFonts w:ascii="Times New Roman" w:hAnsi="Times New Roman" w:cs="Times New Roman"/>
          <w:sz w:val="24"/>
          <w:szCs w:val="24"/>
          <w:lang w:val="en-US"/>
        </w:rPr>
        <w:t>17</w:t>
      </w:r>
      <w:r w:rsidR="00697CA3" w:rsidRPr="00697CA3">
        <w:rPr>
          <w:rFonts w:ascii="Times New Roman" w:hAnsi="Times New Roman" w:cs="Times New Roman"/>
          <w:sz w:val="24"/>
          <w:szCs w:val="24"/>
          <w:vertAlign w:val="superscript"/>
          <w:lang w:val="en-US"/>
        </w:rPr>
        <w:t>th</w:t>
      </w:r>
      <w:r w:rsidR="00697CA3">
        <w:rPr>
          <w:rFonts w:ascii="Times New Roman" w:hAnsi="Times New Roman" w:cs="Times New Roman"/>
          <w:sz w:val="24"/>
          <w:szCs w:val="24"/>
          <w:lang w:val="en-US"/>
        </w:rPr>
        <w:t xml:space="preserve"> </w:t>
      </w:r>
      <w:r w:rsidR="00586C05" w:rsidRPr="00586C05">
        <w:rPr>
          <w:rFonts w:ascii="Times New Roman" w:hAnsi="Times New Roman" w:cs="Times New Roman"/>
          <w:sz w:val="24"/>
          <w:szCs w:val="24"/>
          <w:lang w:val="en-US"/>
        </w:rPr>
        <w:t>of May 2010</w:t>
      </w:r>
      <w:r w:rsidR="00586C05">
        <w:rPr>
          <w:rFonts w:ascii="Times New Roman" w:hAnsi="Times New Roman" w:cs="Times New Roman"/>
          <w:sz w:val="24"/>
          <w:szCs w:val="24"/>
          <w:lang w:val="en-US"/>
        </w:rPr>
        <w:t>.</w:t>
      </w:r>
      <w:r w:rsidR="00586C05" w:rsidRPr="00586C05">
        <w:rPr>
          <w:rFonts w:ascii="Times New Roman" w:hAnsi="Times New Roman" w:cs="Times New Roman"/>
          <w:sz w:val="24"/>
          <w:szCs w:val="24"/>
          <w:lang w:val="en-US"/>
        </w:rPr>
        <w:t xml:space="preserve"> Everyone was required to wear masks and transport services were to continue but restr</w:t>
      </w:r>
      <w:r w:rsidR="00586C05">
        <w:rPr>
          <w:rFonts w:ascii="Times New Roman" w:hAnsi="Times New Roman" w:cs="Times New Roman"/>
          <w:sz w:val="24"/>
          <w:szCs w:val="24"/>
          <w:lang w:val="en-US"/>
        </w:rPr>
        <w:t>icted to those provided by the seventh respondent. O</w:t>
      </w:r>
      <w:r>
        <w:rPr>
          <w:rFonts w:ascii="Times New Roman" w:hAnsi="Times New Roman" w:cs="Times New Roman"/>
          <w:sz w:val="24"/>
          <w:szCs w:val="24"/>
          <w:lang w:val="en-US"/>
        </w:rPr>
        <w:t xml:space="preserve">nly </w:t>
      </w:r>
      <w:r w:rsidR="00586C05">
        <w:rPr>
          <w:rFonts w:ascii="Times New Roman" w:hAnsi="Times New Roman" w:cs="Times New Roman"/>
          <w:sz w:val="24"/>
          <w:szCs w:val="24"/>
          <w:lang w:val="en-US"/>
        </w:rPr>
        <w:t>t</w:t>
      </w:r>
      <w:r w:rsidRPr="003D77D2">
        <w:rPr>
          <w:rFonts w:ascii="Times New Roman" w:hAnsi="Times New Roman" w:cs="Times New Roman"/>
          <w:sz w:val="24"/>
          <w:szCs w:val="24"/>
          <w:lang w:val="en-US"/>
        </w:rPr>
        <w:t xml:space="preserve">he </w:t>
      </w:r>
      <w:r w:rsidR="00326F17">
        <w:rPr>
          <w:rFonts w:ascii="Times New Roman" w:hAnsi="Times New Roman" w:cs="Times New Roman"/>
          <w:sz w:val="24"/>
          <w:szCs w:val="24"/>
          <w:lang w:val="en-US"/>
        </w:rPr>
        <w:t>seventh</w:t>
      </w:r>
      <w:r w:rsidRPr="003D77D2">
        <w:rPr>
          <w:rFonts w:ascii="Times New Roman" w:hAnsi="Times New Roman" w:cs="Times New Roman"/>
          <w:sz w:val="24"/>
          <w:szCs w:val="24"/>
          <w:lang w:val="en-US"/>
        </w:rPr>
        <w:t xml:space="preserve"> respondent </w:t>
      </w:r>
      <w:r w:rsidR="00586C05">
        <w:rPr>
          <w:rFonts w:ascii="Times New Roman" w:hAnsi="Times New Roman" w:cs="Times New Roman"/>
          <w:sz w:val="24"/>
          <w:szCs w:val="24"/>
          <w:lang w:val="en-US"/>
        </w:rPr>
        <w:t xml:space="preserve">was to </w:t>
      </w:r>
      <w:r w:rsidR="007545F8">
        <w:rPr>
          <w:rFonts w:ascii="Times New Roman" w:hAnsi="Times New Roman" w:cs="Times New Roman"/>
          <w:sz w:val="24"/>
          <w:szCs w:val="24"/>
          <w:lang w:val="en-US"/>
        </w:rPr>
        <w:t>be responsible</w:t>
      </w:r>
      <w:r w:rsidR="00750F51">
        <w:rPr>
          <w:rFonts w:ascii="Times New Roman" w:hAnsi="Times New Roman" w:cs="Times New Roman"/>
          <w:sz w:val="24"/>
          <w:szCs w:val="24"/>
          <w:lang w:val="en-US"/>
        </w:rPr>
        <w:t xml:space="preserve"> for the</w:t>
      </w:r>
      <w:r w:rsidR="00586C05">
        <w:rPr>
          <w:rFonts w:ascii="Times New Roman" w:hAnsi="Times New Roman" w:cs="Times New Roman"/>
          <w:sz w:val="24"/>
          <w:szCs w:val="24"/>
          <w:lang w:val="en-US"/>
        </w:rPr>
        <w:t xml:space="preserve"> ferrying of commut</w:t>
      </w:r>
      <w:r w:rsidRPr="003D77D2">
        <w:rPr>
          <w:rFonts w:ascii="Times New Roman" w:hAnsi="Times New Roman" w:cs="Times New Roman"/>
          <w:sz w:val="24"/>
          <w:szCs w:val="24"/>
          <w:lang w:val="en-US"/>
        </w:rPr>
        <w:t>ers</w:t>
      </w:r>
      <w:r w:rsidR="00586C05">
        <w:rPr>
          <w:rFonts w:ascii="Times New Roman" w:hAnsi="Times New Roman" w:cs="Times New Roman"/>
          <w:sz w:val="24"/>
          <w:szCs w:val="24"/>
          <w:lang w:val="en-US"/>
        </w:rPr>
        <w:t xml:space="preserve">. </w:t>
      </w:r>
      <w:r w:rsidRPr="003D77D2">
        <w:rPr>
          <w:rFonts w:ascii="Times New Roman" w:hAnsi="Times New Roman" w:cs="Times New Roman"/>
          <w:sz w:val="24"/>
          <w:szCs w:val="24"/>
          <w:lang w:val="en-US"/>
        </w:rPr>
        <w:t xml:space="preserve"> </w:t>
      </w:r>
    </w:p>
    <w:p w:rsidR="00B92C97" w:rsidRPr="00586C05" w:rsidRDefault="003D77D2" w:rsidP="00586C05">
      <w:pPr>
        <w:spacing w:after="0" w:line="360" w:lineRule="auto"/>
        <w:jc w:val="both"/>
        <w:rPr>
          <w:rFonts w:ascii="Times New Roman" w:hAnsi="Times New Roman" w:cs="Times New Roman"/>
          <w:sz w:val="24"/>
          <w:szCs w:val="24"/>
          <w:lang w:val="en-US"/>
        </w:rPr>
      </w:pPr>
      <w:r w:rsidRPr="00586C05">
        <w:rPr>
          <w:rFonts w:ascii="Times New Roman" w:hAnsi="Times New Roman" w:cs="Times New Roman"/>
          <w:sz w:val="24"/>
          <w:szCs w:val="24"/>
          <w:lang w:val="en-US"/>
        </w:rPr>
        <w:t xml:space="preserve"> </w:t>
      </w:r>
      <w:r w:rsidR="00094B02">
        <w:rPr>
          <w:rFonts w:ascii="Times New Roman" w:hAnsi="Times New Roman" w:cs="Times New Roman"/>
          <w:sz w:val="24"/>
          <w:szCs w:val="24"/>
          <w:lang w:val="en-US"/>
        </w:rPr>
        <w:t>[20</w:t>
      </w:r>
      <w:r w:rsidR="00903DAB" w:rsidRPr="00586C05">
        <w:rPr>
          <w:rFonts w:ascii="Times New Roman" w:hAnsi="Times New Roman" w:cs="Times New Roman"/>
          <w:sz w:val="24"/>
          <w:szCs w:val="24"/>
          <w:lang w:val="en-US"/>
        </w:rPr>
        <w:t>]</w:t>
      </w:r>
      <w:r w:rsidR="00326F17">
        <w:rPr>
          <w:rFonts w:ascii="Times New Roman" w:hAnsi="Times New Roman" w:cs="Times New Roman"/>
          <w:sz w:val="24"/>
          <w:szCs w:val="24"/>
          <w:lang w:val="en-US"/>
        </w:rPr>
        <w:t xml:space="preserve"> </w:t>
      </w:r>
      <w:r w:rsidR="00697CA3">
        <w:rPr>
          <w:rFonts w:ascii="Times New Roman" w:hAnsi="Times New Roman" w:cs="Times New Roman"/>
          <w:sz w:val="24"/>
          <w:szCs w:val="24"/>
          <w:lang w:val="en-US"/>
        </w:rPr>
        <w:t xml:space="preserve"> </w:t>
      </w:r>
      <w:r w:rsidR="00395BAD" w:rsidRPr="00586C05">
        <w:rPr>
          <w:rFonts w:ascii="Times New Roman" w:hAnsi="Times New Roman" w:cs="Times New Roman"/>
          <w:sz w:val="24"/>
          <w:szCs w:val="24"/>
          <w:lang w:val="en-US"/>
        </w:rPr>
        <w:t>The</w:t>
      </w:r>
      <w:r w:rsidR="00B92C97" w:rsidRPr="00586C05">
        <w:rPr>
          <w:rFonts w:ascii="Times New Roman" w:hAnsi="Times New Roman" w:cs="Times New Roman"/>
          <w:sz w:val="24"/>
          <w:szCs w:val="24"/>
          <w:lang w:val="en-US"/>
        </w:rPr>
        <w:t xml:space="preserve"> </w:t>
      </w:r>
      <w:r w:rsidR="00395BAD" w:rsidRPr="00586C05">
        <w:rPr>
          <w:rFonts w:ascii="Times New Roman" w:hAnsi="Times New Roman" w:cs="Times New Roman"/>
          <w:sz w:val="24"/>
          <w:szCs w:val="24"/>
          <w:lang w:val="en-US"/>
        </w:rPr>
        <w:t xml:space="preserve">restrictions under challenge were brought into effect </w:t>
      </w:r>
      <w:r w:rsidR="00B92C97" w:rsidRPr="00586C05">
        <w:rPr>
          <w:rFonts w:ascii="Times New Roman" w:hAnsi="Times New Roman" w:cs="Times New Roman"/>
          <w:sz w:val="24"/>
          <w:szCs w:val="24"/>
          <w:lang w:val="en-US"/>
        </w:rPr>
        <w:t xml:space="preserve">at a time when the country </w:t>
      </w:r>
      <w:r w:rsidR="00CF61A8" w:rsidRPr="00586C05">
        <w:rPr>
          <w:rFonts w:ascii="Times New Roman" w:hAnsi="Times New Roman" w:cs="Times New Roman"/>
          <w:sz w:val="24"/>
          <w:szCs w:val="24"/>
          <w:lang w:val="en-US"/>
        </w:rPr>
        <w:t xml:space="preserve">was </w:t>
      </w:r>
      <w:r w:rsidR="00CF61A8">
        <w:rPr>
          <w:rFonts w:ascii="Times New Roman" w:hAnsi="Times New Roman" w:cs="Times New Roman"/>
          <w:sz w:val="24"/>
          <w:szCs w:val="24"/>
          <w:lang w:val="en-US"/>
        </w:rPr>
        <w:t>already</w:t>
      </w:r>
      <w:r w:rsidR="00277F11">
        <w:rPr>
          <w:rFonts w:ascii="Times New Roman" w:hAnsi="Times New Roman" w:cs="Times New Roman"/>
          <w:sz w:val="24"/>
          <w:szCs w:val="24"/>
          <w:lang w:val="en-US"/>
        </w:rPr>
        <w:t xml:space="preserve"> </w:t>
      </w:r>
      <w:r w:rsidR="00B92C97" w:rsidRPr="00586C05">
        <w:rPr>
          <w:rFonts w:ascii="Times New Roman" w:hAnsi="Times New Roman" w:cs="Times New Roman"/>
          <w:sz w:val="24"/>
          <w:szCs w:val="24"/>
          <w:lang w:val="en-US"/>
        </w:rPr>
        <w:t>under lockdown and still is. I</w:t>
      </w:r>
      <w:r w:rsidR="00395BAD" w:rsidRPr="00586C05">
        <w:rPr>
          <w:rFonts w:ascii="Times New Roman" w:hAnsi="Times New Roman" w:cs="Times New Roman"/>
          <w:sz w:val="24"/>
          <w:szCs w:val="24"/>
          <w:lang w:val="en-US"/>
        </w:rPr>
        <w:t>n determining whether the applicants asserted themselves timeous</w:t>
      </w:r>
      <w:r w:rsidR="00360B16" w:rsidRPr="00586C05">
        <w:rPr>
          <w:rFonts w:ascii="Times New Roman" w:hAnsi="Times New Roman" w:cs="Times New Roman"/>
          <w:sz w:val="24"/>
          <w:szCs w:val="24"/>
          <w:lang w:val="en-US"/>
        </w:rPr>
        <w:t xml:space="preserve">ly, </w:t>
      </w:r>
      <w:r w:rsidR="00395BAD" w:rsidRPr="00586C05">
        <w:rPr>
          <w:rFonts w:ascii="Times New Roman" w:hAnsi="Times New Roman" w:cs="Times New Roman"/>
          <w:sz w:val="24"/>
          <w:szCs w:val="24"/>
          <w:lang w:val="en-US"/>
        </w:rPr>
        <w:t xml:space="preserve">the court has considered that </w:t>
      </w:r>
      <w:r w:rsidR="00750F51" w:rsidRPr="00586C05">
        <w:rPr>
          <w:rFonts w:ascii="Times New Roman" w:hAnsi="Times New Roman" w:cs="Times New Roman"/>
          <w:sz w:val="24"/>
          <w:szCs w:val="24"/>
          <w:lang w:val="en-US"/>
        </w:rPr>
        <w:t xml:space="preserve">the </w:t>
      </w:r>
      <w:r w:rsidR="00395BAD" w:rsidRPr="00586C05">
        <w:rPr>
          <w:rFonts w:ascii="Times New Roman" w:hAnsi="Times New Roman" w:cs="Times New Roman"/>
          <w:sz w:val="24"/>
          <w:szCs w:val="24"/>
          <w:lang w:val="en-US"/>
        </w:rPr>
        <w:t>applicants</w:t>
      </w:r>
      <w:r w:rsidR="00750F51" w:rsidRPr="00586C05">
        <w:rPr>
          <w:rFonts w:ascii="Times New Roman" w:hAnsi="Times New Roman" w:cs="Times New Roman"/>
          <w:sz w:val="24"/>
          <w:szCs w:val="24"/>
          <w:lang w:val="en-US"/>
        </w:rPr>
        <w:t>’</w:t>
      </w:r>
      <w:r w:rsidR="00B92C97" w:rsidRPr="00586C05">
        <w:rPr>
          <w:rFonts w:ascii="Times New Roman" w:hAnsi="Times New Roman" w:cs="Times New Roman"/>
          <w:sz w:val="24"/>
          <w:szCs w:val="24"/>
          <w:lang w:val="en-US"/>
        </w:rPr>
        <w:t xml:space="preserve"> </w:t>
      </w:r>
      <w:r w:rsidR="00750F51" w:rsidRPr="00586C05">
        <w:rPr>
          <w:rFonts w:ascii="Times New Roman" w:hAnsi="Times New Roman" w:cs="Times New Roman"/>
          <w:sz w:val="24"/>
          <w:szCs w:val="24"/>
          <w:lang w:val="en-US"/>
        </w:rPr>
        <w:t xml:space="preserve">movements </w:t>
      </w:r>
      <w:r w:rsidR="007545F8" w:rsidRPr="00586C05">
        <w:rPr>
          <w:rFonts w:ascii="Times New Roman" w:hAnsi="Times New Roman" w:cs="Times New Roman"/>
          <w:sz w:val="24"/>
          <w:szCs w:val="24"/>
          <w:lang w:val="en-US"/>
        </w:rPr>
        <w:t xml:space="preserve">were, </w:t>
      </w:r>
      <w:r w:rsidR="00094B02">
        <w:rPr>
          <w:rFonts w:ascii="Times New Roman" w:hAnsi="Times New Roman" w:cs="Times New Roman"/>
          <w:sz w:val="24"/>
          <w:szCs w:val="24"/>
          <w:lang w:val="en-US"/>
        </w:rPr>
        <w:t>as in the case of everyone</w:t>
      </w:r>
      <w:r w:rsidR="00B92C97" w:rsidRPr="00586C05">
        <w:rPr>
          <w:rFonts w:ascii="Times New Roman" w:hAnsi="Times New Roman" w:cs="Times New Roman"/>
          <w:sz w:val="24"/>
          <w:szCs w:val="24"/>
          <w:lang w:val="en-US"/>
        </w:rPr>
        <w:t xml:space="preserve"> else</w:t>
      </w:r>
      <w:r w:rsidR="00C631FB">
        <w:rPr>
          <w:rFonts w:ascii="Times New Roman" w:hAnsi="Times New Roman" w:cs="Times New Roman"/>
          <w:sz w:val="24"/>
          <w:szCs w:val="24"/>
          <w:lang w:val="en-US"/>
        </w:rPr>
        <w:t xml:space="preserve">, </w:t>
      </w:r>
      <w:r w:rsidR="00C631FB" w:rsidRPr="00586C05">
        <w:rPr>
          <w:rFonts w:ascii="Times New Roman" w:hAnsi="Times New Roman" w:cs="Times New Roman"/>
          <w:sz w:val="24"/>
          <w:szCs w:val="24"/>
          <w:lang w:val="en-US"/>
        </w:rPr>
        <w:t>under</w:t>
      </w:r>
      <w:r w:rsidR="007545F8" w:rsidRPr="00586C05">
        <w:rPr>
          <w:rFonts w:ascii="Times New Roman" w:hAnsi="Times New Roman" w:cs="Times New Roman"/>
          <w:sz w:val="24"/>
          <w:szCs w:val="24"/>
          <w:lang w:val="en-US"/>
        </w:rPr>
        <w:t xml:space="preserve"> nationwide</w:t>
      </w:r>
      <w:r w:rsidR="00395BAD" w:rsidRPr="00586C05">
        <w:rPr>
          <w:rFonts w:ascii="Times New Roman" w:hAnsi="Times New Roman" w:cs="Times New Roman"/>
          <w:sz w:val="24"/>
          <w:szCs w:val="24"/>
          <w:lang w:val="en-US"/>
        </w:rPr>
        <w:t xml:space="preserve"> </w:t>
      </w:r>
      <w:r w:rsidR="00094B02">
        <w:rPr>
          <w:rFonts w:ascii="Times New Roman" w:hAnsi="Times New Roman" w:cs="Times New Roman"/>
          <w:sz w:val="24"/>
          <w:szCs w:val="24"/>
          <w:lang w:val="en-US"/>
        </w:rPr>
        <w:t xml:space="preserve">lockdown </w:t>
      </w:r>
      <w:r w:rsidR="00C631FB">
        <w:rPr>
          <w:rFonts w:ascii="Times New Roman" w:hAnsi="Times New Roman" w:cs="Times New Roman"/>
          <w:sz w:val="24"/>
          <w:szCs w:val="24"/>
          <w:lang w:val="en-US"/>
        </w:rPr>
        <w:t xml:space="preserve">and </w:t>
      </w:r>
      <w:r w:rsidR="00C631FB" w:rsidRPr="00586C05">
        <w:rPr>
          <w:rFonts w:ascii="Times New Roman" w:hAnsi="Times New Roman" w:cs="Times New Roman"/>
          <w:sz w:val="24"/>
          <w:szCs w:val="24"/>
          <w:lang w:val="en-US"/>
        </w:rPr>
        <w:t>restricted</w:t>
      </w:r>
      <w:r w:rsidR="00750F51" w:rsidRPr="00586C05">
        <w:rPr>
          <w:rFonts w:ascii="Times New Roman" w:hAnsi="Times New Roman" w:cs="Times New Roman"/>
          <w:sz w:val="24"/>
          <w:szCs w:val="24"/>
          <w:lang w:val="en-US"/>
        </w:rPr>
        <w:t>. I</w:t>
      </w:r>
      <w:r w:rsidR="00CE5EB9" w:rsidRPr="00586C05">
        <w:rPr>
          <w:rFonts w:ascii="Times New Roman" w:hAnsi="Times New Roman" w:cs="Times New Roman"/>
          <w:sz w:val="24"/>
          <w:szCs w:val="24"/>
          <w:lang w:val="en-US"/>
        </w:rPr>
        <w:t>t was</w:t>
      </w:r>
      <w:r w:rsidR="001B2230" w:rsidRPr="00586C05">
        <w:rPr>
          <w:rFonts w:ascii="Times New Roman" w:hAnsi="Times New Roman" w:cs="Times New Roman"/>
          <w:sz w:val="24"/>
          <w:szCs w:val="24"/>
          <w:lang w:val="en-US"/>
        </w:rPr>
        <w:t xml:space="preserve"> </w:t>
      </w:r>
      <w:r w:rsidR="00395BAD" w:rsidRPr="00586C05">
        <w:rPr>
          <w:rFonts w:ascii="Times New Roman" w:hAnsi="Times New Roman" w:cs="Times New Roman"/>
          <w:sz w:val="24"/>
          <w:szCs w:val="24"/>
          <w:lang w:val="en-US"/>
        </w:rPr>
        <w:t>not easy to travel from on</w:t>
      </w:r>
      <w:r w:rsidR="001B2230" w:rsidRPr="00586C05">
        <w:rPr>
          <w:rFonts w:ascii="Times New Roman" w:hAnsi="Times New Roman" w:cs="Times New Roman"/>
          <w:sz w:val="24"/>
          <w:szCs w:val="24"/>
          <w:lang w:val="en-US"/>
        </w:rPr>
        <w:t>e</w:t>
      </w:r>
      <w:r w:rsidR="00395BAD" w:rsidRPr="00586C05">
        <w:rPr>
          <w:rFonts w:ascii="Times New Roman" w:hAnsi="Times New Roman" w:cs="Times New Roman"/>
          <w:sz w:val="24"/>
          <w:szCs w:val="24"/>
          <w:lang w:val="en-US"/>
        </w:rPr>
        <w:t xml:space="preserve"> place </w:t>
      </w:r>
      <w:r w:rsidR="001B2230" w:rsidRPr="00586C05">
        <w:rPr>
          <w:rFonts w:ascii="Times New Roman" w:hAnsi="Times New Roman" w:cs="Times New Roman"/>
          <w:sz w:val="24"/>
          <w:szCs w:val="24"/>
          <w:lang w:val="en-US"/>
        </w:rPr>
        <w:t>to another</w:t>
      </w:r>
      <w:r w:rsidR="00903DAB" w:rsidRPr="00586C05">
        <w:rPr>
          <w:rFonts w:ascii="Times New Roman" w:hAnsi="Times New Roman" w:cs="Times New Roman"/>
          <w:sz w:val="24"/>
          <w:szCs w:val="24"/>
          <w:lang w:val="en-US"/>
        </w:rPr>
        <w:t xml:space="preserve"> </w:t>
      </w:r>
      <w:r w:rsidR="001B2230" w:rsidRPr="00586C05">
        <w:rPr>
          <w:rFonts w:ascii="Times New Roman" w:hAnsi="Times New Roman" w:cs="Times New Roman"/>
          <w:sz w:val="24"/>
          <w:szCs w:val="24"/>
          <w:lang w:val="en-US"/>
        </w:rPr>
        <w:t>due to restrictions</w:t>
      </w:r>
      <w:r w:rsidR="00903DAB" w:rsidRPr="00586C05">
        <w:rPr>
          <w:rFonts w:ascii="Times New Roman" w:hAnsi="Times New Roman" w:cs="Times New Roman"/>
          <w:sz w:val="24"/>
          <w:szCs w:val="24"/>
          <w:lang w:val="en-US"/>
        </w:rPr>
        <w:t xml:space="preserve"> to movement of people.</w:t>
      </w:r>
      <w:r w:rsidR="00CE5EB9" w:rsidRPr="00586C05">
        <w:rPr>
          <w:rFonts w:ascii="Times New Roman" w:hAnsi="Times New Roman" w:cs="Times New Roman"/>
          <w:sz w:val="24"/>
          <w:szCs w:val="24"/>
          <w:lang w:val="en-US"/>
        </w:rPr>
        <w:t xml:space="preserve"> </w:t>
      </w:r>
      <w:r w:rsidR="00750F51" w:rsidRPr="00586C05">
        <w:rPr>
          <w:rFonts w:ascii="Times New Roman" w:hAnsi="Times New Roman" w:cs="Times New Roman"/>
          <w:sz w:val="24"/>
          <w:szCs w:val="24"/>
          <w:lang w:val="en-US"/>
        </w:rPr>
        <w:t xml:space="preserve">The applicants’ predicament in </w:t>
      </w:r>
      <w:r w:rsidR="00B15D4E">
        <w:rPr>
          <w:rFonts w:ascii="Times New Roman" w:hAnsi="Times New Roman" w:cs="Times New Roman"/>
          <w:sz w:val="24"/>
          <w:szCs w:val="24"/>
          <w:lang w:val="en-US"/>
        </w:rPr>
        <w:t xml:space="preserve">delaying to file the application </w:t>
      </w:r>
      <w:r w:rsidR="00CF61A8">
        <w:rPr>
          <w:rFonts w:ascii="Times New Roman" w:hAnsi="Times New Roman" w:cs="Times New Roman"/>
          <w:sz w:val="24"/>
          <w:szCs w:val="24"/>
          <w:lang w:val="en-US"/>
        </w:rPr>
        <w:t xml:space="preserve">is </w:t>
      </w:r>
      <w:r w:rsidR="00CF61A8" w:rsidRPr="00586C05">
        <w:rPr>
          <w:rFonts w:ascii="Times New Roman" w:hAnsi="Times New Roman" w:cs="Times New Roman"/>
          <w:sz w:val="24"/>
          <w:szCs w:val="24"/>
          <w:lang w:val="en-US"/>
        </w:rPr>
        <w:t>understandable</w:t>
      </w:r>
      <w:r w:rsidR="00B15D4E">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and </w:t>
      </w:r>
      <w:r w:rsidR="00CF61A8" w:rsidRPr="00586C05">
        <w:rPr>
          <w:rFonts w:ascii="Times New Roman" w:hAnsi="Times New Roman" w:cs="Times New Roman"/>
          <w:sz w:val="24"/>
          <w:szCs w:val="24"/>
          <w:lang w:val="en-US"/>
        </w:rPr>
        <w:t>reasonable</w:t>
      </w:r>
      <w:r w:rsidR="00903DAB" w:rsidRPr="00586C05">
        <w:rPr>
          <w:rFonts w:ascii="Times New Roman" w:hAnsi="Times New Roman" w:cs="Times New Roman"/>
          <w:sz w:val="24"/>
          <w:szCs w:val="24"/>
          <w:lang w:val="en-US"/>
        </w:rPr>
        <w:t xml:space="preserve"> in the circumstances.</w:t>
      </w:r>
      <w:r w:rsidR="00395BAD" w:rsidRPr="00586C05">
        <w:rPr>
          <w:rFonts w:ascii="Times New Roman" w:hAnsi="Times New Roman" w:cs="Times New Roman"/>
          <w:sz w:val="24"/>
          <w:szCs w:val="24"/>
          <w:lang w:val="en-US"/>
        </w:rPr>
        <w:t xml:space="preserve"> </w:t>
      </w:r>
    </w:p>
    <w:p w:rsidR="000C43EF" w:rsidRPr="00094B02" w:rsidRDefault="00094B02" w:rsidP="00DA1D0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B92C97">
        <w:rPr>
          <w:rFonts w:ascii="Times New Roman" w:hAnsi="Times New Roman" w:cs="Times New Roman"/>
          <w:sz w:val="24"/>
          <w:szCs w:val="24"/>
          <w:lang w:val="en-US"/>
        </w:rPr>
        <w:t>]</w:t>
      </w:r>
      <w:r w:rsidR="00697CA3">
        <w:rPr>
          <w:rFonts w:ascii="Times New Roman" w:hAnsi="Times New Roman" w:cs="Times New Roman"/>
          <w:sz w:val="24"/>
          <w:szCs w:val="24"/>
          <w:lang w:val="en-US"/>
        </w:rPr>
        <w:t xml:space="preserve">  </w:t>
      </w:r>
      <w:r w:rsidR="00FC50CE">
        <w:rPr>
          <w:rFonts w:ascii="Times New Roman" w:hAnsi="Times New Roman" w:cs="Times New Roman"/>
          <w:sz w:val="24"/>
          <w:szCs w:val="24"/>
          <w:lang w:val="en-US"/>
        </w:rPr>
        <w:t>A</w:t>
      </w:r>
      <w:r w:rsidR="00C631FB">
        <w:rPr>
          <w:rFonts w:ascii="Times New Roman" w:hAnsi="Times New Roman" w:cs="Times New Roman"/>
          <w:sz w:val="24"/>
          <w:szCs w:val="24"/>
          <w:lang w:val="en-US"/>
        </w:rPr>
        <w:t>lthough</w:t>
      </w:r>
      <w:r w:rsidR="00395BAD">
        <w:rPr>
          <w:rFonts w:ascii="Times New Roman" w:hAnsi="Times New Roman" w:cs="Times New Roman"/>
          <w:sz w:val="24"/>
          <w:szCs w:val="24"/>
          <w:lang w:val="en-US"/>
        </w:rPr>
        <w:t xml:space="preserve"> the </w:t>
      </w:r>
      <w:r w:rsidR="00E55ED7">
        <w:rPr>
          <w:rFonts w:ascii="Times New Roman" w:hAnsi="Times New Roman" w:cs="Times New Roman"/>
          <w:sz w:val="24"/>
          <w:szCs w:val="24"/>
          <w:lang w:val="en-US"/>
        </w:rPr>
        <w:t xml:space="preserve">application </w:t>
      </w:r>
      <w:r w:rsidR="00395BAD">
        <w:rPr>
          <w:rFonts w:ascii="Times New Roman" w:hAnsi="Times New Roman" w:cs="Times New Roman"/>
          <w:sz w:val="24"/>
          <w:szCs w:val="24"/>
          <w:lang w:val="en-US"/>
        </w:rPr>
        <w:t>may appear not to meet the</w:t>
      </w:r>
      <w:r w:rsidR="00E55ED7">
        <w:rPr>
          <w:rFonts w:ascii="Times New Roman" w:hAnsi="Times New Roman" w:cs="Times New Roman"/>
          <w:sz w:val="24"/>
          <w:szCs w:val="24"/>
          <w:lang w:val="en-US"/>
        </w:rPr>
        <w:t xml:space="preserve"> basic </w:t>
      </w:r>
      <w:r w:rsidR="00395BAD">
        <w:rPr>
          <w:rFonts w:ascii="Times New Roman" w:hAnsi="Times New Roman" w:cs="Times New Roman"/>
          <w:sz w:val="24"/>
          <w:szCs w:val="24"/>
          <w:lang w:val="en-US"/>
        </w:rPr>
        <w:t>requirements of urgency</w:t>
      </w:r>
      <w:r w:rsidR="00690066">
        <w:rPr>
          <w:rFonts w:ascii="Times New Roman" w:hAnsi="Times New Roman" w:cs="Times New Roman"/>
          <w:sz w:val="24"/>
          <w:szCs w:val="24"/>
          <w:lang w:val="en-US"/>
        </w:rPr>
        <w:t xml:space="preserve">, </w:t>
      </w:r>
      <w:r w:rsidR="00E55ED7">
        <w:rPr>
          <w:rFonts w:ascii="Times New Roman" w:hAnsi="Times New Roman" w:cs="Times New Roman"/>
          <w:sz w:val="24"/>
          <w:szCs w:val="24"/>
          <w:lang w:val="en-US"/>
        </w:rPr>
        <w:t>the fact of the matter is that</w:t>
      </w:r>
      <w:r w:rsidR="00395BAD">
        <w:rPr>
          <w:rFonts w:ascii="Times New Roman" w:hAnsi="Times New Roman" w:cs="Times New Roman"/>
          <w:sz w:val="24"/>
          <w:szCs w:val="24"/>
          <w:lang w:val="en-US"/>
        </w:rPr>
        <w:t xml:space="preserve"> the </w:t>
      </w:r>
      <w:r w:rsidR="00E55ED7">
        <w:rPr>
          <w:rFonts w:ascii="Times New Roman" w:hAnsi="Times New Roman" w:cs="Times New Roman"/>
          <w:sz w:val="24"/>
          <w:szCs w:val="24"/>
          <w:lang w:val="en-US"/>
        </w:rPr>
        <w:t>application will not be capable of being dealt</w:t>
      </w:r>
      <w:r w:rsidR="00395BAD">
        <w:rPr>
          <w:rFonts w:ascii="Times New Roman" w:hAnsi="Times New Roman" w:cs="Times New Roman"/>
          <w:sz w:val="24"/>
          <w:szCs w:val="24"/>
          <w:lang w:val="en-US"/>
        </w:rPr>
        <w:t xml:space="preserve"> with at a subsequent stage</w:t>
      </w:r>
      <w:r w:rsidR="00D96D0D">
        <w:rPr>
          <w:rFonts w:ascii="Times New Roman" w:hAnsi="Times New Roman" w:cs="Times New Roman"/>
          <w:sz w:val="24"/>
          <w:szCs w:val="24"/>
          <w:lang w:val="en-US"/>
        </w:rPr>
        <w:t xml:space="preserve"> </w:t>
      </w:r>
      <w:r w:rsidR="00B92C97">
        <w:rPr>
          <w:rFonts w:ascii="Times New Roman" w:hAnsi="Times New Roman" w:cs="Times New Roman"/>
          <w:sz w:val="24"/>
          <w:szCs w:val="24"/>
          <w:lang w:val="en-US"/>
        </w:rPr>
        <w:t xml:space="preserve">should </w:t>
      </w:r>
      <w:r w:rsidR="005E3403">
        <w:rPr>
          <w:rFonts w:ascii="Times New Roman" w:hAnsi="Times New Roman" w:cs="Times New Roman"/>
          <w:sz w:val="24"/>
          <w:szCs w:val="24"/>
          <w:lang w:val="en-US"/>
        </w:rPr>
        <w:t xml:space="preserve">the </w:t>
      </w:r>
      <w:r w:rsidR="00D96D0D">
        <w:rPr>
          <w:rFonts w:ascii="Times New Roman" w:hAnsi="Times New Roman" w:cs="Times New Roman"/>
          <w:sz w:val="24"/>
          <w:szCs w:val="24"/>
          <w:lang w:val="en-US"/>
        </w:rPr>
        <w:t>lockdown</w:t>
      </w:r>
      <w:r w:rsidR="005E3403">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be</w:t>
      </w:r>
      <w:r w:rsidR="00E55ED7">
        <w:rPr>
          <w:rFonts w:ascii="Times New Roman" w:hAnsi="Times New Roman" w:cs="Times New Roman"/>
          <w:sz w:val="24"/>
          <w:szCs w:val="24"/>
          <w:lang w:val="en-US"/>
        </w:rPr>
        <w:t xml:space="preserve"> declared </w:t>
      </w:r>
      <w:r w:rsidR="007545F8">
        <w:rPr>
          <w:rFonts w:ascii="Times New Roman" w:hAnsi="Times New Roman" w:cs="Times New Roman"/>
          <w:sz w:val="24"/>
          <w:szCs w:val="24"/>
          <w:lang w:val="en-US"/>
        </w:rPr>
        <w:t>over</w:t>
      </w:r>
      <w:r w:rsidR="00B92C97">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 xml:space="preserve">soon. </w:t>
      </w:r>
      <w:r w:rsidR="000C43EF" w:rsidRPr="000C43EF">
        <w:rPr>
          <w:rFonts w:ascii="Times New Roman" w:hAnsi="Times New Roman" w:cs="Times New Roman"/>
          <w:sz w:val="24"/>
          <w:szCs w:val="24"/>
          <w:lang w:val="en-US"/>
        </w:rPr>
        <w:t xml:space="preserve">If the application is not dealt with now, it may be rendered </w:t>
      </w:r>
      <w:r w:rsidR="000C43EF" w:rsidRPr="000C43EF">
        <w:rPr>
          <w:rFonts w:ascii="Times New Roman" w:hAnsi="Times New Roman" w:cs="Times New Roman"/>
          <w:i/>
          <w:sz w:val="24"/>
          <w:szCs w:val="24"/>
          <w:lang w:val="en-US"/>
        </w:rPr>
        <w:t>brutum fulmen.</w:t>
      </w:r>
      <w:r w:rsidRPr="00094B02">
        <w:t xml:space="preserve"> </w:t>
      </w:r>
      <w:r w:rsidRPr="00094B02">
        <w:rPr>
          <w:rFonts w:ascii="Times New Roman" w:hAnsi="Times New Roman" w:cs="Times New Roman"/>
          <w:sz w:val="24"/>
          <w:szCs w:val="24"/>
          <w:lang w:val="en-US"/>
        </w:rPr>
        <w:t>This is not the sort of matter that can wait and be dealt with at a subsequent stage</w:t>
      </w:r>
      <w:r>
        <w:rPr>
          <w:rFonts w:ascii="Times New Roman" w:hAnsi="Times New Roman" w:cs="Times New Roman"/>
          <w:sz w:val="24"/>
          <w:szCs w:val="24"/>
          <w:lang w:val="en-US"/>
        </w:rPr>
        <w:t>.</w:t>
      </w:r>
    </w:p>
    <w:p w:rsidR="00DA1D06" w:rsidRDefault="00094B02" w:rsidP="00DA1D06">
      <w:pPr>
        <w:spacing w:after="0" w:line="360" w:lineRule="auto"/>
        <w:jc w:val="both"/>
      </w:pPr>
      <w:r>
        <w:rPr>
          <w:rFonts w:ascii="Times New Roman" w:hAnsi="Times New Roman" w:cs="Times New Roman"/>
          <w:sz w:val="24"/>
          <w:szCs w:val="24"/>
          <w:lang w:val="en-US"/>
        </w:rPr>
        <w:t>[22</w:t>
      </w:r>
      <w:r w:rsidR="00C631FB">
        <w:rPr>
          <w:rFonts w:ascii="Times New Roman" w:hAnsi="Times New Roman" w:cs="Times New Roman"/>
          <w:sz w:val="24"/>
          <w:szCs w:val="24"/>
          <w:lang w:val="en-US"/>
        </w:rPr>
        <w:t xml:space="preserve">] </w:t>
      </w:r>
      <w:r w:rsidR="00697CA3">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Our</w:t>
      </w:r>
      <w:r w:rsidR="00395BAD">
        <w:rPr>
          <w:rFonts w:ascii="Times New Roman" w:hAnsi="Times New Roman" w:cs="Times New Roman"/>
          <w:sz w:val="24"/>
          <w:szCs w:val="24"/>
          <w:lang w:val="en-US"/>
        </w:rPr>
        <w:t xml:space="preserve"> courts have to be prepared to relax the rules of urgency</w:t>
      </w:r>
      <w:r w:rsidR="00CE5EB9">
        <w:rPr>
          <w:rFonts w:ascii="Times New Roman" w:hAnsi="Times New Roman" w:cs="Times New Roman"/>
          <w:sz w:val="24"/>
          <w:szCs w:val="24"/>
          <w:lang w:val="en-US"/>
        </w:rPr>
        <w:t xml:space="preserve"> in deserving cases</w:t>
      </w:r>
      <w:r w:rsidR="00395BAD">
        <w:rPr>
          <w:rFonts w:ascii="Times New Roman" w:hAnsi="Times New Roman" w:cs="Times New Roman"/>
          <w:sz w:val="24"/>
          <w:szCs w:val="24"/>
          <w:lang w:val="en-US"/>
        </w:rPr>
        <w:t>,</w:t>
      </w:r>
      <w:r w:rsidR="001B2230">
        <w:rPr>
          <w:rFonts w:ascii="Times New Roman" w:hAnsi="Times New Roman" w:cs="Times New Roman"/>
          <w:sz w:val="24"/>
          <w:szCs w:val="24"/>
          <w:lang w:val="en-US"/>
        </w:rPr>
        <w:t xml:space="preserve"> in order to </w:t>
      </w:r>
      <w:r w:rsidR="00395BAD">
        <w:rPr>
          <w:rFonts w:ascii="Times New Roman" w:hAnsi="Times New Roman" w:cs="Times New Roman"/>
          <w:sz w:val="24"/>
          <w:szCs w:val="24"/>
          <w:lang w:val="en-US"/>
        </w:rPr>
        <w:t>avoid injustices to</w:t>
      </w:r>
      <w:r w:rsidR="001B2230">
        <w:rPr>
          <w:rFonts w:ascii="Times New Roman" w:hAnsi="Times New Roman" w:cs="Times New Roman"/>
          <w:sz w:val="24"/>
          <w:szCs w:val="24"/>
          <w:lang w:val="en-US"/>
        </w:rPr>
        <w:t xml:space="preserve"> litigants</w:t>
      </w:r>
      <w:r w:rsidR="00903DAB">
        <w:rPr>
          <w:rFonts w:ascii="Times New Roman" w:hAnsi="Times New Roman" w:cs="Times New Roman"/>
          <w:sz w:val="24"/>
          <w:szCs w:val="24"/>
          <w:lang w:val="en-US"/>
        </w:rPr>
        <w:t>.</w:t>
      </w:r>
      <w:r w:rsidR="00CE5EB9">
        <w:rPr>
          <w:rFonts w:ascii="Times New Roman" w:hAnsi="Times New Roman" w:cs="Times New Roman"/>
          <w:sz w:val="24"/>
          <w:szCs w:val="24"/>
          <w:lang w:val="en-US"/>
        </w:rPr>
        <w:t xml:space="preserve"> </w:t>
      </w:r>
      <w:r w:rsidR="00B92C97">
        <w:rPr>
          <w:rFonts w:ascii="Times New Roman" w:hAnsi="Times New Roman" w:cs="Times New Roman"/>
          <w:sz w:val="24"/>
          <w:szCs w:val="24"/>
          <w:lang w:val="en-US"/>
        </w:rPr>
        <w:t>Each case must be determined on its own circumstances .</w:t>
      </w:r>
      <w:r w:rsidR="00395BAD">
        <w:rPr>
          <w:rFonts w:ascii="Times New Roman" w:hAnsi="Times New Roman" w:cs="Times New Roman"/>
          <w:sz w:val="24"/>
          <w:szCs w:val="24"/>
          <w:lang w:val="en-US"/>
        </w:rPr>
        <w:t>This matter is in the public interest in the sense that the lockdown affect</w:t>
      </w:r>
      <w:r w:rsidR="001B2230">
        <w:rPr>
          <w:rFonts w:ascii="Times New Roman" w:hAnsi="Times New Roman" w:cs="Times New Roman"/>
          <w:sz w:val="24"/>
          <w:szCs w:val="24"/>
          <w:lang w:val="en-US"/>
        </w:rPr>
        <w:t>s</w:t>
      </w:r>
      <w:r w:rsidR="00395BAD">
        <w:rPr>
          <w:rFonts w:ascii="Times New Roman" w:hAnsi="Times New Roman" w:cs="Times New Roman"/>
          <w:sz w:val="24"/>
          <w:szCs w:val="24"/>
          <w:lang w:val="en-US"/>
        </w:rPr>
        <w:t xml:space="preserve"> every Zimbabwean.</w:t>
      </w:r>
      <w:r w:rsidR="001B2230">
        <w:rPr>
          <w:rFonts w:ascii="Times New Roman" w:hAnsi="Times New Roman" w:cs="Times New Roman"/>
          <w:sz w:val="24"/>
          <w:szCs w:val="24"/>
          <w:lang w:val="en-US"/>
        </w:rPr>
        <w:t xml:space="preserve"> </w:t>
      </w:r>
      <w:r w:rsidR="00DA1D06" w:rsidRPr="00DA1D06">
        <w:rPr>
          <w:rFonts w:ascii="Times New Roman" w:hAnsi="Times New Roman" w:cs="Times New Roman"/>
          <w:sz w:val="24"/>
          <w:szCs w:val="24"/>
          <w:lang w:val="en-US"/>
        </w:rPr>
        <w:t xml:space="preserve">The circumstances of this case </w:t>
      </w:r>
      <w:r w:rsidR="00DA1D06">
        <w:rPr>
          <w:rFonts w:ascii="Times New Roman" w:hAnsi="Times New Roman" w:cs="Times New Roman"/>
          <w:sz w:val="24"/>
          <w:szCs w:val="24"/>
          <w:lang w:val="en-US"/>
        </w:rPr>
        <w:t xml:space="preserve">raise matters </w:t>
      </w:r>
      <w:r w:rsidR="00EF6D03">
        <w:rPr>
          <w:rFonts w:ascii="Times New Roman" w:hAnsi="Times New Roman" w:cs="Times New Roman"/>
          <w:sz w:val="24"/>
          <w:szCs w:val="24"/>
          <w:lang w:val="en-US"/>
        </w:rPr>
        <w:t xml:space="preserve">of </w:t>
      </w:r>
      <w:r w:rsidR="00EF6D03" w:rsidRPr="00DA1D06">
        <w:rPr>
          <w:rFonts w:ascii="Times New Roman" w:hAnsi="Times New Roman" w:cs="Times New Roman"/>
          <w:sz w:val="24"/>
          <w:szCs w:val="24"/>
          <w:lang w:val="en-US"/>
        </w:rPr>
        <w:t>national</w:t>
      </w:r>
      <w:r w:rsidR="00DA1D06" w:rsidRPr="00DA1D06">
        <w:rPr>
          <w:rFonts w:ascii="Times New Roman" w:hAnsi="Times New Roman" w:cs="Times New Roman"/>
          <w:sz w:val="24"/>
          <w:szCs w:val="24"/>
          <w:lang w:val="en-US"/>
        </w:rPr>
        <w:t xml:space="preserve"> importance</w:t>
      </w:r>
      <w:r w:rsidR="00B92C97">
        <w:rPr>
          <w:rFonts w:ascii="Times New Roman" w:hAnsi="Times New Roman" w:cs="Times New Roman"/>
          <w:sz w:val="24"/>
          <w:szCs w:val="24"/>
          <w:lang w:val="en-US"/>
        </w:rPr>
        <w:t>.</w:t>
      </w:r>
      <w:r w:rsidR="00B92C97" w:rsidRPr="00B92C97">
        <w:t xml:space="preserve"> </w:t>
      </w:r>
      <w:r w:rsidR="000C43EF">
        <w:t xml:space="preserve">The </w:t>
      </w:r>
      <w:r w:rsidR="007545F8" w:rsidRPr="00B92C97">
        <w:rPr>
          <w:rFonts w:ascii="Times New Roman" w:hAnsi="Times New Roman" w:cs="Times New Roman"/>
          <w:sz w:val="24"/>
          <w:szCs w:val="24"/>
          <w:lang w:val="en-US"/>
        </w:rPr>
        <w:t>public</w:t>
      </w:r>
      <w:r w:rsidR="00174BDC">
        <w:rPr>
          <w:rFonts w:ascii="Times New Roman" w:hAnsi="Times New Roman" w:cs="Times New Roman"/>
          <w:sz w:val="24"/>
          <w:szCs w:val="24"/>
          <w:lang w:val="en-US"/>
        </w:rPr>
        <w:t xml:space="preserve"> have an inte</w:t>
      </w:r>
      <w:r w:rsidR="004F23A4">
        <w:rPr>
          <w:rFonts w:ascii="Times New Roman" w:hAnsi="Times New Roman" w:cs="Times New Roman"/>
          <w:sz w:val="24"/>
          <w:szCs w:val="24"/>
          <w:lang w:val="en-US"/>
        </w:rPr>
        <w:t>rest</w:t>
      </w:r>
      <w:r w:rsidR="00B92C97" w:rsidRPr="00B92C97">
        <w:rPr>
          <w:rFonts w:ascii="Times New Roman" w:hAnsi="Times New Roman" w:cs="Times New Roman"/>
          <w:sz w:val="24"/>
          <w:szCs w:val="24"/>
          <w:lang w:val="en-US"/>
        </w:rPr>
        <w:t xml:space="preserve"> </w:t>
      </w:r>
      <w:r w:rsidR="00174BDC">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learning what </w:t>
      </w:r>
      <w:r w:rsidR="007545F8" w:rsidRPr="00B92C97">
        <w:rPr>
          <w:rFonts w:ascii="Times New Roman" w:hAnsi="Times New Roman" w:cs="Times New Roman"/>
          <w:sz w:val="24"/>
          <w:szCs w:val="24"/>
          <w:lang w:val="en-US"/>
        </w:rPr>
        <w:t xml:space="preserve">the </w:t>
      </w:r>
      <w:r w:rsidR="007545F8">
        <w:rPr>
          <w:rFonts w:ascii="Times New Roman" w:hAnsi="Times New Roman" w:cs="Times New Roman"/>
          <w:sz w:val="24"/>
          <w:szCs w:val="24"/>
          <w:lang w:val="en-US"/>
        </w:rPr>
        <w:t>outcome</w:t>
      </w:r>
      <w:r w:rsidR="00AE7CF4">
        <w:rPr>
          <w:rFonts w:ascii="Times New Roman" w:hAnsi="Times New Roman" w:cs="Times New Roman"/>
          <w:sz w:val="24"/>
          <w:szCs w:val="24"/>
          <w:lang w:val="en-US"/>
        </w:rPr>
        <w:t xml:space="preserve"> of the </w:t>
      </w:r>
      <w:r w:rsidR="00B92C97" w:rsidRPr="00B92C97">
        <w:rPr>
          <w:rFonts w:ascii="Times New Roman" w:hAnsi="Times New Roman" w:cs="Times New Roman"/>
          <w:sz w:val="24"/>
          <w:szCs w:val="24"/>
          <w:lang w:val="en-US"/>
        </w:rPr>
        <w:t>court’s interpretation of the rules will be.</w:t>
      </w:r>
      <w:r w:rsidR="008729A7">
        <w:rPr>
          <w:rFonts w:ascii="Times New Roman" w:hAnsi="Times New Roman" w:cs="Times New Roman"/>
          <w:sz w:val="24"/>
          <w:szCs w:val="24"/>
          <w:lang w:val="en-US"/>
        </w:rPr>
        <w:t xml:space="preserve"> This application cannot wait. </w:t>
      </w:r>
      <w:r w:rsidR="00B92C97" w:rsidRPr="00B92C97">
        <w:rPr>
          <w:rFonts w:ascii="Times New Roman" w:hAnsi="Times New Roman" w:cs="Times New Roman"/>
          <w:sz w:val="24"/>
          <w:szCs w:val="24"/>
          <w:lang w:val="en-US"/>
        </w:rPr>
        <w:t xml:space="preserve"> </w:t>
      </w:r>
      <w:r w:rsidR="00B92C97">
        <w:rPr>
          <w:rFonts w:ascii="Times New Roman" w:hAnsi="Times New Roman" w:cs="Times New Roman"/>
          <w:sz w:val="24"/>
          <w:szCs w:val="24"/>
          <w:lang w:val="en-US"/>
        </w:rPr>
        <w:t>F</w:t>
      </w:r>
      <w:r w:rsidR="00E1282F">
        <w:rPr>
          <w:rFonts w:ascii="Times New Roman" w:hAnsi="Times New Roman" w:cs="Times New Roman"/>
          <w:sz w:val="24"/>
          <w:szCs w:val="24"/>
          <w:lang w:val="en-US"/>
        </w:rPr>
        <w:t xml:space="preserve">or </w:t>
      </w:r>
      <w:r w:rsidR="007545F8">
        <w:rPr>
          <w:rFonts w:ascii="Times New Roman" w:hAnsi="Times New Roman" w:cs="Times New Roman"/>
          <w:sz w:val="24"/>
          <w:szCs w:val="24"/>
          <w:lang w:val="en-US"/>
        </w:rPr>
        <w:t>these reasons</w:t>
      </w:r>
      <w:r w:rsidR="00B92C97">
        <w:rPr>
          <w:rFonts w:ascii="Times New Roman" w:hAnsi="Times New Roman" w:cs="Times New Roman"/>
          <w:sz w:val="24"/>
          <w:szCs w:val="24"/>
          <w:lang w:val="en-US"/>
        </w:rPr>
        <w:t xml:space="preserve">, </w:t>
      </w:r>
      <w:r w:rsidR="00DA1D06" w:rsidRPr="00DA1D06">
        <w:rPr>
          <w:rFonts w:ascii="Times New Roman" w:hAnsi="Times New Roman" w:cs="Times New Roman"/>
          <w:sz w:val="24"/>
          <w:szCs w:val="24"/>
          <w:lang w:val="en-US"/>
        </w:rPr>
        <w:t>I have decided to entertain the application</w:t>
      </w:r>
      <w:r w:rsidR="00B92C97">
        <w:rPr>
          <w:rFonts w:ascii="Times New Roman" w:hAnsi="Times New Roman" w:cs="Times New Roman"/>
          <w:sz w:val="24"/>
          <w:szCs w:val="24"/>
          <w:lang w:val="en-US"/>
        </w:rPr>
        <w:t xml:space="preserve"> on an urgent basis</w:t>
      </w:r>
      <w:r w:rsidR="00DA1D06" w:rsidRPr="00DA1D06">
        <w:rPr>
          <w:rFonts w:ascii="Times New Roman" w:hAnsi="Times New Roman" w:cs="Times New Roman"/>
          <w:sz w:val="24"/>
          <w:szCs w:val="24"/>
          <w:lang w:val="en-US"/>
        </w:rPr>
        <w:t>.</w:t>
      </w:r>
      <w:r w:rsidR="001B2230" w:rsidRPr="001B2230">
        <w:t xml:space="preserve"> </w:t>
      </w:r>
    </w:p>
    <w:p w:rsidR="00E51A7B" w:rsidRDefault="00E51A7B" w:rsidP="00395BAD">
      <w:pPr>
        <w:spacing w:after="0" w:line="360" w:lineRule="auto"/>
        <w:jc w:val="both"/>
        <w:rPr>
          <w:rFonts w:ascii="Times New Roman" w:hAnsi="Times New Roman" w:cs="Times New Roman"/>
          <w:i/>
          <w:sz w:val="24"/>
          <w:szCs w:val="24"/>
          <w:lang w:val="en-US"/>
        </w:rPr>
      </w:pPr>
      <w:r w:rsidRPr="00E51A7B">
        <w:rPr>
          <w:rFonts w:ascii="Times New Roman" w:hAnsi="Times New Roman" w:cs="Times New Roman"/>
          <w:i/>
          <w:sz w:val="24"/>
          <w:szCs w:val="24"/>
          <w:lang w:val="en-US"/>
        </w:rPr>
        <w:t>Lawfulness of quarantine powers</w:t>
      </w:r>
    </w:p>
    <w:p w:rsidR="00DA1D06" w:rsidRDefault="00094B02" w:rsidP="00DA1D06">
      <w:pPr>
        <w:spacing w:after="0" w:line="240" w:lineRule="auto"/>
        <w:jc w:val="both"/>
        <w:rPr>
          <w:rFonts w:ascii="Times New Roman" w:hAnsi="Times New Roman" w:cs="Times New Roman"/>
          <w:lang w:val="en-US"/>
        </w:rPr>
      </w:pPr>
      <w:r>
        <w:rPr>
          <w:rFonts w:ascii="Times New Roman" w:hAnsi="Times New Roman" w:cs="Times New Roman"/>
          <w:sz w:val="24"/>
          <w:szCs w:val="24"/>
          <w:lang w:val="en-US"/>
        </w:rPr>
        <w:t>[23</w:t>
      </w:r>
      <w:r w:rsidR="00C631FB" w:rsidRPr="00CE5EB9">
        <w:rPr>
          <w:rFonts w:ascii="Times New Roman" w:hAnsi="Times New Roman" w:cs="Times New Roman"/>
          <w:sz w:val="24"/>
          <w:szCs w:val="24"/>
          <w:lang w:val="en-US"/>
        </w:rPr>
        <w:t>]</w:t>
      </w:r>
      <w:r w:rsidR="00C631FB">
        <w:rPr>
          <w:rFonts w:ascii="Times New Roman" w:hAnsi="Times New Roman" w:cs="Times New Roman"/>
          <w:sz w:val="24"/>
          <w:szCs w:val="24"/>
          <w:lang w:val="en-US"/>
        </w:rPr>
        <w:t xml:space="preserve"> </w:t>
      </w:r>
      <w:r w:rsidR="00697CA3">
        <w:rPr>
          <w:rFonts w:ascii="Times New Roman" w:hAnsi="Times New Roman" w:cs="Times New Roman"/>
          <w:sz w:val="24"/>
          <w:szCs w:val="24"/>
          <w:lang w:val="en-US"/>
        </w:rPr>
        <w:t xml:space="preserve"> </w:t>
      </w:r>
      <w:r w:rsidR="00C631FB">
        <w:rPr>
          <w:rFonts w:ascii="Times New Roman" w:hAnsi="Times New Roman" w:cs="Times New Roman"/>
          <w:i/>
          <w:sz w:val="24"/>
          <w:szCs w:val="24"/>
          <w:lang w:val="en-US"/>
        </w:rPr>
        <w:t>Section</w:t>
      </w:r>
      <w:r w:rsidR="00DA1D06" w:rsidRPr="00DA1D06">
        <w:rPr>
          <w:rFonts w:ascii="Times New Roman" w:hAnsi="Times New Roman" w:cs="Times New Roman"/>
          <w:lang w:val="en-US"/>
        </w:rPr>
        <w:t xml:space="preserve"> 134 of the Constitution clothes </w:t>
      </w:r>
      <w:r w:rsidR="00A75A8A">
        <w:rPr>
          <w:rFonts w:ascii="Times New Roman" w:hAnsi="Times New Roman" w:cs="Times New Roman"/>
          <w:lang w:val="en-US"/>
        </w:rPr>
        <w:t xml:space="preserve">the first </w:t>
      </w:r>
      <w:r w:rsidR="00530B60">
        <w:rPr>
          <w:rFonts w:ascii="Times New Roman" w:hAnsi="Times New Roman" w:cs="Times New Roman"/>
          <w:lang w:val="en-US"/>
        </w:rPr>
        <w:t xml:space="preserve">respondent </w:t>
      </w:r>
      <w:r w:rsidR="00530B60" w:rsidRPr="00DA1D06">
        <w:rPr>
          <w:rFonts w:ascii="Times New Roman" w:hAnsi="Times New Roman" w:cs="Times New Roman"/>
          <w:lang w:val="en-US"/>
        </w:rPr>
        <w:t>with</w:t>
      </w:r>
      <w:r w:rsidR="00DA1D06" w:rsidRPr="00DA1D06">
        <w:rPr>
          <w:rFonts w:ascii="Times New Roman" w:hAnsi="Times New Roman" w:cs="Times New Roman"/>
          <w:lang w:val="en-US"/>
        </w:rPr>
        <w:t xml:space="preserve"> the power to make subsidiary legislation as follows:</w:t>
      </w:r>
    </w:p>
    <w:p w:rsidR="0024608F" w:rsidRPr="00DA1D06" w:rsidRDefault="0024608F" w:rsidP="00DA1D06">
      <w:pPr>
        <w:spacing w:after="0" w:line="240" w:lineRule="auto"/>
        <w:jc w:val="both"/>
        <w:rPr>
          <w:rFonts w:ascii="Times New Roman" w:hAnsi="Times New Roman" w:cs="Times New Roman"/>
          <w:lang w:val="en-US"/>
        </w:rPr>
      </w:pPr>
    </w:p>
    <w:p w:rsidR="00DA1D06" w:rsidRPr="00DA1D06" w:rsidRDefault="00DA1D06" w:rsidP="0024608F">
      <w:pPr>
        <w:spacing w:after="0" w:line="240" w:lineRule="auto"/>
        <w:ind w:firstLine="720"/>
        <w:jc w:val="both"/>
        <w:rPr>
          <w:rFonts w:ascii="Times New Roman" w:hAnsi="Times New Roman" w:cs="Times New Roman"/>
          <w:lang w:val="en-US"/>
        </w:rPr>
      </w:pPr>
      <w:r w:rsidRPr="00DA1D06">
        <w:rPr>
          <w:rFonts w:ascii="Times New Roman" w:hAnsi="Times New Roman" w:cs="Times New Roman"/>
          <w:lang w:val="en-US"/>
        </w:rPr>
        <w:t>“134 Subsidiary legislation</w:t>
      </w:r>
    </w:p>
    <w:p w:rsidR="00DA1D06" w:rsidRPr="00DA1D06" w:rsidRDefault="00DA1D06" w:rsidP="0024608F">
      <w:pPr>
        <w:spacing w:after="0" w:line="240" w:lineRule="auto"/>
        <w:ind w:left="720"/>
        <w:jc w:val="both"/>
        <w:rPr>
          <w:rFonts w:ascii="Times New Roman" w:hAnsi="Times New Roman" w:cs="Times New Roman"/>
          <w:lang w:val="en-US"/>
        </w:rPr>
      </w:pPr>
      <w:r w:rsidRPr="00DA1D06">
        <w:rPr>
          <w:rFonts w:ascii="Times New Roman" w:hAnsi="Times New Roman" w:cs="Times New Roman"/>
          <w:lang w:val="en-US"/>
        </w:rPr>
        <w:t>Parliament may, in an Act of Parliament, delegate power to make statutory instruments within the scope of and for the purposes laid out in that Act, but—</w:t>
      </w:r>
    </w:p>
    <w:p w:rsidR="00DA1D06" w:rsidRPr="00DA1D06" w:rsidRDefault="00DA1D06" w:rsidP="0024608F">
      <w:pPr>
        <w:spacing w:after="0" w:line="240" w:lineRule="auto"/>
        <w:ind w:firstLine="720"/>
        <w:jc w:val="both"/>
        <w:rPr>
          <w:rFonts w:ascii="Times New Roman" w:hAnsi="Times New Roman" w:cs="Times New Roman"/>
          <w:lang w:val="en-US"/>
        </w:rPr>
      </w:pPr>
      <w:r w:rsidRPr="00DA1D06">
        <w:rPr>
          <w:rFonts w:ascii="Times New Roman" w:hAnsi="Times New Roman" w:cs="Times New Roman"/>
          <w:lang w:val="en-US"/>
        </w:rPr>
        <w:t>(a) Parliament’s primary law-making power must not be delegated;</w:t>
      </w:r>
    </w:p>
    <w:p w:rsidR="00DA1D06" w:rsidRPr="00DA1D06" w:rsidRDefault="00DA1D06" w:rsidP="0024608F">
      <w:pPr>
        <w:spacing w:after="0" w:line="240" w:lineRule="auto"/>
        <w:ind w:left="720"/>
        <w:jc w:val="both"/>
        <w:rPr>
          <w:rFonts w:ascii="Times New Roman" w:hAnsi="Times New Roman" w:cs="Times New Roman"/>
          <w:lang w:val="en-US"/>
        </w:rPr>
      </w:pPr>
      <w:r w:rsidRPr="00DA1D06">
        <w:rPr>
          <w:rFonts w:ascii="Times New Roman" w:hAnsi="Times New Roman" w:cs="Times New Roman"/>
          <w:lang w:val="en-US"/>
        </w:rPr>
        <w:t>(b) Statutory instruments must not infringe or limit any of the rights and freedoms set out in the Declaration of Rights;</w:t>
      </w:r>
    </w:p>
    <w:p w:rsidR="00DA1D06" w:rsidRPr="00DA1D06" w:rsidRDefault="00DA1D06" w:rsidP="0024608F">
      <w:pPr>
        <w:spacing w:after="0" w:line="240" w:lineRule="auto"/>
        <w:ind w:left="720"/>
        <w:jc w:val="both"/>
        <w:rPr>
          <w:rFonts w:ascii="Times New Roman" w:hAnsi="Times New Roman" w:cs="Times New Roman"/>
          <w:lang w:val="en-US"/>
        </w:rPr>
      </w:pPr>
      <w:r w:rsidRPr="00DA1D06">
        <w:rPr>
          <w:rFonts w:ascii="Times New Roman" w:hAnsi="Times New Roman" w:cs="Times New Roman"/>
          <w:lang w:val="en-US"/>
        </w:rPr>
        <w:t xml:space="preserve">(c) Statutory instruments must be consistent with </w:t>
      </w:r>
      <w:r w:rsidR="006227F5">
        <w:rPr>
          <w:rFonts w:ascii="Times New Roman" w:hAnsi="Times New Roman" w:cs="Times New Roman"/>
          <w:lang w:val="en-US"/>
        </w:rPr>
        <w:t>the Public Health Act</w:t>
      </w:r>
      <w:r w:rsidR="009A0068">
        <w:rPr>
          <w:rFonts w:ascii="Times New Roman" w:hAnsi="Times New Roman" w:cs="Times New Roman"/>
          <w:lang w:val="en-US"/>
        </w:rPr>
        <w:t xml:space="preserve"> </w:t>
      </w:r>
      <w:r w:rsidRPr="00DA1D06">
        <w:rPr>
          <w:rFonts w:ascii="Times New Roman" w:hAnsi="Times New Roman" w:cs="Times New Roman"/>
          <w:lang w:val="en-US"/>
        </w:rPr>
        <w:t>of Parliament under which they are made;</w:t>
      </w:r>
    </w:p>
    <w:p w:rsidR="00DA1D06" w:rsidRDefault="00DA1D06" w:rsidP="0024608F">
      <w:pPr>
        <w:spacing w:after="0" w:line="240" w:lineRule="auto"/>
        <w:ind w:left="720"/>
        <w:jc w:val="both"/>
        <w:rPr>
          <w:rFonts w:ascii="Times New Roman" w:hAnsi="Times New Roman" w:cs="Times New Roman"/>
          <w:lang w:val="en-US"/>
        </w:rPr>
      </w:pPr>
      <w:r w:rsidRPr="00DA1D06">
        <w:rPr>
          <w:rFonts w:ascii="Times New Roman" w:hAnsi="Times New Roman" w:cs="Times New Roman"/>
          <w:lang w:val="en-US"/>
        </w:rPr>
        <w:t xml:space="preserve">(d) </w:t>
      </w:r>
      <w:r w:rsidR="006227F5">
        <w:rPr>
          <w:rFonts w:ascii="Times New Roman" w:hAnsi="Times New Roman" w:cs="Times New Roman"/>
          <w:lang w:val="en-US"/>
        </w:rPr>
        <w:t xml:space="preserve">The Public Health </w:t>
      </w:r>
      <w:r w:rsidR="009A0068">
        <w:rPr>
          <w:rFonts w:ascii="Times New Roman" w:hAnsi="Times New Roman" w:cs="Times New Roman"/>
          <w:lang w:val="en-US"/>
        </w:rPr>
        <w:t>Act</w:t>
      </w:r>
      <w:r w:rsidR="009A0068" w:rsidRPr="00DA1D06">
        <w:rPr>
          <w:rFonts w:ascii="Times New Roman" w:hAnsi="Times New Roman" w:cs="Times New Roman"/>
          <w:lang w:val="en-US"/>
        </w:rPr>
        <w:t xml:space="preserve"> must</w:t>
      </w:r>
      <w:r w:rsidRPr="00DA1D06">
        <w:rPr>
          <w:rFonts w:ascii="Times New Roman" w:hAnsi="Times New Roman" w:cs="Times New Roman"/>
          <w:lang w:val="en-US"/>
        </w:rPr>
        <w:t xml:space="preserve"> specify the limits of the power, the nature and scope of the statutory instrument that may be made, and the principles and standards applicable to the statutory instrument;</w:t>
      </w:r>
      <w:r w:rsidR="0024608F">
        <w:rPr>
          <w:rFonts w:ascii="Times New Roman" w:hAnsi="Times New Roman" w:cs="Times New Roman"/>
          <w:lang w:val="en-US"/>
        </w:rPr>
        <w:t>”</w:t>
      </w:r>
    </w:p>
    <w:p w:rsidR="00CE5EB9" w:rsidRPr="00DA1D06" w:rsidRDefault="00CE5EB9" w:rsidP="00CE5EB9">
      <w:pPr>
        <w:spacing w:after="0" w:line="240" w:lineRule="auto"/>
        <w:jc w:val="both"/>
        <w:rPr>
          <w:rFonts w:ascii="Times New Roman" w:hAnsi="Times New Roman" w:cs="Times New Roman"/>
          <w:lang w:val="en-US"/>
        </w:rPr>
      </w:pPr>
    </w:p>
    <w:p w:rsidR="00395BAD" w:rsidRPr="00DA1D06" w:rsidRDefault="002C5967" w:rsidP="00CE5EB9">
      <w:pPr>
        <w:spacing w:after="0" w:line="360" w:lineRule="auto"/>
        <w:jc w:val="both"/>
        <w:rPr>
          <w:rFonts w:ascii="Times New Roman" w:hAnsi="Times New Roman" w:cs="Times New Roman"/>
          <w:sz w:val="24"/>
          <w:szCs w:val="24"/>
          <w:lang w:val="en-US"/>
        </w:rPr>
      </w:pPr>
      <w:r w:rsidRPr="002C5967">
        <w:rPr>
          <w:rFonts w:ascii="Times New Roman" w:hAnsi="Times New Roman" w:cs="Times New Roman"/>
          <w:sz w:val="24"/>
          <w:szCs w:val="24"/>
          <w:lang w:val="en-US"/>
        </w:rPr>
        <w:t>Parliament has an obligation in terms of s</w:t>
      </w:r>
      <w:r w:rsidR="0024608F">
        <w:rPr>
          <w:rFonts w:ascii="Times New Roman" w:hAnsi="Times New Roman" w:cs="Times New Roman"/>
          <w:sz w:val="24"/>
          <w:szCs w:val="24"/>
          <w:lang w:val="en-US"/>
        </w:rPr>
        <w:t xml:space="preserve"> </w:t>
      </w:r>
      <w:r w:rsidRPr="002C5967">
        <w:rPr>
          <w:rFonts w:ascii="Times New Roman" w:hAnsi="Times New Roman" w:cs="Times New Roman"/>
          <w:sz w:val="24"/>
          <w:szCs w:val="24"/>
          <w:lang w:val="en-US"/>
        </w:rPr>
        <w:t xml:space="preserve">29 (3) of the Constitution to enact laws to protect public health.  </w:t>
      </w:r>
      <w:r w:rsidR="00DA1D06" w:rsidRPr="00DA1D06">
        <w:rPr>
          <w:rFonts w:ascii="Times New Roman" w:hAnsi="Times New Roman" w:cs="Times New Roman"/>
          <w:sz w:val="24"/>
          <w:szCs w:val="24"/>
          <w:lang w:val="en-US"/>
        </w:rPr>
        <w:t xml:space="preserve">In terms of </w:t>
      </w:r>
      <w:r w:rsidR="00EF6D03" w:rsidRPr="00DA1D06">
        <w:rPr>
          <w:rFonts w:ascii="Times New Roman" w:hAnsi="Times New Roman" w:cs="Times New Roman"/>
          <w:sz w:val="24"/>
          <w:szCs w:val="24"/>
          <w:lang w:val="en-US"/>
        </w:rPr>
        <w:t>s</w:t>
      </w:r>
      <w:r w:rsidR="0024608F">
        <w:rPr>
          <w:rFonts w:ascii="Times New Roman" w:hAnsi="Times New Roman" w:cs="Times New Roman"/>
          <w:sz w:val="24"/>
          <w:szCs w:val="24"/>
          <w:lang w:val="en-US"/>
        </w:rPr>
        <w:t xml:space="preserve"> </w:t>
      </w:r>
      <w:r w:rsidR="00EF6D03" w:rsidRPr="00DA1D06">
        <w:rPr>
          <w:rFonts w:ascii="Times New Roman" w:hAnsi="Times New Roman" w:cs="Times New Roman"/>
          <w:sz w:val="24"/>
          <w:szCs w:val="24"/>
          <w:lang w:val="en-US"/>
        </w:rPr>
        <w:t>134</w:t>
      </w:r>
      <w:r w:rsidR="000C43EF">
        <w:rPr>
          <w:rFonts w:ascii="Times New Roman" w:hAnsi="Times New Roman" w:cs="Times New Roman"/>
          <w:sz w:val="24"/>
          <w:szCs w:val="24"/>
          <w:lang w:val="en-US"/>
        </w:rPr>
        <w:t xml:space="preserve"> of the </w:t>
      </w:r>
      <w:r w:rsidR="00CF61A8">
        <w:rPr>
          <w:rFonts w:ascii="Times New Roman" w:hAnsi="Times New Roman" w:cs="Times New Roman"/>
          <w:sz w:val="24"/>
          <w:szCs w:val="24"/>
          <w:lang w:val="en-US"/>
        </w:rPr>
        <w:t xml:space="preserve">Constitution, </w:t>
      </w:r>
      <w:r w:rsidR="00CF61A8" w:rsidRPr="00DA1D06">
        <w:rPr>
          <w:rFonts w:ascii="Times New Roman" w:hAnsi="Times New Roman" w:cs="Times New Roman"/>
          <w:sz w:val="24"/>
          <w:szCs w:val="24"/>
          <w:lang w:val="en-US"/>
        </w:rPr>
        <w:t>Parliament</w:t>
      </w:r>
      <w:r w:rsidR="00DA1D06" w:rsidRPr="00DA1D06">
        <w:rPr>
          <w:rFonts w:ascii="Times New Roman" w:hAnsi="Times New Roman" w:cs="Times New Roman"/>
          <w:sz w:val="24"/>
          <w:szCs w:val="24"/>
          <w:lang w:val="en-US"/>
        </w:rPr>
        <w:t xml:space="preserve"> may in an Act of Parliament </w:t>
      </w:r>
      <w:r w:rsidR="00DA1D06" w:rsidRPr="00DA1D06">
        <w:rPr>
          <w:rFonts w:ascii="Times New Roman" w:hAnsi="Times New Roman" w:cs="Times New Roman"/>
          <w:sz w:val="24"/>
          <w:szCs w:val="24"/>
          <w:lang w:val="en-US"/>
        </w:rPr>
        <w:lastRenderedPageBreak/>
        <w:t xml:space="preserve">delegate power to make statutory instruments within the scope of and for the purposes laid out in an </w:t>
      </w:r>
      <w:r w:rsidR="00CF61A8" w:rsidRPr="00DA1D06">
        <w:rPr>
          <w:rFonts w:ascii="Times New Roman" w:hAnsi="Times New Roman" w:cs="Times New Roman"/>
          <w:sz w:val="24"/>
          <w:szCs w:val="24"/>
          <w:lang w:val="en-US"/>
        </w:rPr>
        <w:t>Act.</w:t>
      </w:r>
      <w:r>
        <w:rPr>
          <w:rFonts w:ascii="Times New Roman" w:hAnsi="Times New Roman" w:cs="Times New Roman"/>
          <w:sz w:val="24"/>
          <w:szCs w:val="24"/>
          <w:lang w:val="en-US"/>
        </w:rPr>
        <w:t xml:space="preserve"> </w:t>
      </w:r>
    </w:p>
    <w:p w:rsidR="001E47B7" w:rsidRPr="00270EC8" w:rsidRDefault="00094B02" w:rsidP="00270EC8">
      <w:pPr>
        <w:spacing w:line="360" w:lineRule="auto"/>
        <w:jc w:val="both"/>
        <w:rPr>
          <w:rFonts w:ascii="Times New Roman" w:hAnsi="Times New Roman" w:cs="Times New Roman"/>
          <w:sz w:val="24"/>
          <w:szCs w:val="24"/>
          <w:lang w:val="en-US"/>
        </w:rPr>
      </w:pPr>
      <w:r w:rsidRPr="00E55ED7">
        <w:rPr>
          <w:rFonts w:ascii="Times New Roman" w:hAnsi="Times New Roman" w:cs="Times New Roman"/>
          <w:sz w:val="24"/>
          <w:szCs w:val="24"/>
          <w:lang w:val="en-US"/>
        </w:rPr>
        <w:t xml:space="preserve"> </w:t>
      </w:r>
      <w:r w:rsidR="000C43EF" w:rsidRPr="00E55ED7">
        <w:rPr>
          <w:rFonts w:ascii="Times New Roman" w:hAnsi="Times New Roman" w:cs="Times New Roman"/>
          <w:sz w:val="24"/>
          <w:szCs w:val="24"/>
          <w:lang w:val="en-US"/>
        </w:rPr>
        <w:t>[24</w:t>
      </w:r>
      <w:r w:rsidR="005B4C69" w:rsidRPr="00E55ED7">
        <w:rPr>
          <w:rFonts w:ascii="Times New Roman" w:hAnsi="Times New Roman" w:cs="Times New Roman"/>
          <w:sz w:val="24"/>
          <w:szCs w:val="24"/>
          <w:lang w:val="en-US"/>
        </w:rPr>
        <w:t xml:space="preserve">]  </w:t>
      </w:r>
      <w:r w:rsidR="001E47B7" w:rsidRPr="00E55ED7">
        <w:rPr>
          <w:rFonts w:ascii="Times New Roman" w:hAnsi="Times New Roman" w:cs="Times New Roman"/>
          <w:sz w:val="24"/>
          <w:szCs w:val="24"/>
          <w:lang w:val="en-US"/>
        </w:rPr>
        <w:t xml:space="preserve"> Section 68 gives the </w:t>
      </w:r>
      <w:r w:rsidR="00CE5EB9" w:rsidRPr="00E55ED7">
        <w:rPr>
          <w:rFonts w:ascii="Times New Roman" w:hAnsi="Times New Roman" w:cs="Times New Roman"/>
          <w:sz w:val="24"/>
          <w:szCs w:val="24"/>
          <w:lang w:val="en-US"/>
        </w:rPr>
        <w:t xml:space="preserve">first </w:t>
      </w:r>
      <w:r w:rsidR="007545F8" w:rsidRPr="00E55ED7">
        <w:rPr>
          <w:rFonts w:ascii="Times New Roman" w:hAnsi="Times New Roman" w:cs="Times New Roman"/>
          <w:sz w:val="24"/>
          <w:szCs w:val="24"/>
          <w:lang w:val="en-US"/>
        </w:rPr>
        <w:t>respondent the</w:t>
      </w:r>
      <w:r w:rsidR="001E47B7" w:rsidRPr="00E55ED7">
        <w:rPr>
          <w:rFonts w:ascii="Times New Roman" w:hAnsi="Times New Roman" w:cs="Times New Roman"/>
          <w:sz w:val="24"/>
          <w:szCs w:val="24"/>
          <w:lang w:val="en-US"/>
        </w:rPr>
        <w:t xml:space="preserve"> power to make </w:t>
      </w:r>
      <w:r w:rsidR="00351291" w:rsidRPr="00E55ED7">
        <w:rPr>
          <w:rFonts w:ascii="Times New Roman" w:hAnsi="Times New Roman" w:cs="Times New Roman"/>
          <w:sz w:val="24"/>
          <w:szCs w:val="24"/>
          <w:lang w:val="en-US"/>
        </w:rPr>
        <w:t>regulations that</w:t>
      </w:r>
      <w:r w:rsidR="00BC4D60" w:rsidRPr="00E55ED7">
        <w:rPr>
          <w:rFonts w:ascii="Times New Roman" w:hAnsi="Times New Roman" w:cs="Times New Roman"/>
          <w:sz w:val="24"/>
          <w:szCs w:val="24"/>
          <w:lang w:val="en-US"/>
        </w:rPr>
        <w:t xml:space="preserve"> include</w:t>
      </w:r>
      <w:r w:rsidR="001E47B7" w:rsidRPr="00E55ED7">
        <w:rPr>
          <w:rFonts w:ascii="Times New Roman" w:hAnsi="Times New Roman" w:cs="Times New Roman"/>
          <w:sz w:val="24"/>
          <w:szCs w:val="24"/>
          <w:lang w:val="en-US"/>
        </w:rPr>
        <w:t>;</w:t>
      </w:r>
    </w:p>
    <w:p w:rsidR="00BC4D60" w:rsidRDefault="0024608F" w:rsidP="0024608F">
      <w:pPr>
        <w:spacing w:line="240" w:lineRule="auto"/>
        <w:ind w:firstLine="720"/>
        <w:jc w:val="both"/>
        <w:rPr>
          <w:rFonts w:ascii="Times New Roman" w:hAnsi="Times New Roman" w:cs="Times New Roman"/>
          <w:lang w:val="en-US"/>
        </w:rPr>
      </w:pPr>
      <w:r>
        <w:rPr>
          <w:rFonts w:ascii="Times New Roman" w:hAnsi="Times New Roman" w:cs="Times New Roman"/>
          <w:lang w:val="en-US"/>
        </w:rPr>
        <w:t>“</w:t>
      </w:r>
      <w:r w:rsidR="00BC4D60">
        <w:rPr>
          <w:rFonts w:ascii="Times New Roman" w:hAnsi="Times New Roman" w:cs="Times New Roman"/>
          <w:lang w:val="en-US"/>
        </w:rPr>
        <w:t xml:space="preserve">i) </w:t>
      </w:r>
      <w:r w:rsidR="001E47B7" w:rsidRPr="00FF6915">
        <w:rPr>
          <w:rFonts w:ascii="Times New Roman" w:hAnsi="Times New Roman" w:cs="Times New Roman"/>
          <w:lang w:val="en-US"/>
        </w:rPr>
        <w:t xml:space="preserve">the imposition and enforcement of quarantine </w:t>
      </w:r>
    </w:p>
    <w:p w:rsidR="001E47B7" w:rsidRDefault="00BC4D60" w:rsidP="0024608F">
      <w:pPr>
        <w:spacing w:line="240" w:lineRule="auto"/>
        <w:ind w:firstLine="720"/>
        <w:jc w:val="both"/>
        <w:rPr>
          <w:rFonts w:ascii="Times New Roman" w:hAnsi="Times New Roman" w:cs="Times New Roman"/>
          <w:lang w:val="en-US"/>
        </w:rPr>
      </w:pPr>
      <w:r>
        <w:rPr>
          <w:rFonts w:ascii="Times New Roman" w:hAnsi="Times New Roman" w:cs="Times New Roman"/>
          <w:lang w:val="en-US"/>
        </w:rPr>
        <w:t>ii)</w:t>
      </w:r>
      <w:r w:rsidR="001E47B7" w:rsidRPr="00FF6915">
        <w:rPr>
          <w:rFonts w:ascii="Times New Roman" w:hAnsi="Times New Roman" w:cs="Times New Roman"/>
          <w:lang w:val="en-US"/>
        </w:rPr>
        <w:t xml:space="preserve"> the regulation and restriction of public traffic </w:t>
      </w:r>
      <w:r>
        <w:rPr>
          <w:rFonts w:ascii="Times New Roman" w:hAnsi="Times New Roman" w:cs="Times New Roman"/>
          <w:lang w:val="en-US"/>
        </w:rPr>
        <w:t>and of the movements of persons</w:t>
      </w:r>
    </w:p>
    <w:p w:rsidR="001E47B7" w:rsidRDefault="00BC4D60" w:rsidP="0024608F">
      <w:pPr>
        <w:spacing w:line="240" w:lineRule="auto"/>
        <w:ind w:firstLine="720"/>
        <w:jc w:val="both"/>
        <w:rPr>
          <w:rFonts w:ascii="Times New Roman" w:hAnsi="Times New Roman" w:cs="Times New Roman"/>
          <w:lang w:val="en-US"/>
        </w:rPr>
      </w:pPr>
      <w:r>
        <w:rPr>
          <w:rFonts w:ascii="Times New Roman" w:hAnsi="Times New Roman" w:cs="Times New Roman"/>
          <w:lang w:val="en-US"/>
        </w:rPr>
        <w:t>iii</w:t>
      </w:r>
      <w:r w:rsidR="00351291">
        <w:rPr>
          <w:rFonts w:ascii="Times New Roman" w:hAnsi="Times New Roman" w:cs="Times New Roman"/>
          <w:lang w:val="en-US"/>
        </w:rPr>
        <w:t>) the</w:t>
      </w:r>
      <w:r w:rsidR="001E47B7" w:rsidRPr="00FF6915">
        <w:rPr>
          <w:rFonts w:ascii="Times New Roman" w:hAnsi="Times New Roman" w:cs="Times New Roman"/>
          <w:lang w:val="en-US"/>
        </w:rPr>
        <w:t xml:space="preserve"> </w:t>
      </w:r>
      <w:r w:rsidR="00351291" w:rsidRPr="00FF6915">
        <w:rPr>
          <w:rFonts w:ascii="Times New Roman" w:hAnsi="Times New Roman" w:cs="Times New Roman"/>
          <w:lang w:val="en-US"/>
        </w:rPr>
        <w:t>clos</w:t>
      </w:r>
      <w:r w:rsidR="00351291">
        <w:rPr>
          <w:rFonts w:ascii="Times New Roman" w:hAnsi="Times New Roman" w:cs="Times New Roman"/>
          <w:lang w:val="en-US"/>
        </w:rPr>
        <w:t xml:space="preserve">ure </w:t>
      </w:r>
      <w:r w:rsidR="00351291" w:rsidRPr="00FF6915">
        <w:rPr>
          <w:rFonts w:ascii="Times New Roman" w:hAnsi="Times New Roman" w:cs="Times New Roman"/>
          <w:lang w:val="en-US"/>
        </w:rPr>
        <w:t>schools</w:t>
      </w:r>
      <w:r w:rsidR="001E47B7" w:rsidRPr="00FF6915">
        <w:rPr>
          <w:rFonts w:ascii="Times New Roman" w:hAnsi="Times New Roman" w:cs="Times New Roman"/>
          <w:lang w:val="en-US"/>
        </w:rPr>
        <w:t xml:space="preserve"> or the regulation and r</w:t>
      </w:r>
      <w:r>
        <w:rPr>
          <w:rFonts w:ascii="Times New Roman" w:hAnsi="Times New Roman" w:cs="Times New Roman"/>
          <w:lang w:val="en-US"/>
        </w:rPr>
        <w:t>estriction of school attendance</w:t>
      </w:r>
    </w:p>
    <w:p w:rsidR="001E47B7" w:rsidRDefault="000C43EF"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iv</w:t>
      </w:r>
      <w:r w:rsidR="00351291">
        <w:rPr>
          <w:rFonts w:ascii="Times New Roman" w:hAnsi="Times New Roman" w:cs="Times New Roman"/>
          <w:lang w:val="en-US"/>
        </w:rPr>
        <w:t>) the</w:t>
      </w:r>
      <w:r w:rsidR="001E47B7" w:rsidRPr="00FF6915">
        <w:rPr>
          <w:rFonts w:ascii="Times New Roman" w:hAnsi="Times New Roman" w:cs="Times New Roman"/>
          <w:lang w:val="en-US"/>
        </w:rPr>
        <w:t xml:space="preserve"> closing of </w:t>
      </w:r>
      <w:r w:rsidR="00351291" w:rsidRPr="00FF6915">
        <w:rPr>
          <w:rFonts w:ascii="Times New Roman" w:hAnsi="Times New Roman" w:cs="Times New Roman"/>
          <w:lang w:val="en-US"/>
        </w:rPr>
        <w:t>churches and</w:t>
      </w:r>
      <w:r w:rsidR="001E47B7" w:rsidRPr="00FF6915">
        <w:rPr>
          <w:rFonts w:ascii="Times New Roman" w:hAnsi="Times New Roman" w:cs="Times New Roman"/>
          <w:lang w:val="en-US"/>
        </w:rPr>
        <w:t xml:space="preserve"> restriction of gatherings or meetings for the purpose of public worship</w:t>
      </w:r>
    </w:p>
    <w:p w:rsidR="001E47B7"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v)</w:t>
      </w:r>
      <w:r w:rsidR="001E47B7" w:rsidRPr="00FF6915">
        <w:rPr>
          <w:rFonts w:ascii="Times New Roman" w:hAnsi="Times New Roman" w:cs="Times New Roman"/>
          <w:lang w:val="en-US"/>
        </w:rPr>
        <w:t xml:space="preserve"> the regulation or restriction or, where deemed necessary, the closing of any place or places of public entertainment recreation or amusement, or where intoxicating liquor is sold by retail, and the regulation or restriction, or, where deemed necessary, the prohibition, of the convening, holding or attending of entertainments, assemblies, meet</w:t>
      </w:r>
      <w:r>
        <w:rPr>
          <w:rFonts w:ascii="Times New Roman" w:hAnsi="Times New Roman" w:cs="Times New Roman"/>
          <w:lang w:val="en-US"/>
        </w:rPr>
        <w:t>ings or other public gatherings</w:t>
      </w:r>
    </w:p>
    <w:p w:rsidR="001E47B7" w:rsidRPr="00FF6915"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vi)</w:t>
      </w:r>
      <w:r w:rsidR="001E47B7" w:rsidRPr="00FF6915">
        <w:rPr>
          <w:rFonts w:ascii="Times New Roman" w:hAnsi="Times New Roman" w:cs="Times New Roman"/>
          <w:lang w:val="en-US"/>
        </w:rPr>
        <w:t xml:space="preserve"> </w:t>
      </w:r>
      <w:r w:rsidR="00351291">
        <w:rPr>
          <w:rFonts w:ascii="Times New Roman" w:hAnsi="Times New Roman" w:cs="Times New Roman"/>
          <w:lang w:val="en-US"/>
        </w:rPr>
        <w:t>t</w:t>
      </w:r>
      <w:r w:rsidR="00412DA6" w:rsidRPr="00FF6915">
        <w:rPr>
          <w:rFonts w:ascii="Times New Roman" w:hAnsi="Times New Roman" w:cs="Times New Roman"/>
          <w:lang w:val="en-US"/>
        </w:rPr>
        <w:t>he</w:t>
      </w:r>
      <w:r w:rsidR="001E47B7" w:rsidRPr="00FF6915">
        <w:rPr>
          <w:rFonts w:ascii="Times New Roman" w:hAnsi="Times New Roman" w:cs="Times New Roman"/>
          <w:lang w:val="en-US"/>
        </w:rPr>
        <w:t xml:space="preserve"> prevention and remedying of overcrowding or the keeping of </w:t>
      </w:r>
      <w:r w:rsidR="00412DA6" w:rsidRPr="00FF6915">
        <w:rPr>
          <w:rFonts w:ascii="Times New Roman" w:hAnsi="Times New Roman" w:cs="Times New Roman"/>
          <w:lang w:val="en-US"/>
        </w:rPr>
        <w:t>a</w:t>
      </w:r>
      <w:r w:rsidR="001E47B7" w:rsidRPr="00FF6915">
        <w:rPr>
          <w:rFonts w:ascii="Times New Roman" w:hAnsi="Times New Roman" w:cs="Times New Roman"/>
          <w:lang w:val="en-US"/>
        </w:rPr>
        <w:t xml:space="preserve"> dwelling or other building or the contents thereof in a state of sanitation posing or likely to pose a public health risk;</w:t>
      </w:r>
    </w:p>
    <w:p w:rsidR="001E47B7" w:rsidRPr="00FF6915" w:rsidRDefault="00BC4D60" w:rsidP="0024608F">
      <w:pPr>
        <w:spacing w:line="240" w:lineRule="auto"/>
        <w:ind w:left="720" w:firstLine="60"/>
        <w:jc w:val="both"/>
        <w:rPr>
          <w:rFonts w:ascii="Times New Roman" w:hAnsi="Times New Roman" w:cs="Times New Roman"/>
          <w:lang w:val="en-US"/>
        </w:rPr>
      </w:pPr>
      <w:r>
        <w:rPr>
          <w:rFonts w:ascii="Times New Roman" w:hAnsi="Times New Roman" w:cs="Times New Roman"/>
          <w:lang w:val="en-US"/>
        </w:rPr>
        <w:t>(vii</w:t>
      </w:r>
      <w:r w:rsidR="001E47B7" w:rsidRPr="00FF6915">
        <w:rPr>
          <w:rFonts w:ascii="Times New Roman" w:hAnsi="Times New Roman" w:cs="Times New Roman"/>
          <w:lang w:val="en-US"/>
        </w:rPr>
        <w:t>) the medical examination of persons who are suspected of being infected with, or who may have recently been exposed to the infection of, such disease, and of persons about to depart from any infected area, and the disinfection of their baggage and personal effects, and the detention of such persons until they have after such examination been certified to be free from any infectious disease and until their baggage and personal effects have been disinfected;</w:t>
      </w:r>
    </w:p>
    <w:p w:rsidR="001E47B7" w:rsidRPr="00FF6915"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(viii</w:t>
      </w:r>
      <w:r w:rsidR="001E47B7" w:rsidRPr="00FF6915">
        <w:rPr>
          <w:rFonts w:ascii="Times New Roman" w:hAnsi="Times New Roman" w:cs="Times New Roman"/>
          <w:lang w:val="en-US"/>
        </w:rPr>
        <w:t>) the keeping under medical observation or surveillance, or the removal, detention and isolation of persons who may have recently been exposed to the infection of, and who may be in the incubation stage of; such disease the detention and isolation of such persons until released by due authority, the use of guards and force for that purpose, and, in case of absolute necessity, the use of firearms or other weapons, and the arrest with or without warrant of any person who has escaped from such detention or isolation;</w:t>
      </w:r>
    </w:p>
    <w:p w:rsidR="001E47B7" w:rsidRPr="00FF6915"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(ix</w:t>
      </w:r>
      <w:r w:rsidR="001E47B7" w:rsidRPr="00FF6915">
        <w:rPr>
          <w:rFonts w:ascii="Times New Roman" w:hAnsi="Times New Roman" w:cs="Times New Roman"/>
          <w:lang w:val="en-US"/>
        </w:rPr>
        <w:t>) the establishment of isolation hospitals and the removal and isolation of persons who are or are suspected to be suffering from any such disease, the accommodation, classification, care and control of such persons and their detention until discharged by due authority as recovered and free from infection, and the establishment, management and control of convalescent homes or similar institutions for the accommodation of persons who have recovered from any such dis-ease;</w:t>
      </w:r>
    </w:p>
    <w:p w:rsidR="001E47B7" w:rsidRPr="00FF6915" w:rsidRDefault="00BC4D60" w:rsidP="0024608F">
      <w:pPr>
        <w:spacing w:line="240" w:lineRule="auto"/>
        <w:ind w:left="720" w:firstLine="60"/>
        <w:jc w:val="both"/>
        <w:rPr>
          <w:rFonts w:ascii="Times New Roman" w:hAnsi="Times New Roman" w:cs="Times New Roman"/>
          <w:lang w:val="en-US"/>
        </w:rPr>
      </w:pPr>
      <w:r>
        <w:rPr>
          <w:rFonts w:ascii="Times New Roman" w:hAnsi="Times New Roman" w:cs="Times New Roman"/>
          <w:lang w:val="en-US"/>
        </w:rPr>
        <w:t>(x</w:t>
      </w:r>
      <w:r w:rsidR="001E47B7" w:rsidRPr="00FF6915">
        <w:rPr>
          <w:rFonts w:ascii="Times New Roman" w:hAnsi="Times New Roman" w:cs="Times New Roman"/>
          <w:lang w:val="en-US"/>
        </w:rPr>
        <w:t>) the provision of disinfecting plant and equipment, and the disinfection or where disinfection is impossible, the destruction of any article or thing, or the disinfection of any premises which are or are believed to be contaminated with the infection of such disease;</w:t>
      </w:r>
    </w:p>
    <w:p w:rsidR="001E47B7" w:rsidRPr="00FF6915"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(xi</w:t>
      </w:r>
      <w:r w:rsidR="001E47B7" w:rsidRPr="00FF6915">
        <w:rPr>
          <w:rFonts w:ascii="Times New Roman" w:hAnsi="Times New Roman" w:cs="Times New Roman"/>
          <w:lang w:val="en-US"/>
        </w:rPr>
        <w:t>) the inspection of premises and articles and the discovery and remedying of sanitary or other defects likely to favour the spread or render difficult the eradication of such disease;</w:t>
      </w:r>
    </w:p>
    <w:p w:rsidR="001E47B7" w:rsidRDefault="00BC4D60" w:rsidP="0024608F">
      <w:pPr>
        <w:spacing w:line="240" w:lineRule="auto"/>
        <w:ind w:left="720"/>
        <w:jc w:val="both"/>
        <w:rPr>
          <w:rFonts w:ascii="Times New Roman" w:hAnsi="Times New Roman" w:cs="Times New Roman"/>
          <w:lang w:val="en-US"/>
        </w:rPr>
      </w:pPr>
      <w:r>
        <w:rPr>
          <w:rFonts w:ascii="Times New Roman" w:hAnsi="Times New Roman" w:cs="Times New Roman"/>
          <w:lang w:val="en-US"/>
        </w:rPr>
        <w:t>xii)</w:t>
      </w:r>
      <w:r w:rsidR="0024608F">
        <w:rPr>
          <w:rFonts w:ascii="Times New Roman" w:hAnsi="Times New Roman" w:cs="Times New Roman"/>
          <w:lang w:val="en-US"/>
        </w:rPr>
        <w:t xml:space="preserve"> </w:t>
      </w:r>
      <w:r w:rsidR="001E47B7" w:rsidRPr="00FF6915">
        <w:rPr>
          <w:rFonts w:ascii="Times New Roman" w:hAnsi="Times New Roman" w:cs="Times New Roman"/>
          <w:lang w:val="en-US"/>
        </w:rPr>
        <w:t>and such other matters as the Minister may deem necessary for preventing the occurrence of such disease or limiting or preventing the spread thereof or for its eradication and generally for the better carrying out and attaining the objects and purposes of this Part.</w:t>
      </w:r>
      <w:r w:rsidR="0024608F">
        <w:rPr>
          <w:rFonts w:ascii="Times New Roman" w:hAnsi="Times New Roman" w:cs="Times New Roman"/>
          <w:lang w:val="en-US"/>
        </w:rPr>
        <w:t>”</w:t>
      </w:r>
    </w:p>
    <w:p w:rsidR="00B3638E" w:rsidRPr="00B3638E" w:rsidRDefault="00B3638E" w:rsidP="00B363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r w:rsidR="00C631FB">
        <w:rPr>
          <w:rFonts w:ascii="Times New Roman" w:hAnsi="Times New Roman" w:cs="Times New Roman"/>
          <w:sz w:val="24"/>
          <w:szCs w:val="24"/>
          <w:lang w:val="en-US"/>
        </w:rPr>
        <w:t xml:space="preserve">] </w:t>
      </w:r>
      <w:r w:rsidR="00296051">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On</w:t>
      </w:r>
      <w:r w:rsidR="00DA1D06" w:rsidRPr="00DA1D06">
        <w:rPr>
          <w:rFonts w:ascii="Times New Roman" w:hAnsi="Times New Roman" w:cs="Times New Roman"/>
          <w:sz w:val="24"/>
          <w:szCs w:val="24"/>
          <w:lang w:val="en-US"/>
        </w:rPr>
        <w:t xml:space="preserve"> 23 </w:t>
      </w:r>
      <w:r w:rsidR="00CF61A8" w:rsidRPr="00DA1D06">
        <w:rPr>
          <w:rFonts w:ascii="Times New Roman" w:hAnsi="Times New Roman" w:cs="Times New Roman"/>
          <w:sz w:val="24"/>
          <w:szCs w:val="24"/>
          <w:lang w:val="en-US"/>
        </w:rPr>
        <w:t xml:space="preserve">March </w:t>
      </w:r>
      <w:r w:rsidR="00CF61A8">
        <w:rPr>
          <w:rFonts w:ascii="Times New Roman" w:hAnsi="Times New Roman" w:cs="Times New Roman"/>
          <w:sz w:val="24"/>
          <w:szCs w:val="24"/>
          <w:lang w:val="en-US"/>
        </w:rPr>
        <w:t>2020</w:t>
      </w:r>
      <w:r w:rsidR="00E55ED7">
        <w:rPr>
          <w:rFonts w:ascii="Times New Roman" w:hAnsi="Times New Roman" w:cs="Times New Roman"/>
          <w:sz w:val="24"/>
          <w:szCs w:val="24"/>
          <w:lang w:val="en-US"/>
        </w:rPr>
        <w:t xml:space="preserve"> and </w:t>
      </w:r>
      <w:r>
        <w:rPr>
          <w:rFonts w:ascii="Times New Roman" w:hAnsi="Times New Roman" w:cs="Times New Roman"/>
          <w:sz w:val="24"/>
          <w:szCs w:val="24"/>
          <w:lang w:val="en-US"/>
        </w:rPr>
        <w:t>in response to the pandemic</w:t>
      </w:r>
      <w:r w:rsidR="00CF61A8">
        <w:rPr>
          <w:rFonts w:ascii="Times New Roman" w:hAnsi="Times New Roman" w:cs="Times New Roman"/>
          <w:sz w:val="24"/>
          <w:szCs w:val="24"/>
          <w:lang w:val="en-US"/>
        </w:rPr>
        <w:t>, a</w:t>
      </w:r>
      <w:r w:rsidR="0043243C">
        <w:rPr>
          <w:rFonts w:ascii="Times New Roman" w:hAnsi="Times New Roman" w:cs="Times New Roman"/>
          <w:sz w:val="24"/>
          <w:szCs w:val="24"/>
          <w:lang w:val="en-US"/>
        </w:rPr>
        <w:t xml:space="preserve"> state of disaster was declared in terms of S.I 79/20. T</w:t>
      </w:r>
      <w:r w:rsidR="00DA1D06" w:rsidRPr="00DA1D06">
        <w:rPr>
          <w:rFonts w:ascii="Times New Roman" w:hAnsi="Times New Roman" w:cs="Times New Roman"/>
          <w:sz w:val="24"/>
          <w:szCs w:val="24"/>
          <w:lang w:val="en-US"/>
        </w:rPr>
        <w:t>he first respondent enacted the Public Health (</w:t>
      </w:r>
      <w:r w:rsidR="00E55ED7">
        <w:rPr>
          <w:rFonts w:ascii="Times New Roman" w:hAnsi="Times New Roman" w:cs="Times New Roman"/>
          <w:sz w:val="24"/>
          <w:szCs w:val="24"/>
          <w:lang w:val="en-US"/>
        </w:rPr>
        <w:t>COVID</w:t>
      </w:r>
      <w:r w:rsidR="008522CF">
        <w:rPr>
          <w:rFonts w:ascii="Times New Roman" w:hAnsi="Times New Roman" w:cs="Times New Roman"/>
          <w:sz w:val="24"/>
          <w:szCs w:val="24"/>
          <w:lang w:val="en-US"/>
        </w:rPr>
        <w:t xml:space="preserve"> -19</w:t>
      </w:r>
      <w:r w:rsidR="0014748E">
        <w:rPr>
          <w:rFonts w:ascii="Times New Roman" w:hAnsi="Times New Roman" w:cs="Times New Roman"/>
          <w:sz w:val="24"/>
          <w:szCs w:val="24"/>
          <w:lang w:val="en-US"/>
        </w:rPr>
        <w:t xml:space="preserve"> </w:t>
      </w:r>
      <w:r w:rsidR="001E3092">
        <w:rPr>
          <w:rFonts w:ascii="Times New Roman" w:hAnsi="Times New Roman" w:cs="Times New Roman"/>
          <w:sz w:val="24"/>
          <w:szCs w:val="24"/>
          <w:lang w:val="en-US"/>
        </w:rPr>
        <w:t xml:space="preserve">Prevention , </w:t>
      </w:r>
      <w:r w:rsidR="0014748E">
        <w:rPr>
          <w:rFonts w:ascii="Times New Roman" w:hAnsi="Times New Roman" w:cs="Times New Roman"/>
          <w:sz w:val="24"/>
          <w:szCs w:val="24"/>
          <w:lang w:val="en-US"/>
        </w:rPr>
        <w:t>Containment and Treatment</w:t>
      </w:r>
      <w:r w:rsidR="00DA1D06" w:rsidRPr="00DA1D06">
        <w:rPr>
          <w:rFonts w:ascii="Times New Roman" w:hAnsi="Times New Roman" w:cs="Times New Roman"/>
          <w:sz w:val="24"/>
          <w:szCs w:val="24"/>
          <w:lang w:val="en-US"/>
        </w:rPr>
        <w:t xml:space="preserve">) Regulations 2020, </w:t>
      </w:r>
      <w:r w:rsidR="00A531B8">
        <w:rPr>
          <w:rFonts w:ascii="Times New Roman" w:hAnsi="Times New Roman" w:cs="Times New Roman"/>
          <w:sz w:val="24"/>
          <w:szCs w:val="24"/>
          <w:lang w:val="en-US"/>
        </w:rPr>
        <w:t xml:space="preserve">published in </w:t>
      </w:r>
      <w:r w:rsidR="00DA1D06" w:rsidRPr="00DA1D06">
        <w:rPr>
          <w:rFonts w:ascii="Times New Roman" w:hAnsi="Times New Roman" w:cs="Times New Roman"/>
          <w:sz w:val="24"/>
          <w:szCs w:val="24"/>
          <w:lang w:val="en-US"/>
        </w:rPr>
        <w:t>S.I  77/20</w:t>
      </w:r>
      <w:r w:rsidR="001E3092">
        <w:rPr>
          <w:rFonts w:ascii="Times New Roman" w:hAnsi="Times New Roman" w:cs="Times New Roman"/>
          <w:sz w:val="24"/>
          <w:szCs w:val="24"/>
          <w:lang w:val="en-US"/>
        </w:rPr>
        <w:t xml:space="preserve"> in terms of s68</w:t>
      </w:r>
      <w:r w:rsidR="00DA1D06" w:rsidRPr="00DA1D06">
        <w:rPr>
          <w:rFonts w:ascii="Times New Roman" w:hAnsi="Times New Roman" w:cs="Times New Roman"/>
          <w:sz w:val="24"/>
          <w:szCs w:val="24"/>
          <w:lang w:val="en-US"/>
        </w:rPr>
        <w:t xml:space="preserve"> of the </w:t>
      </w:r>
      <w:r w:rsidR="00DA1D06" w:rsidRPr="00DA1D06">
        <w:rPr>
          <w:rFonts w:ascii="Times New Roman" w:hAnsi="Times New Roman" w:cs="Times New Roman"/>
          <w:sz w:val="24"/>
          <w:szCs w:val="24"/>
          <w:lang w:val="en-US"/>
        </w:rPr>
        <w:lastRenderedPageBreak/>
        <w:t>Publi</w:t>
      </w:r>
      <w:r w:rsidR="00E55ED7">
        <w:rPr>
          <w:rFonts w:ascii="Times New Roman" w:hAnsi="Times New Roman" w:cs="Times New Roman"/>
          <w:sz w:val="24"/>
          <w:szCs w:val="24"/>
          <w:lang w:val="en-US"/>
        </w:rPr>
        <w:t>c Health Act, [</w:t>
      </w:r>
      <w:r w:rsidR="00E55ED7" w:rsidRPr="0024608F">
        <w:rPr>
          <w:rFonts w:ascii="Times New Roman" w:hAnsi="Times New Roman" w:cs="Times New Roman"/>
          <w:i/>
          <w:sz w:val="24"/>
          <w:szCs w:val="24"/>
          <w:lang w:val="en-US"/>
        </w:rPr>
        <w:t>Chapter 15</w:t>
      </w:r>
      <w:r w:rsidR="0024608F">
        <w:rPr>
          <w:rFonts w:ascii="Times New Roman" w:hAnsi="Times New Roman" w:cs="Times New Roman"/>
          <w:i/>
          <w:sz w:val="24"/>
          <w:szCs w:val="24"/>
          <w:lang w:val="en-US"/>
        </w:rPr>
        <w:t>:</w:t>
      </w:r>
      <w:r w:rsidR="00E55ED7" w:rsidRPr="0024608F">
        <w:rPr>
          <w:rFonts w:ascii="Times New Roman" w:hAnsi="Times New Roman" w:cs="Times New Roman"/>
          <w:i/>
          <w:sz w:val="24"/>
          <w:szCs w:val="24"/>
          <w:lang w:val="en-US"/>
        </w:rPr>
        <w:t>17</w:t>
      </w:r>
      <w:r w:rsidR="00E55ED7">
        <w:rPr>
          <w:rFonts w:ascii="Times New Roman" w:hAnsi="Times New Roman" w:cs="Times New Roman"/>
          <w:sz w:val="24"/>
          <w:szCs w:val="24"/>
          <w:lang w:val="en-US"/>
        </w:rPr>
        <w:t>],</w:t>
      </w:r>
      <w:r w:rsidR="00DA1D06" w:rsidRPr="00DA1D06">
        <w:rPr>
          <w:rFonts w:ascii="Times New Roman" w:hAnsi="Times New Roman" w:cs="Times New Roman"/>
          <w:sz w:val="24"/>
          <w:szCs w:val="24"/>
          <w:lang w:val="en-US"/>
        </w:rPr>
        <w:t xml:space="preserve"> hereinafter referred to as the Act. He declared </w:t>
      </w:r>
      <w:r w:rsidR="00E55ED7">
        <w:rPr>
          <w:rFonts w:ascii="Times New Roman" w:hAnsi="Times New Roman" w:cs="Times New Roman"/>
          <w:sz w:val="24"/>
          <w:szCs w:val="24"/>
          <w:lang w:val="en-US"/>
        </w:rPr>
        <w:t>COVID</w:t>
      </w:r>
      <w:r w:rsidR="008522CF">
        <w:rPr>
          <w:rFonts w:ascii="Times New Roman" w:hAnsi="Times New Roman" w:cs="Times New Roman"/>
          <w:sz w:val="24"/>
          <w:szCs w:val="24"/>
          <w:lang w:val="en-US"/>
        </w:rPr>
        <w:t xml:space="preserve"> -19</w:t>
      </w:r>
      <w:r w:rsidR="00B80E5F">
        <w:rPr>
          <w:rFonts w:ascii="Times New Roman" w:hAnsi="Times New Roman" w:cs="Times New Roman"/>
          <w:sz w:val="24"/>
          <w:szCs w:val="24"/>
          <w:lang w:val="en-US"/>
        </w:rPr>
        <w:t xml:space="preserve"> </w:t>
      </w:r>
      <w:r w:rsidR="00DA1D06" w:rsidRPr="00DA1D06">
        <w:rPr>
          <w:rFonts w:ascii="Times New Roman" w:hAnsi="Times New Roman" w:cs="Times New Roman"/>
          <w:sz w:val="24"/>
          <w:szCs w:val="24"/>
          <w:lang w:val="en-US"/>
        </w:rPr>
        <w:t>as a formidable epidemic disease in terms of s 3</w:t>
      </w:r>
      <w:r w:rsidR="001E3092">
        <w:rPr>
          <w:rFonts w:ascii="Times New Roman" w:hAnsi="Times New Roman" w:cs="Times New Roman"/>
          <w:sz w:val="24"/>
          <w:szCs w:val="24"/>
          <w:lang w:val="en-US"/>
        </w:rPr>
        <w:t>(1)</w:t>
      </w:r>
      <w:r w:rsidR="00DA1D06" w:rsidRPr="00DA1D06">
        <w:rPr>
          <w:rFonts w:ascii="Times New Roman" w:hAnsi="Times New Roman" w:cs="Times New Roman"/>
          <w:sz w:val="24"/>
          <w:szCs w:val="24"/>
          <w:lang w:val="en-US"/>
        </w:rPr>
        <w:t>.</w:t>
      </w:r>
      <w:r w:rsidR="00FB64F0">
        <w:rPr>
          <w:rFonts w:ascii="Times New Roman" w:hAnsi="Times New Roman" w:cs="Times New Roman"/>
          <w:sz w:val="24"/>
          <w:szCs w:val="24"/>
          <w:lang w:val="en-US"/>
        </w:rPr>
        <w:t xml:space="preserve"> </w:t>
      </w:r>
      <w:r w:rsidR="00DA1D06" w:rsidRPr="00DA1D06">
        <w:rPr>
          <w:rFonts w:ascii="Times New Roman" w:hAnsi="Times New Roman" w:cs="Times New Roman"/>
          <w:sz w:val="24"/>
          <w:szCs w:val="24"/>
          <w:lang w:val="en-US"/>
        </w:rPr>
        <w:t xml:space="preserve">In s 6(1) </w:t>
      </w:r>
      <w:r w:rsidR="00586C05">
        <w:rPr>
          <w:rFonts w:ascii="Times New Roman" w:hAnsi="Times New Roman" w:cs="Times New Roman"/>
          <w:sz w:val="24"/>
          <w:szCs w:val="24"/>
          <w:lang w:val="en-US"/>
        </w:rPr>
        <w:t xml:space="preserve">he </w:t>
      </w:r>
      <w:r w:rsidR="00DA1D06" w:rsidRPr="00DA1D06">
        <w:rPr>
          <w:rFonts w:ascii="Times New Roman" w:hAnsi="Times New Roman" w:cs="Times New Roman"/>
          <w:sz w:val="24"/>
          <w:szCs w:val="24"/>
          <w:lang w:val="en-US"/>
        </w:rPr>
        <w:t xml:space="preserve">introduced compulsory testing, detention of any person infected with </w:t>
      </w:r>
      <w:r w:rsidR="008522CF">
        <w:rPr>
          <w:rFonts w:ascii="Times New Roman" w:hAnsi="Times New Roman" w:cs="Times New Roman"/>
          <w:sz w:val="24"/>
          <w:szCs w:val="24"/>
          <w:lang w:val="en-US"/>
        </w:rPr>
        <w:t>Covid -19</w:t>
      </w:r>
      <w:r w:rsidR="00DA1D06" w:rsidRPr="00DA1D06">
        <w:rPr>
          <w:rFonts w:ascii="Times New Roman" w:hAnsi="Times New Roman" w:cs="Times New Roman"/>
          <w:sz w:val="24"/>
          <w:szCs w:val="24"/>
          <w:lang w:val="en-US"/>
        </w:rPr>
        <w:t xml:space="preserve">, the mandatory quarantine of any person confirmed with </w:t>
      </w:r>
      <w:r w:rsidR="008522CF">
        <w:rPr>
          <w:rFonts w:ascii="Times New Roman" w:hAnsi="Times New Roman" w:cs="Times New Roman"/>
          <w:sz w:val="24"/>
          <w:szCs w:val="24"/>
          <w:lang w:val="en-US"/>
        </w:rPr>
        <w:t>Covid -19</w:t>
      </w:r>
      <w:r w:rsidR="00FB64F0">
        <w:rPr>
          <w:rFonts w:ascii="Times New Roman" w:hAnsi="Times New Roman" w:cs="Times New Roman"/>
          <w:sz w:val="24"/>
          <w:szCs w:val="24"/>
          <w:lang w:val="en-US"/>
        </w:rPr>
        <w:t xml:space="preserve"> </w:t>
      </w:r>
      <w:r w:rsidR="00351291">
        <w:rPr>
          <w:rFonts w:ascii="Times New Roman" w:hAnsi="Times New Roman" w:cs="Times New Roman"/>
          <w:sz w:val="24"/>
          <w:szCs w:val="24"/>
          <w:lang w:val="en-US"/>
        </w:rPr>
        <w:t xml:space="preserve">and </w:t>
      </w:r>
      <w:r w:rsidR="00351291" w:rsidRPr="00DA1D06">
        <w:rPr>
          <w:rFonts w:ascii="Times New Roman" w:hAnsi="Times New Roman" w:cs="Times New Roman"/>
          <w:sz w:val="24"/>
          <w:szCs w:val="24"/>
          <w:lang w:val="en-US"/>
        </w:rPr>
        <w:t>prohibition</w:t>
      </w:r>
      <w:r w:rsidR="00DA1D06" w:rsidRPr="00DA1D06">
        <w:rPr>
          <w:rFonts w:ascii="Times New Roman" w:hAnsi="Times New Roman" w:cs="Times New Roman"/>
          <w:sz w:val="24"/>
          <w:szCs w:val="24"/>
          <w:lang w:val="en-US"/>
        </w:rPr>
        <w:t xml:space="preserve"> of public gatherings during the time the declaration is in force.</w:t>
      </w:r>
    </w:p>
    <w:p w:rsidR="00B3638E" w:rsidRDefault="00B3638E" w:rsidP="00B3638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w:t>
      </w:r>
      <w:r w:rsidRPr="00B3638E">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0043243C">
        <w:rPr>
          <w:rFonts w:ascii="Times New Roman" w:hAnsi="Times New Roman" w:cs="Times New Roman"/>
          <w:sz w:val="24"/>
          <w:szCs w:val="24"/>
          <w:lang w:val="en-US"/>
        </w:rPr>
        <w:t xml:space="preserve"> 29</w:t>
      </w:r>
      <w:r>
        <w:rPr>
          <w:rFonts w:ascii="Times New Roman" w:hAnsi="Times New Roman" w:cs="Times New Roman"/>
          <w:sz w:val="24"/>
          <w:szCs w:val="24"/>
          <w:lang w:val="en-US"/>
        </w:rPr>
        <w:t xml:space="preserve"> March 2020,</w:t>
      </w:r>
      <w:r w:rsidRPr="00B3638E">
        <w:rPr>
          <w:rFonts w:ascii="Times New Roman" w:hAnsi="Times New Roman" w:cs="Times New Roman"/>
          <w:sz w:val="24"/>
          <w:szCs w:val="24"/>
          <w:lang w:val="en-US"/>
        </w:rPr>
        <w:t xml:space="preserve"> the first respondent promulgated the Public Health Covid -19 Prevention, Containment</w:t>
      </w:r>
      <w:r w:rsidR="00DA2285">
        <w:rPr>
          <w:rFonts w:ascii="Times New Roman" w:hAnsi="Times New Roman" w:cs="Times New Roman"/>
          <w:sz w:val="24"/>
          <w:szCs w:val="24"/>
          <w:lang w:val="en-US"/>
        </w:rPr>
        <w:t xml:space="preserve">, </w:t>
      </w:r>
      <w:r w:rsidRPr="00B3638E">
        <w:rPr>
          <w:rFonts w:ascii="Times New Roman" w:hAnsi="Times New Roman" w:cs="Times New Roman"/>
          <w:sz w:val="24"/>
          <w:szCs w:val="24"/>
          <w:lang w:val="en-US"/>
        </w:rPr>
        <w:t>and Treatment) (National Lockdown)</w:t>
      </w:r>
      <w:r w:rsidR="0024608F">
        <w:rPr>
          <w:rFonts w:ascii="Times New Roman" w:hAnsi="Times New Roman" w:cs="Times New Roman"/>
          <w:sz w:val="24"/>
          <w:szCs w:val="24"/>
          <w:lang w:val="en-US"/>
        </w:rPr>
        <w:t xml:space="preserve"> </w:t>
      </w:r>
      <w:r w:rsidRPr="00B3638E">
        <w:rPr>
          <w:rFonts w:ascii="Times New Roman" w:hAnsi="Times New Roman" w:cs="Times New Roman"/>
          <w:sz w:val="24"/>
          <w:szCs w:val="24"/>
          <w:lang w:val="en-US"/>
        </w:rPr>
        <w:t>Order, Statutory Instrument 83 of 2020 providing for a national lockdown and prohibition of all gatherings. Movement of all citizens was restricted in order to minimize transmission of the virus. Every individual except those employed in essential services were confined to their homes with permission to leave only in order to buy basic necessities, medicines and medical assistance</w:t>
      </w:r>
      <w:r w:rsidR="00ED0682" w:rsidRPr="00ED06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FF6915" w:rsidRPr="00FF6915">
        <w:rPr>
          <w:rFonts w:ascii="Times New Roman" w:hAnsi="Times New Roman" w:cs="Times New Roman"/>
          <w:sz w:val="24"/>
          <w:szCs w:val="24"/>
          <w:lang w:val="en-US"/>
        </w:rPr>
        <w:t>21 day lockdown from 30 March 2020 to 19 April 2020</w:t>
      </w:r>
      <w:r>
        <w:rPr>
          <w:rFonts w:ascii="Times New Roman" w:hAnsi="Times New Roman" w:cs="Times New Roman"/>
          <w:sz w:val="24"/>
          <w:szCs w:val="24"/>
          <w:lang w:val="en-US"/>
        </w:rPr>
        <w:t xml:space="preserve"> was announced</w:t>
      </w:r>
      <w:r w:rsidR="00FF6915" w:rsidRPr="00FF6915">
        <w:rPr>
          <w:rFonts w:ascii="Times New Roman" w:hAnsi="Times New Roman" w:cs="Times New Roman"/>
          <w:sz w:val="24"/>
          <w:szCs w:val="24"/>
          <w:lang w:val="en-US"/>
        </w:rPr>
        <w:t>.</w:t>
      </w:r>
      <w:r w:rsidR="00BA0B2F" w:rsidRPr="00BA0B2F">
        <w:t xml:space="preserve"> </w:t>
      </w:r>
      <w:r w:rsidR="00BA0B2F" w:rsidRPr="00BA0B2F">
        <w:rPr>
          <w:rFonts w:ascii="Times New Roman" w:hAnsi="Times New Roman" w:cs="Times New Roman"/>
          <w:sz w:val="24"/>
          <w:szCs w:val="24"/>
          <w:lang w:val="en-US"/>
        </w:rPr>
        <w:t>Having revi</w:t>
      </w:r>
      <w:r w:rsidR="00A607F6">
        <w:rPr>
          <w:rFonts w:ascii="Times New Roman" w:hAnsi="Times New Roman" w:cs="Times New Roman"/>
          <w:sz w:val="24"/>
          <w:szCs w:val="24"/>
          <w:lang w:val="en-US"/>
        </w:rPr>
        <w:t>ewed the position on the ground</w:t>
      </w:r>
      <w:r w:rsidR="00BA0B2F" w:rsidRPr="00BA0B2F">
        <w:rPr>
          <w:rFonts w:ascii="Times New Roman" w:hAnsi="Times New Roman" w:cs="Times New Roman"/>
          <w:sz w:val="24"/>
          <w:szCs w:val="24"/>
          <w:lang w:val="en-US"/>
        </w:rPr>
        <w:t xml:space="preserve"> on 19 April 2020</w:t>
      </w:r>
      <w:r w:rsidR="00DA2285">
        <w:rPr>
          <w:rFonts w:ascii="Times New Roman" w:hAnsi="Times New Roman" w:cs="Times New Roman"/>
          <w:sz w:val="24"/>
          <w:szCs w:val="24"/>
          <w:lang w:val="en-US"/>
        </w:rPr>
        <w:t>,</w:t>
      </w:r>
      <w:r w:rsidR="00BA0B2F" w:rsidRPr="00BA0B2F">
        <w:rPr>
          <w:rFonts w:ascii="Times New Roman" w:hAnsi="Times New Roman" w:cs="Times New Roman"/>
          <w:sz w:val="24"/>
          <w:szCs w:val="24"/>
          <w:lang w:val="en-US"/>
        </w:rPr>
        <w:t xml:space="preserve"> it was announced that the lockdown would continue for a further 14 days f</w:t>
      </w:r>
      <w:r w:rsidR="00BA0B2F">
        <w:rPr>
          <w:rFonts w:ascii="Times New Roman" w:hAnsi="Times New Roman" w:cs="Times New Roman"/>
          <w:sz w:val="24"/>
          <w:szCs w:val="24"/>
          <w:lang w:val="en-US"/>
        </w:rPr>
        <w:t>rom 20 April 2020 to 3 May 2020</w:t>
      </w:r>
      <w:r w:rsidR="0043243C">
        <w:rPr>
          <w:rFonts w:ascii="Times New Roman" w:hAnsi="Times New Roman" w:cs="Times New Roman"/>
          <w:sz w:val="24"/>
          <w:szCs w:val="24"/>
          <w:lang w:val="en-US"/>
        </w:rPr>
        <w:t xml:space="preserve"> under S</w:t>
      </w:r>
      <w:r w:rsidR="0097268F">
        <w:rPr>
          <w:rFonts w:ascii="Times New Roman" w:hAnsi="Times New Roman" w:cs="Times New Roman"/>
          <w:sz w:val="24"/>
          <w:szCs w:val="24"/>
          <w:lang w:val="en-US"/>
        </w:rPr>
        <w:t>.</w:t>
      </w:r>
      <w:r w:rsidR="0043243C">
        <w:rPr>
          <w:rFonts w:ascii="Times New Roman" w:hAnsi="Times New Roman" w:cs="Times New Roman"/>
          <w:sz w:val="24"/>
          <w:szCs w:val="24"/>
          <w:lang w:val="en-US"/>
        </w:rPr>
        <w:t>I 93/20</w:t>
      </w:r>
      <w:r w:rsidR="00BA0B2F">
        <w:rPr>
          <w:rFonts w:ascii="Times New Roman" w:hAnsi="Times New Roman" w:cs="Times New Roman"/>
          <w:sz w:val="24"/>
          <w:szCs w:val="24"/>
          <w:lang w:val="en-US"/>
        </w:rPr>
        <w:t xml:space="preserve"> and later to 17 may under S.I 94/20</w:t>
      </w:r>
      <w:r w:rsidR="0043243C">
        <w:rPr>
          <w:rFonts w:ascii="Times New Roman" w:hAnsi="Times New Roman" w:cs="Times New Roman"/>
          <w:sz w:val="24"/>
          <w:szCs w:val="24"/>
          <w:lang w:val="en-US"/>
        </w:rPr>
        <w:t>.</w:t>
      </w:r>
    </w:p>
    <w:p w:rsidR="00FF6915" w:rsidRDefault="00BA0B2F" w:rsidP="006919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1D46">
        <w:rPr>
          <w:rFonts w:ascii="Times New Roman" w:hAnsi="Times New Roman" w:cs="Times New Roman"/>
          <w:sz w:val="24"/>
          <w:szCs w:val="24"/>
          <w:lang w:val="en-US"/>
        </w:rPr>
        <w:t>[</w:t>
      </w:r>
      <w:r w:rsidR="00A607F6">
        <w:rPr>
          <w:rFonts w:ascii="Times New Roman" w:hAnsi="Times New Roman" w:cs="Times New Roman"/>
          <w:sz w:val="24"/>
          <w:szCs w:val="24"/>
          <w:lang w:val="en-US"/>
        </w:rPr>
        <w:t>27</w:t>
      </w:r>
      <w:r w:rsidR="00101D46">
        <w:rPr>
          <w:rFonts w:ascii="Times New Roman" w:hAnsi="Times New Roman" w:cs="Times New Roman"/>
          <w:sz w:val="24"/>
          <w:szCs w:val="24"/>
          <w:lang w:val="en-US"/>
        </w:rPr>
        <w:t>]</w:t>
      </w:r>
      <w:r w:rsidR="0024608F">
        <w:rPr>
          <w:rFonts w:ascii="Times New Roman" w:hAnsi="Times New Roman" w:cs="Times New Roman"/>
          <w:sz w:val="24"/>
          <w:szCs w:val="24"/>
          <w:lang w:val="en-US"/>
        </w:rPr>
        <w:t xml:space="preserve">  </w:t>
      </w:r>
      <w:r w:rsidR="00E520B6" w:rsidRPr="00270EC8">
        <w:rPr>
          <w:rFonts w:ascii="Times New Roman" w:hAnsi="Times New Roman" w:cs="Times New Roman"/>
          <w:sz w:val="24"/>
          <w:szCs w:val="24"/>
          <w:lang w:val="en-US"/>
        </w:rPr>
        <w:t>The Public Health (</w:t>
      </w:r>
      <w:r w:rsidR="00E55ED7">
        <w:rPr>
          <w:rFonts w:ascii="Times New Roman" w:hAnsi="Times New Roman" w:cs="Times New Roman"/>
          <w:sz w:val="24"/>
          <w:szCs w:val="24"/>
          <w:lang w:val="en-US"/>
        </w:rPr>
        <w:t xml:space="preserve">COVID </w:t>
      </w:r>
      <w:r w:rsidR="008522CF">
        <w:rPr>
          <w:rFonts w:ascii="Times New Roman" w:hAnsi="Times New Roman" w:cs="Times New Roman"/>
          <w:sz w:val="24"/>
          <w:szCs w:val="24"/>
          <w:lang w:val="en-US"/>
        </w:rPr>
        <w:t>-19</w:t>
      </w:r>
      <w:r w:rsidR="00A531B8">
        <w:rPr>
          <w:rFonts w:ascii="Times New Roman" w:hAnsi="Times New Roman" w:cs="Times New Roman"/>
          <w:sz w:val="24"/>
          <w:szCs w:val="24"/>
          <w:lang w:val="en-US"/>
        </w:rPr>
        <w:t xml:space="preserve"> </w:t>
      </w:r>
      <w:r w:rsidR="00E520B6" w:rsidRPr="00270EC8">
        <w:rPr>
          <w:rFonts w:ascii="Times New Roman" w:hAnsi="Times New Roman" w:cs="Times New Roman"/>
          <w:sz w:val="24"/>
          <w:szCs w:val="24"/>
          <w:lang w:val="en-US"/>
        </w:rPr>
        <w:t>Prevention Containment and Treatment</w:t>
      </w:r>
      <w:r w:rsidR="006F542A">
        <w:rPr>
          <w:rFonts w:ascii="Times New Roman" w:hAnsi="Times New Roman" w:cs="Times New Roman"/>
          <w:sz w:val="24"/>
          <w:szCs w:val="24"/>
          <w:lang w:val="en-US"/>
        </w:rPr>
        <w:t>)</w:t>
      </w:r>
      <w:r w:rsidR="00101D46">
        <w:rPr>
          <w:rFonts w:ascii="Times New Roman" w:hAnsi="Times New Roman" w:cs="Times New Roman"/>
          <w:sz w:val="24"/>
          <w:szCs w:val="24"/>
          <w:lang w:val="en-US"/>
        </w:rPr>
        <w:t xml:space="preserve"> </w:t>
      </w:r>
      <w:r w:rsidR="006F542A">
        <w:rPr>
          <w:rFonts w:ascii="Times New Roman" w:hAnsi="Times New Roman" w:cs="Times New Roman"/>
          <w:sz w:val="24"/>
          <w:szCs w:val="24"/>
          <w:lang w:val="en-US"/>
        </w:rPr>
        <w:t>(</w:t>
      </w:r>
      <w:r w:rsidR="00E520B6" w:rsidRPr="00270EC8">
        <w:rPr>
          <w:rFonts w:ascii="Times New Roman" w:hAnsi="Times New Roman" w:cs="Times New Roman"/>
          <w:sz w:val="24"/>
          <w:szCs w:val="24"/>
          <w:lang w:val="en-US"/>
        </w:rPr>
        <w:t xml:space="preserve">Amendment) Regulations, S.I 98/2020 </w:t>
      </w:r>
      <w:r w:rsidR="00101D46">
        <w:rPr>
          <w:rFonts w:ascii="Times New Roman" w:hAnsi="Times New Roman" w:cs="Times New Roman"/>
          <w:sz w:val="24"/>
          <w:szCs w:val="24"/>
          <w:lang w:val="en-US"/>
        </w:rPr>
        <w:t xml:space="preserve">were </w:t>
      </w:r>
      <w:r w:rsidR="00FF6915">
        <w:rPr>
          <w:rFonts w:ascii="Times New Roman" w:hAnsi="Times New Roman" w:cs="Times New Roman"/>
          <w:sz w:val="24"/>
          <w:szCs w:val="24"/>
          <w:lang w:val="en-US"/>
        </w:rPr>
        <w:t xml:space="preserve">published and </w:t>
      </w:r>
      <w:r w:rsidR="00E520B6" w:rsidRPr="00270EC8">
        <w:rPr>
          <w:rFonts w:ascii="Times New Roman" w:hAnsi="Times New Roman" w:cs="Times New Roman"/>
          <w:sz w:val="24"/>
          <w:szCs w:val="24"/>
          <w:lang w:val="en-US"/>
        </w:rPr>
        <w:t xml:space="preserve">declared the </w:t>
      </w:r>
      <w:r w:rsidR="00E55ED7">
        <w:rPr>
          <w:rFonts w:ascii="Times New Roman" w:hAnsi="Times New Roman" w:cs="Times New Roman"/>
          <w:sz w:val="24"/>
          <w:szCs w:val="24"/>
          <w:lang w:val="en-US"/>
        </w:rPr>
        <w:t>COVID</w:t>
      </w:r>
      <w:r w:rsidR="008522CF">
        <w:rPr>
          <w:rFonts w:ascii="Times New Roman" w:hAnsi="Times New Roman" w:cs="Times New Roman"/>
          <w:sz w:val="24"/>
          <w:szCs w:val="24"/>
          <w:lang w:val="en-US"/>
        </w:rPr>
        <w:t xml:space="preserve"> -19 </w:t>
      </w:r>
      <w:r w:rsidR="00E520B6" w:rsidRPr="00270EC8">
        <w:rPr>
          <w:rFonts w:ascii="Times New Roman" w:hAnsi="Times New Roman" w:cs="Times New Roman"/>
          <w:sz w:val="24"/>
          <w:szCs w:val="24"/>
          <w:lang w:val="en-US"/>
        </w:rPr>
        <w:t>as a formidable epidemic disease</w:t>
      </w:r>
      <w:r w:rsidR="00660B6E" w:rsidRPr="00270EC8">
        <w:rPr>
          <w:rFonts w:ascii="Times New Roman" w:hAnsi="Times New Roman" w:cs="Times New Roman"/>
          <w:sz w:val="24"/>
          <w:szCs w:val="24"/>
          <w:lang w:val="en-US"/>
        </w:rPr>
        <w:t xml:space="preserve"> and  </w:t>
      </w:r>
      <w:r w:rsidR="00660B6E" w:rsidRPr="00085CE3">
        <w:rPr>
          <w:rFonts w:ascii="Times New Roman" w:hAnsi="Times New Roman" w:cs="Times New Roman"/>
          <w:sz w:val="24"/>
          <w:szCs w:val="24"/>
          <w:lang w:val="en-US"/>
        </w:rPr>
        <w:t>extended the lockdown</w:t>
      </w:r>
      <w:r w:rsidR="00660B6E" w:rsidRPr="00270EC8">
        <w:rPr>
          <w:rFonts w:ascii="Times New Roman" w:hAnsi="Times New Roman" w:cs="Times New Roman"/>
          <w:sz w:val="24"/>
          <w:szCs w:val="24"/>
          <w:lang w:val="en-US"/>
        </w:rPr>
        <w:t xml:space="preserve">  </w:t>
      </w:r>
      <w:r w:rsidR="00E520B6" w:rsidRPr="00270EC8">
        <w:rPr>
          <w:rFonts w:ascii="Times New Roman" w:hAnsi="Times New Roman" w:cs="Times New Roman"/>
          <w:sz w:val="24"/>
          <w:szCs w:val="24"/>
          <w:lang w:val="en-US"/>
        </w:rPr>
        <w:t>until 1</w:t>
      </w:r>
      <w:r w:rsidR="00E520B6" w:rsidRPr="00270EC8">
        <w:rPr>
          <w:rFonts w:ascii="Times New Roman" w:hAnsi="Times New Roman" w:cs="Times New Roman"/>
          <w:sz w:val="24"/>
          <w:szCs w:val="24"/>
          <w:vertAlign w:val="superscript"/>
          <w:lang w:val="en-US"/>
        </w:rPr>
        <w:t>st</w:t>
      </w:r>
      <w:r w:rsidR="00E520B6" w:rsidRPr="00270EC8">
        <w:rPr>
          <w:rFonts w:ascii="Times New Roman" w:hAnsi="Times New Roman" w:cs="Times New Roman"/>
          <w:sz w:val="24"/>
          <w:szCs w:val="24"/>
          <w:lang w:val="en-US"/>
        </w:rPr>
        <w:t xml:space="preserve"> of January</w:t>
      </w:r>
      <w:r w:rsidR="00660B6E" w:rsidRPr="00270EC8">
        <w:rPr>
          <w:rFonts w:ascii="Times New Roman" w:hAnsi="Times New Roman" w:cs="Times New Roman"/>
          <w:sz w:val="24"/>
          <w:szCs w:val="24"/>
          <w:lang w:val="en-US"/>
        </w:rPr>
        <w:t xml:space="preserve"> 2021.</w:t>
      </w:r>
    </w:p>
    <w:p w:rsidR="00155E47" w:rsidRPr="0014748E" w:rsidRDefault="00E11E17" w:rsidP="00691940">
      <w:pPr>
        <w:spacing w:line="360" w:lineRule="auto"/>
        <w:jc w:val="both"/>
        <w:rPr>
          <w:rFonts w:ascii="Times New Roman" w:hAnsi="Times New Roman" w:cs="Times New Roman"/>
          <w:sz w:val="24"/>
          <w:szCs w:val="24"/>
          <w:u w:val="single"/>
          <w:lang w:val="en-US"/>
        </w:rPr>
      </w:pPr>
      <w:r w:rsidRPr="00270EC8">
        <w:rPr>
          <w:rFonts w:ascii="Times New Roman" w:hAnsi="Times New Roman" w:cs="Times New Roman"/>
          <w:sz w:val="24"/>
          <w:szCs w:val="24"/>
          <w:lang w:val="en-US"/>
        </w:rPr>
        <w:t xml:space="preserve"> </w:t>
      </w:r>
      <w:r w:rsidR="0039492A">
        <w:rPr>
          <w:rFonts w:ascii="Times New Roman" w:hAnsi="Times New Roman" w:cs="Times New Roman"/>
          <w:sz w:val="24"/>
          <w:szCs w:val="24"/>
          <w:lang w:val="en-US"/>
        </w:rPr>
        <w:t>[28</w:t>
      </w:r>
      <w:r w:rsidR="007545F8">
        <w:rPr>
          <w:rFonts w:ascii="Times New Roman" w:hAnsi="Times New Roman" w:cs="Times New Roman"/>
          <w:sz w:val="24"/>
          <w:szCs w:val="24"/>
          <w:lang w:val="en-US"/>
        </w:rPr>
        <w:t>]</w:t>
      </w:r>
      <w:r w:rsidR="00B3638E" w:rsidRPr="00B3638E">
        <w:t xml:space="preserve"> </w:t>
      </w:r>
      <w:r w:rsidR="00586C05">
        <w:rPr>
          <w:rFonts w:ascii="Times New Roman" w:hAnsi="Times New Roman" w:cs="Times New Roman"/>
          <w:sz w:val="24"/>
          <w:szCs w:val="24"/>
          <w:lang w:val="en-US"/>
        </w:rPr>
        <w:t xml:space="preserve">This was followed by </w:t>
      </w:r>
      <w:r w:rsidR="00F61C03" w:rsidRPr="00586C05">
        <w:rPr>
          <w:rFonts w:ascii="Times New Roman" w:hAnsi="Times New Roman" w:cs="Times New Roman"/>
          <w:sz w:val="24"/>
          <w:szCs w:val="24"/>
          <w:lang w:val="en-US"/>
        </w:rPr>
        <w:t>t</w:t>
      </w:r>
      <w:r w:rsidRPr="00586C05">
        <w:rPr>
          <w:rFonts w:ascii="Times New Roman" w:hAnsi="Times New Roman" w:cs="Times New Roman"/>
          <w:sz w:val="24"/>
          <w:szCs w:val="24"/>
          <w:lang w:val="en-US"/>
        </w:rPr>
        <w:t>he</w:t>
      </w:r>
      <w:r w:rsidR="00E520B6" w:rsidRPr="00270EC8">
        <w:rPr>
          <w:rFonts w:ascii="Times New Roman" w:hAnsi="Times New Roman" w:cs="Times New Roman"/>
          <w:sz w:val="24"/>
          <w:szCs w:val="24"/>
          <w:lang w:val="en-US"/>
        </w:rPr>
        <w:t xml:space="preserve"> Public </w:t>
      </w:r>
      <w:r w:rsidR="00E520B6" w:rsidRPr="00085CE3">
        <w:rPr>
          <w:rFonts w:ascii="Times New Roman" w:hAnsi="Times New Roman" w:cs="Times New Roman"/>
          <w:sz w:val="24"/>
          <w:szCs w:val="24"/>
          <w:lang w:val="en-US"/>
        </w:rPr>
        <w:t xml:space="preserve">Health </w:t>
      </w:r>
      <w:r w:rsidR="002E2BF6" w:rsidRPr="002E2BF6">
        <w:rPr>
          <w:rFonts w:ascii="Times New Roman" w:hAnsi="Times New Roman" w:cs="Times New Roman"/>
          <w:sz w:val="24"/>
          <w:szCs w:val="24"/>
          <w:lang w:val="en-US"/>
        </w:rPr>
        <w:t>(</w:t>
      </w:r>
      <w:r w:rsidR="00E55ED7" w:rsidRPr="002E2BF6">
        <w:rPr>
          <w:rFonts w:ascii="Times New Roman" w:hAnsi="Times New Roman" w:cs="Times New Roman"/>
          <w:sz w:val="24"/>
          <w:szCs w:val="24"/>
          <w:lang w:val="en-US"/>
        </w:rPr>
        <w:t>COVID</w:t>
      </w:r>
      <w:r w:rsidR="002E2BF6" w:rsidRPr="002E2BF6">
        <w:rPr>
          <w:rFonts w:ascii="Times New Roman" w:hAnsi="Times New Roman" w:cs="Times New Roman"/>
          <w:sz w:val="24"/>
          <w:szCs w:val="24"/>
          <w:lang w:val="en-US"/>
        </w:rPr>
        <w:t xml:space="preserve"> -19 Prevention Containment and </w:t>
      </w:r>
      <w:r w:rsidR="00351291" w:rsidRPr="002E2BF6">
        <w:rPr>
          <w:rFonts w:ascii="Times New Roman" w:hAnsi="Times New Roman" w:cs="Times New Roman"/>
          <w:sz w:val="24"/>
          <w:szCs w:val="24"/>
          <w:lang w:val="en-US"/>
        </w:rPr>
        <w:t>Treatment)</w:t>
      </w:r>
      <w:r w:rsidR="002E2BF6" w:rsidRPr="002E2BF6">
        <w:rPr>
          <w:rFonts w:ascii="Times New Roman" w:hAnsi="Times New Roman" w:cs="Times New Roman"/>
          <w:sz w:val="24"/>
          <w:szCs w:val="24"/>
          <w:lang w:val="en-US"/>
        </w:rPr>
        <w:t xml:space="preserve"> </w:t>
      </w:r>
      <w:r w:rsidR="002E2BF6">
        <w:rPr>
          <w:rFonts w:ascii="Times New Roman" w:hAnsi="Times New Roman" w:cs="Times New Roman"/>
          <w:sz w:val="24"/>
          <w:szCs w:val="24"/>
          <w:lang w:val="en-US"/>
        </w:rPr>
        <w:t xml:space="preserve">(National Lockdown) </w:t>
      </w:r>
      <w:r w:rsidR="002E2BF6" w:rsidRPr="002E2BF6">
        <w:rPr>
          <w:rFonts w:ascii="Times New Roman" w:hAnsi="Times New Roman" w:cs="Times New Roman"/>
          <w:sz w:val="24"/>
          <w:szCs w:val="24"/>
          <w:lang w:val="en-US"/>
        </w:rPr>
        <w:t>(</w:t>
      </w:r>
      <w:r w:rsidR="00351291" w:rsidRPr="002E2BF6">
        <w:rPr>
          <w:rFonts w:ascii="Times New Roman" w:hAnsi="Times New Roman" w:cs="Times New Roman"/>
          <w:sz w:val="24"/>
          <w:szCs w:val="24"/>
          <w:lang w:val="en-US"/>
        </w:rPr>
        <w:t>Amendment)</w:t>
      </w:r>
      <w:r w:rsidR="002E2BF6" w:rsidRPr="002E2BF6">
        <w:rPr>
          <w:rFonts w:ascii="Times New Roman" w:hAnsi="Times New Roman" w:cs="Times New Roman"/>
          <w:sz w:val="24"/>
          <w:szCs w:val="24"/>
          <w:lang w:val="en-US"/>
        </w:rPr>
        <w:t xml:space="preserve"> </w:t>
      </w:r>
      <w:r w:rsidR="002E2BF6">
        <w:rPr>
          <w:rFonts w:ascii="Times New Roman" w:hAnsi="Times New Roman" w:cs="Times New Roman"/>
          <w:sz w:val="24"/>
          <w:szCs w:val="24"/>
          <w:lang w:val="en-US"/>
        </w:rPr>
        <w:t>Order, 2020</w:t>
      </w:r>
      <w:r w:rsidR="0024608F">
        <w:rPr>
          <w:rFonts w:ascii="Times New Roman" w:hAnsi="Times New Roman" w:cs="Times New Roman"/>
          <w:sz w:val="24"/>
          <w:szCs w:val="24"/>
          <w:lang w:val="en-US"/>
        </w:rPr>
        <w:t xml:space="preserve"> </w:t>
      </w:r>
      <w:r w:rsidR="002E2BF6" w:rsidRPr="002E2BF6">
        <w:rPr>
          <w:rFonts w:ascii="Times New Roman" w:hAnsi="Times New Roman" w:cs="Times New Roman"/>
          <w:sz w:val="24"/>
          <w:szCs w:val="24"/>
          <w:lang w:val="en-US"/>
        </w:rPr>
        <w:t xml:space="preserve">(No 5), </w:t>
      </w:r>
      <w:r w:rsidR="002E2BF6">
        <w:rPr>
          <w:rFonts w:ascii="Times New Roman" w:hAnsi="Times New Roman" w:cs="Times New Roman"/>
          <w:sz w:val="24"/>
          <w:szCs w:val="24"/>
          <w:lang w:val="en-US"/>
        </w:rPr>
        <w:t xml:space="preserve">  published under </w:t>
      </w:r>
      <w:r w:rsidR="00E520B6" w:rsidRPr="00270EC8">
        <w:rPr>
          <w:rFonts w:ascii="Times New Roman" w:hAnsi="Times New Roman" w:cs="Times New Roman"/>
          <w:sz w:val="24"/>
          <w:szCs w:val="24"/>
          <w:lang w:val="en-US"/>
        </w:rPr>
        <w:t xml:space="preserve">S.I 99 </w:t>
      </w:r>
      <w:r w:rsidRPr="00270EC8">
        <w:rPr>
          <w:rFonts w:ascii="Times New Roman" w:hAnsi="Times New Roman" w:cs="Times New Roman"/>
          <w:sz w:val="24"/>
          <w:szCs w:val="24"/>
          <w:lang w:val="en-US"/>
        </w:rPr>
        <w:t>of 2020</w:t>
      </w:r>
      <w:r w:rsidR="002E2BF6">
        <w:rPr>
          <w:rFonts w:ascii="Times New Roman" w:hAnsi="Times New Roman" w:cs="Times New Roman"/>
          <w:sz w:val="24"/>
          <w:szCs w:val="24"/>
          <w:lang w:val="en-US"/>
        </w:rPr>
        <w:t xml:space="preserve"> on 2 May 2020. Th</w:t>
      </w:r>
      <w:r w:rsidR="0039492A">
        <w:rPr>
          <w:rFonts w:ascii="Times New Roman" w:hAnsi="Times New Roman" w:cs="Times New Roman"/>
          <w:sz w:val="24"/>
          <w:szCs w:val="24"/>
          <w:lang w:val="en-US"/>
        </w:rPr>
        <w:t xml:space="preserve">is </w:t>
      </w:r>
      <w:r w:rsidR="002E2BF6">
        <w:rPr>
          <w:rFonts w:ascii="Times New Roman" w:hAnsi="Times New Roman" w:cs="Times New Roman"/>
          <w:sz w:val="24"/>
          <w:szCs w:val="24"/>
          <w:lang w:val="en-US"/>
        </w:rPr>
        <w:t xml:space="preserve">statutory </w:t>
      </w:r>
      <w:r w:rsidR="00351291">
        <w:rPr>
          <w:rFonts w:ascii="Times New Roman" w:hAnsi="Times New Roman" w:cs="Times New Roman"/>
          <w:sz w:val="24"/>
          <w:szCs w:val="24"/>
          <w:lang w:val="en-US"/>
        </w:rPr>
        <w:t xml:space="preserve">instrument </w:t>
      </w:r>
      <w:r w:rsidR="00351291" w:rsidRPr="00270EC8">
        <w:rPr>
          <w:rFonts w:ascii="Times New Roman" w:hAnsi="Times New Roman" w:cs="Times New Roman"/>
          <w:sz w:val="24"/>
          <w:szCs w:val="24"/>
          <w:lang w:val="en-US"/>
        </w:rPr>
        <w:t>was</w:t>
      </w:r>
      <w:r w:rsidR="00E520B6" w:rsidRPr="00270EC8">
        <w:rPr>
          <w:rFonts w:ascii="Times New Roman" w:hAnsi="Times New Roman" w:cs="Times New Roman"/>
          <w:sz w:val="24"/>
          <w:szCs w:val="24"/>
          <w:lang w:val="en-US"/>
        </w:rPr>
        <w:t xml:space="preserve"> made in terms of s 8 of </w:t>
      </w:r>
      <w:r w:rsidRPr="00270EC8">
        <w:rPr>
          <w:rFonts w:ascii="Times New Roman" w:hAnsi="Times New Roman" w:cs="Times New Roman"/>
          <w:sz w:val="24"/>
          <w:szCs w:val="24"/>
          <w:lang w:val="en-US"/>
        </w:rPr>
        <w:t>S.I 77</w:t>
      </w:r>
      <w:r w:rsidR="00E520B6" w:rsidRPr="00270EC8">
        <w:rPr>
          <w:rFonts w:ascii="Times New Roman" w:hAnsi="Times New Roman" w:cs="Times New Roman"/>
          <w:sz w:val="24"/>
          <w:szCs w:val="24"/>
          <w:lang w:val="en-US"/>
        </w:rPr>
        <w:t>/2020.</w:t>
      </w:r>
      <w:r w:rsidR="002E2BF6" w:rsidRPr="002E2BF6">
        <w:t xml:space="preserve"> </w:t>
      </w:r>
      <w:r w:rsidR="002E2BF6" w:rsidRPr="002E2BF6">
        <w:rPr>
          <w:rFonts w:ascii="Times New Roman" w:hAnsi="Times New Roman" w:cs="Times New Roman"/>
          <w:sz w:val="24"/>
          <w:szCs w:val="24"/>
          <w:lang w:val="en-US"/>
        </w:rPr>
        <w:t xml:space="preserve">The regulations   </w:t>
      </w:r>
      <w:r w:rsidR="002E2BF6">
        <w:rPr>
          <w:rFonts w:ascii="Times New Roman" w:hAnsi="Times New Roman" w:cs="Times New Roman"/>
          <w:sz w:val="24"/>
          <w:szCs w:val="24"/>
          <w:lang w:val="en-US"/>
        </w:rPr>
        <w:t xml:space="preserve">introduced the changes which </w:t>
      </w:r>
      <w:r w:rsidR="00351291">
        <w:rPr>
          <w:rFonts w:ascii="Times New Roman" w:hAnsi="Times New Roman" w:cs="Times New Roman"/>
          <w:sz w:val="24"/>
          <w:szCs w:val="24"/>
          <w:lang w:val="en-US"/>
        </w:rPr>
        <w:t xml:space="preserve">are </w:t>
      </w:r>
      <w:r w:rsidR="00351291" w:rsidRPr="002E2BF6">
        <w:rPr>
          <w:rFonts w:ascii="Times New Roman" w:hAnsi="Times New Roman" w:cs="Times New Roman"/>
          <w:sz w:val="24"/>
          <w:szCs w:val="24"/>
          <w:lang w:val="en-US"/>
        </w:rPr>
        <w:t>the</w:t>
      </w:r>
      <w:r w:rsidR="002E2BF6" w:rsidRPr="002E2BF6">
        <w:rPr>
          <w:rFonts w:ascii="Times New Roman" w:hAnsi="Times New Roman" w:cs="Times New Roman"/>
          <w:sz w:val="24"/>
          <w:szCs w:val="24"/>
          <w:lang w:val="en-US"/>
        </w:rPr>
        <w:t xml:space="preserve"> subject of these proceedings.</w:t>
      </w:r>
    </w:p>
    <w:p w:rsidR="00155E47" w:rsidRPr="0014748E" w:rsidRDefault="00B869C6" w:rsidP="00691940">
      <w:pPr>
        <w:spacing w:line="240" w:lineRule="auto"/>
        <w:jc w:val="both"/>
        <w:rPr>
          <w:rFonts w:ascii="Times New Roman" w:hAnsi="Times New Roman" w:cs="Times New Roman"/>
          <w:i/>
          <w:sz w:val="24"/>
          <w:szCs w:val="24"/>
          <w:lang w:val="en-US"/>
        </w:rPr>
      </w:pPr>
      <w:r w:rsidRPr="0014748E">
        <w:rPr>
          <w:rFonts w:ascii="Times New Roman" w:hAnsi="Times New Roman" w:cs="Times New Roman"/>
          <w:i/>
          <w:sz w:val="24"/>
          <w:szCs w:val="24"/>
          <w:lang w:val="en-US"/>
        </w:rPr>
        <w:t xml:space="preserve">Did the First respondent sub delegate his </w:t>
      </w:r>
      <w:r w:rsidR="00F70F7D" w:rsidRPr="0014748E">
        <w:rPr>
          <w:rFonts w:ascii="Times New Roman" w:hAnsi="Times New Roman" w:cs="Times New Roman"/>
          <w:i/>
          <w:sz w:val="24"/>
          <w:szCs w:val="24"/>
          <w:lang w:val="en-US"/>
        </w:rPr>
        <w:t>powers?</w:t>
      </w:r>
    </w:p>
    <w:p w:rsidR="00D5507D" w:rsidRPr="00270EC8" w:rsidRDefault="0039492A" w:rsidP="0069194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534987">
        <w:rPr>
          <w:rFonts w:ascii="Times New Roman" w:hAnsi="Times New Roman" w:cs="Times New Roman"/>
          <w:sz w:val="24"/>
          <w:szCs w:val="24"/>
          <w:lang w:val="en-US"/>
        </w:rPr>
        <w:t>]</w:t>
      </w:r>
      <w:r w:rsidR="0024608F">
        <w:rPr>
          <w:rFonts w:ascii="Times New Roman" w:hAnsi="Times New Roman" w:cs="Times New Roman"/>
          <w:sz w:val="24"/>
          <w:szCs w:val="24"/>
          <w:lang w:val="en-US"/>
        </w:rPr>
        <w:t xml:space="preserve">  </w:t>
      </w:r>
      <w:r w:rsidR="00E55ED7">
        <w:rPr>
          <w:rFonts w:ascii="Times New Roman" w:hAnsi="Times New Roman" w:cs="Times New Roman"/>
          <w:sz w:val="24"/>
          <w:szCs w:val="24"/>
          <w:lang w:val="en-US"/>
        </w:rPr>
        <w:t xml:space="preserve">Regulations stem from delegated power. </w:t>
      </w:r>
      <w:r w:rsidR="00B869C6">
        <w:rPr>
          <w:rFonts w:ascii="Times New Roman" w:hAnsi="Times New Roman" w:cs="Times New Roman"/>
          <w:sz w:val="24"/>
          <w:szCs w:val="24"/>
          <w:lang w:val="en-US"/>
        </w:rPr>
        <w:t>It is trite law that r</w:t>
      </w:r>
      <w:r w:rsidR="00B869C6" w:rsidRPr="00B869C6">
        <w:rPr>
          <w:rFonts w:ascii="Times New Roman" w:hAnsi="Times New Roman" w:cs="Times New Roman"/>
          <w:sz w:val="24"/>
          <w:szCs w:val="24"/>
          <w:lang w:val="en-US"/>
        </w:rPr>
        <w:t>egulations can only be promulgated when an</w:t>
      </w:r>
      <w:r w:rsidR="00E55ED7" w:rsidRPr="00E55ED7">
        <w:t xml:space="preserve"> </w:t>
      </w:r>
      <w:r w:rsidR="00E55ED7">
        <w:rPr>
          <w:rFonts w:ascii="Times New Roman" w:hAnsi="Times New Roman" w:cs="Times New Roman"/>
          <w:sz w:val="24"/>
          <w:szCs w:val="24"/>
          <w:lang w:val="en-US"/>
        </w:rPr>
        <w:t>executive or local authority</w:t>
      </w:r>
      <w:r w:rsidR="00B869C6" w:rsidRPr="00B869C6">
        <w:rPr>
          <w:rFonts w:ascii="Times New Roman" w:hAnsi="Times New Roman" w:cs="Times New Roman"/>
          <w:sz w:val="24"/>
          <w:szCs w:val="24"/>
          <w:lang w:val="en-US"/>
        </w:rPr>
        <w:t xml:space="preserve"> has been given </w:t>
      </w:r>
      <w:r w:rsidR="00E55ED7">
        <w:rPr>
          <w:rFonts w:ascii="Times New Roman" w:hAnsi="Times New Roman" w:cs="Times New Roman"/>
          <w:sz w:val="24"/>
          <w:szCs w:val="24"/>
          <w:lang w:val="en-US"/>
        </w:rPr>
        <w:t>statutory power to do so by c</w:t>
      </w:r>
      <w:r>
        <w:rPr>
          <w:rFonts w:ascii="Times New Roman" w:hAnsi="Times New Roman" w:cs="Times New Roman"/>
          <w:sz w:val="24"/>
          <w:szCs w:val="24"/>
          <w:lang w:val="en-US"/>
        </w:rPr>
        <w:t>onstitution</w:t>
      </w:r>
      <w:r w:rsidR="00E55ED7">
        <w:rPr>
          <w:rFonts w:ascii="Times New Roman" w:hAnsi="Times New Roman" w:cs="Times New Roman"/>
          <w:sz w:val="24"/>
          <w:szCs w:val="24"/>
          <w:lang w:val="en-US"/>
        </w:rPr>
        <w:t>s and p</w:t>
      </w:r>
      <w:r w:rsidR="00A74B6D" w:rsidRPr="00270EC8">
        <w:rPr>
          <w:rFonts w:ascii="Times New Roman" w:hAnsi="Times New Roman" w:cs="Times New Roman"/>
          <w:sz w:val="24"/>
          <w:szCs w:val="24"/>
          <w:lang w:val="en-US"/>
        </w:rPr>
        <w:t>arliamentary Acts</w:t>
      </w:r>
      <w:r w:rsidR="00D74B3D">
        <w:rPr>
          <w:rFonts w:ascii="Times New Roman" w:hAnsi="Times New Roman" w:cs="Times New Roman"/>
          <w:sz w:val="24"/>
          <w:szCs w:val="24"/>
          <w:lang w:val="en-US"/>
        </w:rPr>
        <w:t>.</w:t>
      </w:r>
      <w:r w:rsidRPr="0039492A">
        <w:t xml:space="preserve"> </w:t>
      </w:r>
      <w:r w:rsidR="008B75D6" w:rsidRPr="00CF61A8">
        <w:rPr>
          <w:rFonts w:ascii="Times New Roman" w:hAnsi="Times New Roman" w:cs="Times New Roman"/>
          <w:sz w:val="24"/>
          <w:szCs w:val="24"/>
          <w:lang w:val="en-US"/>
        </w:rPr>
        <w:t>Delegated</w:t>
      </w:r>
      <w:r w:rsidR="00A74B6D" w:rsidRPr="00CF61A8">
        <w:rPr>
          <w:rFonts w:ascii="Times New Roman" w:hAnsi="Times New Roman" w:cs="Times New Roman"/>
          <w:sz w:val="24"/>
          <w:szCs w:val="24"/>
          <w:lang w:val="en-US"/>
        </w:rPr>
        <w:t xml:space="preserve"> legislation is </w:t>
      </w:r>
      <w:r w:rsidR="00D5507D" w:rsidRPr="00CF61A8">
        <w:rPr>
          <w:rFonts w:ascii="Times New Roman" w:hAnsi="Times New Roman" w:cs="Times New Roman"/>
          <w:sz w:val="24"/>
          <w:szCs w:val="24"/>
          <w:lang w:val="en-US"/>
        </w:rPr>
        <w:t xml:space="preserve">flexible and </w:t>
      </w:r>
      <w:r w:rsidR="00E55ED7">
        <w:rPr>
          <w:rFonts w:ascii="Times New Roman" w:hAnsi="Times New Roman" w:cs="Times New Roman"/>
          <w:sz w:val="24"/>
          <w:szCs w:val="24"/>
          <w:lang w:val="en-US"/>
        </w:rPr>
        <w:t>a</w:t>
      </w:r>
      <w:r w:rsidR="00A74B6D" w:rsidRPr="00CF61A8">
        <w:rPr>
          <w:rFonts w:ascii="Times New Roman" w:hAnsi="Times New Roman" w:cs="Times New Roman"/>
          <w:sz w:val="24"/>
          <w:szCs w:val="24"/>
          <w:lang w:val="en-US"/>
        </w:rPr>
        <w:t xml:space="preserve">ny </w:t>
      </w:r>
      <w:r w:rsidR="00E55ED7">
        <w:rPr>
          <w:rFonts w:ascii="Times New Roman" w:hAnsi="Times New Roman" w:cs="Times New Roman"/>
          <w:sz w:val="24"/>
          <w:szCs w:val="24"/>
          <w:lang w:val="en-US"/>
        </w:rPr>
        <w:t xml:space="preserve">developments or </w:t>
      </w:r>
      <w:r w:rsidR="00A74B6D" w:rsidRPr="00CF61A8">
        <w:rPr>
          <w:rFonts w:ascii="Times New Roman" w:hAnsi="Times New Roman" w:cs="Times New Roman"/>
          <w:sz w:val="24"/>
          <w:szCs w:val="24"/>
          <w:lang w:val="en-US"/>
        </w:rPr>
        <w:t xml:space="preserve">limitations </w:t>
      </w:r>
      <w:r w:rsidR="00CF3CC7" w:rsidRPr="00CF61A8">
        <w:rPr>
          <w:rFonts w:ascii="Times New Roman" w:hAnsi="Times New Roman" w:cs="Times New Roman"/>
          <w:sz w:val="24"/>
          <w:szCs w:val="24"/>
          <w:lang w:val="en-US"/>
        </w:rPr>
        <w:t>experienced in</w:t>
      </w:r>
      <w:r w:rsidR="00A74B6D" w:rsidRPr="00CF61A8">
        <w:rPr>
          <w:rFonts w:ascii="Times New Roman" w:hAnsi="Times New Roman" w:cs="Times New Roman"/>
          <w:sz w:val="24"/>
          <w:szCs w:val="24"/>
          <w:lang w:val="en-US"/>
        </w:rPr>
        <w:t xml:space="preserve"> the practice of the delegated </w:t>
      </w:r>
      <w:r w:rsidR="00CF3CC7" w:rsidRPr="00CF61A8">
        <w:rPr>
          <w:rFonts w:ascii="Times New Roman" w:hAnsi="Times New Roman" w:cs="Times New Roman"/>
          <w:sz w:val="24"/>
          <w:szCs w:val="24"/>
          <w:lang w:val="en-US"/>
        </w:rPr>
        <w:t xml:space="preserve">legislation </w:t>
      </w:r>
      <w:r w:rsidR="00094B02">
        <w:rPr>
          <w:rFonts w:ascii="Times New Roman" w:hAnsi="Times New Roman" w:cs="Times New Roman"/>
          <w:sz w:val="24"/>
          <w:szCs w:val="24"/>
          <w:lang w:val="en-US"/>
        </w:rPr>
        <w:t>may</w:t>
      </w:r>
      <w:r w:rsidR="00A74B6D" w:rsidRPr="00CF61A8">
        <w:rPr>
          <w:rFonts w:ascii="Times New Roman" w:hAnsi="Times New Roman" w:cs="Times New Roman"/>
          <w:sz w:val="24"/>
          <w:szCs w:val="24"/>
          <w:lang w:val="en-US"/>
        </w:rPr>
        <w:t xml:space="preserve"> be cured by amendments. </w:t>
      </w:r>
    </w:p>
    <w:p w:rsidR="008648D2" w:rsidRPr="00270EC8" w:rsidRDefault="0014748E" w:rsidP="006919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F61A8">
        <w:rPr>
          <w:rFonts w:ascii="Times New Roman" w:hAnsi="Times New Roman" w:cs="Times New Roman"/>
          <w:sz w:val="24"/>
          <w:szCs w:val="24"/>
          <w:lang w:val="en-US"/>
        </w:rPr>
        <w:t>30]</w:t>
      </w:r>
      <w:r w:rsidR="00691940">
        <w:rPr>
          <w:rFonts w:ascii="Times New Roman" w:hAnsi="Times New Roman" w:cs="Times New Roman"/>
          <w:sz w:val="24"/>
          <w:szCs w:val="24"/>
          <w:lang w:val="en-US"/>
        </w:rPr>
        <w:t xml:space="preserve">  </w:t>
      </w:r>
      <w:r w:rsidR="00D74B3D">
        <w:rPr>
          <w:rFonts w:ascii="Times New Roman" w:hAnsi="Times New Roman" w:cs="Times New Roman"/>
          <w:sz w:val="24"/>
          <w:szCs w:val="24"/>
          <w:lang w:val="en-US"/>
        </w:rPr>
        <w:t>A</w:t>
      </w:r>
      <w:r w:rsidR="0082624B" w:rsidRPr="00270EC8">
        <w:rPr>
          <w:rFonts w:ascii="Times New Roman" w:hAnsi="Times New Roman" w:cs="Times New Roman"/>
          <w:sz w:val="24"/>
          <w:szCs w:val="24"/>
          <w:lang w:val="en-US"/>
        </w:rPr>
        <w:t xml:space="preserve"> person or</w:t>
      </w:r>
      <w:r w:rsidR="00CE1912" w:rsidRPr="00270EC8">
        <w:rPr>
          <w:rFonts w:ascii="Times New Roman" w:hAnsi="Times New Roman" w:cs="Times New Roman"/>
          <w:sz w:val="24"/>
          <w:szCs w:val="24"/>
          <w:lang w:val="en-US"/>
        </w:rPr>
        <w:t xml:space="preserve"> </w:t>
      </w:r>
      <w:r w:rsidR="00CF3CC7" w:rsidRPr="00270EC8">
        <w:rPr>
          <w:rFonts w:ascii="Times New Roman" w:hAnsi="Times New Roman" w:cs="Times New Roman"/>
          <w:sz w:val="24"/>
          <w:szCs w:val="24"/>
          <w:lang w:val="en-US"/>
        </w:rPr>
        <w:t>authority</w:t>
      </w:r>
      <w:r w:rsidR="00CE1912" w:rsidRPr="00270EC8">
        <w:rPr>
          <w:rFonts w:ascii="Times New Roman" w:hAnsi="Times New Roman" w:cs="Times New Roman"/>
          <w:sz w:val="24"/>
          <w:szCs w:val="24"/>
          <w:lang w:val="en-US"/>
        </w:rPr>
        <w:t xml:space="preserve"> who has been given  statutory </w:t>
      </w:r>
      <w:r w:rsidR="0082624B" w:rsidRPr="00270EC8">
        <w:rPr>
          <w:rFonts w:ascii="Times New Roman" w:hAnsi="Times New Roman" w:cs="Times New Roman"/>
          <w:sz w:val="24"/>
          <w:szCs w:val="24"/>
          <w:lang w:val="en-US"/>
        </w:rPr>
        <w:t xml:space="preserve">power to make delegated legislation cannot </w:t>
      </w:r>
      <w:r w:rsidR="00CF3CC7" w:rsidRPr="00270EC8">
        <w:rPr>
          <w:rFonts w:ascii="Times New Roman" w:hAnsi="Times New Roman" w:cs="Times New Roman"/>
          <w:sz w:val="24"/>
          <w:szCs w:val="24"/>
          <w:lang w:val="en-US"/>
        </w:rPr>
        <w:t>sub delegate</w:t>
      </w:r>
      <w:r w:rsidR="0082624B" w:rsidRPr="00270EC8">
        <w:rPr>
          <w:rFonts w:ascii="Times New Roman" w:hAnsi="Times New Roman" w:cs="Times New Roman"/>
          <w:sz w:val="24"/>
          <w:szCs w:val="24"/>
          <w:lang w:val="en-US"/>
        </w:rPr>
        <w:t xml:space="preserve"> his powers to make legislation to another person or administrative authority  </w:t>
      </w:r>
      <w:r w:rsidR="00CF3CC7" w:rsidRPr="00270EC8">
        <w:rPr>
          <w:rFonts w:ascii="Times New Roman" w:hAnsi="Times New Roman" w:cs="Times New Roman"/>
          <w:sz w:val="24"/>
          <w:szCs w:val="24"/>
          <w:lang w:val="en-US"/>
        </w:rPr>
        <w:lastRenderedPageBreak/>
        <w:t>without</w:t>
      </w:r>
      <w:r w:rsidR="0082624B" w:rsidRPr="00270EC8">
        <w:rPr>
          <w:rFonts w:ascii="Times New Roman" w:hAnsi="Times New Roman" w:cs="Times New Roman"/>
          <w:sz w:val="24"/>
          <w:szCs w:val="24"/>
          <w:lang w:val="en-US"/>
        </w:rPr>
        <w:t xml:space="preserve"> express</w:t>
      </w:r>
      <w:r w:rsidR="00CE1912" w:rsidRPr="00270EC8">
        <w:rPr>
          <w:rFonts w:ascii="Times New Roman" w:hAnsi="Times New Roman" w:cs="Times New Roman"/>
          <w:sz w:val="24"/>
          <w:szCs w:val="24"/>
          <w:lang w:val="en-US"/>
        </w:rPr>
        <w:t xml:space="preserve"> or implied </w:t>
      </w:r>
      <w:r w:rsidR="0082624B" w:rsidRPr="00270EC8">
        <w:rPr>
          <w:rFonts w:ascii="Times New Roman" w:hAnsi="Times New Roman" w:cs="Times New Roman"/>
          <w:sz w:val="24"/>
          <w:szCs w:val="24"/>
          <w:lang w:val="en-US"/>
        </w:rPr>
        <w:t xml:space="preserve"> authority, see </w:t>
      </w:r>
      <w:r w:rsidR="0082624B" w:rsidRPr="00534987">
        <w:rPr>
          <w:rFonts w:ascii="Times New Roman" w:hAnsi="Times New Roman" w:cs="Times New Roman"/>
          <w:i/>
          <w:sz w:val="24"/>
          <w:szCs w:val="24"/>
          <w:lang w:val="en-US"/>
        </w:rPr>
        <w:t xml:space="preserve">R </w:t>
      </w:r>
      <w:r w:rsidR="0082624B" w:rsidRPr="00691940">
        <w:rPr>
          <w:rFonts w:ascii="Times New Roman" w:hAnsi="Times New Roman" w:cs="Times New Roman"/>
          <w:sz w:val="24"/>
          <w:szCs w:val="24"/>
          <w:lang w:val="en-US"/>
        </w:rPr>
        <w:t>v</w:t>
      </w:r>
      <w:r w:rsidR="0082624B" w:rsidRPr="00534987">
        <w:rPr>
          <w:rFonts w:ascii="Times New Roman" w:hAnsi="Times New Roman" w:cs="Times New Roman"/>
          <w:i/>
          <w:sz w:val="24"/>
          <w:szCs w:val="24"/>
          <w:lang w:val="en-US"/>
        </w:rPr>
        <w:t xml:space="preserve"> Burah</w:t>
      </w:r>
      <w:r w:rsidR="0082624B" w:rsidRPr="00270EC8">
        <w:rPr>
          <w:rFonts w:ascii="Times New Roman" w:hAnsi="Times New Roman" w:cs="Times New Roman"/>
          <w:sz w:val="24"/>
          <w:szCs w:val="24"/>
          <w:lang w:val="en-US"/>
        </w:rPr>
        <w:t xml:space="preserve"> (1873) 3 App Cas 889</w:t>
      </w:r>
      <w:r w:rsidR="0039492A">
        <w:rPr>
          <w:rFonts w:ascii="Times New Roman" w:hAnsi="Times New Roman" w:cs="Times New Roman"/>
          <w:sz w:val="24"/>
          <w:szCs w:val="24"/>
          <w:lang w:val="en-US"/>
        </w:rPr>
        <w:t>,</w:t>
      </w:r>
      <w:r w:rsidR="0082624B" w:rsidRPr="00270EC8">
        <w:rPr>
          <w:rFonts w:ascii="Times New Roman" w:hAnsi="Times New Roman" w:cs="Times New Roman"/>
          <w:sz w:val="24"/>
          <w:szCs w:val="24"/>
          <w:lang w:val="en-US"/>
        </w:rPr>
        <w:t xml:space="preserve"> </w:t>
      </w:r>
      <w:r w:rsidR="0039492A">
        <w:rPr>
          <w:rFonts w:ascii="Times New Roman" w:hAnsi="Times New Roman" w:cs="Times New Roman"/>
          <w:sz w:val="24"/>
          <w:szCs w:val="24"/>
          <w:lang w:val="en-US"/>
        </w:rPr>
        <w:t>w</w:t>
      </w:r>
      <w:r w:rsidR="008648D2" w:rsidRPr="00270EC8">
        <w:rPr>
          <w:rFonts w:ascii="Times New Roman" w:hAnsi="Times New Roman" w:cs="Times New Roman"/>
          <w:sz w:val="24"/>
          <w:szCs w:val="24"/>
          <w:lang w:val="en-US"/>
        </w:rPr>
        <w:t>here the court remarked as follows;</w:t>
      </w:r>
    </w:p>
    <w:p w:rsidR="008648D2" w:rsidRPr="00270EC8" w:rsidRDefault="0099171F" w:rsidP="00691940">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70F7D" w:rsidRPr="0099171F">
        <w:rPr>
          <w:rFonts w:ascii="Times New Roman" w:hAnsi="Times New Roman" w:cs="Times New Roman"/>
          <w:lang w:val="en-US"/>
        </w:rPr>
        <w:t>When</w:t>
      </w:r>
      <w:r w:rsidR="008648D2" w:rsidRPr="0099171F">
        <w:rPr>
          <w:rFonts w:ascii="Times New Roman" w:hAnsi="Times New Roman" w:cs="Times New Roman"/>
          <w:lang w:val="en-US"/>
        </w:rPr>
        <w:t xml:space="preserve"> parliament delegates legislative </w:t>
      </w:r>
      <w:r w:rsidR="00CF3CC7" w:rsidRPr="0099171F">
        <w:rPr>
          <w:rFonts w:ascii="Times New Roman" w:hAnsi="Times New Roman" w:cs="Times New Roman"/>
          <w:lang w:val="en-US"/>
        </w:rPr>
        <w:t>powers,</w:t>
      </w:r>
      <w:r w:rsidR="008648D2" w:rsidRPr="0099171F">
        <w:rPr>
          <w:rFonts w:ascii="Times New Roman" w:hAnsi="Times New Roman" w:cs="Times New Roman"/>
          <w:lang w:val="en-US"/>
        </w:rPr>
        <w:t xml:space="preserve"> </w:t>
      </w:r>
      <w:r w:rsidR="00CF3CC7" w:rsidRPr="0099171F">
        <w:rPr>
          <w:rFonts w:ascii="Times New Roman" w:hAnsi="Times New Roman" w:cs="Times New Roman"/>
          <w:lang w:val="en-US"/>
        </w:rPr>
        <w:t>those</w:t>
      </w:r>
      <w:r w:rsidR="008648D2" w:rsidRPr="0099171F">
        <w:rPr>
          <w:rFonts w:ascii="Times New Roman" w:hAnsi="Times New Roman" w:cs="Times New Roman"/>
          <w:lang w:val="en-US"/>
        </w:rPr>
        <w:t xml:space="preserve"> powers cannot without express authorization from parliament be passed on…. to some other body or person</w:t>
      </w:r>
      <w:r>
        <w:rPr>
          <w:rFonts w:ascii="Times New Roman" w:hAnsi="Times New Roman" w:cs="Times New Roman"/>
          <w:lang w:val="en-US"/>
        </w:rPr>
        <w:t>”</w:t>
      </w:r>
      <w:r w:rsidR="008648D2" w:rsidRPr="0099171F">
        <w:rPr>
          <w:rFonts w:ascii="Times New Roman" w:hAnsi="Times New Roman" w:cs="Times New Roman"/>
          <w:lang w:val="en-US"/>
        </w:rPr>
        <w:t>.</w:t>
      </w:r>
    </w:p>
    <w:p w:rsidR="008F0183" w:rsidRDefault="0039492A" w:rsidP="006919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007545F8">
        <w:rPr>
          <w:rFonts w:ascii="Times New Roman" w:hAnsi="Times New Roman" w:cs="Times New Roman"/>
          <w:sz w:val="24"/>
          <w:szCs w:val="24"/>
          <w:lang w:val="en-US"/>
        </w:rPr>
        <w:t>]</w:t>
      </w:r>
      <w:r w:rsidR="00691940">
        <w:rPr>
          <w:rFonts w:ascii="Times New Roman" w:hAnsi="Times New Roman" w:cs="Times New Roman"/>
          <w:sz w:val="24"/>
          <w:szCs w:val="24"/>
          <w:lang w:val="en-US"/>
        </w:rPr>
        <w:t xml:space="preserve"> </w:t>
      </w:r>
      <w:r w:rsidR="0082624B" w:rsidRPr="00270EC8">
        <w:rPr>
          <w:rFonts w:ascii="Times New Roman" w:hAnsi="Times New Roman" w:cs="Times New Roman"/>
          <w:sz w:val="24"/>
          <w:szCs w:val="24"/>
          <w:lang w:val="en-US"/>
        </w:rPr>
        <w:t>Th</w:t>
      </w:r>
      <w:r>
        <w:rPr>
          <w:rFonts w:ascii="Times New Roman" w:hAnsi="Times New Roman" w:cs="Times New Roman"/>
          <w:sz w:val="24"/>
          <w:szCs w:val="24"/>
          <w:lang w:val="en-US"/>
        </w:rPr>
        <w:t xml:space="preserve">is </w:t>
      </w:r>
      <w:r w:rsidR="007F1706" w:rsidRPr="00270EC8">
        <w:rPr>
          <w:rFonts w:ascii="Times New Roman" w:hAnsi="Times New Roman" w:cs="Times New Roman"/>
          <w:sz w:val="24"/>
          <w:szCs w:val="24"/>
          <w:lang w:val="en-US"/>
        </w:rPr>
        <w:t xml:space="preserve">principle </w:t>
      </w:r>
      <w:r w:rsidR="00CF3CC7" w:rsidRPr="00270EC8">
        <w:rPr>
          <w:rFonts w:ascii="Times New Roman" w:hAnsi="Times New Roman" w:cs="Times New Roman"/>
          <w:sz w:val="24"/>
          <w:szCs w:val="24"/>
          <w:lang w:val="en-US"/>
        </w:rPr>
        <w:t>is</w:t>
      </w:r>
      <w:r w:rsidR="0082624B" w:rsidRPr="00270EC8">
        <w:rPr>
          <w:rFonts w:ascii="Times New Roman" w:hAnsi="Times New Roman" w:cs="Times New Roman"/>
          <w:sz w:val="24"/>
          <w:szCs w:val="24"/>
          <w:lang w:val="en-US"/>
        </w:rPr>
        <w:t xml:space="preserve"> explained by the </w:t>
      </w:r>
      <w:r>
        <w:rPr>
          <w:rFonts w:ascii="Times New Roman" w:hAnsi="Times New Roman" w:cs="Times New Roman"/>
          <w:sz w:val="24"/>
          <w:szCs w:val="24"/>
          <w:lang w:val="en-US"/>
        </w:rPr>
        <w:t>l</w:t>
      </w:r>
      <w:r w:rsidR="00CF3CC7" w:rsidRPr="00270EC8">
        <w:rPr>
          <w:rFonts w:ascii="Times New Roman" w:hAnsi="Times New Roman" w:cs="Times New Roman"/>
          <w:sz w:val="24"/>
          <w:szCs w:val="24"/>
          <w:lang w:val="en-US"/>
        </w:rPr>
        <w:t>atin</w:t>
      </w:r>
      <w:r w:rsidR="0082624B" w:rsidRPr="00270EC8">
        <w:rPr>
          <w:rFonts w:ascii="Times New Roman" w:hAnsi="Times New Roman" w:cs="Times New Roman"/>
          <w:sz w:val="24"/>
          <w:szCs w:val="24"/>
          <w:lang w:val="en-US"/>
        </w:rPr>
        <w:t xml:space="preserve"> maxim </w:t>
      </w:r>
      <w:r w:rsidR="0082624B" w:rsidRPr="0014748E">
        <w:rPr>
          <w:rFonts w:ascii="Times New Roman" w:hAnsi="Times New Roman" w:cs="Times New Roman"/>
          <w:i/>
          <w:sz w:val="24"/>
          <w:szCs w:val="24"/>
          <w:lang w:val="en-US"/>
        </w:rPr>
        <w:t xml:space="preserve">delegatus non potest </w:t>
      </w:r>
      <w:r w:rsidR="007545F8" w:rsidRPr="0014748E">
        <w:rPr>
          <w:rFonts w:ascii="Times New Roman" w:hAnsi="Times New Roman" w:cs="Times New Roman"/>
          <w:i/>
          <w:sz w:val="24"/>
          <w:szCs w:val="24"/>
          <w:lang w:val="en-US"/>
        </w:rPr>
        <w:t>delegare</w:t>
      </w:r>
      <w:r w:rsidR="007545F8" w:rsidRPr="00270EC8">
        <w:rPr>
          <w:rFonts w:ascii="Times New Roman" w:hAnsi="Times New Roman" w:cs="Times New Roman"/>
          <w:sz w:val="24"/>
          <w:szCs w:val="24"/>
          <w:lang w:val="en-US"/>
        </w:rPr>
        <w:t xml:space="preserve">. </w:t>
      </w:r>
      <w:r w:rsidR="007611FC" w:rsidRPr="00270EC8">
        <w:rPr>
          <w:rFonts w:ascii="Times New Roman" w:hAnsi="Times New Roman" w:cs="Times New Roman"/>
          <w:sz w:val="24"/>
          <w:szCs w:val="24"/>
          <w:lang w:val="en-US"/>
        </w:rPr>
        <w:t>The</w:t>
      </w:r>
      <w:r>
        <w:rPr>
          <w:rFonts w:ascii="Times New Roman" w:hAnsi="Times New Roman" w:cs="Times New Roman"/>
          <w:sz w:val="24"/>
          <w:szCs w:val="24"/>
          <w:lang w:val="en-US"/>
        </w:rPr>
        <w:t xml:space="preserve"> principle </w:t>
      </w:r>
      <w:r w:rsidR="007611FC" w:rsidRPr="00270EC8">
        <w:rPr>
          <w:rFonts w:ascii="Times New Roman" w:hAnsi="Times New Roman" w:cs="Times New Roman"/>
          <w:sz w:val="24"/>
          <w:szCs w:val="24"/>
          <w:lang w:val="en-US"/>
        </w:rPr>
        <w:t xml:space="preserve">prohibits </w:t>
      </w:r>
      <w:r w:rsidR="00CF3CC7" w:rsidRPr="00270EC8">
        <w:rPr>
          <w:rFonts w:ascii="Times New Roman" w:hAnsi="Times New Roman" w:cs="Times New Roman"/>
          <w:sz w:val="24"/>
          <w:szCs w:val="24"/>
          <w:lang w:val="en-US"/>
        </w:rPr>
        <w:t>sub delegation</w:t>
      </w:r>
      <w:r>
        <w:rPr>
          <w:rFonts w:ascii="Times New Roman" w:hAnsi="Times New Roman" w:cs="Times New Roman"/>
          <w:sz w:val="24"/>
          <w:szCs w:val="24"/>
          <w:lang w:val="en-US"/>
        </w:rPr>
        <w:t xml:space="preserve"> of delegated </w:t>
      </w:r>
      <w:r w:rsidR="00CF61A8">
        <w:rPr>
          <w:rFonts w:ascii="Times New Roman" w:hAnsi="Times New Roman" w:cs="Times New Roman"/>
          <w:sz w:val="24"/>
          <w:szCs w:val="24"/>
          <w:lang w:val="en-US"/>
        </w:rPr>
        <w:t xml:space="preserve">power </w:t>
      </w:r>
      <w:r w:rsidR="00CF61A8" w:rsidRPr="00270EC8">
        <w:rPr>
          <w:rFonts w:ascii="Times New Roman" w:hAnsi="Times New Roman" w:cs="Times New Roman"/>
          <w:sz w:val="24"/>
          <w:szCs w:val="24"/>
          <w:lang w:val="en-US"/>
        </w:rPr>
        <w:t>without</w:t>
      </w:r>
      <w:r w:rsidR="007611FC" w:rsidRPr="00270EC8">
        <w:rPr>
          <w:rFonts w:ascii="Times New Roman" w:hAnsi="Times New Roman" w:cs="Times New Roman"/>
          <w:sz w:val="24"/>
          <w:szCs w:val="24"/>
          <w:lang w:val="en-US"/>
        </w:rPr>
        <w:t xml:space="preserve"> authority to do </w:t>
      </w:r>
      <w:r w:rsidR="007545F8" w:rsidRPr="00270EC8">
        <w:rPr>
          <w:rFonts w:ascii="Times New Roman" w:hAnsi="Times New Roman" w:cs="Times New Roman"/>
          <w:sz w:val="24"/>
          <w:szCs w:val="24"/>
          <w:lang w:val="en-US"/>
        </w:rPr>
        <w:t xml:space="preserve">so. </w:t>
      </w:r>
      <w:r w:rsidR="00534987" w:rsidRPr="00534987">
        <w:rPr>
          <w:rFonts w:ascii="Times New Roman" w:hAnsi="Times New Roman" w:cs="Times New Roman"/>
          <w:sz w:val="24"/>
          <w:szCs w:val="24"/>
          <w:lang w:val="en-US"/>
        </w:rPr>
        <w:t xml:space="preserve">Sub delegated legislation is </w:t>
      </w:r>
      <w:r w:rsidR="00534987" w:rsidRPr="00534987">
        <w:rPr>
          <w:rFonts w:ascii="Times New Roman" w:hAnsi="Times New Roman" w:cs="Times New Roman"/>
          <w:i/>
          <w:sz w:val="24"/>
          <w:szCs w:val="24"/>
          <w:lang w:val="en-US"/>
        </w:rPr>
        <w:t xml:space="preserve">ultra vires </w:t>
      </w:r>
      <w:r w:rsidR="00094B02">
        <w:rPr>
          <w:rFonts w:ascii="Times New Roman" w:hAnsi="Times New Roman" w:cs="Times New Roman"/>
          <w:sz w:val="24"/>
          <w:szCs w:val="24"/>
          <w:lang w:val="en-US"/>
        </w:rPr>
        <w:t>the enabling A</w:t>
      </w:r>
      <w:r w:rsidR="00534987" w:rsidRPr="00534987">
        <w:rPr>
          <w:rFonts w:ascii="Times New Roman" w:hAnsi="Times New Roman" w:cs="Times New Roman"/>
          <w:sz w:val="24"/>
          <w:szCs w:val="24"/>
          <w:lang w:val="en-US"/>
        </w:rPr>
        <w:t xml:space="preserve">ct where </w:t>
      </w:r>
      <w:r w:rsidR="00090DC2">
        <w:rPr>
          <w:rFonts w:ascii="Times New Roman" w:hAnsi="Times New Roman" w:cs="Times New Roman"/>
          <w:sz w:val="24"/>
          <w:szCs w:val="24"/>
          <w:lang w:val="en-US"/>
        </w:rPr>
        <w:t xml:space="preserve">it is promulgated without </w:t>
      </w:r>
      <w:r w:rsidR="00534987" w:rsidRPr="00534987">
        <w:rPr>
          <w:rFonts w:ascii="Times New Roman" w:hAnsi="Times New Roman" w:cs="Times New Roman"/>
          <w:sz w:val="24"/>
          <w:szCs w:val="24"/>
          <w:lang w:val="en-US"/>
        </w:rPr>
        <w:t>authority</w:t>
      </w:r>
      <w:r w:rsidR="00090DC2">
        <w:rPr>
          <w:rFonts w:ascii="Times New Roman" w:hAnsi="Times New Roman" w:cs="Times New Roman"/>
          <w:sz w:val="24"/>
          <w:szCs w:val="24"/>
          <w:lang w:val="en-US"/>
        </w:rPr>
        <w:t xml:space="preserve"> and </w:t>
      </w:r>
      <w:r w:rsidR="00534987">
        <w:rPr>
          <w:rFonts w:ascii="Times New Roman" w:hAnsi="Times New Roman" w:cs="Times New Roman"/>
          <w:sz w:val="24"/>
          <w:szCs w:val="24"/>
          <w:lang w:val="en-US"/>
        </w:rPr>
        <w:t xml:space="preserve">is invalid. </w:t>
      </w:r>
    </w:p>
    <w:p w:rsidR="0026154E" w:rsidRDefault="0014748E" w:rsidP="0069194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563E">
        <w:rPr>
          <w:rFonts w:ascii="Times New Roman" w:hAnsi="Times New Roman" w:cs="Times New Roman"/>
          <w:sz w:val="24"/>
          <w:szCs w:val="24"/>
          <w:lang w:val="en-US"/>
        </w:rPr>
        <w:t>[32</w:t>
      </w:r>
      <w:r w:rsidR="00C631FB">
        <w:rPr>
          <w:rFonts w:ascii="Times New Roman" w:hAnsi="Times New Roman" w:cs="Times New Roman"/>
          <w:sz w:val="24"/>
          <w:szCs w:val="24"/>
          <w:lang w:val="en-US"/>
        </w:rPr>
        <w:t>] Statutory</w:t>
      </w:r>
      <w:r w:rsidR="00094B02">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Instrument 77</w:t>
      </w:r>
      <w:r w:rsidR="0026154E" w:rsidRPr="0026154E">
        <w:rPr>
          <w:rFonts w:ascii="Times New Roman" w:hAnsi="Times New Roman" w:cs="Times New Roman"/>
          <w:sz w:val="24"/>
          <w:szCs w:val="24"/>
          <w:lang w:val="en-US"/>
        </w:rPr>
        <w:t xml:space="preserve">/20  </w:t>
      </w:r>
      <w:r w:rsidR="0026154E">
        <w:rPr>
          <w:rFonts w:ascii="Times New Roman" w:hAnsi="Times New Roman" w:cs="Times New Roman"/>
          <w:sz w:val="24"/>
          <w:szCs w:val="24"/>
          <w:lang w:val="en-US"/>
        </w:rPr>
        <w:t xml:space="preserve"> stipulates as follows in s 8(1);</w:t>
      </w:r>
    </w:p>
    <w:p w:rsidR="0026154E" w:rsidRPr="0026154E" w:rsidRDefault="00691940" w:rsidP="00691940">
      <w:pPr>
        <w:spacing w:after="0" w:line="240" w:lineRule="auto"/>
        <w:ind w:left="720"/>
        <w:jc w:val="both"/>
        <w:rPr>
          <w:rFonts w:ascii="Times New Roman" w:hAnsi="Times New Roman" w:cs="Times New Roman"/>
          <w:lang w:val="en-US"/>
        </w:rPr>
      </w:pPr>
      <w:r>
        <w:rPr>
          <w:rFonts w:ascii="Times New Roman" w:hAnsi="Times New Roman" w:cs="Times New Roman"/>
          <w:lang w:val="en-US"/>
        </w:rPr>
        <w:t>“</w:t>
      </w:r>
      <w:r w:rsidR="0026154E" w:rsidRPr="0026154E">
        <w:rPr>
          <w:rFonts w:ascii="Times New Roman" w:hAnsi="Times New Roman" w:cs="Times New Roman"/>
          <w:lang w:val="en-US"/>
        </w:rPr>
        <w:t>8.</w:t>
      </w:r>
      <w:r>
        <w:rPr>
          <w:rFonts w:ascii="Times New Roman" w:hAnsi="Times New Roman" w:cs="Times New Roman"/>
          <w:lang w:val="en-US"/>
        </w:rPr>
        <w:t xml:space="preserve"> </w:t>
      </w:r>
      <w:r w:rsidR="0026154E" w:rsidRPr="0026154E">
        <w:rPr>
          <w:rFonts w:ascii="Times New Roman" w:hAnsi="Times New Roman" w:cs="Times New Roman"/>
          <w:lang w:val="en-US"/>
        </w:rPr>
        <w:t>(1)</w:t>
      </w:r>
      <w:r>
        <w:rPr>
          <w:rFonts w:ascii="Times New Roman" w:hAnsi="Times New Roman" w:cs="Times New Roman"/>
          <w:lang w:val="en-US"/>
        </w:rPr>
        <w:t xml:space="preserve"> </w:t>
      </w:r>
      <w:r w:rsidR="0026154E" w:rsidRPr="0026154E">
        <w:rPr>
          <w:rFonts w:ascii="Times New Roman" w:hAnsi="Times New Roman" w:cs="Times New Roman"/>
          <w:lang w:val="en-US"/>
        </w:rPr>
        <w:t>In pursuance of the object of these regulations the Minster may (in consultation with the President, and in conformity</w:t>
      </w:r>
      <w:r w:rsidR="0026154E">
        <w:rPr>
          <w:rFonts w:ascii="Times New Roman" w:hAnsi="Times New Roman" w:cs="Times New Roman"/>
          <w:lang w:val="en-US"/>
        </w:rPr>
        <w:t xml:space="preserve"> with any other directions the P</w:t>
      </w:r>
      <w:r w:rsidR="0026154E" w:rsidRPr="0026154E">
        <w:rPr>
          <w:rFonts w:ascii="Times New Roman" w:hAnsi="Times New Roman" w:cs="Times New Roman"/>
          <w:lang w:val="en-US"/>
        </w:rPr>
        <w:t>resident may give) by orders published in the Gazette-</w:t>
      </w:r>
    </w:p>
    <w:p w:rsidR="0026154E" w:rsidRDefault="0026154E" w:rsidP="00691940">
      <w:pPr>
        <w:pStyle w:val="ListParagraph"/>
        <w:numPr>
          <w:ilvl w:val="0"/>
          <w:numId w:val="3"/>
        </w:numPr>
        <w:spacing w:after="0" w:line="240" w:lineRule="auto"/>
        <w:jc w:val="both"/>
        <w:rPr>
          <w:rFonts w:ascii="Times New Roman" w:hAnsi="Times New Roman" w:cs="Times New Roman"/>
          <w:lang w:val="en-US"/>
        </w:rPr>
      </w:pPr>
      <w:r w:rsidRPr="00691940">
        <w:rPr>
          <w:rFonts w:ascii="Times New Roman" w:hAnsi="Times New Roman" w:cs="Times New Roman"/>
          <w:lang w:val="en-US"/>
        </w:rPr>
        <w:t>impose restrictions</w:t>
      </w:r>
      <w:r w:rsidR="000C452B">
        <w:rPr>
          <w:rFonts w:ascii="Times New Roman" w:hAnsi="Times New Roman" w:cs="Times New Roman"/>
          <w:lang w:val="en-US"/>
        </w:rPr>
        <w:t>…..”</w:t>
      </w:r>
    </w:p>
    <w:p w:rsidR="00691940" w:rsidRPr="00691940" w:rsidRDefault="00691940" w:rsidP="00691940">
      <w:pPr>
        <w:pStyle w:val="ListParagraph"/>
        <w:spacing w:after="0" w:line="240" w:lineRule="auto"/>
        <w:jc w:val="both"/>
        <w:rPr>
          <w:rFonts w:ascii="Times New Roman" w:hAnsi="Times New Roman" w:cs="Times New Roman"/>
          <w:lang w:val="en-US"/>
        </w:rPr>
      </w:pPr>
    </w:p>
    <w:p w:rsidR="0026154E" w:rsidRDefault="0026154E" w:rsidP="00691940">
      <w:pPr>
        <w:spacing w:after="0" w:line="360" w:lineRule="auto"/>
        <w:jc w:val="both"/>
        <w:rPr>
          <w:rFonts w:ascii="Times New Roman" w:hAnsi="Times New Roman" w:cs="Times New Roman"/>
          <w:sz w:val="24"/>
          <w:szCs w:val="24"/>
          <w:lang w:val="en-US"/>
        </w:rPr>
      </w:pPr>
      <w:r w:rsidRPr="0026154E">
        <w:rPr>
          <w:rFonts w:ascii="Times New Roman" w:hAnsi="Times New Roman" w:cs="Times New Roman"/>
          <w:sz w:val="24"/>
          <w:szCs w:val="24"/>
          <w:lang w:val="en-US"/>
        </w:rPr>
        <w:t xml:space="preserve"> The provision goes on to outline the nature of </w:t>
      </w:r>
      <w:r w:rsidR="00FA5B77">
        <w:rPr>
          <w:rFonts w:ascii="Times New Roman" w:hAnsi="Times New Roman" w:cs="Times New Roman"/>
          <w:sz w:val="24"/>
          <w:szCs w:val="24"/>
          <w:lang w:val="en-US"/>
        </w:rPr>
        <w:t xml:space="preserve">the </w:t>
      </w:r>
      <w:r w:rsidRPr="0026154E">
        <w:rPr>
          <w:rFonts w:ascii="Times New Roman" w:hAnsi="Times New Roman" w:cs="Times New Roman"/>
          <w:sz w:val="24"/>
          <w:szCs w:val="24"/>
          <w:lang w:val="en-US"/>
        </w:rPr>
        <w:t xml:space="preserve">restrictions that may be imposed. </w:t>
      </w:r>
      <w:r>
        <w:rPr>
          <w:rFonts w:ascii="Times New Roman" w:hAnsi="Times New Roman" w:cs="Times New Roman"/>
          <w:sz w:val="24"/>
          <w:szCs w:val="24"/>
          <w:lang w:val="en-US"/>
        </w:rPr>
        <w:t xml:space="preserve">The </w:t>
      </w:r>
      <w:r w:rsidR="00DB563E">
        <w:rPr>
          <w:rFonts w:ascii="Times New Roman" w:hAnsi="Times New Roman" w:cs="Times New Roman"/>
          <w:sz w:val="24"/>
          <w:szCs w:val="24"/>
          <w:lang w:val="en-US"/>
        </w:rPr>
        <w:t xml:space="preserve">provision </w:t>
      </w:r>
      <w:r>
        <w:rPr>
          <w:rFonts w:ascii="Times New Roman" w:hAnsi="Times New Roman" w:cs="Times New Roman"/>
          <w:sz w:val="24"/>
          <w:szCs w:val="24"/>
          <w:lang w:val="en-US"/>
        </w:rPr>
        <w:t>allow</w:t>
      </w:r>
      <w:r w:rsidR="00DB563E">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00351291">
        <w:rPr>
          <w:rFonts w:ascii="Times New Roman" w:hAnsi="Times New Roman" w:cs="Times New Roman"/>
          <w:sz w:val="24"/>
          <w:szCs w:val="24"/>
          <w:lang w:val="en-US"/>
        </w:rPr>
        <w:t>Minister to</w:t>
      </w:r>
      <w:r>
        <w:rPr>
          <w:rFonts w:ascii="Times New Roman" w:hAnsi="Times New Roman" w:cs="Times New Roman"/>
          <w:sz w:val="24"/>
          <w:szCs w:val="24"/>
          <w:lang w:val="en-US"/>
        </w:rPr>
        <w:t xml:space="preserve"> consult the </w:t>
      </w:r>
      <w:r w:rsidR="00351291">
        <w:rPr>
          <w:rFonts w:ascii="Times New Roman" w:hAnsi="Times New Roman" w:cs="Times New Roman"/>
          <w:sz w:val="24"/>
          <w:szCs w:val="24"/>
          <w:lang w:val="en-US"/>
        </w:rPr>
        <w:t xml:space="preserve">President </w:t>
      </w:r>
      <w:r w:rsidR="00351291" w:rsidRPr="0026154E">
        <w:rPr>
          <w:rFonts w:ascii="Times New Roman" w:hAnsi="Times New Roman" w:cs="Times New Roman"/>
          <w:sz w:val="24"/>
          <w:szCs w:val="24"/>
          <w:lang w:val="en-US"/>
        </w:rPr>
        <w:t>and</w:t>
      </w:r>
      <w:r>
        <w:rPr>
          <w:rFonts w:ascii="Times New Roman" w:hAnsi="Times New Roman" w:cs="Times New Roman"/>
          <w:sz w:val="24"/>
          <w:szCs w:val="24"/>
          <w:lang w:val="en-US"/>
        </w:rPr>
        <w:t xml:space="preserve"> for the President </w:t>
      </w:r>
      <w:r w:rsidR="00982C6D">
        <w:rPr>
          <w:rFonts w:ascii="Times New Roman" w:hAnsi="Times New Roman" w:cs="Times New Roman"/>
          <w:sz w:val="24"/>
          <w:szCs w:val="24"/>
          <w:lang w:val="en-US"/>
        </w:rPr>
        <w:t xml:space="preserve">to </w:t>
      </w:r>
      <w:r>
        <w:rPr>
          <w:rFonts w:ascii="Times New Roman" w:hAnsi="Times New Roman" w:cs="Times New Roman"/>
          <w:sz w:val="24"/>
          <w:szCs w:val="24"/>
          <w:lang w:val="en-US"/>
        </w:rPr>
        <w:t>give directives over the regulations</w:t>
      </w:r>
      <w:r w:rsidRPr="0026154E">
        <w:rPr>
          <w:rFonts w:ascii="Times New Roman" w:hAnsi="Times New Roman" w:cs="Times New Roman"/>
          <w:sz w:val="24"/>
          <w:szCs w:val="24"/>
          <w:lang w:val="en-US"/>
        </w:rPr>
        <w:t>.</w:t>
      </w:r>
      <w:r w:rsidR="00FA5B77">
        <w:rPr>
          <w:rFonts w:ascii="Times New Roman" w:hAnsi="Times New Roman" w:cs="Times New Roman"/>
          <w:sz w:val="24"/>
          <w:szCs w:val="24"/>
          <w:lang w:val="en-US"/>
        </w:rPr>
        <w:t xml:space="preserve"> </w:t>
      </w:r>
    </w:p>
    <w:p w:rsidR="00FA5B77" w:rsidRDefault="00351291" w:rsidP="008F018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229BD">
        <w:rPr>
          <w:rFonts w:ascii="Times New Roman" w:hAnsi="Times New Roman" w:cs="Times New Roman"/>
          <w:sz w:val="24"/>
          <w:szCs w:val="24"/>
          <w:lang w:val="en-US"/>
        </w:rPr>
        <w:t>33</w:t>
      </w:r>
      <w:r w:rsidR="00982C6D">
        <w:rPr>
          <w:rFonts w:ascii="Times New Roman" w:hAnsi="Times New Roman" w:cs="Times New Roman"/>
          <w:sz w:val="24"/>
          <w:szCs w:val="24"/>
          <w:lang w:val="en-US"/>
        </w:rPr>
        <w:t xml:space="preserve">] </w:t>
      </w:r>
      <w:r w:rsidR="00D74B3D" w:rsidRPr="00D74B3D">
        <w:rPr>
          <w:rFonts w:ascii="Times New Roman" w:hAnsi="Times New Roman" w:cs="Times New Roman"/>
          <w:sz w:val="24"/>
          <w:szCs w:val="24"/>
          <w:lang w:val="en-US"/>
        </w:rPr>
        <w:t>Reference to cons</w:t>
      </w:r>
      <w:r w:rsidR="00D74B3D">
        <w:rPr>
          <w:rFonts w:ascii="Times New Roman" w:hAnsi="Times New Roman" w:cs="Times New Roman"/>
          <w:sz w:val="24"/>
          <w:szCs w:val="24"/>
          <w:lang w:val="en-US"/>
        </w:rPr>
        <w:t>u</w:t>
      </w:r>
      <w:r w:rsidR="00D74B3D" w:rsidRPr="00D74B3D">
        <w:rPr>
          <w:rFonts w:ascii="Times New Roman" w:hAnsi="Times New Roman" w:cs="Times New Roman"/>
          <w:sz w:val="24"/>
          <w:szCs w:val="24"/>
          <w:lang w:val="en-US"/>
        </w:rPr>
        <w:t>l</w:t>
      </w:r>
      <w:r w:rsidR="00D74B3D">
        <w:rPr>
          <w:rFonts w:ascii="Times New Roman" w:hAnsi="Times New Roman" w:cs="Times New Roman"/>
          <w:sz w:val="24"/>
          <w:szCs w:val="24"/>
          <w:lang w:val="en-US"/>
        </w:rPr>
        <w:t>t</w:t>
      </w:r>
      <w:r w:rsidR="00D74B3D" w:rsidRPr="00D74B3D">
        <w:rPr>
          <w:rFonts w:ascii="Times New Roman" w:hAnsi="Times New Roman" w:cs="Times New Roman"/>
          <w:sz w:val="24"/>
          <w:szCs w:val="24"/>
          <w:lang w:val="en-US"/>
        </w:rPr>
        <w:t>ation with the President</w:t>
      </w:r>
      <w:r w:rsidR="00D74B3D">
        <w:rPr>
          <w:rFonts w:ascii="Times New Roman" w:hAnsi="Times New Roman" w:cs="Times New Roman"/>
          <w:sz w:val="24"/>
          <w:szCs w:val="24"/>
          <w:lang w:val="en-US"/>
        </w:rPr>
        <w:t xml:space="preserve"> of </w:t>
      </w:r>
      <w:r w:rsidR="00A51B13">
        <w:rPr>
          <w:rFonts w:ascii="Times New Roman" w:hAnsi="Times New Roman" w:cs="Times New Roman"/>
          <w:sz w:val="24"/>
          <w:szCs w:val="24"/>
          <w:lang w:val="en-US"/>
        </w:rPr>
        <w:t>Zimbabwe</w:t>
      </w:r>
      <w:r w:rsidR="001229BD">
        <w:rPr>
          <w:rFonts w:ascii="Times New Roman" w:hAnsi="Times New Roman" w:cs="Times New Roman"/>
          <w:sz w:val="24"/>
          <w:szCs w:val="24"/>
          <w:lang w:val="en-US"/>
        </w:rPr>
        <w:t xml:space="preserve"> </w:t>
      </w:r>
      <w:r w:rsidR="00982C6D">
        <w:rPr>
          <w:rFonts w:ascii="Times New Roman" w:hAnsi="Times New Roman" w:cs="Times New Roman"/>
          <w:sz w:val="24"/>
          <w:szCs w:val="24"/>
          <w:lang w:val="en-US"/>
        </w:rPr>
        <w:t xml:space="preserve">does not </w:t>
      </w:r>
      <w:r w:rsidR="001229BD">
        <w:rPr>
          <w:rFonts w:ascii="Times New Roman" w:hAnsi="Times New Roman" w:cs="Times New Roman"/>
          <w:sz w:val="24"/>
          <w:szCs w:val="24"/>
          <w:lang w:val="en-US"/>
        </w:rPr>
        <w:t xml:space="preserve">suggest </w:t>
      </w:r>
      <w:r w:rsidR="00CF61A8">
        <w:rPr>
          <w:rFonts w:ascii="Times New Roman" w:hAnsi="Times New Roman" w:cs="Times New Roman"/>
          <w:sz w:val="24"/>
          <w:szCs w:val="24"/>
          <w:lang w:val="en-US"/>
        </w:rPr>
        <w:t>that the</w:t>
      </w:r>
      <w:r w:rsidR="00D74B3D">
        <w:rPr>
          <w:rFonts w:ascii="Times New Roman" w:hAnsi="Times New Roman" w:cs="Times New Roman"/>
          <w:sz w:val="24"/>
          <w:szCs w:val="24"/>
          <w:lang w:val="en-US"/>
        </w:rPr>
        <w:t xml:space="preserve"> P</w:t>
      </w:r>
      <w:r w:rsidR="00D74B3D" w:rsidRPr="00D74B3D">
        <w:rPr>
          <w:rFonts w:ascii="Times New Roman" w:hAnsi="Times New Roman" w:cs="Times New Roman"/>
          <w:sz w:val="24"/>
          <w:szCs w:val="24"/>
          <w:lang w:val="en-US"/>
        </w:rPr>
        <w:t xml:space="preserve">resident </w:t>
      </w:r>
      <w:r w:rsidR="00FA5B77">
        <w:rPr>
          <w:rFonts w:ascii="Times New Roman" w:hAnsi="Times New Roman" w:cs="Times New Roman"/>
          <w:sz w:val="24"/>
          <w:szCs w:val="24"/>
          <w:lang w:val="en-US"/>
        </w:rPr>
        <w:t xml:space="preserve">makes </w:t>
      </w:r>
      <w:r w:rsidR="00D74B3D" w:rsidRPr="00D74B3D">
        <w:rPr>
          <w:rFonts w:ascii="Times New Roman" w:hAnsi="Times New Roman" w:cs="Times New Roman"/>
          <w:sz w:val="24"/>
          <w:szCs w:val="24"/>
          <w:lang w:val="en-US"/>
        </w:rPr>
        <w:t>the regulations</w:t>
      </w:r>
      <w:r w:rsidR="00D74B3D">
        <w:rPr>
          <w:rFonts w:ascii="Times New Roman" w:hAnsi="Times New Roman" w:cs="Times New Roman"/>
          <w:sz w:val="24"/>
          <w:szCs w:val="24"/>
          <w:lang w:val="en-US"/>
        </w:rPr>
        <w:t xml:space="preserve"> nor </w:t>
      </w:r>
      <w:r w:rsidR="009B26D9">
        <w:rPr>
          <w:rFonts w:ascii="Times New Roman" w:hAnsi="Times New Roman" w:cs="Times New Roman"/>
          <w:sz w:val="24"/>
          <w:szCs w:val="24"/>
          <w:lang w:val="en-US"/>
        </w:rPr>
        <w:t xml:space="preserve">that he </w:t>
      </w:r>
      <w:r>
        <w:rPr>
          <w:rFonts w:ascii="Times New Roman" w:hAnsi="Times New Roman" w:cs="Times New Roman"/>
          <w:sz w:val="24"/>
          <w:szCs w:val="24"/>
          <w:lang w:val="en-US"/>
        </w:rPr>
        <w:t>makes the</w:t>
      </w:r>
      <w:r w:rsidR="009B26D9">
        <w:rPr>
          <w:rFonts w:ascii="Times New Roman" w:hAnsi="Times New Roman" w:cs="Times New Roman"/>
          <w:sz w:val="24"/>
          <w:szCs w:val="24"/>
          <w:lang w:val="en-US"/>
        </w:rPr>
        <w:t xml:space="preserve"> regulations together</w:t>
      </w:r>
      <w:r w:rsidR="00D74B3D">
        <w:rPr>
          <w:rFonts w:ascii="Times New Roman" w:hAnsi="Times New Roman" w:cs="Times New Roman"/>
          <w:sz w:val="24"/>
          <w:szCs w:val="24"/>
          <w:lang w:val="en-US"/>
        </w:rPr>
        <w:t xml:space="preserve"> with the first </w:t>
      </w:r>
      <w:r w:rsidR="00A51B13">
        <w:rPr>
          <w:rFonts w:ascii="Times New Roman" w:hAnsi="Times New Roman" w:cs="Times New Roman"/>
          <w:sz w:val="24"/>
          <w:szCs w:val="24"/>
          <w:lang w:val="en-US"/>
        </w:rPr>
        <w:t xml:space="preserve">respondent. </w:t>
      </w:r>
      <w:r w:rsidR="00D74B3D" w:rsidRPr="00D74B3D">
        <w:rPr>
          <w:rFonts w:ascii="Times New Roman" w:hAnsi="Times New Roman" w:cs="Times New Roman"/>
          <w:sz w:val="24"/>
          <w:szCs w:val="24"/>
          <w:lang w:val="en-US"/>
        </w:rPr>
        <w:t xml:space="preserve">All things </w:t>
      </w:r>
      <w:r w:rsidR="007545F8" w:rsidRPr="00D74B3D">
        <w:rPr>
          <w:rFonts w:ascii="Times New Roman" w:hAnsi="Times New Roman" w:cs="Times New Roman"/>
          <w:sz w:val="24"/>
          <w:szCs w:val="24"/>
          <w:lang w:val="en-US"/>
        </w:rPr>
        <w:t>being,</w:t>
      </w:r>
      <w:r w:rsidR="00D74B3D" w:rsidRPr="00D74B3D">
        <w:rPr>
          <w:rFonts w:ascii="Times New Roman" w:hAnsi="Times New Roman" w:cs="Times New Roman"/>
          <w:sz w:val="24"/>
          <w:szCs w:val="24"/>
          <w:lang w:val="en-US"/>
        </w:rPr>
        <w:t xml:space="preserve"> one would expect a minister who</w:t>
      </w:r>
      <w:r w:rsidR="009B26D9">
        <w:rPr>
          <w:rFonts w:ascii="Times New Roman" w:hAnsi="Times New Roman" w:cs="Times New Roman"/>
          <w:sz w:val="24"/>
          <w:szCs w:val="24"/>
          <w:lang w:val="en-US"/>
        </w:rPr>
        <w:t xml:space="preserve"> has been delegated power to make</w:t>
      </w:r>
      <w:r w:rsidR="001229BD">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regulations and</w:t>
      </w:r>
      <w:r w:rsidR="007545F8">
        <w:rPr>
          <w:rFonts w:ascii="Times New Roman" w:hAnsi="Times New Roman" w:cs="Times New Roman"/>
          <w:sz w:val="24"/>
          <w:szCs w:val="24"/>
          <w:lang w:val="en-US"/>
        </w:rPr>
        <w:t xml:space="preserve"> </w:t>
      </w:r>
      <w:r w:rsidR="007545F8" w:rsidRPr="00D74B3D">
        <w:rPr>
          <w:rFonts w:ascii="Times New Roman" w:hAnsi="Times New Roman" w:cs="Times New Roman"/>
          <w:sz w:val="24"/>
          <w:szCs w:val="24"/>
          <w:lang w:val="en-US"/>
        </w:rPr>
        <w:t>come</w:t>
      </w:r>
      <w:r w:rsidR="00D74B3D" w:rsidRPr="00D74B3D">
        <w:rPr>
          <w:rFonts w:ascii="Times New Roman" w:hAnsi="Times New Roman" w:cs="Times New Roman"/>
          <w:sz w:val="24"/>
          <w:szCs w:val="24"/>
          <w:lang w:val="en-US"/>
        </w:rPr>
        <w:t xml:space="preserve"> up with regulations of this nature</w:t>
      </w:r>
      <w:r w:rsidR="009B26D9">
        <w:rPr>
          <w:rFonts w:ascii="Times New Roman" w:hAnsi="Times New Roman" w:cs="Times New Roman"/>
          <w:sz w:val="24"/>
          <w:szCs w:val="24"/>
          <w:lang w:val="en-US"/>
        </w:rPr>
        <w:t>,</w:t>
      </w:r>
      <w:r w:rsidR="00D74B3D" w:rsidRPr="00D74B3D">
        <w:rPr>
          <w:rFonts w:ascii="Times New Roman" w:hAnsi="Times New Roman" w:cs="Times New Roman"/>
          <w:sz w:val="24"/>
          <w:szCs w:val="24"/>
          <w:lang w:val="en-US"/>
        </w:rPr>
        <w:t xml:space="preserve"> to consult the </w:t>
      </w:r>
      <w:r w:rsidR="00A51B13">
        <w:rPr>
          <w:rFonts w:ascii="Times New Roman" w:hAnsi="Times New Roman" w:cs="Times New Roman"/>
          <w:sz w:val="24"/>
          <w:szCs w:val="24"/>
          <w:lang w:val="en-US"/>
        </w:rPr>
        <w:t>P</w:t>
      </w:r>
      <w:r w:rsidR="00A51B13" w:rsidRPr="00D74B3D">
        <w:rPr>
          <w:rFonts w:ascii="Times New Roman" w:hAnsi="Times New Roman" w:cs="Times New Roman"/>
          <w:sz w:val="24"/>
          <w:szCs w:val="24"/>
          <w:lang w:val="en-US"/>
        </w:rPr>
        <w:t xml:space="preserve">resident </w:t>
      </w:r>
      <w:r w:rsidR="00A51B13">
        <w:rPr>
          <w:rFonts w:ascii="Times New Roman" w:hAnsi="Times New Roman" w:cs="Times New Roman"/>
          <w:sz w:val="24"/>
          <w:szCs w:val="24"/>
          <w:lang w:val="en-US"/>
        </w:rPr>
        <w:t>of</w:t>
      </w:r>
      <w:r w:rsidR="00D74B3D">
        <w:rPr>
          <w:rFonts w:ascii="Times New Roman" w:hAnsi="Times New Roman" w:cs="Times New Roman"/>
          <w:sz w:val="24"/>
          <w:szCs w:val="24"/>
          <w:lang w:val="en-US"/>
        </w:rPr>
        <w:t xml:space="preserve"> the country regarding </w:t>
      </w:r>
      <w:r w:rsidR="00D74B3D" w:rsidRPr="00D74B3D">
        <w:rPr>
          <w:rFonts w:ascii="Times New Roman" w:hAnsi="Times New Roman" w:cs="Times New Roman"/>
          <w:sz w:val="24"/>
          <w:szCs w:val="24"/>
          <w:lang w:val="en-US"/>
        </w:rPr>
        <w:t>the content of the</w:t>
      </w:r>
      <w:r w:rsidR="00D74B3D">
        <w:rPr>
          <w:rFonts w:ascii="Times New Roman" w:hAnsi="Times New Roman" w:cs="Times New Roman"/>
          <w:sz w:val="24"/>
          <w:szCs w:val="24"/>
          <w:lang w:val="en-US"/>
        </w:rPr>
        <w:t xml:space="preserve"> regulations.</w:t>
      </w:r>
      <w:r w:rsidR="0007418E" w:rsidRPr="0007418E">
        <w:rPr>
          <w:rFonts w:ascii="Times New Roman" w:hAnsi="Times New Roman" w:cs="Times New Roman"/>
          <w:sz w:val="24"/>
          <w:szCs w:val="24"/>
          <w:lang w:val="en-US"/>
        </w:rPr>
        <w:t xml:space="preserve"> To consult </w:t>
      </w:r>
      <w:r w:rsidR="001229BD">
        <w:rPr>
          <w:rFonts w:ascii="Times New Roman" w:hAnsi="Times New Roman" w:cs="Times New Roman"/>
          <w:sz w:val="24"/>
          <w:szCs w:val="24"/>
          <w:lang w:val="en-US"/>
        </w:rPr>
        <w:t xml:space="preserve">cannot be </w:t>
      </w:r>
      <w:r w:rsidR="0007418E" w:rsidRPr="0007418E">
        <w:rPr>
          <w:rFonts w:ascii="Times New Roman" w:hAnsi="Times New Roman" w:cs="Times New Roman"/>
          <w:sz w:val="24"/>
          <w:szCs w:val="24"/>
          <w:lang w:val="en-US"/>
        </w:rPr>
        <w:t>to sub delegate nor does consultation</w:t>
      </w:r>
      <w:r w:rsidR="0012466C">
        <w:rPr>
          <w:rFonts w:ascii="Times New Roman" w:hAnsi="Times New Roman" w:cs="Times New Roman"/>
          <w:sz w:val="24"/>
          <w:szCs w:val="24"/>
          <w:lang w:val="en-US"/>
        </w:rPr>
        <w:t xml:space="preserve"> entail the making of a thing. </w:t>
      </w:r>
      <w:r w:rsidR="00D92371" w:rsidRPr="00D92371">
        <w:rPr>
          <w:rFonts w:ascii="Times New Roman" w:hAnsi="Times New Roman" w:cs="Times New Roman"/>
          <w:sz w:val="24"/>
          <w:szCs w:val="24"/>
          <w:lang w:val="en-US"/>
        </w:rPr>
        <w:t>There is nowhere in the regulations where the first respondent expressly or impliedly sub delegated his powers to make regulations</w:t>
      </w:r>
      <w:r w:rsidR="00D92371">
        <w:rPr>
          <w:rFonts w:ascii="Times New Roman" w:hAnsi="Times New Roman" w:cs="Times New Roman"/>
          <w:sz w:val="24"/>
          <w:szCs w:val="24"/>
          <w:lang w:val="en-US"/>
        </w:rPr>
        <w:t xml:space="preserve"> to the President.</w:t>
      </w:r>
      <w:r w:rsidR="000C452B">
        <w:rPr>
          <w:rFonts w:ascii="Times New Roman" w:hAnsi="Times New Roman" w:cs="Times New Roman"/>
          <w:sz w:val="24"/>
          <w:szCs w:val="24"/>
          <w:lang w:val="en-US"/>
        </w:rPr>
        <w:t xml:space="preserve"> </w:t>
      </w:r>
      <w:r w:rsidR="00FA5B77" w:rsidRPr="00FA5B77">
        <w:rPr>
          <w:rFonts w:ascii="Times New Roman" w:hAnsi="Times New Roman" w:cs="Times New Roman"/>
          <w:sz w:val="24"/>
          <w:szCs w:val="24"/>
          <w:lang w:val="en-US"/>
        </w:rPr>
        <w:t>There is no evidence of sub delegation of the legislative power reposed on the first respondent.</w:t>
      </w:r>
      <w:r w:rsidR="0007418E" w:rsidRPr="0007418E">
        <w:t xml:space="preserve"> </w:t>
      </w:r>
    </w:p>
    <w:p w:rsidR="00D74B3D" w:rsidRDefault="00D92371" w:rsidP="008F018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C631FB">
        <w:rPr>
          <w:rFonts w:ascii="Times New Roman" w:hAnsi="Times New Roman" w:cs="Times New Roman"/>
          <w:sz w:val="24"/>
          <w:szCs w:val="24"/>
          <w:lang w:val="en-US"/>
        </w:rPr>
        <w:t>] The</w:t>
      </w:r>
      <w:r w:rsidR="00F051B2">
        <w:rPr>
          <w:rFonts w:ascii="Times New Roman" w:hAnsi="Times New Roman" w:cs="Times New Roman"/>
          <w:sz w:val="24"/>
          <w:szCs w:val="24"/>
          <w:lang w:val="en-US"/>
        </w:rPr>
        <w:t xml:space="preserve"> </w:t>
      </w:r>
      <w:r w:rsidR="00D74B3D" w:rsidRPr="00D74B3D">
        <w:rPr>
          <w:rFonts w:ascii="Times New Roman" w:hAnsi="Times New Roman" w:cs="Times New Roman"/>
          <w:sz w:val="24"/>
          <w:szCs w:val="24"/>
          <w:lang w:val="en-US"/>
        </w:rPr>
        <w:t xml:space="preserve">fact that the first respondent </w:t>
      </w:r>
      <w:r>
        <w:rPr>
          <w:rFonts w:ascii="Times New Roman" w:hAnsi="Times New Roman" w:cs="Times New Roman"/>
          <w:sz w:val="24"/>
          <w:szCs w:val="24"/>
          <w:lang w:val="en-US"/>
        </w:rPr>
        <w:t xml:space="preserve">may have </w:t>
      </w:r>
      <w:r w:rsidR="00D74B3D" w:rsidRPr="00D74B3D">
        <w:rPr>
          <w:rFonts w:ascii="Times New Roman" w:hAnsi="Times New Roman" w:cs="Times New Roman"/>
          <w:sz w:val="24"/>
          <w:szCs w:val="24"/>
          <w:lang w:val="en-US"/>
        </w:rPr>
        <w:t>consulted the sixth respondent is neither here nor there.</w:t>
      </w:r>
      <w:r>
        <w:rPr>
          <w:rFonts w:ascii="Times New Roman" w:hAnsi="Times New Roman" w:cs="Times New Roman"/>
          <w:sz w:val="24"/>
          <w:szCs w:val="24"/>
          <w:lang w:val="en-US"/>
        </w:rPr>
        <w:t xml:space="preserve"> </w:t>
      </w:r>
      <w:r w:rsidRPr="00D92371">
        <w:rPr>
          <w:rFonts w:ascii="Times New Roman" w:hAnsi="Times New Roman" w:cs="Times New Roman"/>
          <w:sz w:val="24"/>
          <w:szCs w:val="24"/>
          <w:lang w:val="en-US"/>
        </w:rPr>
        <w:t>The regulations simply recognize the need to consult the President but the individual w</w:t>
      </w:r>
      <w:r>
        <w:rPr>
          <w:rFonts w:ascii="Times New Roman" w:hAnsi="Times New Roman" w:cs="Times New Roman"/>
          <w:sz w:val="24"/>
          <w:szCs w:val="24"/>
          <w:lang w:val="en-US"/>
        </w:rPr>
        <w:t xml:space="preserve">ho makes the regulations </w:t>
      </w:r>
      <w:r w:rsidR="00C631FB">
        <w:rPr>
          <w:rFonts w:ascii="Times New Roman" w:hAnsi="Times New Roman" w:cs="Times New Roman"/>
          <w:sz w:val="24"/>
          <w:szCs w:val="24"/>
          <w:lang w:val="en-US"/>
        </w:rPr>
        <w:t>remains the</w:t>
      </w:r>
      <w:r>
        <w:rPr>
          <w:rFonts w:ascii="Times New Roman" w:hAnsi="Times New Roman" w:cs="Times New Roman"/>
          <w:sz w:val="24"/>
          <w:szCs w:val="24"/>
          <w:lang w:val="en-US"/>
        </w:rPr>
        <w:t xml:space="preserve"> responsible </w:t>
      </w:r>
      <w:r w:rsidRPr="00D92371">
        <w:rPr>
          <w:rFonts w:ascii="Times New Roman" w:hAnsi="Times New Roman" w:cs="Times New Roman"/>
          <w:sz w:val="24"/>
          <w:szCs w:val="24"/>
          <w:lang w:val="en-US"/>
        </w:rPr>
        <w:t>Minister.</w:t>
      </w:r>
      <w:r>
        <w:rPr>
          <w:rFonts w:ascii="Times New Roman" w:hAnsi="Times New Roman" w:cs="Times New Roman"/>
          <w:sz w:val="24"/>
          <w:szCs w:val="24"/>
          <w:lang w:val="en-US"/>
        </w:rPr>
        <w:t xml:space="preserve"> </w:t>
      </w:r>
      <w:r w:rsidR="0012466C">
        <w:rPr>
          <w:rFonts w:ascii="Times New Roman" w:hAnsi="Times New Roman" w:cs="Times New Roman"/>
          <w:sz w:val="24"/>
          <w:szCs w:val="24"/>
          <w:lang w:val="en-US"/>
        </w:rPr>
        <w:t>Section</w:t>
      </w:r>
      <w:r w:rsidR="0012466C" w:rsidRPr="0012466C">
        <w:rPr>
          <w:rFonts w:ascii="Times New Roman" w:hAnsi="Times New Roman" w:cs="Times New Roman"/>
          <w:sz w:val="24"/>
          <w:szCs w:val="24"/>
          <w:lang w:val="en-US"/>
        </w:rPr>
        <w:t xml:space="preserve"> </w:t>
      </w:r>
      <w:r w:rsidR="0012466C">
        <w:rPr>
          <w:rFonts w:ascii="Times New Roman" w:hAnsi="Times New Roman" w:cs="Times New Roman"/>
          <w:sz w:val="24"/>
          <w:szCs w:val="24"/>
          <w:lang w:val="en-US"/>
        </w:rPr>
        <w:t xml:space="preserve">8 (1) of S.I 77/20 </w:t>
      </w:r>
      <w:r w:rsidR="0012466C" w:rsidRPr="0012466C">
        <w:rPr>
          <w:rFonts w:ascii="Times New Roman" w:hAnsi="Times New Roman" w:cs="Times New Roman"/>
          <w:sz w:val="24"/>
          <w:szCs w:val="24"/>
          <w:lang w:val="en-US"/>
        </w:rPr>
        <w:t xml:space="preserve">does not vest </w:t>
      </w:r>
      <w:r w:rsidR="0012466C">
        <w:rPr>
          <w:rFonts w:ascii="Times New Roman" w:hAnsi="Times New Roman" w:cs="Times New Roman"/>
          <w:sz w:val="24"/>
          <w:szCs w:val="24"/>
          <w:lang w:val="en-US"/>
        </w:rPr>
        <w:t>the power to make regulations in the P</w:t>
      </w:r>
      <w:r w:rsidR="0012466C" w:rsidRPr="0012466C">
        <w:rPr>
          <w:rFonts w:ascii="Times New Roman" w:hAnsi="Times New Roman" w:cs="Times New Roman"/>
          <w:sz w:val="24"/>
          <w:szCs w:val="24"/>
          <w:lang w:val="en-US"/>
        </w:rPr>
        <w:t>resident</w:t>
      </w:r>
      <w:r w:rsidR="008625CF">
        <w:rPr>
          <w:rFonts w:ascii="Times New Roman" w:hAnsi="Times New Roman" w:cs="Times New Roman"/>
          <w:sz w:val="24"/>
          <w:szCs w:val="24"/>
          <w:lang w:val="en-US"/>
        </w:rPr>
        <w:t xml:space="preserve"> and is not </w:t>
      </w:r>
      <w:r w:rsidR="008625CF" w:rsidRPr="00C07167">
        <w:rPr>
          <w:rFonts w:ascii="Times New Roman" w:hAnsi="Times New Roman" w:cs="Times New Roman"/>
          <w:i/>
          <w:sz w:val="24"/>
          <w:szCs w:val="24"/>
          <w:lang w:val="en-US"/>
        </w:rPr>
        <w:t>ultra vires</w:t>
      </w:r>
      <w:r w:rsidR="008625CF">
        <w:rPr>
          <w:rFonts w:ascii="Times New Roman" w:hAnsi="Times New Roman" w:cs="Times New Roman"/>
          <w:sz w:val="24"/>
          <w:szCs w:val="24"/>
          <w:lang w:val="en-US"/>
        </w:rPr>
        <w:t xml:space="preserve"> s</w:t>
      </w:r>
      <w:r w:rsidR="000C452B">
        <w:rPr>
          <w:rFonts w:ascii="Times New Roman" w:hAnsi="Times New Roman" w:cs="Times New Roman"/>
          <w:sz w:val="24"/>
          <w:szCs w:val="24"/>
          <w:lang w:val="en-US"/>
        </w:rPr>
        <w:t xml:space="preserve"> </w:t>
      </w:r>
      <w:r w:rsidR="008625CF">
        <w:rPr>
          <w:rFonts w:ascii="Times New Roman" w:hAnsi="Times New Roman" w:cs="Times New Roman"/>
          <w:sz w:val="24"/>
          <w:szCs w:val="24"/>
          <w:lang w:val="en-US"/>
        </w:rPr>
        <w:t>134 of the Constitution a</w:t>
      </w:r>
      <w:r>
        <w:rPr>
          <w:rFonts w:ascii="Times New Roman" w:hAnsi="Times New Roman" w:cs="Times New Roman"/>
          <w:sz w:val="24"/>
          <w:szCs w:val="24"/>
          <w:lang w:val="en-US"/>
        </w:rPr>
        <w:t xml:space="preserve">nd s </w:t>
      </w:r>
      <w:r w:rsidR="00CF61A8">
        <w:rPr>
          <w:rFonts w:ascii="Times New Roman" w:hAnsi="Times New Roman" w:cs="Times New Roman"/>
          <w:sz w:val="24"/>
          <w:szCs w:val="24"/>
          <w:lang w:val="en-US"/>
        </w:rPr>
        <w:t xml:space="preserve">68 </w:t>
      </w:r>
      <w:r>
        <w:rPr>
          <w:rFonts w:ascii="Times New Roman" w:hAnsi="Times New Roman" w:cs="Times New Roman"/>
          <w:sz w:val="24"/>
          <w:szCs w:val="24"/>
          <w:lang w:val="en-US"/>
        </w:rPr>
        <w:t>of the P</w:t>
      </w:r>
      <w:r w:rsidR="008625CF">
        <w:rPr>
          <w:rFonts w:ascii="Times New Roman" w:hAnsi="Times New Roman" w:cs="Times New Roman"/>
          <w:sz w:val="24"/>
          <w:szCs w:val="24"/>
          <w:lang w:val="en-US"/>
        </w:rPr>
        <w:t xml:space="preserve">ublic Health </w:t>
      </w:r>
      <w:r w:rsidR="00351291">
        <w:rPr>
          <w:rFonts w:ascii="Times New Roman" w:hAnsi="Times New Roman" w:cs="Times New Roman"/>
          <w:sz w:val="24"/>
          <w:szCs w:val="24"/>
          <w:lang w:val="en-US"/>
        </w:rPr>
        <w:t xml:space="preserve">Act. </w:t>
      </w:r>
      <w:r w:rsidR="0026154E" w:rsidRPr="0026154E">
        <w:rPr>
          <w:rFonts w:ascii="Times New Roman" w:hAnsi="Times New Roman" w:cs="Times New Roman"/>
          <w:sz w:val="24"/>
          <w:szCs w:val="24"/>
          <w:lang w:val="en-US"/>
        </w:rPr>
        <w:t xml:space="preserve">There </w:t>
      </w:r>
      <w:r w:rsidR="0012466C">
        <w:rPr>
          <w:rFonts w:ascii="Times New Roman" w:hAnsi="Times New Roman" w:cs="Times New Roman"/>
          <w:sz w:val="24"/>
          <w:szCs w:val="24"/>
          <w:lang w:val="en-US"/>
        </w:rPr>
        <w:t>was</w:t>
      </w:r>
      <w:r w:rsidR="0026154E" w:rsidRPr="0026154E">
        <w:rPr>
          <w:rFonts w:ascii="Times New Roman" w:hAnsi="Times New Roman" w:cs="Times New Roman"/>
          <w:sz w:val="24"/>
          <w:szCs w:val="24"/>
          <w:lang w:val="en-US"/>
        </w:rPr>
        <w:t xml:space="preserve"> no sub delegation of the power conferred upon the first respondent in terms of the Public Health Act.  </w:t>
      </w:r>
      <w:r w:rsidR="00D74B3D" w:rsidRPr="00D74B3D">
        <w:rPr>
          <w:rFonts w:ascii="Times New Roman" w:hAnsi="Times New Roman" w:cs="Times New Roman"/>
          <w:sz w:val="24"/>
          <w:szCs w:val="24"/>
          <w:lang w:val="en-US"/>
        </w:rPr>
        <w:t xml:space="preserve">The court opines that the regulations do not become irregular </w:t>
      </w:r>
      <w:r w:rsidR="00F051B2">
        <w:rPr>
          <w:rFonts w:ascii="Times New Roman" w:hAnsi="Times New Roman" w:cs="Times New Roman"/>
          <w:sz w:val="24"/>
          <w:szCs w:val="24"/>
          <w:lang w:val="en-US"/>
        </w:rPr>
        <w:t>on this basis</w:t>
      </w:r>
      <w:r w:rsidR="00D74B3D" w:rsidRPr="00D74B3D">
        <w:rPr>
          <w:rFonts w:ascii="Times New Roman" w:hAnsi="Times New Roman" w:cs="Times New Roman"/>
          <w:sz w:val="24"/>
          <w:szCs w:val="24"/>
          <w:lang w:val="en-US"/>
        </w:rPr>
        <w:t>.</w:t>
      </w:r>
    </w:p>
    <w:p w:rsidR="00F20DE0" w:rsidRDefault="00D74B3D" w:rsidP="008F018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1B13">
        <w:rPr>
          <w:rFonts w:ascii="Times New Roman" w:hAnsi="Times New Roman" w:cs="Times New Roman"/>
          <w:sz w:val="24"/>
          <w:szCs w:val="24"/>
          <w:lang w:val="en-US"/>
        </w:rPr>
        <w:t>[</w:t>
      </w:r>
      <w:r w:rsidR="00D92371">
        <w:rPr>
          <w:rFonts w:ascii="Times New Roman" w:hAnsi="Times New Roman" w:cs="Times New Roman"/>
          <w:sz w:val="24"/>
          <w:szCs w:val="24"/>
          <w:lang w:val="en-US"/>
        </w:rPr>
        <w:t>35</w:t>
      </w:r>
      <w:r w:rsidR="00A51B13">
        <w:rPr>
          <w:rFonts w:ascii="Times New Roman" w:hAnsi="Times New Roman" w:cs="Times New Roman"/>
          <w:sz w:val="24"/>
          <w:szCs w:val="24"/>
          <w:lang w:val="en-US"/>
        </w:rPr>
        <w:t>]</w:t>
      </w:r>
      <w:r w:rsidR="00925E36">
        <w:rPr>
          <w:rFonts w:ascii="Times New Roman" w:hAnsi="Times New Roman" w:cs="Times New Roman"/>
          <w:sz w:val="24"/>
          <w:szCs w:val="24"/>
          <w:lang w:val="en-US"/>
        </w:rPr>
        <w:t xml:space="preserve"> Section </w:t>
      </w:r>
      <w:r w:rsidR="008648D2" w:rsidRPr="00270EC8">
        <w:rPr>
          <w:rFonts w:ascii="Times New Roman" w:hAnsi="Times New Roman" w:cs="Times New Roman"/>
          <w:sz w:val="24"/>
          <w:szCs w:val="24"/>
          <w:lang w:val="en-US"/>
        </w:rPr>
        <w:t xml:space="preserve">68 does not confine </w:t>
      </w:r>
      <w:r w:rsidR="00F20DE0">
        <w:rPr>
          <w:rFonts w:ascii="Times New Roman" w:hAnsi="Times New Roman" w:cs="Times New Roman"/>
          <w:sz w:val="24"/>
          <w:szCs w:val="24"/>
          <w:lang w:val="en-US"/>
        </w:rPr>
        <w:t>the first respondent</w:t>
      </w:r>
      <w:r w:rsidR="008648D2" w:rsidRPr="00270EC8">
        <w:rPr>
          <w:rFonts w:ascii="Times New Roman" w:hAnsi="Times New Roman" w:cs="Times New Roman"/>
          <w:sz w:val="24"/>
          <w:szCs w:val="24"/>
          <w:lang w:val="en-US"/>
        </w:rPr>
        <w:t xml:space="preserve"> to one set of regulations. It enables him to make all such regulations as he deems fit depending on the situation he </w:t>
      </w:r>
      <w:r>
        <w:rPr>
          <w:rFonts w:ascii="Times New Roman" w:hAnsi="Times New Roman" w:cs="Times New Roman"/>
          <w:sz w:val="24"/>
          <w:szCs w:val="24"/>
          <w:lang w:val="en-US"/>
        </w:rPr>
        <w:t xml:space="preserve">wishes </w:t>
      </w:r>
      <w:r w:rsidR="008648D2" w:rsidRPr="00270EC8">
        <w:rPr>
          <w:rFonts w:ascii="Times New Roman" w:hAnsi="Times New Roman" w:cs="Times New Roman"/>
          <w:sz w:val="24"/>
          <w:szCs w:val="24"/>
          <w:lang w:val="en-US"/>
        </w:rPr>
        <w:t xml:space="preserve">to </w:t>
      </w:r>
      <w:r w:rsidR="00CF3CC7" w:rsidRPr="00270EC8">
        <w:rPr>
          <w:rFonts w:ascii="Times New Roman" w:hAnsi="Times New Roman" w:cs="Times New Roman"/>
          <w:sz w:val="24"/>
          <w:szCs w:val="24"/>
          <w:lang w:val="en-US"/>
        </w:rPr>
        <w:t xml:space="preserve">address. </w:t>
      </w:r>
      <w:r w:rsidR="00CF3CC7" w:rsidRPr="00270EC8">
        <w:rPr>
          <w:rFonts w:ascii="Times New Roman" w:hAnsi="Times New Roman" w:cs="Times New Roman"/>
          <w:sz w:val="24"/>
          <w:szCs w:val="24"/>
          <w:lang w:val="en-US"/>
        </w:rPr>
        <w:lastRenderedPageBreak/>
        <w:t>No</w:t>
      </w:r>
      <w:r w:rsidR="00AB69C8">
        <w:rPr>
          <w:rFonts w:ascii="Times New Roman" w:hAnsi="Times New Roman" w:cs="Times New Roman"/>
          <w:sz w:val="24"/>
          <w:szCs w:val="24"/>
          <w:lang w:val="en-US"/>
        </w:rPr>
        <w:t xml:space="preserve"> </w:t>
      </w:r>
      <w:r w:rsidR="00351291">
        <w:rPr>
          <w:rFonts w:ascii="Times New Roman" w:hAnsi="Times New Roman" w:cs="Times New Roman"/>
          <w:sz w:val="24"/>
          <w:szCs w:val="24"/>
          <w:lang w:val="en-US"/>
        </w:rPr>
        <w:t xml:space="preserve">law </w:t>
      </w:r>
      <w:r w:rsidR="00351291" w:rsidRPr="00270EC8">
        <w:rPr>
          <w:rFonts w:ascii="Times New Roman" w:hAnsi="Times New Roman" w:cs="Times New Roman"/>
          <w:sz w:val="24"/>
          <w:szCs w:val="24"/>
          <w:lang w:val="en-US"/>
        </w:rPr>
        <w:t>bars</w:t>
      </w:r>
      <w:r w:rsidR="008648D2" w:rsidRPr="00270EC8">
        <w:rPr>
          <w:rFonts w:ascii="Times New Roman" w:hAnsi="Times New Roman" w:cs="Times New Roman"/>
          <w:sz w:val="24"/>
          <w:szCs w:val="24"/>
          <w:lang w:val="en-US"/>
        </w:rPr>
        <w:t xml:space="preserve"> him from amending previous regulations.</w:t>
      </w:r>
      <w:r w:rsidR="00D92371">
        <w:rPr>
          <w:rFonts w:ascii="Times New Roman" w:hAnsi="Times New Roman" w:cs="Times New Roman"/>
          <w:sz w:val="24"/>
          <w:szCs w:val="24"/>
          <w:lang w:val="en-US"/>
        </w:rPr>
        <w:t xml:space="preserve"> The first respondent’s regulations are regular.</w:t>
      </w:r>
    </w:p>
    <w:p w:rsidR="006B7C6A" w:rsidRPr="006B7C6A" w:rsidRDefault="006B7C6A" w:rsidP="00B869C6">
      <w:pPr>
        <w:spacing w:line="360" w:lineRule="auto"/>
        <w:jc w:val="both"/>
        <w:rPr>
          <w:rFonts w:ascii="Times New Roman" w:hAnsi="Times New Roman" w:cs="Times New Roman"/>
          <w:i/>
          <w:sz w:val="24"/>
          <w:szCs w:val="24"/>
          <w:lang w:val="en-US"/>
        </w:rPr>
      </w:pPr>
      <w:r w:rsidRPr="006B7C6A">
        <w:rPr>
          <w:rFonts w:ascii="Times New Roman" w:hAnsi="Times New Roman" w:cs="Times New Roman"/>
          <w:i/>
          <w:sz w:val="24"/>
          <w:szCs w:val="24"/>
          <w:lang w:val="en-US"/>
        </w:rPr>
        <w:t>International Rights jurisprudence</w:t>
      </w:r>
    </w:p>
    <w:p w:rsidR="000A52FB" w:rsidRDefault="006B7C6A" w:rsidP="00B869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[36</w:t>
      </w:r>
      <w:r w:rsidR="00C631FB">
        <w:rPr>
          <w:rFonts w:ascii="Times New Roman" w:hAnsi="Times New Roman" w:cs="Times New Roman"/>
          <w:sz w:val="24"/>
          <w:szCs w:val="24"/>
          <w:lang w:val="en-US"/>
        </w:rPr>
        <w:t xml:space="preserve">] </w:t>
      </w:r>
      <w:r w:rsidR="00296051">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A</w:t>
      </w:r>
      <w:r w:rsidR="00EF19CD">
        <w:rPr>
          <w:rFonts w:ascii="Times New Roman" w:hAnsi="Times New Roman" w:cs="Times New Roman"/>
          <w:sz w:val="24"/>
          <w:szCs w:val="24"/>
          <w:lang w:val="en-US"/>
        </w:rPr>
        <w:t xml:space="preserve"> number of international human rights treaties to which Zimbabwe is a party</w:t>
      </w:r>
      <w:r w:rsidR="00EF19CD" w:rsidRPr="00EF19CD">
        <w:t xml:space="preserve"> </w:t>
      </w:r>
      <w:r w:rsidR="00EF19CD" w:rsidRPr="00EF19CD">
        <w:rPr>
          <w:rFonts w:ascii="Times New Roman" w:hAnsi="Times New Roman" w:cs="Times New Roman"/>
          <w:sz w:val="24"/>
          <w:szCs w:val="24"/>
          <w:lang w:val="en-US"/>
        </w:rPr>
        <w:t>deal with the right to health</w:t>
      </w:r>
      <w:r w:rsidR="00D92371">
        <w:rPr>
          <w:rFonts w:ascii="Times New Roman" w:hAnsi="Times New Roman" w:cs="Times New Roman"/>
          <w:sz w:val="24"/>
          <w:szCs w:val="24"/>
          <w:lang w:val="en-US"/>
        </w:rPr>
        <w:t>.</w:t>
      </w:r>
      <w:r w:rsidR="00EF19CD" w:rsidRPr="00EF19CD">
        <w:rPr>
          <w:rFonts w:ascii="Times New Roman" w:hAnsi="Times New Roman" w:cs="Times New Roman"/>
          <w:sz w:val="24"/>
          <w:szCs w:val="24"/>
          <w:lang w:val="en-US"/>
        </w:rPr>
        <w:t xml:space="preserve">  </w:t>
      </w:r>
      <w:r w:rsidR="000A52FB">
        <w:rPr>
          <w:rFonts w:ascii="Times New Roman" w:hAnsi="Times New Roman" w:cs="Times New Roman"/>
          <w:sz w:val="24"/>
          <w:szCs w:val="24"/>
          <w:lang w:val="en-US"/>
        </w:rPr>
        <w:t xml:space="preserve">Article 16 (2) of the African Charter places responsibility </w:t>
      </w:r>
      <w:r w:rsidR="00D92371">
        <w:rPr>
          <w:rFonts w:ascii="Times New Roman" w:hAnsi="Times New Roman" w:cs="Times New Roman"/>
          <w:sz w:val="24"/>
          <w:szCs w:val="24"/>
          <w:lang w:val="en-US"/>
        </w:rPr>
        <w:t>on State p</w:t>
      </w:r>
      <w:r w:rsidR="000A52FB">
        <w:rPr>
          <w:rFonts w:ascii="Times New Roman" w:hAnsi="Times New Roman" w:cs="Times New Roman"/>
          <w:sz w:val="24"/>
          <w:szCs w:val="24"/>
          <w:lang w:val="en-US"/>
        </w:rPr>
        <w:t>arties to;</w:t>
      </w:r>
    </w:p>
    <w:p w:rsidR="000A52FB" w:rsidRDefault="000C452B" w:rsidP="000C452B">
      <w:pPr>
        <w:spacing w:line="240" w:lineRule="auto"/>
        <w:ind w:left="720"/>
        <w:jc w:val="both"/>
        <w:rPr>
          <w:rFonts w:ascii="Times New Roman" w:hAnsi="Times New Roman" w:cs="Times New Roman"/>
          <w:sz w:val="24"/>
          <w:szCs w:val="24"/>
          <w:lang w:val="en-US"/>
        </w:rPr>
      </w:pPr>
      <w:r>
        <w:rPr>
          <w:rFonts w:ascii="Times New Roman" w:hAnsi="Times New Roman" w:cs="Times New Roman"/>
          <w:lang w:val="en-US"/>
        </w:rPr>
        <w:t>“</w:t>
      </w:r>
      <w:r w:rsidR="000A52FB" w:rsidRPr="000A52FB">
        <w:rPr>
          <w:rFonts w:ascii="Times New Roman" w:hAnsi="Times New Roman" w:cs="Times New Roman"/>
          <w:lang w:val="en-US"/>
        </w:rPr>
        <w:t xml:space="preserve">take the </w:t>
      </w:r>
      <w:r w:rsidR="00351291" w:rsidRPr="000A52FB">
        <w:rPr>
          <w:rFonts w:ascii="Times New Roman" w:hAnsi="Times New Roman" w:cs="Times New Roman"/>
          <w:lang w:val="en-US"/>
        </w:rPr>
        <w:t>necessary</w:t>
      </w:r>
      <w:r w:rsidR="000A52FB" w:rsidRPr="000A52FB">
        <w:rPr>
          <w:rFonts w:ascii="Times New Roman" w:hAnsi="Times New Roman" w:cs="Times New Roman"/>
          <w:lang w:val="en-US"/>
        </w:rPr>
        <w:t xml:space="preserve"> measures to protect the health of their people and to ens</w:t>
      </w:r>
      <w:r w:rsidR="000A52FB">
        <w:rPr>
          <w:rFonts w:ascii="Times New Roman" w:hAnsi="Times New Roman" w:cs="Times New Roman"/>
          <w:lang w:val="en-US"/>
        </w:rPr>
        <w:t>u</w:t>
      </w:r>
      <w:r w:rsidR="000A52FB" w:rsidRPr="000A52FB">
        <w:rPr>
          <w:rFonts w:ascii="Times New Roman" w:hAnsi="Times New Roman" w:cs="Times New Roman"/>
          <w:lang w:val="en-US"/>
        </w:rPr>
        <w:t>re that they receive medical attention when they are sick.’’</w:t>
      </w:r>
    </w:p>
    <w:p w:rsidR="000A52FB" w:rsidRDefault="00D92371" w:rsidP="000A52FB">
      <w:pPr>
        <w:spacing w:line="360" w:lineRule="auto"/>
        <w:jc w:val="both"/>
        <w:rPr>
          <w:rFonts w:ascii="Times New Roman" w:hAnsi="Times New Roman" w:cs="Times New Roman"/>
          <w:lang w:val="en-US"/>
        </w:rPr>
      </w:pPr>
      <w:r>
        <w:rPr>
          <w:rFonts w:ascii="Times New Roman" w:hAnsi="Times New Roman" w:cs="Times New Roman"/>
          <w:sz w:val="24"/>
          <w:szCs w:val="24"/>
          <w:lang w:val="en-US"/>
        </w:rPr>
        <w:t>[37</w:t>
      </w:r>
      <w:r w:rsidR="00C631FB">
        <w:rPr>
          <w:rFonts w:ascii="Times New Roman" w:hAnsi="Times New Roman" w:cs="Times New Roman"/>
          <w:sz w:val="24"/>
          <w:szCs w:val="24"/>
          <w:lang w:val="en-US"/>
        </w:rPr>
        <w:t xml:space="preserve">] </w:t>
      </w:r>
      <w:r w:rsidR="00296051">
        <w:rPr>
          <w:rFonts w:ascii="Times New Roman" w:hAnsi="Times New Roman" w:cs="Times New Roman"/>
          <w:sz w:val="24"/>
          <w:szCs w:val="24"/>
          <w:lang w:val="en-US"/>
        </w:rPr>
        <w:t xml:space="preserve"> </w:t>
      </w:r>
      <w:r w:rsidR="00C631FB">
        <w:rPr>
          <w:rFonts w:ascii="Times New Roman" w:hAnsi="Times New Roman" w:cs="Times New Roman"/>
          <w:sz w:val="24"/>
          <w:szCs w:val="24"/>
          <w:lang w:val="en-US"/>
        </w:rPr>
        <w:t>Article</w:t>
      </w:r>
      <w:r w:rsidR="00EF19CD">
        <w:rPr>
          <w:rFonts w:ascii="Times New Roman" w:hAnsi="Times New Roman" w:cs="Times New Roman"/>
          <w:sz w:val="24"/>
          <w:szCs w:val="24"/>
          <w:lang w:val="en-US"/>
        </w:rPr>
        <w:t xml:space="preserve"> 12 of t</w:t>
      </w:r>
      <w:r w:rsidR="009A0068">
        <w:rPr>
          <w:rFonts w:ascii="Times New Roman" w:hAnsi="Times New Roman" w:cs="Times New Roman"/>
          <w:sz w:val="24"/>
          <w:szCs w:val="24"/>
          <w:lang w:val="en-US"/>
        </w:rPr>
        <w:t>he I</w:t>
      </w:r>
      <w:r w:rsidR="009A0068" w:rsidRPr="009A0068">
        <w:rPr>
          <w:rFonts w:ascii="Times New Roman" w:hAnsi="Times New Roman" w:cs="Times New Roman"/>
          <w:sz w:val="24"/>
          <w:szCs w:val="24"/>
          <w:lang w:val="en-US"/>
        </w:rPr>
        <w:t>nternational Covenant on Economic Social and Cultural Rights</w:t>
      </w:r>
      <w:r w:rsidR="00D727A2">
        <w:rPr>
          <w:rFonts w:ascii="Times New Roman" w:hAnsi="Times New Roman" w:cs="Times New Roman"/>
          <w:sz w:val="24"/>
          <w:szCs w:val="24"/>
          <w:lang w:val="en-US"/>
        </w:rPr>
        <w:t xml:space="preserve"> </w:t>
      </w:r>
      <w:r w:rsidR="009A0068" w:rsidRPr="009A0068">
        <w:rPr>
          <w:rFonts w:ascii="Times New Roman" w:hAnsi="Times New Roman" w:cs="Times New Roman"/>
          <w:sz w:val="24"/>
          <w:szCs w:val="24"/>
          <w:lang w:val="en-US"/>
        </w:rPr>
        <w:t xml:space="preserve">obliges governments </w:t>
      </w:r>
      <w:r w:rsidR="00530B60" w:rsidRPr="009A0068">
        <w:rPr>
          <w:rFonts w:ascii="Times New Roman" w:hAnsi="Times New Roman" w:cs="Times New Roman"/>
          <w:sz w:val="24"/>
          <w:szCs w:val="24"/>
          <w:lang w:val="en-US"/>
        </w:rPr>
        <w:t>to take</w:t>
      </w:r>
      <w:r w:rsidR="009A0068" w:rsidRPr="009A0068">
        <w:rPr>
          <w:rFonts w:ascii="Times New Roman" w:hAnsi="Times New Roman" w:cs="Times New Roman"/>
          <w:sz w:val="24"/>
          <w:szCs w:val="24"/>
          <w:lang w:val="en-US"/>
        </w:rPr>
        <w:t xml:space="preserve"> effective steps for the </w:t>
      </w:r>
      <w:r w:rsidR="000C452B">
        <w:rPr>
          <w:rFonts w:ascii="Times New Roman" w:hAnsi="Times New Roman" w:cs="Times New Roman"/>
          <w:sz w:val="24"/>
          <w:szCs w:val="24"/>
          <w:lang w:val="en-US"/>
        </w:rPr>
        <w:t>“</w:t>
      </w:r>
      <w:r w:rsidR="00530B60" w:rsidRPr="000A52FB">
        <w:rPr>
          <w:rFonts w:ascii="Times New Roman" w:hAnsi="Times New Roman" w:cs="Times New Roman"/>
          <w:lang w:val="en-US"/>
        </w:rPr>
        <w:t>prevention,</w:t>
      </w:r>
      <w:r w:rsidR="009A0068" w:rsidRPr="000A52FB">
        <w:rPr>
          <w:rFonts w:ascii="Times New Roman" w:hAnsi="Times New Roman" w:cs="Times New Roman"/>
          <w:lang w:val="en-US"/>
        </w:rPr>
        <w:t xml:space="preserve"> </w:t>
      </w:r>
      <w:r w:rsidR="00530B60" w:rsidRPr="000A52FB">
        <w:rPr>
          <w:rFonts w:ascii="Times New Roman" w:hAnsi="Times New Roman" w:cs="Times New Roman"/>
          <w:lang w:val="en-US"/>
        </w:rPr>
        <w:t>treatment and</w:t>
      </w:r>
      <w:r w:rsidR="009A0068" w:rsidRPr="000A52FB">
        <w:rPr>
          <w:rFonts w:ascii="Times New Roman" w:hAnsi="Times New Roman" w:cs="Times New Roman"/>
          <w:lang w:val="en-US"/>
        </w:rPr>
        <w:t xml:space="preserve"> control epidemic, endemic, </w:t>
      </w:r>
      <w:r w:rsidR="00530B60" w:rsidRPr="000A52FB">
        <w:rPr>
          <w:rFonts w:ascii="Times New Roman" w:hAnsi="Times New Roman" w:cs="Times New Roman"/>
          <w:lang w:val="en-US"/>
        </w:rPr>
        <w:t>occupational and</w:t>
      </w:r>
      <w:r w:rsidR="009A0068" w:rsidRPr="000A52FB">
        <w:rPr>
          <w:rFonts w:ascii="Times New Roman" w:hAnsi="Times New Roman" w:cs="Times New Roman"/>
          <w:lang w:val="en-US"/>
        </w:rPr>
        <w:t xml:space="preserve"> other diseases</w:t>
      </w:r>
      <w:r w:rsidR="000C452B">
        <w:rPr>
          <w:rFonts w:ascii="Times New Roman" w:hAnsi="Times New Roman" w:cs="Times New Roman"/>
          <w:lang w:val="en-US"/>
        </w:rPr>
        <w:t>”</w:t>
      </w:r>
      <w:r w:rsidR="00EF19CD">
        <w:rPr>
          <w:rFonts w:ascii="Times New Roman" w:hAnsi="Times New Roman" w:cs="Times New Roman"/>
          <w:lang w:val="en-US"/>
        </w:rPr>
        <w:t xml:space="preserve">. </w:t>
      </w:r>
    </w:p>
    <w:p w:rsidR="00D92371" w:rsidRDefault="00D92371" w:rsidP="009E57C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r w:rsidR="00C631FB">
        <w:rPr>
          <w:rFonts w:ascii="Times New Roman" w:hAnsi="Times New Roman" w:cs="Times New Roman"/>
          <w:sz w:val="24"/>
          <w:szCs w:val="24"/>
          <w:lang w:val="en-US"/>
        </w:rPr>
        <w:t>] The</w:t>
      </w:r>
      <w:r>
        <w:rPr>
          <w:rFonts w:ascii="Times New Roman" w:hAnsi="Times New Roman" w:cs="Times New Roman"/>
          <w:sz w:val="24"/>
          <w:szCs w:val="24"/>
          <w:lang w:val="en-US"/>
        </w:rPr>
        <w:t xml:space="preserve"> G</w:t>
      </w:r>
      <w:r w:rsidR="000A52FB" w:rsidRPr="009E57C1">
        <w:rPr>
          <w:rFonts w:ascii="Times New Roman" w:hAnsi="Times New Roman" w:cs="Times New Roman"/>
          <w:sz w:val="24"/>
          <w:szCs w:val="24"/>
          <w:lang w:val="en-US"/>
        </w:rPr>
        <w:t>overnment</w:t>
      </w:r>
      <w:r w:rsidR="00EF19CD" w:rsidRPr="009E57C1">
        <w:rPr>
          <w:rFonts w:ascii="Times New Roman" w:hAnsi="Times New Roman" w:cs="Times New Roman"/>
          <w:sz w:val="24"/>
          <w:szCs w:val="24"/>
          <w:lang w:val="en-US"/>
        </w:rPr>
        <w:t xml:space="preserve"> ha</w:t>
      </w:r>
      <w:r>
        <w:rPr>
          <w:rFonts w:ascii="Times New Roman" w:hAnsi="Times New Roman" w:cs="Times New Roman"/>
          <w:sz w:val="24"/>
          <w:szCs w:val="24"/>
          <w:lang w:val="en-US"/>
        </w:rPr>
        <w:t>s</w:t>
      </w:r>
      <w:r w:rsidR="00EF19CD" w:rsidRPr="009E57C1">
        <w:rPr>
          <w:rFonts w:ascii="Times New Roman" w:hAnsi="Times New Roman" w:cs="Times New Roman"/>
          <w:sz w:val="24"/>
          <w:szCs w:val="24"/>
          <w:lang w:val="en-US"/>
        </w:rPr>
        <w:t xml:space="preserve"> </w:t>
      </w:r>
      <w:r w:rsidR="00857AAC">
        <w:rPr>
          <w:rFonts w:ascii="Times New Roman" w:hAnsi="Times New Roman" w:cs="Times New Roman"/>
          <w:sz w:val="24"/>
          <w:szCs w:val="24"/>
          <w:lang w:val="en-US"/>
        </w:rPr>
        <w:t xml:space="preserve">an </w:t>
      </w:r>
      <w:r w:rsidR="00EF19CD" w:rsidRPr="009E57C1">
        <w:rPr>
          <w:rFonts w:ascii="Times New Roman" w:hAnsi="Times New Roman" w:cs="Times New Roman"/>
          <w:sz w:val="24"/>
          <w:szCs w:val="24"/>
          <w:lang w:val="en-US"/>
        </w:rPr>
        <w:t xml:space="preserve">obligation to ensure the </w:t>
      </w:r>
      <w:r w:rsidR="00F71F62" w:rsidRPr="009E57C1">
        <w:rPr>
          <w:rFonts w:ascii="Times New Roman" w:hAnsi="Times New Roman" w:cs="Times New Roman"/>
          <w:sz w:val="24"/>
          <w:szCs w:val="24"/>
          <w:lang w:val="en-US"/>
        </w:rPr>
        <w:t xml:space="preserve">realization of the </w:t>
      </w:r>
      <w:r w:rsidR="00EF19CD" w:rsidRPr="009E57C1">
        <w:rPr>
          <w:rFonts w:ascii="Times New Roman" w:hAnsi="Times New Roman" w:cs="Times New Roman"/>
          <w:sz w:val="24"/>
          <w:szCs w:val="24"/>
          <w:lang w:val="en-US"/>
        </w:rPr>
        <w:t xml:space="preserve">right to health for </w:t>
      </w:r>
      <w:r w:rsidR="00857AAC">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citizens. </w:t>
      </w:r>
      <w:r w:rsidR="00CF61A8">
        <w:rPr>
          <w:rFonts w:ascii="Times New Roman" w:hAnsi="Times New Roman" w:cs="Times New Roman"/>
          <w:sz w:val="24"/>
          <w:szCs w:val="24"/>
          <w:lang w:val="en-US"/>
        </w:rPr>
        <w:t>It must</w:t>
      </w:r>
      <w:r w:rsidR="000A52FB" w:rsidRPr="009E57C1">
        <w:rPr>
          <w:rFonts w:ascii="Times New Roman" w:hAnsi="Times New Roman" w:cs="Times New Roman"/>
          <w:sz w:val="24"/>
          <w:szCs w:val="24"/>
          <w:lang w:val="en-US"/>
        </w:rPr>
        <w:t xml:space="preserve"> ensure </w:t>
      </w:r>
      <w:r w:rsidR="00EF19CD" w:rsidRPr="009E57C1">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its </w:t>
      </w:r>
      <w:r w:rsidR="00CF61A8" w:rsidRPr="009E57C1">
        <w:rPr>
          <w:rFonts w:ascii="Times New Roman" w:hAnsi="Times New Roman" w:cs="Times New Roman"/>
          <w:sz w:val="24"/>
          <w:szCs w:val="24"/>
          <w:lang w:val="en-US"/>
        </w:rPr>
        <w:t>public</w:t>
      </w:r>
      <w:r w:rsidR="000A52FB" w:rsidRPr="009E57C1">
        <w:rPr>
          <w:rFonts w:ascii="Times New Roman" w:hAnsi="Times New Roman" w:cs="Times New Roman"/>
          <w:sz w:val="24"/>
          <w:szCs w:val="24"/>
          <w:lang w:val="en-US"/>
        </w:rPr>
        <w:t xml:space="preserve"> </w:t>
      </w:r>
      <w:r w:rsidR="00351291" w:rsidRPr="009E57C1">
        <w:rPr>
          <w:rFonts w:ascii="Times New Roman" w:hAnsi="Times New Roman" w:cs="Times New Roman"/>
          <w:sz w:val="24"/>
          <w:szCs w:val="24"/>
          <w:lang w:val="en-US"/>
        </w:rPr>
        <w:t>heath response to</w:t>
      </w:r>
      <w:r w:rsidR="000A52FB" w:rsidRPr="009E57C1">
        <w:rPr>
          <w:rFonts w:ascii="Times New Roman" w:hAnsi="Times New Roman" w:cs="Times New Roman"/>
          <w:sz w:val="24"/>
          <w:szCs w:val="24"/>
          <w:lang w:val="en-US"/>
        </w:rPr>
        <w:t xml:space="preserve"> epidemic</w:t>
      </w:r>
      <w:r w:rsidR="00EF19CD" w:rsidRPr="009E57C1">
        <w:rPr>
          <w:rFonts w:ascii="Times New Roman" w:hAnsi="Times New Roman" w:cs="Times New Roman"/>
          <w:sz w:val="24"/>
          <w:szCs w:val="24"/>
          <w:lang w:val="en-US"/>
        </w:rPr>
        <w:t>s</w:t>
      </w:r>
      <w:r w:rsidR="000A52FB" w:rsidRPr="009E57C1">
        <w:rPr>
          <w:rFonts w:ascii="Times New Roman" w:hAnsi="Times New Roman" w:cs="Times New Roman"/>
          <w:sz w:val="24"/>
          <w:szCs w:val="24"/>
          <w:lang w:val="en-US"/>
        </w:rPr>
        <w:t xml:space="preserve"> meet</w:t>
      </w:r>
      <w:r>
        <w:rPr>
          <w:rFonts w:ascii="Times New Roman" w:hAnsi="Times New Roman" w:cs="Times New Roman"/>
          <w:sz w:val="24"/>
          <w:szCs w:val="24"/>
          <w:lang w:val="en-US"/>
        </w:rPr>
        <w:t>s</w:t>
      </w:r>
      <w:r w:rsidR="000A52FB" w:rsidRPr="009E57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0A52FB" w:rsidRPr="009E57C1">
        <w:rPr>
          <w:rFonts w:ascii="Times New Roman" w:hAnsi="Times New Roman" w:cs="Times New Roman"/>
          <w:sz w:val="24"/>
          <w:szCs w:val="24"/>
          <w:lang w:val="en-US"/>
        </w:rPr>
        <w:t>human rights</w:t>
      </w:r>
      <w:r w:rsidR="0028353C" w:rsidRPr="009E57C1">
        <w:rPr>
          <w:rFonts w:ascii="Times New Roman" w:hAnsi="Times New Roman" w:cs="Times New Roman"/>
          <w:sz w:val="24"/>
          <w:szCs w:val="24"/>
          <w:lang w:val="en-US"/>
        </w:rPr>
        <w:t xml:space="preserve"> standard</w:t>
      </w:r>
      <w:r w:rsidR="000A52FB" w:rsidRPr="009E57C1">
        <w:rPr>
          <w:rFonts w:ascii="Times New Roman" w:hAnsi="Times New Roman" w:cs="Times New Roman"/>
          <w:sz w:val="24"/>
          <w:szCs w:val="24"/>
          <w:lang w:val="en-US"/>
        </w:rPr>
        <w:t>s</w:t>
      </w:r>
      <w:r>
        <w:rPr>
          <w:rFonts w:ascii="Times New Roman" w:hAnsi="Times New Roman" w:cs="Times New Roman"/>
          <w:sz w:val="24"/>
          <w:szCs w:val="24"/>
          <w:lang w:val="en-US"/>
        </w:rPr>
        <w:t xml:space="preserve"> required</w:t>
      </w:r>
      <w:r w:rsidR="000A52FB" w:rsidRPr="009E57C1">
        <w:rPr>
          <w:rFonts w:ascii="Times New Roman" w:hAnsi="Times New Roman" w:cs="Times New Roman"/>
          <w:sz w:val="24"/>
          <w:szCs w:val="24"/>
          <w:lang w:val="en-US"/>
        </w:rPr>
        <w:t>.</w:t>
      </w:r>
      <w:r w:rsidR="00857AAC" w:rsidRPr="00857AAC">
        <w:t xml:space="preserve"> </w:t>
      </w:r>
      <w:r w:rsidR="00857AAC" w:rsidRPr="00857AAC">
        <w:rPr>
          <w:rFonts w:ascii="Times New Roman" w:hAnsi="Times New Roman" w:cs="Times New Roman"/>
          <w:sz w:val="24"/>
          <w:szCs w:val="24"/>
          <w:lang w:val="en-US"/>
        </w:rPr>
        <w:t>A margin (of appreciation) is accorded to authorities which permits them to interfere with the rights of citizens to enable their proper functioning. According to the UN International Covenant on Civil and Political Rights (ICCPR), the measures taken to restrict freedom of movement in a pandemic must be lawful, necessary and proportionate to the legitimate aim.</w:t>
      </w:r>
    </w:p>
    <w:p w:rsidR="00145E01" w:rsidRDefault="00D92371" w:rsidP="00B869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r w:rsidR="00C631FB">
        <w:rPr>
          <w:rFonts w:ascii="Times New Roman" w:hAnsi="Times New Roman" w:cs="Times New Roman"/>
          <w:sz w:val="24"/>
          <w:szCs w:val="24"/>
          <w:lang w:val="en-US"/>
        </w:rPr>
        <w:t>] International</w:t>
      </w:r>
      <w:r w:rsidR="00B869C6" w:rsidRPr="00B869C6">
        <w:rPr>
          <w:rFonts w:ascii="Times New Roman" w:hAnsi="Times New Roman" w:cs="Times New Roman"/>
          <w:sz w:val="24"/>
          <w:szCs w:val="24"/>
          <w:lang w:val="en-US"/>
        </w:rPr>
        <w:t xml:space="preserve"> right</w:t>
      </w:r>
      <w:r w:rsidR="004B7876">
        <w:rPr>
          <w:rFonts w:ascii="Times New Roman" w:hAnsi="Times New Roman" w:cs="Times New Roman"/>
          <w:sz w:val="24"/>
          <w:szCs w:val="24"/>
          <w:lang w:val="en-US"/>
        </w:rPr>
        <w:t>s jurisprudence has laid out a s</w:t>
      </w:r>
      <w:r w:rsidR="00B869C6" w:rsidRPr="00B869C6">
        <w:rPr>
          <w:rFonts w:ascii="Times New Roman" w:hAnsi="Times New Roman" w:cs="Times New Roman"/>
          <w:sz w:val="24"/>
          <w:szCs w:val="24"/>
          <w:lang w:val="en-US"/>
        </w:rPr>
        <w:t>tep by step test to establish whether a litigant’s rights have been infringed.</w:t>
      </w:r>
      <w:r w:rsidR="00D727A2">
        <w:rPr>
          <w:rFonts w:ascii="Times New Roman" w:hAnsi="Times New Roman" w:cs="Times New Roman"/>
          <w:sz w:val="24"/>
          <w:szCs w:val="24"/>
          <w:lang w:val="en-US"/>
        </w:rPr>
        <w:t xml:space="preserve"> </w:t>
      </w:r>
      <w:r w:rsidR="00B869C6" w:rsidRPr="00B869C6">
        <w:rPr>
          <w:rFonts w:ascii="Times New Roman" w:hAnsi="Times New Roman" w:cs="Times New Roman"/>
          <w:sz w:val="24"/>
          <w:szCs w:val="24"/>
          <w:lang w:val="en-US"/>
        </w:rPr>
        <w:t xml:space="preserve">A court dealing with a case of violation of rights must first determine if </w:t>
      </w:r>
      <w:r w:rsidR="00B869C6" w:rsidRPr="009A0068">
        <w:rPr>
          <w:rFonts w:ascii="Times New Roman" w:hAnsi="Times New Roman" w:cs="Times New Roman"/>
          <w:sz w:val="24"/>
          <w:szCs w:val="24"/>
          <w:lang w:val="en-US"/>
        </w:rPr>
        <w:t>the right alleged to have been violated exists at law</w:t>
      </w:r>
      <w:r w:rsidR="00B869C6" w:rsidRPr="00B869C6">
        <w:rPr>
          <w:rFonts w:ascii="Times New Roman" w:hAnsi="Times New Roman" w:cs="Times New Roman"/>
          <w:sz w:val="24"/>
          <w:szCs w:val="24"/>
          <w:lang w:val="en-US"/>
        </w:rPr>
        <w:t>. If the right exists, it must proceed and determine if there was any interference with the right. If the court finds that th</w:t>
      </w:r>
      <w:r w:rsidR="009A0068">
        <w:rPr>
          <w:rFonts w:ascii="Times New Roman" w:hAnsi="Times New Roman" w:cs="Times New Roman"/>
          <w:sz w:val="24"/>
          <w:szCs w:val="24"/>
          <w:lang w:val="en-US"/>
        </w:rPr>
        <w:t>e</w:t>
      </w:r>
      <w:r w:rsidR="00B869C6" w:rsidRPr="00B869C6">
        <w:rPr>
          <w:rFonts w:ascii="Times New Roman" w:hAnsi="Times New Roman" w:cs="Times New Roman"/>
          <w:sz w:val="24"/>
          <w:szCs w:val="24"/>
          <w:lang w:val="en-US"/>
        </w:rPr>
        <w:t xml:space="preserve">re has not been any interference with the right, the matter ends there. </w:t>
      </w:r>
    </w:p>
    <w:p w:rsidR="00857AAC" w:rsidRDefault="00145E01" w:rsidP="00B869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w:t>
      </w:r>
      <w:r w:rsidR="00C631FB">
        <w:rPr>
          <w:rFonts w:ascii="Times New Roman" w:hAnsi="Times New Roman" w:cs="Times New Roman"/>
          <w:sz w:val="24"/>
          <w:szCs w:val="24"/>
          <w:lang w:val="en-US"/>
        </w:rPr>
        <w:t>] Where</w:t>
      </w:r>
      <w:r w:rsidR="00696836">
        <w:rPr>
          <w:rFonts w:ascii="Times New Roman" w:hAnsi="Times New Roman" w:cs="Times New Roman"/>
          <w:sz w:val="24"/>
          <w:szCs w:val="24"/>
          <w:lang w:val="en-US"/>
        </w:rPr>
        <w:t xml:space="preserve"> there has been </w:t>
      </w:r>
      <w:r w:rsidR="00CF61A8">
        <w:rPr>
          <w:rFonts w:ascii="Times New Roman" w:hAnsi="Times New Roman" w:cs="Times New Roman"/>
          <w:sz w:val="24"/>
          <w:szCs w:val="24"/>
          <w:lang w:val="en-US"/>
        </w:rPr>
        <w:t>some interference</w:t>
      </w:r>
      <w:r w:rsidR="00696836">
        <w:rPr>
          <w:rFonts w:ascii="Times New Roman" w:hAnsi="Times New Roman" w:cs="Times New Roman"/>
          <w:sz w:val="24"/>
          <w:szCs w:val="24"/>
          <w:lang w:val="en-US"/>
        </w:rPr>
        <w:t xml:space="preserve"> with </w:t>
      </w:r>
      <w:r w:rsidR="00C07167">
        <w:rPr>
          <w:rFonts w:ascii="Times New Roman" w:hAnsi="Times New Roman" w:cs="Times New Roman"/>
          <w:sz w:val="24"/>
          <w:szCs w:val="24"/>
          <w:lang w:val="en-US"/>
        </w:rPr>
        <w:t xml:space="preserve">the human </w:t>
      </w:r>
      <w:r w:rsidR="00696836">
        <w:rPr>
          <w:rFonts w:ascii="Times New Roman" w:hAnsi="Times New Roman" w:cs="Times New Roman"/>
          <w:sz w:val="24"/>
          <w:szCs w:val="24"/>
          <w:lang w:val="en-US"/>
        </w:rPr>
        <w:t>rights</w:t>
      </w:r>
      <w:r w:rsidR="00C07167">
        <w:rPr>
          <w:rFonts w:ascii="Times New Roman" w:hAnsi="Times New Roman" w:cs="Times New Roman"/>
          <w:sz w:val="24"/>
          <w:szCs w:val="24"/>
          <w:lang w:val="en-US"/>
        </w:rPr>
        <w:t xml:space="preserve"> of a </w:t>
      </w:r>
      <w:r w:rsidR="00C631FB">
        <w:rPr>
          <w:rFonts w:ascii="Times New Roman" w:hAnsi="Times New Roman" w:cs="Times New Roman"/>
          <w:sz w:val="24"/>
          <w:szCs w:val="24"/>
          <w:lang w:val="en-US"/>
        </w:rPr>
        <w:t>citizen,</w:t>
      </w:r>
      <w:r w:rsidR="00696836">
        <w:rPr>
          <w:rFonts w:ascii="Times New Roman" w:hAnsi="Times New Roman" w:cs="Times New Roman"/>
          <w:sz w:val="24"/>
          <w:szCs w:val="24"/>
          <w:lang w:val="en-US"/>
        </w:rPr>
        <w:t xml:space="preserve"> t</w:t>
      </w:r>
      <w:r w:rsidR="00B869C6" w:rsidRPr="00B869C6">
        <w:rPr>
          <w:rFonts w:ascii="Times New Roman" w:hAnsi="Times New Roman" w:cs="Times New Roman"/>
          <w:sz w:val="24"/>
          <w:szCs w:val="24"/>
          <w:lang w:val="en-US"/>
        </w:rPr>
        <w:t xml:space="preserve">he court must consider the conduct complained of and determine if it impacted on an individual’s rights by preventing him from enjoying the right prescribed at law. </w:t>
      </w:r>
      <w:r w:rsidR="00696836">
        <w:rPr>
          <w:rFonts w:ascii="Times New Roman" w:hAnsi="Times New Roman" w:cs="Times New Roman"/>
          <w:sz w:val="24"/>
          <w:szCs w:val="24"/>
          <w:lang w:val="en-US"/>
        </w:rPr>
        <w:t>T</w:t>
      </w:r>
      <w:r w:rsidR="00B869C6" w:rsidRPr="00B869C6">
        <w:rPr>
          <w:rFonts w:ascii="Times New Roman" w:hAnsi="Times New Roman" w:cs="Times New Roman"/>
          <w:sz w:val="24"/>
          <w:szCs w:val="24"/>
          <w:lang w:val="en-US"/>
        </w:rPr>
        <w:t>he court must consider whether the interference is prescribed at law</w:t>
      </w:r>
      <w:r w:rsidR="00AF47B8">
        <w:rPr>
          <w:rFonts w:ascii="Times New Roman" w:hAnsi="Times New Roman" w:cs="Times New Roman"/>
          <w:sz w:val="24"/>
          <w:szCs w:val="24"/>
          <w:lang w:val="en-US"/>
        </w:rPr>
        <w:t xml:space="preserve"> and carried out in accordance with the law</w:t>
      </w:r>
      <w:r w:rsidR="00B869C6" w:rsidRPr="00B869C6">
        <w:rPr>
          <w:rFonts w:ascii="Times New Roman" w:hAnsi="Times New Roman" w:cs="Times New Roman"/>
          <w:sz w:val="24"/>
          <w:szCs w:val="24"/>
          <w:lang w:val="en-US"/>
        </w:rPr>
        <w:t xml:space="preserve">. </w:t>
      </w:r>
      <w:r w:rsidR="00AF47B8">
        <w:rPr>
          <w:rFonts w:ascii="Times New Roman" w:hAnsi="Times New Roman" w:cs="Times New Roman"/>
          <w:sz w:val="24"/>
          <w:szCs w:val="24"/>
          <w:lang w:val="en-US"/>
        </w:rPr>
        <w:t xml:space="preserve">The measures taken must be based on scientific evidence and be </w:t>
      </w:r>
      <w:r w:rsidR="00CF61A8">
        <w:rPr>
          <w:rFonts w:ascii="Times New Roman" w:hAnsi="Times New Roman" w:cs="Times New Roman"/>
          <w:sz w:val="24"/>
          <w:szCs w:val="24"/>
          <w:lang w:val="en-US"/>
        </w:rPr>
        <w:t>not be</w:t>
      </w:r>
      <w:r w:rsidR="002C5967">
        <w:rPr>
          <w:rFonts w:ascii="Times New Roman" w:hAnsi="Times New Roman" w:cs="Times New Roman"/>
          <w:sz w:val="24"/>
          <w:szCs w:val="24"/>
          <w:lang w:val="en-US"/>
        </w:rPr>
        <w:t xml:space="preserve"> </w:t>
      </w:r>
      <w:r w:rsidR="00AF47B8">
        <w:rPr>
          <w:rFonts w:ascii="Times New Roman" w:hAnsi="Times New Roman" w:cs="Times New Roman"/>
          <w:sz w:val="24"/>
          <w:szCs w:val="24"/>
          <w:lang w:val="en-US"/>
        </w:rPr>
        <w:t>arbitrary nor discriminatory in application.</w:t>
      </w:r>
      <w:r w:rsidR="00AF47B8" w:rsidRPr="00AF47B8">
        <w:t xml:space="preserve"> </w:t>
      </w:r>
      <w:r w:rsidR="00AF47B8" w:rsidRPr="00AF47B8">
        <w:rPr>
          <w:rFonts w:ascii="Times New Roman" w:hAnsi="Times New Roman" w:cs="Times New Roman"/>
          <w:sz w:val="24"/>
          <w:szCs w:val="24"/>
          <w:lang w:val="en-US"/>
        </w:rPr>
        <w:t xml:space="preserve">The court must enquire if the </w:t>
      </w:r>
      <w:r w:rsidR="00AF47B8">
        <w:rPr>
          <w:rFonts w:ascii="Times New Roman" w:hAnsi="Times New Roman" w:cs="Times New Roman"/>
          <w:sz w:val="24"/>
          <w:szCs w:val="24"/>
          <w:lang w:val="en-US"/>
        </w:rPr>
        <w:t>measures</w:t>
      </w:r>
      <w:r w:rsidR="00857AAC">
        <w:rPr>
          <w:rFonts w:ascii="Times New Roman" w:hAnsi="Times New Roman" w:cs="Times New Roman"/>
          <w:sz w:val="24"/>
          <w:szCs w:val="24"/>
          <w:lang w:val="en-US"/>
        </w:rPr>
        <w:t xml:space="preserve"> taken </w:t>
      </w:r>
      <w:r w:rsidR="00AF47B8" w:rsidRPr="00AF47B8">
        <w:rPr>
          <w:rFonts w:ascii="Times New Roman" w:hAnsi="Times New Roman" w:cs="Times New Roman"/>
          <w:sz w:val="24"/>
          <w:szCs w:val="24"/>
          <w:lang w:val="en-US"/>
        </w:rPr>
        <w:t>pursue a legitimate aim</w:t>
      </w:r>
      <w:r w:rsidR="00AF47B8">
        <w:rPr>
          <w:rFonts w:ascii="Times New Roman" w:hAnsi="Times New Roman" w:cs="Times New Roman"/>
          <w:sz w:val="24"/>
          <w:szCs w:val="24"/>
          <w:lang w:val="en-US"/>
        </w:rPr>
        <w:t>.</w:t>
      </w:r>
      <w:r w:rsidR="00DE4E85">
        <w:rPr>
          <w:rFonts w:ascii="Times New Roman" w:hAnsi="Times New Roman" w:cs="Times New Roman"/>
          <w:sz w:val="24"/>
          <w:szCs w:val="24"/>
          <w:lang w:val="en-US"/>
        </w:rPr>
        <w:t xml:space="preserve"> </w:t>
      </w:r>
      <w:r w:rsidR="00AF47B8">
        <w:rPr>
          <w:rFonts w:ascii="Times New Roman" w:hAnsi="Times New Roman" w:cs="Times New Roman"/>
          <w:sz w:val="24"/>
          <w:szCs w:val="24"/>
          <w:lang w:val="en-US"/>
        </w:rPr>
        <w:t>The interference must be necessary in a democratic society to achieve the objective</w:t>
      </w:r>
      <w:r w:rsidR="00AF47B8" w:rsidRPr="00AF47B8">
        <w:rPr>
          <w:rFonts w:ascii="Times New Roman" w:hAnsi="Times New Roman" w:cs="Times New Roman"/>
          <w:sz w:val="24"/>
          <w:szCs w:val="24"/>
          <w:lang w:val="en-US"/>
        </w:rPr>
        <w:t>.</w:t>
      </w:r>
      <w:r w:rsidR="00D727A2">
        <w:rPr>
          <w:rFonts w:ascii="Times New Roman" w:hAnsi="Times New Roman" w:cs="Times New Roman"/>
          <w:sz w:val="24"/>
          <w:szCs w:val="24"/>
          <w:lang w:val="en-US"/>
        </w:rPr>
        <w:t xml:space="preserve"> </w:t>
      </w:r>
      <w:r w:rsidR="00AF47B8" w:rsidRPr="00696836">
        <w:rPr>
          <w:rFonts w:ascii="Times New Roman" w:hAnsi="Times New Roman" w:cs="Times New Roman"/>
          <w:sz w:val="24"/>
          <w:szCs w:val="24"/>
          <w:lang w:val="en-US"/>
        </w:rPr>
        <w:t xml:space="preserve">If the interference is not </w:t>
      </w:r>
      <w:r w:rsidR="00AF47B8" w:rsidRPr="00696836">
        <w:rPr>
          <w:rFonts w:ascii="Times New Roman" w:hAnsi="Times New Roman" w:cs="Times New Roman"/>
          <w:sz w:val="24"/>
          <w:szCs w:val="24"/>
          <w:lang w:val="en-US"/>
        </w:rPr>
        <w:lastRenderedPageBreak/>
        <w:t>prescribed at law, the complainant is entitled to a remedy</w:t>
      </w:r>
      <w:r w:rsidR="00675D1E" w:rsidRPr="00696836">
        <w:rPr>
          <w:rFonts w:ascii="Times New Roman" w:hAnsi="Times New Roman" w:cs="Times New Roman"/>
          <w:sz w:val="24"/>
          <w:szCs w:val="24"/>
          <w:lang w:val="en-US"/>
        </w:rPr>
        <w:t>.</w:t>
      </w:r>
      <w:r w:rsidR="00857AAC" w:rsidRPr="00857AAC">
        <w:t xml:space="preserve"> </w:t>
      </w:r>
      <w:r w:rsidR="00857AAC" w:rsidRPr="00857AAC">
        <w:rPr>
          <w:rFonts w:ascii="Times New Roman" w:hAnsi="Times New Roman" w:cs="Times New Roman"/>
          <w:sz w:val="24"/>
          <w:szCs w:val="24"/>
          <w:lang w:val="en-US"/>
        </w:rPr>
        <w:t xml:space="preserve">This approach was followed in </w:t>
      </w:r>
      <w:r w:rsidR="00857AAC" w:rsidRPr="00857AAC">
        <w:rPr>
          <w:rFonts w:ascii="Times New Roman" w:hAnsi="Times New Roman" w:cs="Times New Roman"/>
          <w:i/>
          <w:sz w:val="24"/>
          <w:szCs w:val="24"/>
          <w:lang w:val="en-US"/>
        </w:rPr>
        <w:t xml:space="preserve">Khauyeza </w:t>
      </w:r>
      <w:r w:rsidR="00857AAC" w:rsidRPr="000C452B">
        <w:rPr>
          <w:rFonts w:ascii="Times New Roman" w:hAnsi="Times New Roman" w:cs="Times New Roman"/>
          <w:sz w:val="24"/>
          <w:szCs w:val="24"/>
          <w:lang w:val="en-US"/>
        </w:rPr>
        <w:t>v</w:t>
      </w:r>
      <w:r w:rsidR="00C07167">
        <w:rPr>
          <w:rFonts w:ascii="Times New Roman" w:hAnsi="Times New Roman" w:cs="Times New Roman"/>
          <w:i/>
          <w:sz w:val="24"/>
          <w:szCs w:val="24"/>
          <w:lang w:val="en-US"/>
        </w:rPr>
        <w:t xml:space="preserve"> T</w:t>
      </w:r>
      <w:r w:rsidR="00857AAC" w:rsidRPr="00857AAC">
        <w:rPr>
          <w:rFonts w:ascii="Times New Roman" w:hAnsi="Times New Roman" w:cs="Times New Roman"/>
          <w:i/>
          <w:sz w:val="24"/>
          <w:szCs w:val="24"/>
          <w:lang w:val="en-US"/>
        </w:rPr>
        <w:t xml:space="preserve">he Trial Officer and Anor   </w:t>
      </w:r>
      <w:r w:rsidR="00857AAC" w:rsidRPr="00857AAC">
        <w:rPr>
          <w:rFonts w:ascii="Times New Roman" w:hAnsi="Times New Roman" w:cs="Times New Roman"/>
          <w:sz w:val="24"/>
          <w:szCs w:val="24"/>
          <w:lang w:val="en-US"/>
        </w:rPr>
        <w:t>HH 311/16.</w:t>
      </w:r>
      <w:r w:rsidR="00675D1E" w:rsidRPr="00696836">
        <w:rPr>
          <w:rFonts w:ascii="Times New Roman" w:hAnsi="Times New Roman" w:cs="Times New Roman"/>
          <w:sz w:val="24"/>
          <w:szCs w:val="24"/>
          <w:lang w:val="en-US"/>
        </w:rPr>
        <w:t xml:space="preserve"> </w:t>
      </w:r>
    </w:p>
    <w:p w:rsidR="00857AAC" w:rsidRPr="000C452B" w:rsidRDefault="00857AAC" w:rsidP="00B869C6">
      <w:pPr>
        <w:spacing w:line="360" w:lineRule="auto"/>
        <w:jc w:val="both"/>
        <w:rPr>
          <w:rFonts w:ascii="Times New Roman" w:hAnsi="Times New Roman" w:cs="Times New Roman"/>
          <w:sz w:val="24"/>
          <w:szCs w:val="24"/>
          <w:lang w:val="en-US"/>
        </w:rPr>
      </w:pPr>
      <w:r w:rsidRPr="000C452B">
        <w:rPr>
          <w:rFonts w:ascii="Times New Roman" w:hAnsi="Times New Roman" w:cs="Times New Roman"/>
          <w:sz w:val="24"/>
          <w:szCs w:val="24"/>
          <w:lang w:val="en-US"/>
        </w:rPr>
        <w:t>[42]</w:t>
      </w:r>
      <w:r w:rsidR="000C452B">
        <w:rPr>
          <w:rFonts w:ascii="Times New Roman" w:hAnsi="Times New Roman" w:cs="Times New Roman"/>
          <w:sz w:val="24"/>
          <w:szCs w:val="24"/>
          <w:lang w:val="en-US"/>
        </w:rPr>
        <w:t xml:space="preserve"> </w:t>
      </w:r>
      <w:r w:rsidR="00675D1E" w:rsidRPr="000C452B">
        <w:rPr>
          <w:rFonts w:ascii="Times New Roman" w:hAnsi="Times New Roman" w:cs="Times New Roman"/>
          <w:sz w:val="24"/>
          <w:szCs w:val="24"/>
          <w:lang w:val="en-US"/>
        </w:rPr>
        <w:t>The</w:t>
      </w:r>
      <w:r w:rsidRPr="000C452B">
        <w:rPr>
          <w:rFonts w:ascii="Times New Roman" w:hAnsi="Times New Roman" w:cs="Times New Roman"/>
          <w:sz w:val="24"/>
          <w:szCs w:val="24"/>
          <w:lang w:val="en-US"/>
        </w:rPr>
        <w:t>se</w:t>
      </w:r>
      <w:r w:rsidR="00675D1E" w:rsidRPr="000C452B">
        <w:rPr>
          <w:rFonts w:ascii="Times New Roman" w:hAnsi="Times New Roman" w:cs="Times New Roman"/>
          <w:sz w:val="24"/>
          <w:szCs w:val="24"/>
          <w:lang w:val="en-US"/>
        </w:rPr>
        <w:t xml:space="preserve"> guidelines </w:t>
      </w:r>
      <w:r w:rsidR="00CF61A8" w:rsidRPr="000C452B">
        <w:rPr>
          <w:rFonts w:ascii="Times New Roman" w:hAnsi="Times New Roman" w:cs="Times New Roman"/>
          <w:sz w:val="24"/>
          <w:szCs w:val="24"/>
          <w:lang w:val="en-US"/>
        </w:rPr>
        <w:t>take into</w:t>
      </w:r>
      <w:r w:rsidR="00696836" w:rsidRPr="000C452B">
        <w:rPr>
          <w:rFonts w:ascii="Times New Roman" w:hAnsi="Times New Roman" w:cs="Times New Roman"/>
          <w:sz w:val="24"/>
          <w:szCs w:val="24"/>
          <w:lang w:val="en-US"/>
        </w:rPr>
        <w:t xml:space="preserve"> account </w:t>
      </w:r>
      <w:r w:rsidR="00CF61A8" w:rsidRPr="000C452B">
        <w:rPr>
          <w:rFonts w:ascii="Times New Roman" w:hAnsi="Times New Roman" w:cs="Times New Roman"/>
          <w:sz w:val="24"/>
          <w:szCs w:val="24"/>
          <w:lang w:val="en-US"/>
        </w:rPr>
        <w:t>the</w:t>
      </w:r>
      <w:r w:rsidR="00CF61A8" w:rsidRPr="000C452B">
        <w:rPr>
          <w:rFonts w:ascii="Times New Roman" w:hAnsi="Times New Roman" w:cs="Times New Roman"/>
          <w:i/>
          <w:sz w:val="24"/>
          <w:szCs w:val="24"/>
          <w:lang w:val="en-US"/>
        </w:rPr>
        <w:t xml:space="preserve"> Siracusa</w:t>
      </w:r>
      <w:r w:rsidR="00696836" w:rsidRPr="000C452B">
        <w:rPr>
          <w:rFonts w:ascii="Times New Roman" w:hAnsi="Times New Roman" w:cs="Times New Roman"/>
          <w:i/>
          <w:sz w:val="24"/>
          <w:szCs w:val="24"/>
          <w:lang w:val="en-US"/>
        </w:rPr>
        <w:t xml:space="preserve"> </w:t>
      </w:r>
      <w:r w:rsidR="00AF47B8" w:rsidRPr="000C452B">
        <w:rPr>
          <w:rFonts w:ascii="Times New Roman" w:hAnsi="Times New Roman" w:cs="Times New Roman"/>
          <w:i/>
          <w:sz w:val="24"/>
          <w:szCs w:val="24"/>
          <w:lang w:val="en-US"/>
        </w:rPr>
        <w:t>Principles</w:t>
      </w:r>
      <w:r w:rsidR="00696836" w:rsidRPr="000C452B">
        <w:rPr>
          <w:rFonts w:ascii="Times New Roman" w:hAnsi="Times New Roman" w:cs="Times New Roman"/>
          <w:sz w:val="24"/>
          <w:szCs w:val="24"/>
        </w:rPr>
        <w:t xml:space="preserve"> </w:t>
      </w:r>
      <w:r w:rsidR="00696836" w:rsidRPr="000C452B">
        <w:rPr>
          <w:rFonts w:ascii="Times New Roman" w:hAnsi="Times New Roman" w:cs="Times New Roman"/>
          <w:i/>
          <w:sz w:val="24"/>
          <w:szCs w:val="24"/>
        </w:rPr>
        <w:t xml:space="preserve">on the Limitation and Derogation of provisions in the </w:t>
      </w:r>
      <w:r w:rsidR="00CF61A8" w:rsidRPr="000C452B">
        <w:rPr>
          <w:rFonts w:ascii="Times New Roman" w:hAnsi="Times New Roman" w:cs="Times New Roman"/>
          <w:i/>
          <w:sz w:val="24"/>
          <w:szCs w:val="24"/>
        </w:rPr>
        <w:t>ICCPR</w:t>
      </w:r>
      <w:r w:rsidR="00C07167" w:rsidRPr="00C07167">
        <w:rPr>
          <w:rFonts w:ascii="Times New Roman" w:hAnsi="Times New Roman" w:cs="Times New Roman"/>
          <w:sz w:val="24"/>
          <w:szCs w:val="24"/>
        </w:rPr>
        <w:t xml:space="preserve">. </w:t>
      </w:r>
      <w:r w:rsidR="006B7C6A">
        <w:rPr>
          <w:rFonts w:ascii="Times New Roman" w:hAnsi="Times New Roman" w:cs="Times New Roman"/>
          <w:sz w:val="24"/>
          <w:szCs w:val="24"/>
        </w:rPr>
        <w:t xml:space="preserve">The principles </w:t>
      </w:r>
      <w:r w:rsidR="00C07167" w:rsidRPr="00C07167">
        <w:rPr>
          <w:rFonts w:ascii="Times New Roman" w:hAnsi="Times New Roman" w:cs="Times New Roman"/>
          <w:sz w:val="24"/>
          <w:szCs w:val="24"/>
        </w:rPr>
        <w:t>lay down guidelines</w:t>
      </w:r>
      <w:r w:rsidR="00CF61A8" w:rsidRPr="000C452B">
        <w:rPr>
          <w:rFonts w:ascii="Times New Roman" w:hAnsi="Times New Roman" w:cs="Times New Roman"/>
          <w:sz w:val="24"/>
          <w:szCs w:val="24"/>
        </w:rPr>
        <w:t xml:space="preserve"> adopted</w:t>
      </w:r>
      <w:r w:rsidR="00696836" w:rsidRPr="000C452B">
        <w:rPr>
          <w:rFonts w:ascii="Times New Roman" w:hAnsi="Times New Roman" w:cs="Times New Roman"/>
          <w:sz w:val="24"/>
          <w:szCs w:val="24"/>
          <w:lang w:val="en-US"/>
        </w:rPr>
        <w:t xml:space="preserve"> by the </w:t>
      </w:r>
      <w:r w:rsidR="00CF61A8" w:rsidRPr="000C452B">
        <w:rPr>
          <w:rFonts w:ascii="Times New Roman" w:hAnsi="Times New Roman" w:cs="Times New Roman"/>
          <w:sz w:val="24"/>
          <w:szCs w:val="24"/>
          <w:lang w:val="en-US"/>
        </w:rPr>
        <w:t>UN Economic</w:t>
      </w:r>
      <w:r w:rsidR="00696836" w:rsidRPr="000C452B">
        <w:rPr>
          <w:rFonts w:ascii="Times New Roman" w:hAnsi="Times New Roman" w:cs="Times New Roman"/>
          <w:sz w:val="24"/>
          <w:szCs w:val="24"/>
          <w:lang w:val="en-US"/>
        </w:rPr>
        <w:t xml:space="preserve"> and Social Council</w:t>
      </w:r>
      <w:r w:rsidR="00CF61A8" w:rsidRPr="000C452B">
        <w:rPr>
          <w:rFonts w:ascii="Times New Roman" w:hAnsi="Times New Roman" w:cs="Times New Roman"/>
          <w:sz w:val="24"/>
          <w:szCs w:val="24"/>
          <w:lang w:val="en-US"/>
        </w:rPr>
        <w:t>, 1984.</w:t>
      </w:r>
    </w:p>
    <w:p w:rsidR="00857AAC" w:rsidRPr="000C452B" w:rsidRDefault="00857AAC" w:rsidP="00B869C6">
      <w:pPr>
        <w:spacing w:line="360" w:lineRule="auto"/>
        <w:jc w:val="both"/>
        <w:rPr>
          <w:rFonts w:ascii="Times New Roman" w:hAnsi="Times New Roman" w:cs="Times New Roman"/>
          <w:i/>
          <w:sz w:val="24"/>
          <w:szCs w:val="24"/>
          <w:lang w:val="en-US"/>
        </w:rPr>
      </w:pPr>
      <w:r w:rsidRPr="000C452B">
        <w:rPr>
          <w:rFonts w:ascii="Times New Roman" w:hAnsi="Times New Roman" w:cs="Times New Roman"/>
          <w:sz w:val="24"/>
          <w:szCs w:val="24"/>
          <w:lang w:val="en-US"/>
        </w:rPr>
        <w:t xml:space="preserve"> </w:t>
      </w:r>
      <w:r w:rsidRPr="000C452B">
        <w:rPr>
          <w:rFonts w:ascii="Times New Roman" w:hAnsi="Times New Roman" w:cs="Times New Roman"/>
          <w:i/>
          <w:sz w:val="24"/>
          <w:szCs w:val="24"/>
          <w:lang w:val="en-US"/>
        </w:rPr>
        <w:t xml:space="preserve">Limitations on rights </w:t>
      </w:r>
    </w:p>
    <w:p w:rsidR="006D0F22" w:rsidRPr="000C452B" w:rsidRDefault="006D0F22" w:rsidP="005E091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857AAC">
        <w:rPr>
          <w:rFonts w:ascii="Times New Roman" w:hAnsi="Times New Roman" w:cs="Times New Roman"/>
          <w:sz w:val="24"/>
          <w:szCs w:val="24"/>
          <w:lang w:val="en-US"/>
        </w:rPr>
        <w:t>43</w:t>
      </w:r>
      <w:r>
        <w:rPr>
          <w:rFonts w:ascii="Times New Roman" w:hAnsi="Times New Roman" w:cs="Times New Roman"/>
          <w:sz w:val="24"/>
          <w:szCs w:val="24"/>
          <w:lang w:val="en-US"/>
        </w:rPr>
        <w:t>]</w:t>
      </w:r>
      <w:r w:rsidR="00575085" w:rsidRPr="00575085">
        <w:t xml:space="preserve"> </w:t>
      </w:r>
      <w:r w:rsidR="00575085" w:rsidRPr="00575085">
        <w:rPr>
          <w:rFonts w:ascii="Times New Roman" w:hAnsi="Times New Roman" w:cs="Times New Roman"/>
          <w:sz w:val="24"/>
          <w:szCs w:val="24"/>
          <w:lang w:val="en-US"/>
        </w:rPr>
        <w:t>The enjoyment of a human right is not absolute, and may be limited by issues of security, public health, public interest or the need for discipline</w:t>
      </w:r>
      <w:r w:rsidR="00575085">
        <w:rPr>
          <w:rFonts w:ascii="Times New Roman" w:hAnsi="Times New Roman" w:cs="Times New Roman"/>
          <w:sz w:val="24"/>
          <w:szCs w:val="24"/>
          <w:lang w:val="en-US"/>
        </w:rPr>
        <w:t>.</w:t>
      </w:r>
      <w:r w:rsidR="00857AAC" w:rsidRPr="00857AAC">
        <w:t xml:space="preserve"> </w:t>
      </w:r>
      <w:r w:rsidR="00857AAC" w:rsidRPr="00857AAC">
        <w:rPr>
          <w:rFonts w:ascii="Times New Roman" w:hAnsi="Times New Roman" w:cs="Times New Roman"/>
          <w:sz w:val="24"/>
          <w:szCs w:val="24"/>
          <w:lang w:val="en-US"/>
        </w:rPr>
        <w:t xml:space="preserve">Limitations enable governments to effectively carry out their functions. </w:t>
      </w:r>
      <w:r>
        <w:rPr>
          <w:rFonts w:ascii="Times New Roman" w:hAnsi="Times New Roman" w:cs="Times New Roman"/>
          <w:sz w:val="24"/>
          <w:szCs w:val="24"/>
          <w:lang w:val="en-US"/>
        </w:rPr>
        <w:t xml:space="preserve"> </w:t>
      </w:r>
      <w:r w:rsidR="005E091C" w:rsidRPr="005E091C">
        <w:rPr>
          <w:rFonts w:ascii="Times New Roman" w:hAnsi="Times New Roman" w:cs="Times New Roman"/>
          <w:sz w:val="24"/>
          <w:szCs w:val="24"/>
          <w:lang w:val="en-US"/>
        </w:rPr>
        <w:t xml:space="preserve">The </w:t>
      </w:r>
      <w:r w:rsidR="00C631FB" w:rsidRPr="006D0F22">
        <w:rPr>
          <w:rFonts w:ascii="Times New Roman" w:hAnsi="Times New Roman" w:cs="Times New Roman"/>
          <w:i/>
          <w:sz w:val="24"/>
          <w:szCs w:val="24"/>
          <w:lang w:val="en-US"/>
        </w:rPr>
        <w:t>Siracusa Principles</w:t>
      </w:r>
      <w:r w:rsidR="005E091C" w:rsidRPr="005E091C">
        <w:rPr>
          <w:rFonts w:ascii="Times New Roman" w:hAnsi="Times New Roman" w:cs="Times New Roman"/>
          <w:sz w:val="24"/>
          <w:szCs w:val="24"/>
          <w:lang w:val="en-US"/>
        </w:rPr>
        <w:t xml:space="preserve"> give guidance on interpretation of the ICCPR on </w:t>
      </w:r>
      <w:r w:rsidR="00CF61A8">
        <w:rPr>
          <w:rFonts w:ascii="Times New Roman" w:hAnsi="Times New Roman" w:cs="Times New Roman"/>
          <w:sz w:val="24"/>
          <w:szCs w:val="24"/>
          <w:lang w:val="en-US"/>
        </w:rPr>
        <w:t>how restrictions</w:t>
      </w:r>
      <w:r>
        <w:rPr>
          <w:rFonts w:ascii="Times New Roman" w:hAnsi="Times New Roman" w:cs="Times New Roman"/>
          <w:sz w:val="24"/>
          <w:szCs w:val="24"/>
          <w:lang w:val="en-US"/>
        </w:rPr>
        <w:t xml:space="preserve"> on limitations imposed</w:t>
      </w:r>
      <w:r w:rsidR="005E091C" w:rsidRPr="005E091C">
        <w:rPr>
          <w:rFonts w:ascii="Times New Roman" w:hAnsi="Times New Roman" w:cs="Times New Roman"/>
          <w:sz w:val="24"/>
          <w:szCs w:val="24"/>
          <w:lang w:val="en-US"/>
        </w:rPr>
        <w:t xml:space="preserve"> on human </w:t>
      </w:r>
      <w:r w:rsidR="00CF61A8" w:rsidRPr="006D0F22">
        <w:rPr>
          <w:rFonts w:ascii="Times New Roman" w:hAnsi="Times New Roman" w:cs="Times New Roman"/>
          <w:sz w:val="24"/>
          <w:szCs w:val="24"/>
          <w:lang w:val="en-US"/>
        </w:rPr>
        <w:t xml:space="preserve">rights </w:t>
      </w:r>
      <w:r w:rsidR="005E091C" w:rsidRPr="006D0F22">
        <w:rPr>
          <w:rFonts w:ascii="Times New Roman" w:hAnsi="Times New Roman" w:cs="Times New Roman"/>
          <w:sz w:val="24"/>
          <w:szCs w:val="24"/>
          <w:lang w:val="en-US"/>
        </w:rPr>
        <w:t>to protect public health</w:t>
      </w:r>
      <w:r w:rsidRPr="006D0F22">
        <w:rPr>
          <w:rFonts w:ascii="Times New Roman" w:hAnsi="Times New Roman" w:cs="Times New Roman"/>
          <w:sz w:val="24"/>
          <w:szCs w:val="24"/>
          <w:lang w:val="en-US"/>
        </w:rPr>
        <w:t xml:space="preserve"> in public </w:t>
      </w:r>
      <w:r w:rsidR="00CF61A8" w:rsidRPr="006D0F22">
        <w:rPr>
          <w:rFonts w:ascii="Times New Roman" w:hAnsi="Times New Roman" w:cs="Times New Roman"/>
          <w:sz w:val="24"/>
          <w:szCs w:val="24"/>
          <w:lang w:val="en-US"/>
        </w:rPr>
        <w:t>emergencies that</w:t>
      </w:r>
      <w:r w:rsidRPr="006D0F22">
        <w:rPr>
          <w:rFonts w:ascii="Times New Roman" w:hAnsi="Times New Roman" w:cs="Times New Roman"/>
          <w:sz w:val="24"/>
          <w:szCs w:val="24"/>
          <w:lang w:val="en-US"/>
        </w:rPr>
        <w:t xml:space="preserve"> threaten the life of a country</w:t>
      </w:r>
      <w:r w:rsidR="005E091C" w:rsidRPr="006D0F22">
        <w:rPr>
          <w:rFonts w:ascii="Times New Roman" w:hAnsi="Times New Roman" w:cs="Times New Roman"/>
          <w:sz w:val="24"/>
          <w:szCs w:val="24"/>
          <w:lang w:val="en-US"/>
        </w:rPr>
        <w:t xml:space="preserve"> should be </w:t>
      </w:r>
      <w:r w:rsidR="005E091C" w:rsidRPr="000C452B">
        <w:rPr>
          <w:rFonts w:ascii="Times New Roman" w:hAnsi="Times New Roman" w:cs="Times New Roman"/>
          <w:sz w:val="24"/>
          <w:szCs w:val="24"/>
          <w:lang w:val="en-US"/>
        </w:rPr>
        <w:t>implemented.</w:t>
      </w:r>
      <w:r w:rsidRPr="000C452B">
        <w:rPr>
          <w:rFonts w:ascii="Times New Roman" w:hAnsi="Times New Roman" w:cs="Times New Roman"/>
          <w:sz w:val="24"/>
          <w:szCs w:val="24"/>
        </w:rPr>
        <w:t xml:space="preserve"> </w:t>
      </w:r>
    </w:p>
    <w:p w:rsidR="006D0F22" w:rsidRPr="000C452B" w:rsidRDefault="006D0F22" w:rsidP="005E091C">
      <w:pPr>
        <w:spacing w:line="360" w:lineRule="auto"/>
        <w:jc w:val="both"/>
        <w:rPr>
          <w:rFonts w:ascii="Times New Roman" w:hAnsi="Times New Roman" w:cs="Times New Roman"/>
          <w:sz w:val="24"/>
          <w:szCs w:val="24"/>
          <w:lang w:val="en-US"/>
        </w:rPr>
      </w:pPr>
      <w:r w:rsidRPr="000C452B">
        <w:rPr>
          <w:rFonts w:ascii="Times New Roman" w:hAnsi="Times New Roman" w:cs="Times New Roman"/>
          <w:sz w:val="24"/>
          <w:szCs w:val="24"/>
        </w:rPr>
        <w:t xml:space="preserve"> </w:t>
      </w:r>
      <w:r w:rsidR="00931FCE">
        <w:rPr>
          <w:rFonts w:ascii="Times New Roman" w:hAnsi="Times New Roman" w:cs="Times New Roman"/>
          <w:sz w:val="24"/>
          <w:szCs w:val="24"/>
        </w:rPr>
        <w:t>[44</w:t>
      </w:r>
      <w:r w:rsidR="00575085" w:rsidRPr="000C452B">
        <w:rPr>
          <w:rFonts w:ascii="Times New Roman" w:hAnsi="Times New Roman" w:cs="Times New Roman"/>
          <w:sz w:val="24"/>
          <w:szCs w:val="24"/>
        </w:rPr>
        <w:t xml:space="preserve">] </w:t>
      </w:r>
      <w:r w:rsidR="00857AAC" w:rsidRPr="000C452B">
        <w:rPr>
          <w:rFonts w:ascii="Times New Roman" w:hAnsi="Times New Roman" w:cs="Times New Roman"/>
          <w:sz w:val="24"/>
          <w:szCs w:val="24"/>
        </w:rPr>
        <w:t>The</w:t>
      </w:r>
      <w:r w:rsidR="008C786D" w:rsidRPr="000C452B">
        <w:rPr>
          <w:rFonts w:ascii="Times New Roman" w:hAnsi="Times New Roman" w:cs="Times New Roman"/>
          <w:sz w:val="24"/>
          <w:szCs w:val="24"/>
        </w:rPr>
        <w:t xml:space="preserve"> </w:t>
      </w:r>
      <w:r w:rsidR="00EC4662" w:rsidRPr="00EC4662">
        <w:rPr>
          <w:rFonts w:ascii="Times New Roman" w:hAnsi="Times New Roman" w:cs="Times New Roman"/>
          <w:sz w:val="24"/>
          <w:szCs w:val="24"/>
        </w:rPr>
        <w:t xml:space="preserve">Siracusa </w:t>
      </w:r>
      <w:r w:rsidRPr="000C452B">
        <w:rPr>
          <w:rFonts w:ascii="Times New Roman" w:hAnsi="Times New Roman" w:cs="Times New Roman"/>
          <w:sz w:val="24"/>
          <w:szCs w:val="24"/>
        </w:rPr>
        <w:t xml:space="preserve">principles </w:t>
      </w:r>
      <w:r w:rsidR="00857AAC" w:rsidRPr="000C452B">
        <w:rPr>
          <w:rFonts w:ascii="Times New Roman" w:hAnsi="Times New Roman" w:cs="Times New Roman"/>
          <w:sz w:val="24"/>
          <w:szCs w:val="24"/>
        </w:rPr>
        <w:t>accept</w:t>
      </w:r>
      <w:r w:rsidR="008C786D" w:rsidRPr="000C452B">
        <w:rPr>
          <w:rFonts w:ascii="Times New Roman" w:hAnsi="Times New Roman" w:cs="Times New Roman"/>
          <w:sz w:val="24"/>
          <w:szCs w:val="24"/>
        </w:rPr>
        <w:t xml:space="preserve"> that;</w:t>
      </w:r>
    </w:p>
    <w:p w:rsidR="005E091C" w:rsidRPr="000C452B" w:rsidRDefault="000C452B" w:rsidP="000C452B">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D0F22" w:rsidRPr="000C452B">
        <w:rPr>
          <w:rFonts w:ascii="Times New Roman" w:hAnsi="Times New Roman" w:cs="Times New Roman"/>
          <w:lang w:val="en-US"/>
        </w:rPr>
        <w:t>Public health may be invoked as a ground for limiting certain rights in order to allow a state to take measures dealing with a serious threat to the health of the population or individual members of the population. These measures must be specifically aimed at preventing disease or injury or providing care for the sick and injured</w:t>
      </w:r>
      <w:r w:rsidR="006D0F22" w:rsidRPr="000C452B">
        <w:rPr>
          <w:rFonts w:ascii="Times New Roman" w:hAnsi="Times New Roman" w:cs="Times New Roman"/>
          <w:sz w:val="24"/>
          <w:szCs w:val="24"/>
          <w:lang w:val="en-US"/>
        </w:rPr>
        <w:t>.</w:t>
      </w:r>
      <w:r>
        <w:rPr>
          <w:rFonts w:ascii="Times New Roman" w:hAnsi="Times New Roman" w:cs="Times New Roman"/>
          <w:sz w:val="24"/>
          <w:szCs w:val="24"/>
          <w:lang w:val="en-US"/>
        </w:rPr>
        <w:t>”</w:t>
      </w:r>
    </w:p>
    <w:p w:rsidR="008C786D" w:rsidRPr="000C452B" w:rsidRDefault="008C786D" w:rsidP="008C786D">
      <w:pPr>
        <w:spacing w:line="360" w:lineRule="auto"/>
        <w:jc w:val="both"/>
        <w:rPr>
          <w:rFonts w:ascii="Times New Roman" w:hAnsi="Times New Roman" w:cs="Times New Roman"/>
          <w:sz w:val="24"/>
          <w:szCs w:val="24"/>
          <w:lang w:val="en-US"/>
        </w:rPr>
      </w:pPr>
      <w:r w:rsidRPr="000C452B">
        <w:rPr>
          <w:rFonts w:ascii="Times New Roman" w:hAnsi="Times New Roman" w:cs="Times New Roman"/>
          <w:sz w:val="24"/>
          <w:szCs w:val="24"/>
          <w:lang w:val="en-US"/>
        </w:rPr>
        <w:t xml:space="preserve"> Th</w:t>
      </w:r>
      <w:r w:rsidR="00EC4662">
        <w:rPr>
          <w:rFonts w:ascii="Times New Roman" w:hAnsi="Times New Roman" w:cs="Times New Roman"/>
          <w:sz w:val="24"/>
          <w:szCs w:val="24"/>
          <w:lang w:val="en-US"/>
        </w:rPr>
        <w:t>is</w:t>
      </w:r>
      <w:r w:rsidRPr="000C452B">
        <w:rPr>
          <w:rFonts w:ascii="Times New Roman" w:hAnsi="Times New Roman" w:cs="Times New Roman"/>
          <w:sz w:val="24"/>
          <w:szCs w:val="24"/>
          <w:lang w:val="en-US"/>
        </w:rPr>
        <w:t xml:space="preserve"> principle emphasizes the point that public health suffices as a ground for limiting a person’s rights in the face of a serious threat </w:t>
      </w:r>
      <w:r w:rsidR="00C631FB" w:rsidRPr="000C452B">
        <w:rPr>
          <w:rFonts w:ascii="Times New Roman" w:hAnsi="Times New Roman" w:cs="Times New Roman"/>
          <w:sz w:val="24"/>
          <w:szCs w:val="24"/>
          <w:lang w:val="en-US"/>
        </w:rPr>
        <w:t xml:space="preserve">to </w:t>
      </w:r>
      <w:r w:rsidR="00C631FB">
        <w:rPr>
          <w:rFonts w:ascii="Times New Roman" w:hAnsi="Times New Roman" w:cs="Times New Roman"/>
          <w:sz w:val="24"/>
          <w:szCs w:val="24"/>
          <w:lang w:val="en-US"/>
        </w:rPr>
        <w:t>public</w:t>
      </w:r>
      <w:r w:rsidR="00D96D6E">
        <w:rPr>
          <w:rFonts w:ascii="Times New Roman" w:hAnsi="Times New Roman" w:cs="Times New Roman"/>
          <w:sz w:val="24"/>
          <w:szCs w:val="24"/>
          <w:lang w:val="en-US"/>
        </w:rPr>
        <w:t xml:space="preserve"> </w:t>
      </w:r>
      <w:r w:rsidRPr="000C452B">
        <w:rPr>
          <w:rFonts w:ascii="Times New Roman" w:hAnsi="Times New Roman" w:cs="Times New Roman"/>
          <w:sz w:val="24"/>
          <w:szCs w:val="24"/>
          <w:lang w:val="en-US"/>
        </w:rPr>
        <w:t>health. However, the measures taken must have as their legitimate aim the prevention of disease.</w:t>
      </w:r>
    </w:p>
    <w:p w:rsidR="008C786D" w:rsidRPr="008C786D" w:rsidRDefault="00D7051D" w:rsidP="008C786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[45</w:t>
      </w:r>
      <w:r w:rsidR="005E091C" w:rsidRPr="005E091C">
        <w:rPr>
          <w:rFonts w:ascii="Times New Roman" w:hAnsi="Times New Roman" w:cs="Times New Roman"/>
          <w:sz w:val="24"/>
          <w:szCs w:val="24"/>
          <w:lang w:val="en-US"/>
        </w:rPr>
        <w:t xml:space="preserve">] The guidelines </w:t>
      </w:r>
      <w:r w:rsidR="006D0F22">
        <w:rPr>
          <w:rFonts w:ascii="Times New Roman" w:hAnsi="Times New Roman" w:cs="Times New Roman"/>
          <w:sz w:val="24"/>
          <w:szCs w:val="24"/>
          <w:lang w:val="en-US"/>
        </w:rPr>
        <w:t xml:space="preserve">state that </w:t>
      </w:r>
      <w:r w:rsidR="0073050A">
        <w:rPr>
          <w:rFonts w:ascii="Times New Roman" w:hAnsi="Times New Roman" w:cs="Times New Roman"/>
          <w:sz w:val="24"/>
          <w:szCs w:val="24"/>
          <w:lang w:val="en-US"/>
        </w:rPr>
        <w:t>no</w:t>
      </w:r>
      <w:r w:rsidR="005E091C" w:rsidRPr="005E091C">
        <w:rPr>
          <w:rFonts w:ascii="Times New Roman" w:hAnsi="Times New Roman" w:cs="Times New Roman"/>
          <w:sz w:val="24"/>
          <w:szCs w:val="24"/>
          <w:lang w:val="en-US"/>
        </w:rPr>
        <w:t xml:space="preserve"> limitation on a right recognized by the ICCPR shall be </w:t>
      </w:r>
      <w:r w:rsidR="005E091C" w:rsidRPr="000C452B">
        <w:rPr>
          <w:rFonts w:ascii="Times New Roman" w:hAnsi="Times New Roman" w:cs="Times New Roman"/>
          <w:sz w:val="24"/>
          <w:szCs w:val="24"/>
          <w:lang w:val="en-US"/>
        </w:rPr>
        <w:t>discriminatory</w:t>
      </w:r>
      <w:r w:rsidR="006D0F22" w:rsidRPr="000C452B">
        <w:rPr>
          <w:rFonts w:ascii="Times New Roman" w:hAnsi="Times New Roman" w:cs="Times New Roman"/>
          <w:sz w:val="24"/>
          <w:szCs w:val="24"/>
          <w:lang w:val="en-US"/>
        </w:rPr>
        <w:t>.</w:t>
      </w:r>
      <w:r w:rsidR="005E091C" w:rsidRPr="005E091C">
        <w:rPr>
          <w:rFonts w:ascii="Times New Roman" w:hAnsi="Times New Roman" w:cs="Times New Roman"/>
          <w:sz w:val="24"/>
          <w:szCs w:val="24"/>
          <w:lang w:val="en-US"/>
        </w:rPr>
        <w:t xml:space="preserve"> Any </w:t>
      </w:r>
      <w:r w:rsidR="002C5967">
        <w:rPr>
          <w:rFonts w:ascii="Times New Roman" w:hAnsi="Times New Roman" w:cs="Times New Roman"/>
          <w:sz w:val="24"/>
          <w:szCs w:val="24"/>
          <w:lang w:val="en-US"/>
        </w:rPr>
        <w:t xml:space="preserve">limitation </w:t>
      </w:r>
      <w:r w:rsidR="008C786D">
        <w:rPr>
          <w:rFonts w:ascii="Times New Roman" w:hAnsi="Times New Roman" w:cs="Times New Roman"/>
          <w:sz w:val="24"/>
          <w:szCs w:val="24"/>
          <w:lang w:val="en-US"/>
        </w:rPr>
        <w:t xml:space="preserve">must </w:t>
      </w:r>
      <w:r w:rsidR="008C786D" w:rsidRPr="008C786D">
        <w:rPr>
          <w:rFonts w:ascii="Times New Roman" w:hAnsi="Times New Roman" w:cs="Times New Roman"/>
          <w:sz w:val="24"/>
          <w:szCs w:val="24"/>
          <w:lang w:val="en-US"/>
        </w:rPr>
        <w:t>be provided for by law</w:t>
      </w:r>
      <w:r w:rsidR="008C786D">
        <w:rPr>
          <w:rFonts w:ascii="Times New Roman" w:hAnsi="Times New Roman" w:cs="Times New Roman"/>
          <w:sz w:val="24"/>
          <w:szCs w:val="24"/>
          <w:lang w:val="en-US"/>
        </w:rPr>
        <w:t xml:space="preserve"> and </w:t>
      </w:r>
      <w:r w:rsidR="005E091C" w:rsidRPr="008C786D">
        <w:rPr>
          <w:rFonts w:ascii="Times New Roman" w:hAnsi="Times New Roman" w:cs="Times New Roman"/>
          <w:sz w:val="24"/>
          <w:szCs w:val="24"/>
          <w:lang w:val="en-US"/>
        </w:rPr>
        <w:t>must</w:t>
      </w:r>
      <w:r w:rsidR="008C786D" w:rsidRPr="008C786D">
        <w:rPr>
          <w:rFonts w:ascii="Times New Roman" w:hAnsi="Times New Roman" w:cs="Times New Roman"/>
          <w:sz w:val="24"/>
          <w:szCs w:val="24"/>
          <w:lang w:val="en-US"/>
        </w:rPr>
        <w:t xml:space="preserve"> be necessary and based on grounds justifying limitations</w:t>
      </w:r>
      <w:r w:rsidR="000C452B">
        <w:rPr>
          <w:rFonts w:ascii="Times New Roman" w:hAnsi="Times New Roman" w:cs="Times New Roman"/>
          <w:sz w:val="24"/>
          <w:szCs w:val="24"/>
          <w:lang w:val="en-US"/>
        </w:rPr>
        <w:t>,</w:t>
      </w:r>
      <w:r w:rsidR="005E091C" w:rsidRPr="008C786D">
        <w:rPr>
          <w:rFonts w:ascii="Times New Roman" w:hAnsi="Times New Roman" w:cs="Times New Roman"/>
          <w:sz w:val="24"/>
          <w:szCs w:val="24"/>
          <w:lang w:val="en-US"/>
        </w:rPr>
        <w:t xml:space="preserve"> </w:t>
      </w:r>
      <w:r w:rsidR="005E091C" w:rsidRPr="000C452B">
        <w:rPr>
          <w:rFonts w:ascii="Times New Roman" w:hAnsi="Times New Roman" w:cs="Times New Roman"/>
          <w:sz w:val="24"/>
          <w:szCs w:val="24"/>
          <w:lang w:val="en-US"/>
        </w:rPr>
        <w:t>respond to a pressing public or social</w:t>
      </w:r>
      <w:r w:rsidR="005E091C" w:rsidRPr="008C786D">
        <w:rPr>
          <w:rFonts w:ascii="Times New Roman" w:hAnsi="Times New Roman" w:cs="Times New Roman"/>
          <w:sz w:val="24"/>
          <w:szCs w:val="24"/>
          <w:lang w:val="en-US"/>
        </w:rPr>
        <w:t xml:space="preserve"> need, </w:t>
      </w:r>
      <w:r w:rsidR="008C786D">
        <w:rPr>
          <w:rFonts w:ascii="Times New Roman" w:hAnsi="Times New Roman" w:cs="Times New Roman"/>
          <w:sz w:val="24"/>
          <w:szCs w:val="24"/>
          <w:lang w:val="en-US"/>
        </w:rPr>
        <w:t>p</w:t>
      </w:r>
      <w:r w:rsidR="005E091C" w:rsidRPr="008C786D">
        <w:rPr>
          <w:rFonts w:ascii="Times New Roman" w:hAnsi="Times New Roman" w:cs="Times New Roman"/>
          <w:sz w:val="24"/>
          <w:szCs w:val="24"/>
          <w:lang w:val="en-US"/>
        </w:rPr>
        <w:t>ursue a legitimate aim, and be proportional to that aim</w:t>
      </w:r>
      <w:r w:rsidR="006D0F22" w:rsidRPr="008C786D">
        <w:rPr>
          <w:rFonts w:ascii="Times New Roman" w:hAnsi="Times New Roman" w:cs="Times New Roman"/>
          <w:sz w:val="24"/>
          <w:szCs w:val="24"/>
          <w:lang w:val="en-US"/>
        </w:rPr>
        <w:t>.</w:t>
      </w:r>
      <w:r w:rsidR="008C786D" w:rsidRPr="008C786D">
        <w:t xml:space="preserve"> </w:t>
      </w:r>
      <w:r w:rsidR="005E091C" w:rsidRPr="008C786D">
        <w:rPr>
          <w:rFonts w:ascii="Times New Roman" w:hAnsi="Times New Roman" w:cs="Times New Roman"/>
          <w:sz w:val="24"/>
          <w:szCs w:val="24"/>
          <w:lang w:val="en-US"/>
        </w:rPr>
        <w:t>States should use no more restrictive means than are required for the achievement o</w:t>
      </w:r>
      <w:r w:rsidR="006D0F22" w:rsidRPr="008C786D">
        <w:rPr>
          <w:rFonts w:ascii="Times New Roman" w:hAnsi="Times New Roman" w:cs="Times New Roman"/>
          <w:sz w:val="24"/>
          <w:szCs w:val="24"/>
          <w:lang w:val="en-US"/>
        </w:rPr>
        <w:t>f the purpose of the limitation</w:t>
      </w:r>
      <w:r w:rsidR="005E091C" w:rsidRPr="005E091C">
        <w:rPr>
          <w:rFonts w:ascii="Times New Roman" w:hAnsi="Times New Roman" w:cs="Times New Roman"/>
          <w:sz w:val="24"/>
          <w:szCs w:val="24"/>
          <w:lang w:val="en-US"/>
        </w:rPr>
        <w:t>. Every limitation imposed shall be subject to the possibility of a challenge and</w:t>
      </w:r>
      <w:r w:rsidR="00575085">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a </w:t>
      </w:r>
      <w:r w:rsidR="00CF61A8" w:rsidRPr="005E091C">
        <w:rPr>
          <w:rFonts w:ascii="Times New Roman" w:hAnsi="Times New Roman" w:cs="Times New Roman"/>
          <w:sz w:val="24"/>
          <w:szCs w:val="24"/>
          <w:lang w:val="en-US"/>
        </w:rPr>
        <w:t>remedy</w:t>
      </w:r>
      <w:r w:rsidR="005E091C" w:rsidRPr="005E091C">
        <w:rPr>
          <w:rFonts w:ascii="Times New Roman" w:hAnsi="Times New Roman" w:cs="Times New Roman"/>
          <w:sz w:val="24"/>
          <w:szCs w:val="24"/>
          <w:lang w:val="en-US"/>
        </w:rPr>
        <w:t xml:space="preserve"> </w:t>
      </w:r>
      <w:r w:rsidR="008C786D">
        <w:rPr>
          <w:rFonts w:ascii="Times New Roman" w:hAnsi="Times New Roman" w:cs="Times New Roman"/>
          <w:sz w:val="24"/>
          <w:szCs w:val="24"/>
          <w:lang w:val="en-US"/>
        </w:rPr>
        <w:t>against its abusive application.</w:t>
      </w:r>
      <w:r w:rsidR="008C786D">
        <w:t xml:space="preserve">No limitation should be applied in </w:t>
      </w:r>
      <w:r w:rsidR="008C786D" w:rsidRPr="008C786D">
        <w:rPr>
          <w:rFonts w:ascii="Times New Roman" w:hAnsi="Times New Roman" w:cs="Times New Roman"/>
          <w:sz w:val="24"/>
          <w:szCs w:val="24"/>
          <w:lang w:val="en-US"/>
        </w:rPr>
        <w:t xml:space="preserve">an </w:t>
      </w:r>
      <w:r w:rsidR="002C5967" w:rsidRPr="002C5967">
        <w:rPr>
          <w:rFonts w:ascii="Times New Roman" w:hAnsi="Times New Roman" w:cs="Times New Roman"/>
          <w:sz w:val="24"/>
          <w:szCs w:val="24"/>
          <w:lang w:val="en-US"/>
        </w:rPr>
        <w:t>arbitrary manner</w:t>
      </w:r>
      <w:r w:rsidR="002C5967" w:rsidRPr="002C5967">
        <w:t xml:space="preserve"> </w:t>
      </w:r>
      <w:r w:rsidR="002C5967" w:rsidRPr="002C5967">
        <w:rPr>
          <w:rFonts w:ascii="Times New Roman" w:hAnsi="Times New Roman" w:cs="Times New Roman"/>
          <w:sz w:val="24"/>
          <w:szCs w:val="24"/>
          <w:lang w:val="en-US"/>
        </w:rPr>
        <w:t>and must be subject to review</w:t>
      </w:r>
    </w:p>
    <w:p w:rsidR="00B869C6" w:rsidRDefault="008C786D" w:rsidP="00B869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D7051D">
        <w:rPr>
          <w:rFonts w:ascii="Times New Roman" w:hAnsi="Times New Roman" w:cs="Times New Roman"/>
          <w:sz w:val="24"/>
          <w:szCs w:val="24"/>
          <w:lang w:val="en-US"/>
        </w:rPr>
        <w:t>6</w:t>
      </w:r>
      <w:r>
        <w:rPr>
          <w:rFonts w:ascii="Times New Roman" w:hAnsi="Times New Roman" w:cs="Times New Roman"/>
          <w:sz w:val="24"/>
          <w:szCs w:val="24"/>
          <w:lang w:val="en-US"/>
        </w:rPr>
        <w:t>]</w:t>
      </w:r>
      <w:r w:rsidR="00857AAC">
        <w:rPr>
          <w:rFonts w:ascii="Times New Roman" w:hAnsi="Times New Roman" w:cs="Times New Roman"/>
          <w:sz w:val="24"/>
          <w:szCs w:val="24"/>
          <w:lang w:val="en-US"/>
        </w:rPr>
        <w:t xml:space="preserve"> </w:t>
      </w:r>
      <w:r w:rsidR="00B869C6" w:rsidRPr="00B869C6">
        <w:rPr>
          <w:rFonts w:ascii="Times New Roman" w:hAnsi="Times New Roman" w:cs="Times New Roman"/>
          <w:sz w:val="24"/>
          <w:szCs w:val="24"/>
          <w:lang w:val="en-US"/>
        </w:rPr>
        <w:t>The</w:t>
      </w:r>
      <w:r w:rsidR="00857AAC">
        <w:rPr>
          <w:rFonts w:ascii="Times New Roman" w:hAnsi="Times New Roman" w:cs="Times New Roman"/>
          <w:sz w:val="24"/>
          <w:szCs w:val="24"/>
          <w:lang w:val="en-US"/>
        </w:rPr>
        <w:t xml:space="preserve"> guiding</w:t>
      </w:r>
      <w:r w:rsidR="00575085">
        <w:rPr>
          <w:rFonts w:ascii="Times New Roman" w:hAnsi="Times New Roman" w:cs="Times New Roman"/>
          <w:sz w:val="24"/>
          <w:szCs w:val="24"/>
          <w:lang w:val="en-US"/>
        </w:rPr>
        <w:t xml:space="preserve"> principles</w:t>
      </w:r>
      <w:r w:rsidR="00857AAC">
        <w:rPr>
          <w:rFonts w:ascii="Times New Roman" w:hAnsi="Times New Roman" w:cs="Times New Roman"/>
          <w:sz w:val="24"/>
          <w:szCs w:val="24"/>
          <w:lang w:val="en-US"/>
        </w:rPr>
        <w:t xml:space="preserve"> on limitations </w:t>
      </w:r>
      <w:r w:rsidR="00575085">
        <w:rPr>
          <w:rFonts w:ascii="Times New Roman" w:hAnsi="Times New Roman" w:cs="Times New Roman"/>
          <w:sz w:val="24"/>
          <w:szCs w:val="24"/>
          <w:lang w:val="en-US"/>
        </w:rPr>
        <w:t xml:space="preserve">have been discussed </w:t>
      </w:r>
      <w:r w:rsidR="00D7051D">
        <w:rPr>
          <w:rFonts w:ascii="Times New Roman" w:hAnsi="Times New Roman" w:cs="Times New Roman"/>
          <w:sz w:val="24"/>
          <w:szCs w:val="24"/>
          <w:lang w:val="en-US"/>
        </w:rPr>
        <w:t xml:space="preserve">and applied </w:t>
      </w:r>
      <w:r w:rsidR="00575085">
        <w:rPr>
          <w:rFonts w:ascii="Times New Roman" w:hAnsi="Times New Roman" w:cs="Times New Roman"/>
          <w:sz w:val="24"/>
          <w:szCs w:val="24"/>
          <w:lang w:val="en-US"/>
        </w:rPr>
        <w:t xml:space="preserve">in numerous human rights cases. In </w:t>
      </w:r>
      <w:r w:rsidR="00B869C6" w:rsidRPr="00B869C6">
        <w:rPr>
          <w:rFonts w:ascii="Times New Roman" w:hAnsi="Times New Roman" w:cs="Times New Roman"/>
          <w:i/>
          <w:sz w:val="24"/>
          <w:szCs w:val="24"/>
          <w:lang w:val="en-US"/>
        </w:rPr>
        <w:t xml:space="preserve">African Commission on Human and People’s rights </w:t>
      </w:r>
      <w:r w:rsidR="00B869C6" w:rsidRPr="000C452B">
        <w:rPr>
          <w:rFonts w:ascii="Times New Roman" w:hAnsi="Times New Roman" w:cs="Times New Roman"/>
          <w:sz w:val="24"/>
          <w:szCs w:val="24"/>
          <w:lang w:val="en-US"/>
        </w:rPr>
        <w:t xml:space="preserve">v </w:t>
      </w:r>
      <w:r w:rsidR="00B869C6" w:rsidRPr="00B869C6">
        <w:rPr>
          <w:rFonts w:ascii="Times New Roman" w:hAnsi="Times New Roman" w:cs="Times New Roman"/>
          <w:i/>
          <w:sz w:val="24"/>
          <w:szCs w:val="24"/>
          <w:lang w:val="en-US"/>
        </w:rPr>
        <w:t>Republic of Kenya,</w:t>
      </w:r>
      <w:r w:rsidR="00B869C6" w:rsidRPr="00B869C6">
        <w:rPr>
          <w:rFonts w:ascii="Times New Roman" w:hAnsi="Times New Roman" w:cs="Times New Roman"/>
          <w:sz w:val="24"/>
          <w:szCs w:val="24"/>
          <w:lang w:val="en-US"/>
        </w:rPr>
        <w:t xml:space="preserve"> Applic 006/12</w:t>
      </w:r>
      <w:r w:rsidR="00575085" w:rsidRPr="00575085">
        <w:t xml:space="preserve"> </w:t>
      </w:r>
      <w:r w:rsidR="00575085">
        <w:t xml:space="preserve">the court </w:t>
      </w:r>
      <w:r w:rsidR="00857AAC">
        <w:t xml:space="preserve">emphasized </w:t>
      </w:r>
      <w:r w:rsidR="00575085">
        <w:t xml:space="preserve">that </w:t>
      </w:r>
      <w:r w:rsidR="00CF61A8">
        <w:t>t</w:t>
      </w:r>
      <w:r w:rsidR="00CF61A8" w:rsidRPr="00575085">
        <w:rPr>
          <w:rFonts w:ascii="Times New Roman" w:hAnsi="Times New Roman" w:cs="Times New Roman"/>
          <w:sz w:val="24"/>
          <w:szCs w:val="24"/>
          <w:lang w:val="en-US"/>
        </w:rPr>
        <w:t>he enjoyment</w:t>
      </w:r>
      <w:r w:rsidR="00575085" w:rsidRPr="00575085">
        <w:rPr>
          <w:rFonts w:ascii="Times New Roman" w:hAnsi="Times New Roman" w:cs="Times New Roman"/>
          <w:sz w:val="24"/>
          <w:szCs w:val="24"/>
          <w:lang w:val="en-US"/>
        </w:rPr>
        <w:t xml:space="preserve"> of a right may be limited where such a restriction is legitimate, in the public </w:t>
      </w:r>
      <w:r w:rsidR="00CF61A8" w:rsidRPr="00575085">
        <w:rPr>
          <w:rFonts w:ascii="Times New Roman" w:hAnsi="Times New Roman" w:cs="Times New Roman"/>
          <w:sz w:val="24"/>
          <w:szCs w:val="24"/>
          <w:lang w:val="en-US"/>
        </w:rPr>
        <w:t>interest, is</w:t>
      </w:r>
      <w:r w:rsidR="00575085" w:rsidRPr="00575085">
        <w:rPr>
          <w:rFonts w:ascii="Times New Roman" w:hAnsi="Times New Roman" w:cs="Times New Roman"/>
          <w:sz w:val="24"/>
          <w:szCs w:val="24"/>
          <w:lang w:val="en-US"/>
        </w:rPr>
        <w:t xml:space="preserve"> proportionate and necessary, see</w:t>
      </w:r>
      <w:r w:rsidR="00B869C6" w:rsidRPr="00B869C6">
        <w:rPr>
          <w:rFonts w:ascii="Times New Roman" w:hAnsi="Times New Roman" w:cs="Times New Roman"/>
          <w:sz w:val="24"/>
          <w:szCs w:val="24"/>
          <w:lang w:val="en-US"/>
        </w:rPr>
        <w:t xml:space="preserve">. In the </w:t>
      </w:r>
      <w:r w:rsidR="00B869C6" w:rsidRPr="00B869C6">
        <w:rPr>
          <w:rFonts w:ascii="Times New Roman" w:hAnsi="Times New Roman" w:cs="Times New Roman"/>
          <w:sz w:val="24"/>
          <w:szCs w:val="24"/>
          <w:lang w:val="en-US"/>
        </w:rPr>
        <w:lastRenderedPageBreak/>
        <w:t xml:space="preserve">case of </w:t>
      </w:r>
      <w:r w:rsidR="00B869C6" w:rsidRPr="00B869C6">
        <w:rPr>
          <w:rFonts w:ascii="Times New Roman" w:hAnsi="Times New Roman" w:cs="Times New Roman"/>
          <w:i/>
          <w:sz w:val="24"/>
          <w:szCs w:val="24"/>
          <w:lang w:val="en-US"/>
        </w:rPr>
        <w:t>Gambia 2000 AHRLR</w:t>
      </w:r>
      <w:r w:rsidR="00B869C6" w:rsidRPr="00B869C6">
        <w:rPr>
          <w:rFonts w:ascii="Times New Roman" w:hAnsi="Times New Roman" w:cs="Times New Roman"/>
          <w:sz w:val="24"/>
          <w:szCs w:val="24"/>
          <w:lang w:val="en-US"/>
        </w:rPr>
        <w:t xml:space="preserve"> (ACHPR 2000), the court held that limitations placed on the enjoyment of rights must not make the right illusionary.  </w:t>
      </w:r>
    </w:p>
    <w:p w:rsidR="00857AAC" w:rsidRDefault="00A02867" w:rsidP="00857A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r w:rsidR="00C631FB">
        <w:rPr>
          <w:rFonts w:ascii="Times New Roman" w:hAnsi="Times New Roman" w:cs="Times New Roman"/>
          <w:sz w:val="24"/>
          <w:szCs w:val="24"/>
          <w:lang w:val="en-US"/>
        </w:rPr>
        <w:t>]</w:t>
      </w:r>
      <w:r w:rsidR="00C631FB" w:rsidRPr="00857AAC">
        <w:t xml:space="preserve"> </w:t>
      </w:r>
      <w:r w:rsidR="00C631FB">
        <w:t>Section</w:t>
      </w:r>
      <w:r w:rsidR="00857AAC" w:rsidRPr="00857AAC">
        <w:rPr>
          <w:rFonts w:ascii="Times New Roman" w:hAnsi="Times New Roman" w:cs="Times New Roman"/>
          <w:sz w:val="24"/>
          <w:szCs w:val="24"/>
          <w:lang w:val="en-US"/>
        </w:rPr>
        <w:t xml:space="preserve"> 86 of the Constitution provides for limitation of rights and freedoms in general. Section 87 of the Constitution allows for limitations to the enjoyment of rights during public emergencies. The fundamental rights and freedoms provided for must be exercised reasonably and with due regard for the rights and freedoms of other persons. </w:t>
      </w:r>
    </w:p>
    <w:p w:rsidR="00857AAC" w:rsidRPr="00857AAC" w:rsidRDefault="00857AAC" w:rsidP="00857AAC">
      <w:pPr>
        <w:spacing w:line="360" w:lineRule="auto"/>
        <w:jc w:val="both"/>
        <w:rPr>
          <w:rFonts w:ascii="Times New Roman" w:hAnsi="Times New Roman" w:cs="Times New Roman"/>
          <w:sz w:val="24"/>
          <w:szCs w:val="24"/>
          <w:lang w:val="en-US"/>
        </w:rPr>
      </w:pPr>
      <w:r w:rsidRPr="00857AAC">
        <w:rPr>
          <w:rFonts w:ascii="Times New Roman" w:hAnsi="Times New Roman" w:cs="Times New Roman"/>
          <w:sz w:val="24"/>
          <w:szCs w:val="24"/>
          <w:lang w:val="en-US"/>
        </w:rPr>
        <w:t>[</w:t>
      </w:r>
      <w:r>
        <w:rPr>
          <w:rFonts w:ascii="Times New Roman" w:hAnsi="Times New Roman" w:cs="Times New Roman"/>
          <w:sz w:val="24"/>
          <w:szCs w:val="24"/>
          <w:lang w:val="en-US"/>
        </w:rPr>
        <w:t>4</w:t>
      </w:r>
      <w:r w:rsidR="00A02867">
        <w:rPr>
          <w:rFonts w:ascii="Times New Roman" w:hAnsi="Times New Roman" w:cs="Times New Roman"/>
          <w:sz w:val="24"/>
          <w:szCs w:val="24"/>
          <w:lang w:val="en-US"/>
        </w:rPr>
        <w:t>8</w:t>
      </w:r>
      <w:r w:rsidRPr="00857AAC">
        <w:rPr>
          <w:rFonts w:ascii="Times New Roman" w:hAnsi="Times New Roman" w:cs="Times New Roman"/>
          <w:sz w:val="24"/>
          <w:szCs w:val="24"/>
          <w:lang w:val="en-US"/>
        </w:rPr>
        <w:t>]</w:t>
      </w:r>
      <w:r w:rsidR="000C452B">
        <w:rPr>
          <w:rFonts w:ascii="Times New Roman" w:hAnsi="Times New Roman" w:cs="Times New Roman"/>
          <w:sz w:val="24"/>
          <w:szCs w:val="24"/>
          <w:lang w:val="en-US"/>
        </w:rPr>
        <w:t xml:space="preserve"> </w:t>
      </w:r>
      <w:r w:rsidR="00A02867" w:rsidRPr="00A02867">
        <w:rPr>
          <w:rFonts w:ascii="Times New Roman" w:hAnsi="Times New Roman" w:cs="Times New Roman"/>
          <w:sz w:val="24"/>
          <w:szCs w:val="24"/>
          <w:lang w:val="en-US"/>
        </w:rPr>
        <w:t xml:space="preserve">In terms of these </w:t>
      </w:r>
      <w:r w:rsidR="00A02867">
        <w:rPr>
          <w:rFonts w:ascii="Times New Roman" w:hAnsi="Times New Roman" w:cs="Times New Roman"/>
          <w:sz w:val="24"/>
          <w:szCs w:val="24"/>
          <w:lang w:val="en-US"/>
        </w:rPr>
        <w:t>provisions, t</w:t>
      </w:r>
      <w:r w:rsidRPr="00857AAC">
        <w:rPr>
          <w:rFonts w:ascii="Times New Roman" w:hAnsi="Times New Roman" w:cs="Times New Roman"/>
          <w:sz w:val="24"/>
          <w:szCs w:val="24"/>
          <w:lang w:val="en-US"/>
        </w:rPr>
        <w:t xml:space="preserve">he rights are limited only in terms of a law of general application and to the extent that the limitation is fair, reasonable, necessary and justifiable in a democratic society based on openness, justice, human dignity, equality and freedom, taking into account all relevant factors such as </w:t>
      </w:r>
      <w:r w:rsidR="00A02867">
        <w:rPr>
          <w:rFonts w:ascii="Times New Roman" w:hAnsi="Times New Roman" w:cs="Times New Roman"/>
          <w:sz w:val="24"/>
          <w:szCs w:val="24"/>
          <w:lang w:val="en-US"/>
        </w:rPr>
        <w:t>;</w:t>
      </w:r>
    </w:p>
    <w:p w:rsidR="00857AAC" w:rsidRPr="000C452B" w:rsidRDefault="000C452B" w:rsidP="000C452B">
      <w:pPr>
        <w:spacing w:line="240" w:lineRule="auto"/>
        <w:ind w:firstLine="720"/>
        <w:jc w:val="both"/>
        <w:rPr>
          <w:rFonts w:ascii="Times New Roman" w:hAnsi="Times New Roman" w:cs="Times New Roman"/>
          <w:lang w:val="en-US"/>
        </w:rPr>
      </w:pPr>
      <w:r w:rsidRPr="000C452B">
        <w:rPr>
          <w:rFonts w:ascii="Times New Roman" w:hAnsi="Times New Roman" w:cs="Times New Roman"/>
          <w:lang w:val="en-US"/>
        </w:rPr>
        <w:t>“</w:t>
      </w:r>
      <w:r w:rsidR="00857AAC" w:rsidRPr="000C452B">
        <w:rPr>
          <w:rFonts w:ascii="Times New Roman" w:hAnsi="Times New Roman" w:cs="Times New Roman"/>
          <w:lang w:val="en-US"/>
        </w:rPr>
        <w:t>(a) the nature of the right or freedom concerned;</w:t>
      </w:r>
    </w:p>
    <w:p w:rsidR="00857AAC" w:rsidRPr="000C452B" w:rsidRDefault="00857AAC" w:rsidP="000C452B">
      <w:pPr>
        <w:spacing w:line="240" w:lineRule="auto"/>
        <w:ind w:left="720"/>
        <w:jc w:val="both"/>
        <w:rPr>
          <w:rFonts w:ascii="Times New Roman" w:hAnsi="Times New Roman" w:cs="Times New Roman"/>
          <w:lang w:val="en-US"/>
        </w:rPr>
      </w:pPr>
      <w:r w:rsidRPr="000C452B">
        <w:rPr>
          <w:rFonts w:ascii="Times New Roman" w:hAnsi="Times New Roman" w:cs="Times New Roman"/>
          <w:lang w:val="en-US"/>
        </w:rPr>
        <w:t>(b) the purpose of the limitation, in particular whether it is necessary in the interests of defence, public safety, public order, public morality, public health, regional or town planning or the general public interest;</w:t>
      </w:r>
    </w:p>
    <w:p w:rsidR="00857AAC" w:rsidRPr="000C452B" w:rsidRDefault="00857AAC" w:rsidP="000C452B">
      <w:pPr>
        <w:spacing w:line="240" w:lineRule="auto"/>
        <w:ind w:firstLine="720"/>
        <w:jc w:val="both"/>
        <w:rPr>
          <w:rFonts w:ascii="Times New Roman" w:hAnsi="Times New Roman" w:cs="Times New Roman"/>
          <w:lang w:val="en-US"/>
        </w:rPr>
      </w:pPr>
      <w:r w:rsidRPr="000C452B">
        <w:rPr>
          <w:rFonts w:ascii="Times New Roman" w:hAnsi="Times New Roman" w:cs="Times New Roman"/>
          <w:lang w:val="en-US"/>
        </w:rPr>
        <w:t>(c) the nature and extent of the limitation;</w:t>
      </w:r>
    </w:p>
    <w:p w:rsidR="00857AAC" w:rsidRPr="000C452B" w:rsidRDefault="00857AAC" w:rsidP="000C452B">
      <w:pPr>
        <w:spacing w:line="240" w:lineRule="auto"/>
        <w:ind w:left="720"/>
        <w:jc w:val="both"/>
        <w:rPr>
          <w:rFonts w:ascii="Times New Roman" w:hAnsi="Times New Roman" w:cs="Times New Roman"/>
          <w:lang w:val="en-US"/>
        </w:rPr>
      </w:pPr>
      <w:r w:rsidRPr="000C452B">
        <w:rPr>
          <w:rFonts w:ascii="Times New Roman" w:hAnsi="Times New Roman" w:cs="Times New Roman"/>
          <w:lang w:val="en-US"/>
        </w:rPr>
        <w:t>(d) the need to ensure that the enjoyment of rights and freedoms by any person does not prejudice the rights and freedoms of others;</w:t>
      </w:r>
    </w:p>
    <w:p w:rsidR="00857AAC" w:rsidRPr="000C452B" w:rsidRDefault="00857AAC" w:rsidP="000C452B">
      <w:pPr>
        <w:spacing w:line="240" w:lineRule="auto"/>
        <w:ind w:left="720"/>
        <w:jc w:val="both"/>
        <w:rPr>
          <w:rFonts w:ascii="Times New Roman" w:hAnsi="Times New Roman" w:cs="Times New Roman"/>
          <w:lang w:val="en-US"/>
        </w:rPr>
      </w:pPr>
      <w:r w:rsidRPr="000C452B">
        <w:rPr>
          <w:rFonts w:ascii="Times New Roman" w:hAnsi="Times New Roman" w:cs="Times New Roman"/>
          <w:lang w:val="en-US"/>
        </w:rPr>
        <w:t>(e) the relationship between the limitation and its purpose, in particular whether it imposes greater re-strictions on the right or freedom concerned than are necessary to achieve its purpose; and</w:t>
      </w:r>
    </w:p>
    <w:p w:rsidR="00857AAC" w:rsidRPr="00857AAC" w:rsidRDefault="00857AAC" w:rsidP="000C452B">
      <w:pPr>
        <w:spacing w:line="240" w:lineRule="auto"/>
        <w:ind w:left="720"/>
        <w:jc w:val="both"/>
        <w:rPr>
          <w:rFonts w:ascii="Times New Roman" w:hAnsi="Times New Roman" w:cs="Times New Roman"/>
          <w:sz w:val="24"/>
          <w:szCs w:val="24"/>
          <w:lang w:val="en-US"/>
        </w:rPr>
      </w:pPr>
      <w:r w:rsidRPr="000C452B">
        <w:rPr>
          <w:rFonts w:ascii="Times New Roman" w:hAnsi="Times New Roman" w:cs="Times New Roman"/>
          <w:lang w:val="en-US"/>
        </w:rPr>
        <w:t>(f) whether there are any less restrictive means of achieving the purpose of the limitation.</w:t>
      </w:r>
      <w:r w:rsidR="000C452B">
        <w:rPr>
          <w:rFonts w:ascii="Times New Roman" w:hAnsi="Times New Roman" w:cs="Times New Roman"/>
          <w:sz w:val="24"/>
          <w:szCs w:val="24"/>
          <w:lang w:val="en-US"/>
        </w:rPr>
        <w:t>”</w:t>
      </w:r>
    </w:p>
    <w:p w:rsidR="000712CA" w:rsidRDefault="00575085" w:rsidP="006F338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9F0">
        <w:rPr>
          <w:rFonts w:ascii="Times New Roman" w:hAnsi="Times New Roman" w:cs="Times New Roman"/>
          <w:sz w:val="24"/>
          <w:szCs w:val="24"/>
          <w:lang w:val="en-US"/>
        </w:rPr>
        <w:t>[</w:t>
      </w:r>
      <w:r w:rsidR="00A02867">
        <w:rPr>
          <w:rFonts w:ascii="Times New Roman" w:hAnsi="Times New Roman" w:cs="Times New Roman"/>
          <w:sz w:val="24"/>
          <w:szCs w:val="24"/>
          <w:lang w:val="en-US"/>
        </w:rPr>
        <w:t>49</w:t>
      </w:r>
      <w:r w:rsidR="00853DBB">
        <w:rPr>
          <w:rFonts w:ascii="Times New Roman" w:hAnsi="Times New Roman" w:cs="Times New Roman"/>
          <w:sz w:val="24"/>
          <w:szCs w:val="24"/>
          <w:lang w:val="en-US"/>
        </w:rPr>
        <w:t>]</w:t>
      </w:r>
      <w:r w:rsidR="00D459F0" w:rsidRPr="00D459F0">
        <w:rPr>
          <w:rFonts w:ascii="Times New Roman" w:hAnsi="Times New Roman" w:cs="Times New Roman"/>
          <w:sz w:val="24"/>
          <w:szCs w:val="24"/>
          <w:lang w:val="en-US"/>
        </w:rPr>
        <w:t xml:space="preserve"> </w:t>
      </w:r>
      <w:r w:rsidR="008D52DC" w:rsidRPr="008D52DC">
        <w:rPr>
          <w:rFonts w:ascii="Times New Roman" w:hAnsi="Times New Roman" w:cs="Times New Roman"/>
          <w:sz w:val="24"/>
          <w:szCs w:val="24"/>
          <w:lang w:val="en-US"/>
        </w:rPr>
        <w:t>The rights allegedly violated do indeed exist at law as they are provided for in our Constitution.</w:t>
      </w:r>
      <w:r>
        <w:rPr>
          <w:rFonts w:ascii="Times New Roman" w:hAnsi="Times New Roman" w:cs="Times New Roman"/>
          <w:sz w:val="24"/>
          <w:szCs w:val="24"/>
          <w:lang w:val="en-US"/>
        </w:rPr>
        <w:t xml:space="preserve"> </w:t>
      </w:r>
      <w:r w:rsidR="00857AAC">
        <w:rPr>
          <w:rFonts w:ascii="Times New Roman" w:hAnsi="Times New Roman" w:cs="Times New Roman"/>
          <w:sz w:val="24"/>
          <w:szCs w:val="24"/>
          <w:lang w:val="en-US"/>
        </w:rPr>
        <w:t>I agree with the applicants that t</w:t>
      </w:r>
      <w:r w:rsidR="006F338F" w:rsidRPr="006F338F">
        <w:rPr>
          <w:rFonts w:ascii="Times New Roman" w:hAnsi="Times New Roman" w:cs="Times New Roman"/>
          <w:sz w:val="24"/>
          <w:szCs w:val="24"/>
          <w:lang w:val="en-US"/>
        </w:rPr>
        <w:t xml:space="preserve">he stay at home restrictions put in place </w:t>
      </w:r>
      <w:r w:rsidR="00EF6D03" w:rsidRPr="006F338F">
        <w:rPr>
          <w:rFonts w:ascii="Times New Roman" w:hAnsi="Times New Roman" w:cs="Times New Roman"/>
          <w:sz w:val="24"/>
          <w:szCs w:val="24"/>
          <w:lang w:val="en-US"/>
        </w:rPr>
        <w:t>by the</w:t>
      </w:r>
      <w:r w:rsidR="00AA40E1">
        <w:rPr>
          <w:rFonts w:ascii="Times New Roman" w:hAnsi="Times New Roman" w:cs="Times New Roman"/>
          <w:sz w:val="24"/>
          <w:szCs w:val="24"/>
          <w:lang w:val="en-US"/>
        </w:rPr>
        <w:t xml:space="preserve"> r</w:t>
      </w:r>
      <w:r w:rsidR="006F338F" w:rsidRPr="006F338F">
        <w:rPr>
          <w:rFonts w:ascii="Times New Roman" w:hAnsi="Times New Roman" w:cs="Times New Roman"/>
          <w:sz w:val="24"/>
          <w:szCs w:val="24"/>
          <w:lang w:val="en-US"/>
        </w:rPr>
        <w:t xml:space="preserve">egulations </w:t>
      </w:r>
      <w:r w:rsidR="00EF6D03" w:rsidRPr="006F338F">
        <w:rPr>
          <w:rFonts w:ascii="Times New Roman" w:hAnsi="Times New Roman" w:cs="Times New Roman"/>
          <w:sz w:val="24"/>
          <w:szCs w:val="24"/>
          <w:lang w:val="en-US"/>
        </w:rPr>
        <w:t>have the</w:t>
      </w:r>
      <w:r w:rsidR="006F338F" w:rsidRPr="006F338F">
        <w:rPr>
          <w:rFonts w:ascii="Times New Roman" w:hAnsi="Times New Roman" w:cs="Times New Roman"/>
          <w:sz w:val="24"/>
          <w:szCs w:val="24"/>
          <w:lang w:val="en-US"/>
        </w:rPr>
        <w:t xml:space="preserve"> effect of limiting public gatherings and commercial activity by the informal</w:t>
      </w:r>
      <w:r>
        <w:rPr>
          <w:rFonts w:ascii="Times New Roman" w:hAnsi="Times New Roman" w:cs="Times New Roman"/>
          <w:sz w:val="24"/>
          <w:szCs w:val="24"/>
          <w:lang w:val="en-US"/>
        </w:rPr>
        <w:t xml:space="preserve"> and transport sector</w:t>
      </w:r>
      <w:r w:rsidR="006F338F" w:rsidRPr="006F338F">
        <w:rPr>
          <w:rFonts w:ascii="Times New Roman" w:hAnsi="Times New Roman" w:cs="Times New Roman"/>
          <w:sz w:val="24"/>
          <w:szCs w:val="24"/>
          <w:lang w:val="en-US"/>
        </w:rPr>
        <w:t xml:space="preserve">. The applicants are not able to </w:t>
      </w:r>
      <w:r w:rsidR="00EF6D03" w:rsidRPr="006F338F">
        <w:rPr>
          <w:rFonts w:ascii="Times New Roman" w:hAnsi="Times New Roman" w:cs="Times New Roman"/>
          <w:sz w:val="24"/>
          <w:szCs w:val="24"/>
          <w:lang w:val="en-US"/>
        </w:rPr>
        <w:t>move</w:t>
      </w:r>
      <w:r w:rsidR="006F338F" w:rsidRPr="006F338F">
        <w:rPr>
          <w:rFonts w:ascii="Times New Roman" w:hAnsi="Times New Roman" w:cs="Times New Roman"/>
          <w:sz w:val="24"/>
          <w:szCs w:val="24"/>
          <w:lang w:val="en-US"/>
        </w:rPr>
        <w:t xml:space="preserve"> freely and conduct their </w:t>
      </w:r>
      <w:r w:rsidR="00EF6D03" w:rsidRPr="006F338F">
        <w:rPr>
          <w:rFonts w:ascii="Times New Roman" w:hAnsi="Times New Roman" w:cs="Times New Roman"/>
          <w:sz w:val="24"/>
          <w:szCs w:val="24"/>
          <w:lang w:val="en-US"/>
        </w:rPr>
        <w:t>business.</w:t>
      </w:r>
      <w:r w:rsidR="00D727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F61A8">
        <w:rPr>
          <w:rFonts w:ascii="Times New Roman" w:hAnsi="Times New Roman" w:cs="Times New Roman"/>
          <w:sz w:val="24"/>
          <w:szCs w:val="24"/>
          <w:lang w:val="en-US"/>
        </w:rPr>
        <w:t>applicants have</w:t>
      </w:r>
      <w:r w:rsidR="000712CA">
        <w:rPr>
          <w:rFonts w:ascii="Times New Roman" w:hAnsi="Times New Roman" w:cs="Times New Roman"/>
          <w:sz w:val="24"/>
          <w:szCs w:val="24"/>
          <w:lang w:val="en-US"/>
        </w:rPr>
        <w:t xml:space="preserve"> been restricted from operating in a bid to control the spread of the</w:t>
      </w:r>
      <w:r w:rsidR="00AA40E1">
        <w:rPr>
          <w:rFonts w:ascii="Times New Roman" w:hAnsi="Times New Roman" w:cs="Times New Roman"/>
          <w:sz w:val="24"/>
          <w:szCs w:val="24"/>
          <w:lang w:val="en-US"/>
        </w:rPr>
        <w:t xml:space="preserve"> </w:t>
      </w:r>
      <w:r>
        <w:rPr>
          <w:rFonts w:ascii="Times New Roman" w:hAnsi="Times New Roman" w:cs="Times New Roman"/>
          <w:sz w:val="24"/>
          <w:szCs w:val="24"/>
          <w:lang w:val="en-US"/>
        </w:rPr>
        <w:t>COVID-19</w:t>
      </w:r>
      <w:r w:rsidR="000712CA">
        <w:rPr>
          <w:rFonts w:ascii="Times New Roman" w:hAnsi="Times New Roman" w:cs="Times New Roman"/>
          <w:sz w:val="24"/>
          <w:szCs w:val="24"/>
          <w:lang w:val="en-US"/>
        </w:rPr>
        <w:t>.</w:t>
      </w:r>
      <w:r w:rsidR="00AA40E1" w:rsidRPr="00AA40E1">
        <w:t xml:space="preserve"> </w:t>
      </w:r>
      <w:r w:rsidR="00AA40E1" w:rsidRPr="00AA40E1">
        <w:rPr>
          <w:rFonts w:ascii="Times New Roman" w:hAnsi="Times New Roman" w:cs="Times New Roman"/>
          <w:sz w:val="24"/>
          <w:szCs w:val="24"/>
          <w:lang w:val="en-US"/>
        </w:rPr>
        <w:t>The regulations have the effect of restricting the enjoyment of the rights complained of</w:t>
      </w:r>
      <w:r w:rsidR="00AA40E1">
        <w:rPr>
          <w:rFonts w:ascii="Times New Roman" w:hAnsi="Times New Roman" w:cs="Times New Roman"/>
          <w:sz w:val="24"/>
          <w:szCs w:val="24"/>
          <w:lang w:val="en-US"/>
        </w:rPr>
        <w:t>.</w:t>
      </w:r>
      <w:r w:rsidR="00AA40E1" w:rsidRPr="00AA40E1">
        <w:rPr>
          <w:rFonts w:ascii="Times New Roman" w:hAnsi="Times New Roman" w:cs="Times New Roman"/>
          <w:sz w:val="24"/>
          <w:szCs w:val="24"/>
          <w:lang w:val="en-US"/>
        </w:rPr>
        <w:t xml:space="preserve"> </w:t>
      </w:r>
      <w:r w:rsidR="00857AAC">
        <w:rPr>
          <w:rFonts w:ascii="Times New Roman" w:hAnsi="Times New Roman" w:cs="Times New Roman"/>
          <w:sz w:val="24"/>
          <w:szCs w:val="24"/>
          <w:lang w:val="en-US"/>
        </w:rPr>
        <w:t>There ha</w:t>
      </w:r>
      <w:r w:rsidR="00AA40E1">
        <w:rPr>
          <w:rFonts w:ascii="Times New Roman" w:hAnsi="Times New Roman" w:cs="Times New Roman"/>
          <w:sz w:val="24"/>
          <w:szCs w:val="24"/>
          <w:lang w:val="en-US"/>
        </w:rPr>
        <w:t>s</w:t>
      </w:r>
      <w:r w:rsidR="00857AAC">
        <w:rPr>
          <w:rFonts w:ascii="Times New Roman" w:hAnsi="Times New Roman" w:cs="Times New Roman"/>
          <w:sz w:val="24"/>
          <w:szCs w:val="24"/>
          <w:lang w:val="en-US"/>
        </w:rPr>
        <w:t xml:space="preserve"> been </w:t>
      </w:r>
      <w:r w:rsidR="0097268F">
        <w:rPr>
          <w:rFonts w:ascii="Times New Roman" w:hAnsi="Times New Roman" w:cs="Times New Roman"/>
          <w:sz w:val="24"/>
          <w:szCs w:val="24"/>
          <w:lang w:val="en-US"/>
        </w:rPr>
        <w:t>interference</w:t>
      </w:r>
      <w:r w:rsidR="00857AAC">
        <w:rPr>
          <w:rFonts w:ascii="Times New Roman" w:hAnsi="Times New Roman" w:cs="Times New Roman"/>
          <w:sz w:val="24"/>
          <w:szCs w:val="24"/>
          <w:lang w:val="en-US"/>
        </w:rPr>
        <w:t xml:space="preserve"> with the constitutional rights of the applicant’s members.</w:t>
      </w:r>
    </w:p>
    <w:p w:rsidR="00C3208F" w:rsidRPr="000C452B" w:rsidRDefault="004621D7" w:rsidP="00857AAC">
      <w:pPr>
        <w:spacing w:line="360" w:lineRule="auto"/>
        <w:jc w:val="both"/>
        <w:rPr>
          <w:rFonts w:ascii="Times New Roman" w:hAnsi="Times New Roman" w:cs="Times New Roman"/>
          <w:sz w:val="24"/>
          <w:szCs w:val="24"/>
          <w:lang w:val="en-US"/>
        </w:rPr>
      </w:pPr>
      <w:r w:rsidRPr="000C452B">
        <w:rPr>
          <w:rFonts w:ascii="Times New Roman" w:hAnsi="Times New Roman" w:cs="Times New Roman"/>
          <w:sz w:val="24"/>
          <w:szCs w:val="24"/>
          <w:lang w:val="en-US"/>
        </w:rPr>
        <w:t xml:space="preserve"> </w:t>
      </w:r>
      <w:r w:rsidR="00CF61A8" w:rsidRPr="000C452B">
        <w:rPr>
          <w:rFonts w:ascii="Times New Roman" w:hAnsi="Times New Roman" w:cs="Times New Roman"/>
          <w:sz w:val="24"/>
          <w:szCs w:val="24"/>
          <w:lang w:val="en-US"/>
        </w:rPr>
        <w:t xml:space="preserve"> </w:t>
      </w:r>
      <w:r w:rsidR="00A45EBE" w:rsidRPr="000C452B">
        <w:rPr>
          <w:rFonts w:ascii="Times New Roman" w:hAnsi="Times New Roman" w:cs="Times New Roman"/>
          <w:sz w:val="24"/>
          <w:szCs w:val="24"/>
          <w:lang w:val="en-US"/>
        </w:rPr>
        <w:t xml:space="preserve"> </w:t>
      </w:r>
      <w:r w:rsidR="004070D3" w:rsidRPr="000C452B">
        <w:rPr>
          <w:rFonts w:ascii="Times New Roman" w:hAnsi="Times New Roman" w:cs="Times New Roman"/>
          <w:sz w:val="24"/>
          <w:szCs w:val="24"/>
          <w:lang w:val="en-US"/>
        </w:rPr>
        <w:t>[</w:t>
      </w:r>
      <w:r w:rsidR="00F64278">
        <w:rPr>
          <w:rFonts w:ascii="Times New Roman" w:hAnsi="Times New Roman" w:cs="Times New Roman"/>
          <w:sz w:val="24"/>
          <w:szCs w:val="24"/>
          <w:lang w:val="en-US"/>
        </w:rPr>
        <w:t>50</w:t>
      </w:r>
      <w:r w:rsidR="00CF61A8" w:rsidRPr="000C452B">
        <w:rPr>
          <w:rFonts w:ascii="Times New Roman" w:hAnsi="Times New Roman" w:cs="Times New Roman"/>
          <w:sz w:val="24"/>
          <w:szCs w:val="24"/>
          <w:lang w:val="en-US"/>
        </w:rPr>
        <w:t>]</w:t>
      </w:r>
      <w:r w:rsidR="00C3208F" w:rsidRPr="000C452B">
        <w:rPr>
          <w:rFonts w:ascii="Times New Roman" w:hAnsi="Times New Roman" w:cs="Times New Roman"/>
          <w:sz w:val="24"/>
          <w:szCs w:val="24"/>
        </w:rPr>
        <w:t xml:space="preserve"> Section 68 grants powers to the Minister during formidable epidemic diseases and conditions  and events which are of public health concern  to impose and enforce </w:t>
      </w:r>
      <w:r w:rsidR="000712CA" w:rsidRPr="000C452B">
        <w:rPr>
          <w:rFonts w:ascii="Times New Roman" w:hAnsi="Times New Roman" w:cs="Times New Roman"/>
          <w:sz w:val="24"/>
          <w:szCs w:val="24"/>
        </w:rPr>
        <w:t xml:space="preserve">a </w:t>
      </w:r>
      <w:r w:rsidR="00C3208F" w:rsidRPr="000C452B">
        <w:rPr>
          <w:rFonts w:ascii="Times New Roman" w:hAnsi="Times New Roman" w:cs="Times New Roman"/>
          <w:sz w:val="24"/>
          <w:szCs w:val="24"/>
        </w:rPr>
        <w:t xml:space="preserve">quarantine and the regulation and restriction of public traffic and of the movements of persons, and other restrictions listed in the section among other matters as the Minister may deem necessary for </w:t>
      </w:r>
      <w:r w:rsidR="00C3208F" w:rsidRPr="000C452B">
        <w:rPr>
          <w:rFonts w:ascii="Times New Roman" w:hAnsi="Times New Roman" w:cs="Times New Roman"/>
          <w:sz w:val="24"/>
          <w:szCs w:val="24"/>
        </w:rPr>
        <w:lastRenderedPageBreak/>
        <w:t>preventing the occurrence of such disease or limiting or preventing the spread thereof or for its eradication and generally for the better carrying out and attaining the objects and purposes of the Act.</w:t>
      </w:r>
      <w:r w:rsidR="001D29B8" w:rsidRPr="000C452B">
        <w:rPr>
          <w:rFonts w:ascii="Times New Roman" w:hAnsi="Times New Roman" w:cs="Times New Roman"/>
          <w:sz w:val="24"/>
          <w:szCs w:val="24"/>
          <w:lang w:val="en-US"/>
        </w:rPr>
        <w:t xml:space="preserve"> </w:t>
      </w:r>
      <w:r w:rsidR="0036703B" w:rsidRPr="000C452B">
        <w:rPr>
          <w:rFonts w:ascii="Times New Roman" w:hAnsi="Times New Roman" w:cs="Times New Roman"/>
          <w:sz w:val="24"/>
          <w:szCs w:val="24"/>
          <w:lang w:val="en-US"/>
        </w:rPr>
        <w:t xml:space="preserve"> </w:t>
      </w:r>
      <w:r w:rsidR="00354065" w:rsidRPr="000C452B">
        <w:rPr>
          <w:rFonts w:ascii="Times New Roman" w:hAnsi="Times New Roman" w:cs="Times New Roman"/>
          <w:sz w:val="24"/>
          <w:szCs w:val="24"/>
          <w:lang w:val="en-US"/>
        </w:rPr>
        <w:t xml:space="preserve">Section 68 </w:t>
      </w:r>
      <w:r w:rsidR="00CF61A8" w:rsidRPr="000C452B">
        <w:rPr>
          <w:rFonts w:ascii="Times New Roman" w:hAnsi="Times New Roman" w:cs="Times New Roman"/>
          <w:sz w:val="24"/>
          <w:szCs w:val="24"/>
          <w:lang w:val="en-US"/>
        </w:rPr>
        <w:t>empowers the M</w:t>
      </w:r>
      <w:r w:rsidR="00CB4631" w:rsidRPr="000C452B">
        <w:rPr>
          <w:rFonts w:ascii="Times New Roman" w:hAnsi="Times New Roman" w:cs="Times New Roman"/>
          <w:sz w:val="24"/>
          <w:szCs w:val="24"/>
        </w:rPr>
        <w:t>inister to make regulations on</w:t>
      </w:r>
      <w:r w:rsidR="00864868">
        <w:rPr>
          <w:rFonts w:ascii="Times New Roman" w:hAnsi="Times New Roman" w:cs="Times New Roman"/>
          <w:sz w:val="24"/>
          <w:szCs w:val="24"/>
        </w:rPr>
        <w:t>, ‘’</w:t>
      </w:r>
      <w:r w:rsidR="00CB4631" w:rsidRPr="000C452B">
        <w:rPr>
          <w:rFonts w:ascii="Times New Roman" w:hAnsi="Times New Roman" w:cs="Times New Roman"/>
          <w:sz w:val="24"/>
          <w:szCs w:val="24"/>
        </w:rPr>
        <w:t xml:space="preserve">such other matters as the Minister may deem necessary for preventing the occurrence of such disease or limiting or preventing the spread thereof or for its eradication and generally for the better carrying out and attaining the objects and purposes of this Part”. </w:t>
      </w:r>
      <w:r w:rsidR="000712CA" w:rsidRPr="000C452B">
        <w:rPr>
          <w:rFonts w:ascii="Times New Roman" w:hAnsi="Times New Roman" w:cs="Times New Roman"/>
          <w:sz w:val="24"/>
          <w:szCs w:val="24"/>
          <w:lang w:val="en-US"/>
        </w:rPr>
        <w:t xml:space="preserve">The section is </w:t>
      </w:r>
      <w:r w:rsidR="00CB4631" w:rsidRPr="000C452B">
        <w:rPr>
          <w:rFonts w:ascii="Times New Roman" w:hAnsi="Times New Roman" w:cs="Times New Roman"/>
          <w:sz w:val="24"/>
          <w:szCs w:val="24"/>
          <w:lang w:val="en-US"/>
        </w:rPr>
        <w:t xml:space="preserve">wide </w:t>
      </w:r>
      <w:r w:rsidR="00CF61A8" w:rsidRPr="000C452B">
        <w:rPr>
          <w:rFonts w:ascii="Times New Roman" w:hAnsi="Times New Roman" w:cs="Times New Roman"/>
          <w:sz w:val="24"/>
          <w:szCs w:val="24"/>
          <w:lang w:val="en-US"/>
        </w:rPr>
        <w:t xml:space="preserve">and </w:t>
      </w:r>
      <w:r w:rsidR="000712CA" w:rsidRPr="000C452B">
        <w:rPr>
          <w:rFonts w:ascii="Times New Roman" w:hAnsi="Times New Roman" w:cs="Times New Roman"/>
          <w:sz w:val="24"/>
          <w:szCs w:val="24"/>
          <w:lang w:val="en-US"/>
        </w:rPr>
        <w:t>gives the first respondent the power to open or close businesses.</w:t>
      </w:r>
    </w:p>
    <w:p w:rsidR="004621D7" w:rsidRPr="001E09BC" w:rsidRDefault="00F64278" w:rsidP="00857AAC">
      <w:pPr>
        <w:spacing w:line="360" w:lineRule="auto"/>
        <w:jc w:val="both"/>
        <w:rPr>
          <w:rFonts w:ascii="Times New Roman" w:hAnsi="Times New Roman" w:cs="Times New Roman"/>
          <w:sz w:val="24"/>
          <w:szCs w:val="24"/>
          <w:lang w:val="en-US"/>
        </w:rPr>
      </w:pPr>
      <w:r>
        <w:rPr>
          <w:rFonts w:ascii="Times New Roman" w:hAnsi="Times New Roman" w:cs="Times New Roman"/>
          <w:lang w:val="en-US"/>
        </w:rPr>
        <w:t xml:space="preserve"> </w:t>
      </w:r>
      <w:r w:rsidR="004621D7">
        <w:rPr>
          <w:rFonts w:ascii="Times New Roman" w:hAnsi="Times New Roman" w:cs="Times New Roman"/>
          <w:lang w:val="en-US"/>
        </w:rPr>
        <w:t>[</w:t>
      </w:r>
      <w:r>
        <w:rPr>
          <w:rFonts w:ascii="Times New Roman" w:hAnsi="Times New Roman" w:cs="Times New Roman"/>
          <w:lang w:val="en-US"/>
        </w:rPr>
        <w:t>51</w:t>
      </w:r>
      <w:r w:rsidR="004621D7">
        <w:rPr>
          <w:rFonts w:ascii="Times New Roman" w:hAnsi="Times New Roman" w:cs="Times New Roman"/>
          <w:lang w:val="en-US"/>
        </w:rPr>
        <w:t xml:space="preserve">] </w:t>
      </w:r>
      <w:r w:rsidR="004621D7" w:rsidRPr="001E09BC">
        <w:rPr>
          <w:rFonts w:ascii="Times New Roman" w:hAnsi="Times New Roman" w:cs="Times New Roman"/>
          <w:sz w:val="24"/>
          <w:szCs w:val="24"/>
          <w:lang w:val="en-US"/>
        </w:rPr>
        <w:t xml:space="preserve">The restrictions were employed to facilitate the government’s response to the disease. Only essential services are operational. If people are restricted to their homes, the rate of infection will be controlled and the burden on our already overburdened health delivery system lessened.  </w:t>
      </w:r>
    </w:p>
    <w:p w:rsidR="00AA40E1" w:rsidRDefault="00AA40E1" w:rsidP="00857AAC">
      <w:pPr>
        <w:spacing w:line="360" w:lineRule="auto"/>
        <w:jc w:val="both"/>
        <w:rPr>
          <w:rFonts w:ascii="Times New Roman" w:hAnsi="Times New Roman" w:cs="Times New Roman"/>
          <w:sz w:val="24"/>
          <w:szCs w:val="24"/>
          <w:lang w:val="en-US"/>
        </w:rPr>
      </w:pPr>
      <w:r w:rsidRPr="001E09BC">
        <w:rPr>
          <w:rFonts w:ascii="Times New Roman" w:hAnsi="Times New Roman" w:cs="Times New Roman"/>
          <w:sz w:val="24"/>
          <w:szCs w:val="24"/>
          <w:lang w:val="en-US"/>
        </w:rPr>
        <w:t xml:space="preserve">  </w:t>
      </w:r>
      <w:r w:rsidR="00F64278">
        <w:rPr>
          <w:rFonts w:ascii="Times New Roman" w:hAnsi="Times New Roman" w:cs="Times New Roman"/>
          <w:sz w:val="24"/>
          <w:szCs w:val="24"/>
          <w:lang w:val="en-US"/>
        </w:rPr>
        <w:t>[52</w:t>
      </w:r>
      <w:r w:rsidRPr="001E09BC">
        <w:rPr>
          <w:rFonts w:ascii="Times New Roman" w:hAnsi="Times New Roman" w:cs="Times New Roman"/>
          <w:sz w:val="24"/>
          <w:szCs w:val="24"/>
          <w:lang w:val="en-US"/>
        </w:rPr>
        <w:t>] The limitations are provided for by law</w:t>
      </w:r>
      <w:r w:rsidR="00A02867">
        <w:rPr>
          <w:rFonts w:ascii="Times New Roman" w:hAnsi="Times New Roman" w:cs="Times New Roman"/>
          <w:sz w:val="24"/>
          <w:szCs w:val="24"/>
          <w:lang w:val="en-US"/>
        </w:rPr>
        <w:t>.</w:t>
      </w:r>
      <w:r w:rsidR="00A02867" w:rsidRPr="00A02867">
        <w:t xml:space="preserve"> </w:t>
      </w:r>
      <w:r w:rsidR="00A02867" w:rsidRPr="00A02867">
        <w:rPr>
          <w:rFonts w:ascii="Times New Roman" w:hAnsi="Times New Roman" w:cs="Times New Roman"/>
          <w:sz w:val="24"/>
          <w:szCs w:val="24"/>
          <w:lang w:val="en-US"/>
        </w:rPr>
        <w:t>The restrictions imposed by the regulations on the enjoyment of the rights of the applicants are permitted by the Constitution. This is a public health emergency where enjoyment of rights is limited.</w:t>
      </w:r>
      <w:r w:rsidRPr="001E09BC">
        <w:rPr>
          <w:rFonts w:ascii="Times New Roman" w:hAnsi="Times New Roman" w:cs="Times New Roman"/>
          <w:sz w:val="24"/>
          <w:szCs w:val="24"/>
          <w:lang w:val="en-US"/>
        </w:rPr>
        <w:t xml:space="preserve"> </w:t>
      </w:r>
      <w:r w:rsidR="00A02867">
        <w:rPr>
          <w:rFonts w:ascii="Times New Roman" w:hAnsi="Times New Roman" w:cs="Times New Roman"/>
          <w:sz w:val="24"/>
          <w:szCs w:val="24"/>
          <w:lang w:val="en-US"/>
        </w:rPr>
        <w:t xml:space="preserve">The </w:t>
      </w:r>
      <w:r w:rsidR="00C631FB">
        <w:rPr>
          <w:rFonts w:ascii="Times New Roman" w:hAnsi="Times New Roman" w:cs="Times New Roman"/>
          <w:sz w:val="24"/>
          <w:szCs w:val="24"/>
          <w:lang w:val="en-US"/>
        </w:rPr>
        <w:t>limitations</w:t>
      </w:r>
      <w:r w:rsidR="00A02867">
        <w:rPr>
          <w:rFonts w:ascii="Times New Roman" w:hAnsi="Times New Roman" w:cs="Times New Roman"/>
          <w:sz w:val="24"/>
          <w:szCs w:val="24"/>
          <w:lang w:val="en-US"/>
        </w:rPr>
        <w:t xml:space="preserve"> are</w:t>
      </w:r>
      <w:r w:rsidRPr="001E09BC">
        <w:rPr>
          <w:rFonts w:ascii="Times New Roman" w:hAnsi="Times New Roman" w:cs="Times New Roman"/>
          <w:sz w:val="24"/>
          <w:szCs w:val="24"/>
          <w:lang w:val="en-US"/>
        </w:rPr>
        <w:t xml:space="preserve"> compatible with the objects and purposes of protecting public health. The court has considered that the limitations have no effect of completely taking away the enjoyment of these rights. There is a health disaster at hand. The limitations are necessary and serve to respond to a pressing public and health need and hence pursue a legitimate aim.</w:t>
      </w:r>
    </w:p>
    <w:p w:rsidR="00F64278" w:rsidRDefault="00F64278" w:rsidP="00857A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[53]</w:t>
      </w:r>
      <w:r w:rsidR="002960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burden is on an applicant in a matter such as this to show that he has been treated </w:t>
      </w:r>
      <w:r w:rsidR="00C631FB">
        <w:rPr>
          <w:rFonts w:ascii="Times New Roman" w:hAnsi="Times New Roman" w:cs="Times New Roman"/>
          <w:sz w:val="24"/>
          <w:szCs w:val="24"/>
          <w:lang w:val="en-US"/>
        </w:rPr>
        <w:t>unequally,</w:t>
      </w:r>
      <w:r>
        <w:rPr>
          <w:rFonts w:ascii="Times New Roman" w:hAnsi="Times New Roman" w:cs="Times New Roman"/>
          <w:sz w:val="24"/>
          <w:szCs w:val="24"/>
          <w:lang w:val="en-US"/>
        </w:rPr>
        <w:t xml:space="preserve"> unfairly and in a discriminatory fashion. Once he </w:t>
      </w:r>
      <w:r w:rsidR="00C631FB">
        <w:rPr>
          <w:rFonts w:ascii="Times New Roman" w:hAnsi="Times New Roman" w:cs="Times New Roman"/>
          <w:sz w:val="24"/>
          <w:szCs w:val="24"/>
          <w:lang w:val="en-US"/>
        </w:rPr>
        <w:t>has so</w:t>
      </w:r>
      <w:r>
        <w:rPr>
          <w:rFonts w:ascii="Times New Roman" w:hAnsi="Times New Roman" w:cs="Times New Roman"/>
          <w:sz w:val="24"/>
          <w:szCs w:val="24"/>
          <w:lang w:val="en-US"/>
        </w:rPr>
        <w:t xml:space="preserve"> proved, the burden shifts onto the State to justify the discrimination.</w:t>
      </w:r>
      <w:r w:rsidR="008107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courts have recognized that there can be </w:t>
      </w:r>
      <w:r w:rsidR="00296051">
        <w:rPr>
          <w:rFonts w:ascii="Times New Roman" w:hAnsi="Times New Roman" w:cs="Times New Roman"/>
          <w:sz w:val="24"/>
          <w:szCs w:val="24"/>
          <w:lang w:val="en-US"/>
        </w:rPr>
        <w:t>“</w:t>
      </w:r>
      <w:r>
        <w:rPr>
          <w:rFonts w:ascii="Times New Roman" w:hAnsi="Times New Roman" w:cs="Times New Roman"/>
          <w:sz w:val="24"/>
          <w:szCs w:val="24"/>
          <w:lang w:val="en-US"/>
        </w:rPr>
        <w:t xml:space="preserve">objective justification for </w:t>
      </w:r>
      <w:r w:rsidRPr="00F64278">
        <w:rPr>
          <w:rFonts w:ascii="Times New Roman" w:hAnsi="Times New Roman" w:cs="Times New Roman"/>
          <w:sz w:val="24"/>
          <w:szCs w:val="24"/>
          <w:lang w:val="en-US"/>
        </w:rPr>
        <w:t>discrimination</w:t>
      </w:r>
      <w:r w:rsidR="00296051">
        <w:rPr>
          <w:rFonts w:ascii="Times New Roman" w:hAnsi="Times New Roman" w:cs="Times New Roman"/>
          <w:sz w:val="24"/>
          <w:szCs w:val="24"/>
          <w:lang w:val="en-US"/>
        </w:rPr>
        <w:t>”</w:t>
      </w:r>
      <w:r>
        <w:rPr>
          <w:rFonts w:ascii="Times New Roman" w:hAnsi="Times New Roman" w:cs="Times New Roman"/>
          <w:sz w:val="24"/>
          <w:szCs w:val="24"/>
          <w:lang w:val="en-US"/>
        </w:rPr>
        <w:t xml:space="preserve">, see </w:t>
      </w:r>
      <w:r w:rsidRPr="00F64278">
        <w:rPr>
          <w:rFonts w:ascii="Times New Roman" w:hAnsi="Times New Roman" w:cs="Times New Roman"/>
          <w:i/>
          <w:sz w:val="24"/>
          <w:szCs w:val="24"/>
          <w:lang w:val="en-US"/>
        </w:rPr>
        <w:t xml:space="preserve">Glass </w:t>
      </w:r>
      <w:r w:rsidRPr="00296051">
        <w:rPr>
          <w:rFonts w:ascii="Times New Roman" w:hAnsi="Times New Roman" w:cs="Times New Roman"/>
          <w:sz w:val="24"/>
          <w:szCs w:val="24"/>
          <w:lang w:val="en-US"/>
        </w:rPr>
        <w:t>v</w:t>
      </w:r>
      <w:r w:rsidRPr="00F64278">
        <w:rPr>
          <w:rFonts w:ascii="Times New Roman" w:hAnsi="Times New Roman" w:cs="Times New Roman"/>
          <w:i/>
          <w:sz w:val="24"/>
          <w:szCs w:val="24"/>
          <w:lang w:val="en-US"/>
        </w:rPr>
        <w:t xml:space="preserve"> UK European Court of Human Rights</w:t>
      </w:r>
      <w:r>
        <w:rPr>
          <w:rFonts w:ascii="Times New Roman" w:hAnsi="Times New Roman" w:cs="Times New Roman"/>
          <w:sz w:val="24"/>
          <w:szCs w:val="24"/>
          <w:lang w:val="en-US"/>
        </w:rPr>
        <w:t xml:space="preserve">, 9 March 2004. </w:t>
      </w:r>
      <w:r w:rsidR="00810778">
        <w:rPr>
          <w:rFonts w:ascii="Times New Roman" w:hAnsi="Times New Roman" w:cs="Times New Roman"/>
          <w:sz w:val="24"/>
          <w:szCs w:val="24"/>
          <w:lang w:val="en-US"/>
        </w:rPr>
        <w:t xml:space="preserve">The reasons advanced by the State for the discrimination have to be </w:t>
      </w:r>
      <w:r w:rsidR="00C631FB">
        <w:rPr>
          <w:rFonts w:ascii="Times New Roman" w:hAnsi="Times New Roman" w:cs="Times New Roman"/>
          <w:sz w:val="24"/>
          <w:szCs w:val="24"/>
          <w:lang w:val="en-US"/>
        </w:rPr>
        <w:t>justified</w:t>
      </w:r>
      <w:r w:rsidR="00810778">
        <w:rPr>
          <w:rFonts w:ascii="Times New Roman" w:hAnsi="Times New Roman" w:cs="Times New Roman"/>
          <w:sz w:val="24"/>
          <w:szCs w:val="24"/>
          <w:lang w:val="en-US"/>
        </w:rPr>
        <w:t>. The reason for the limitation must be proportionate and must be for the purposes of pursuing a legitimate aim.</w:t>
      </w:r>
    </w:p>
    <w:p w:rsidR="0056208C" w:rsidRDefault="0056208C" w:rsidP="00857A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[54]</w:t>
      </w:r>
      <w:r w:rsidR="00296051">
        <w:rPr>
          <w:rFonts w:ascii="Times New Roman" w:hAnsi="Times New Roman" w:cs="Times New Roman"/>
          <w:sz w:val="24"/>
          <w:szCs w:val="24"/>
          <w:lang w:val="en-US"/>
        </w:rPr>
        <w:t xml:space="preserve"> </w:t>
      </w:r>
      <w:r w:rsidRPr="0056208C">
        <w:rPr>
          <w:rFonts w:ascii="Times New Roman" w:hAnsi="Times New Roman" w:cs="Times New Roman"/>
          <w:sz w:val="24"/>
          <w:szCs w:val="24"/>
          <w:lang w:val="en-US"/>
        </w:rPr>
        <w:t xml:space="preserve">The informal sector poses a risk in the spreading of the COVID -19. The intervention by the government in ordering that the sectors remain under lockdown for the time being is likely to reduce the risk of the spread of the virus. Re-opening the informal sector at this stage may have the effect of </w:t>
      </w:r>
      <w:r w:rsidR="00C631FB" w:rsidRPr="0056208C">
        <w:rPr>
          <w:rFonts w:ascii="Times New Roman" w:hAnsi="Times New Roman" w:cs="Times New Roman"/>
          <w:sz w:val="24"/>
          <w:szCs w:val="24"/>
          <w:lang w:val="en-US"/>
        </w:rPr>
        <w:t>fueling</w:t>
      </w:r>
      <w:r w:rsidRPr="0056208C">
        <w:rPr>
          <w:rFonts w:ascii="Times New Roman" w:hAnsi="Times New Roman" w:cs="Times New Roman"/>
          <w:sz w:val="24"/>
          <w:szCs w:val="24"/>
          <w:lang w:val="en-US"/>
        </w:rPr>
        <w:t xml:space="preserve"> the spread of the disease. It will be difficult to monitor the lockdown rules in the informal sector as opposed to the formal sector.</w:t>
      </w:r>
    </w:p>
    <w:p w:rsidR="00F64278" w:rsidRPr="001E09BC" w:rsidRDefault="00C631FB" w:rsidP="00F64278">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[55</w:t>
      </w:r>
      <w:r w:rsidR="0056208C">
        <w:rPr>
          <w:rFonts w:ascii="Times New Roman" w:hAnsi="Times New Roman" w:cs="Times New Roman"/>
          <w:sz w:val="24"/>
          <w:szCs w:val="24"/>
          <w:lang w:val="en-US"/>
        </w:rPr>
        <w:t>]</w:t>
      </w:r>
      <w:r w:rsidR="00F64278" w:rsidRPr="00F64278">
        <w:rPr>
          <w:rFonts w:ascii="Times New Roman" w:hAnsi="Times New Roman" w:cs="Times New Roman"/>
          <w:sz w:val="24"/>
          <w:szCs w:val="24"/>
          <w:lang w:val="en-US"/>
        </w:rPr>
        <w:t xml:space="preserve"> </w:t>
      </w:r>
      <w:r w:rsidR="0056208C" w:rsidRPr="0056208C">
        <w:rPr>
          <w:rFonts w:ascii="Times New Roman" w:hAnsi="Times New Roman" w:cs="Times New Roman"/>
          <w:sz w:val="24"/>
          <w:szCs w:val="24"/>
          <w:lang w:val="en-US"/>
        </w:rPr>
        <w:t xml:space="preserve">There is no discrimination against </w:t>
      </w:r>
      <w:r w:rsidR="007C78DE">
        <w:rPr>
          <w:rFonts w:ascii="Times New Roman" w:hAnsi="Times New Roman" w:cs="Times New Roman"/>
          <w:sz w:val="24"/>
          <w:szCs w:val="24"/>
          <w:lang w:val="en-US"/>
        </w:rPr>
        <w:t>the omnibus operators and other ordinary buses</w:t>
      </w:r>
      <w:r w:rsidR="0056208C" w:rsidRPr="0056208C">
        <w:rPr>
          <w:rFonts w:ascii="Times New Roman" w:hAnsi="Times New Roman" w:cs="Times New Roman"/>
          <w:sz w:val="24"/>
          <w:szCs w:val="24"/>
          <w:lang w:val="en-US"/>
        </w:rPr>
        <w:t xml:space="preserve"> as they are not barred from operating their buses.   </w:t>
      </w:r>
      <w:r w:rsidR="00F64278" w:rsidRPr="00F64278">
        <w:rPr>
          <w:rFonts w:ascii="Times New Roman" w:hAnsi="Times New Roman" w:cs="Times New Roman"/>
          <w:sz w:val="24"/>
          <w:szCs w:val="24"/>
          <w:lang w:val="en-US"/>
        </w:rPr>
        <w:t>The commuter omnibus operators have been called upon to engage and operate under the umbrella of ZUPCO. The strategy</w:t>
      </w:r>
      <w:r w:rsidR="0056208C">
        <w:rPr>
          <w:rFonts w:ascii="Times New Roman" w:hAnsi="Times New Roman" w:cs="Times New Roman"/>
          <w:sz w:val="24"/>
          <w:szCs w:val="24"/>
          <w:lang w:val="en-US"/>
        </w:rPr>
        <w:t xml:space="preserve"> is </w:t>
      </w:r>
      <w:r w:rsidR="00F64278" w:rsidRPr="00F64278">
        <w:rPr>
          <w:rFonts w:ascii="Times New Roman" w:hAnsi="Times New Roman" w:cs="Times New Roman"/>
          <w:sz w:val="24"/>
          <w:szCs w:val="24"/>
          <w:lang w:val="en-US"/>
        </w:rPr>
        <w:t>to be to ensure social distancing rules and other requirements of the lockdown rules are enforced and monitored.</w:t>
      </w:r>
      <w:r w:rsidR="0056208C">
        <w:rPr>
          <w:rFonts w:ascii="Times New Roman" w:hAnsi="Times New Roman" w:cs="Times New Roman"/>
          <w:sz w:val="24"/>
          <w:szCs w:val="24"/>
          <w:lang w:val="en-US"/>
        </w:rPr>
        <w:t xml:space="preserve"> The respondents expressed a difficulty in enforcing lockdown rules in the informal sector.</w:t>
      </w:r>
      <w:r w:rsidR="00F64278" w:rsidRPr="00F64278">
        <w:rPr>
          <w:rFonts w:ascii="Times New Roman" w:hAnsi="Times New Roman" w:cs="Times New Roman"/>
          <w:sz w:val="24"/>
          <w:szCs w:val="24"/>
          <w:lang w:val="en-US"/>
        </w:rPr>
        <w:t xml:space="preserve"> The first respondent has considered that it is easy to do social distancing in a bus than a commuter omnibus. Some operators have heeded the call. The court takes judicial notice of the fact that there is sizable number of  commuter omnibuses and other ordinary buses labelled ZUPCO that are operating under the banner of ZUPCO. The restriction </w:t>
      </w:r>
      <w:r w:rsidR="0056208C">
        <w:rPr>
          <w:rFonts w:ascii="Times New Roman" w:hAnsi="Times New Roman" w:cs="Times New Roman"/>
          <w:sz w:val="24"/>
          <w:szCs w:val="24"/>
          <w:lang w:val="en-US"/>
        </w:rPr>
        <w:t xml:space="preserve">that applies to the informal and transport sectors </w:t>
      </w:r>
      <w:r w:rsidR="00F64278" w:rsidRPr="00F64278">
        <w:rPr>
          <w:rFonts w:ascii="Times New Roman" w:hAnsi="Times New Roman" w:cs="Times New Roman"/>
          <w:sz w:val="24"/>
          <w:szCs w:val="24"/>
          <w:lang w:val="en-US"/>
        </w:rPr>
        <w:t>seeks to achieve a legitimate aim. The applicants’ members have chosen not to comply with the requirement that they operate under strict monitoring</w:t>
      </w:r>
      <w:r w:rsidR="0056208C">
        <w:rPr>
          <w:rFonts w:ascii="Times New Roman" w:hAnsi="Times New Roman" w:cs="Times New Roman"/>
          <w:sz w:val="24"/>
          <w:szCs w:val="24"/>
          <w:lang w:val="en-US"/>
        </w:rPr>
        <w:t xml:space="preserve">. Even assuming that the court is not correct that there is no discrimination, the restrictions imposed pursue a legitimate purpose of curbing </w:t>
      </w:r>
      <w:r w:rsidR="006460E0">
        <w:rPr>
          <w:rFonts w:ascii="Times New Roman" w:hAnsi="Times New Roman" w:cs="Times New Roman"/>
          <w:sz w:val="24"/>
          <w:szCs w:val="24"/>
          <w:lang w:val="en-US"/>
        </w:rPr>
        <w:t>a pandemic.</w:t>
      </w:r>
      <w:r w:rsidR="00F64278" w:rsidRPr="00F64278">
        <w:rPr>
          <w:rFonts w:ascii="Times New Roman" w:hAnsi="Times New Roman" w:cs="Times New Roman"/>
          <w:sz w:val="24"/>
          <w:szCs w:val="24"/>
          <w:lang w:val="en-US"/>
        </w:rPr>
        <w:t xml:space="preserve"> </w:t>
      </w:r>
    </w:p>
    <w:p w:rsidR="00244EC6" w:rsidRDefault="004621D7" w:rsidP="001D719F">
      <w:pPr>
        <w:spacing w:line="360" w:lineRule="auto"/>
        <w:jc w:val="both"/>
        <w:rPr>
          <w:rFonts w:ascii="Times New Roman" w:hAnsi="Times New Roman" w:cs="Times New Roman"/>
          <w:sz w:val="24"/>
          <w:szCs w:val="24"/>
          <w:lang w:val="en-US"/>
        </w:rPr>
      </w:pPr>
      <w:r w:rsidRPr="001E09BC">
        <w:rPr>
          <w:rFonts w:ascii="Times New Roman" w:hAnsi="Times New Roman" w:cs="Times New Roman"/>
          <w:i/>
          <w:sz w:val="24"/>
          <w:szCs w:val="24"/>
          <w:lang w:val="en-US"/>
        </w:rPr>
        <w:t xml:space="preserve"> </w:t>
      </w:r>
      <w:r w:rsidR="0056208C">
        <w:rPr>
          <w:rFonts w:ascii="Times New Roman" w:hAnsi="Times New Roman" w:cs="Times New Roman"/>
          <w:sz w:val="24"/>
          <w:szCs w:val="24"/>
          <w:lang w:val="en-US"/>
        </w:rPr>
        <w:t>[55</w:t>
      </w:r>
      <w:r w:rsidRPr="001E09BC">
        <w:rPr>
          <w:rFonts w:ascii="Times New Roman" w:hAnsi="Times New Roman" w:cs="Times New Roman"/>
          <w:sz w:val="24"/>
          <w:szCs w:val="24"/>
          <w:lang w:val="en-US"/>
        </w:rPr>
        <w:t>]</w:t>
      </w:r>
      <w:r w:rsidRPr="001E09BC">
        <w:rPr>
          <w:rFonts w:ascii="Times New Roman" w:hAnsi="Times New Roman" w:cs="Times New Roman"/>
          <w:i/>
          <w:sz w:val="24"/>
          <w:szCs w:val="24"/>
          <w:lang w:val="en-US"/>
        </w:rPr>
        <w:t xml:space="preserve"> </w:t>
      </w:r>
      <w:r w:rsidR="00244EC6" w:rsidRPr="001E09BC">
        <w:rPr>
          <w:rFonts w:ascii="Times New Roman" w:hAnsi="Times New Roman" w:cs="Times New Roman"/>
          <w:sz w:val="24"/>
          <w:szCs w:val="24"/>
          <w:lang w:val="en-US"/>
        </w:rPr>
        <w:t xml:space="preserve">The limitations imposed </w:t>
      </w:r>
      <w:r w:rsidR="00C631FB">
        <w:rPr>
          <w:rFonts w:ascii="Times New Roman" w:hAnsi="Times New Roman" w:cs="Times New Roman"/>
          <w:sz w:val="24"/>
          <w:szCs w:val="24"/>
          <w:lang w:val="en-US"/>
        </w:rPr>
        <w:t xml:space="preserve">on all the rights of the applicants </w:t>
      </w:r>
      <w:r w:rsidR="00CF61A8" w:rsidRPr="001E09BC">
        <w:rPr>
          <w:rFonts w:ascii="Times New Roman" w:hAnsi="Times New Roman" w:cs="Times New Roman"/>
          <w:sz w:val="24"/>
          <w:szCs w:val="24"/>
          <w:lang w:val="en-US"/>
        </w:rPr>
        <w:t>are proportionate</w:t>
      </w:r>
      <w:r w:rsidR="00244EC6" w:rsidRPr="001E09BC">
        <w:rPr>
          <w:rFonts w:ascii="Times New Roman" w:hAnsi="Times New Roman" w:cs="Times New Roman"/>
          <w:sz w:val="24"/>
          <w:szCs w:val="24"/>
          <w:lang w:val="en-US"/>
        </w:rPr>
        <w:t xml:space="preserve"> to th</w:t>
      </w:r>
      <w:r w:rsidR="00C631FB">
        <w:rPr>
          <w:rFonts w:ascii="Times New Roman" w:hAnsi="Times New Roman" w:cs="Times New Roman"/>
          <w:sz w:val="24"/>
          <w:szCs w:val="24"/>
          <w:lang w:val="en-US"/>
        </w:rPr>
        <w:t>e</w:t>
      </w:r>
      <w:r w:rsidR="00244EC6" w:rsidRPr="001E09BC">
        <w:rPr>
          <w:rFonts w:ascii="Times New Roman" w:hAnsi="Times New Roman" w:cs="Times New Roman"/>
          <w:sz w:val="24"/>
          <w:szCs w:val="24"/>
          <w:lang w:val="en-US"/>
        </w:rPr>
        <w:t xml:space="preserve"> aim</w:t>
      </w:r>
      <w:r w:rsidR="007C78DE">
        <w:rPr>
          <w:rFonts w:ascii="Times New Roman" w:hAnsi="Times New Roman" w:cs="Times New Roman"/>
          <w:sz w:val="24"/>
          <w:szCs w:val="24"/>
          <w:lang w:val="en-US"/>
        </w:rPr>
        <w:t xml:space="preserve"> sought to be achi</w:t>
      </w:r>
      <w:r w:rsidR="00C631FB">
        <w:rPr>
          <w:rFonts w:ascii="Times New Roman" w:hAnsi="Times New Roman" w:cs="Times New Roman"/>
          <w:sz w:val="24"/>
          <w:szCs w:val="24"/>
          <w:lang w:val="en-US"/>
        </w:rPr>
        <w:t>e</w:t>
      </w:r>
      <w:r w:rsidR="007C78DE">
        <w:rPr>
          <w:rFonts w:ascii="Times New Roman" w:hAnsi="Times New Roman" w:cs="Times New Roman"/>
          <w:sz w:val="24"/>
          <w:szCs w:val="24"/>
          <w:lang w:val="en-US"/>
        </w:rPr>
        <w:t>ved.</w:t>
      </w:r>
      <w:r w:rsidR="002122DE">
        <w:rPr>
          <w:rFonts w:ascii="Times New Roman" w:hAnsi="Times New Roman" w:cs="Times New Roman"/>
          <w:sz w:val="24"/>
          <w:szCs w:val="24"/>
          <w:lang w:val="en-US"/>
        </w:rPr>
        <w:t xml:space="preserve"> </w:t>
      </w:r>
      <w:r w:rsidR="003A58F1">
        <w:rPr>
          <w:rFonts w:ascii="Times New Roman" w:hAnsi="Times New Roman" w:cs="Times New Roman"/>
          <w:sz w:val="24"/>
          <w:szCs w:val="24"/>
          <w:lang w:val="en-US"/>
        </w:rPr>
        <w:t>T</w:t>
      </w:r>
      <w:r w:rsidR="00CF61A8" w:rsidRPr="00791610">
        <w:rPr>
          <w:rFonts w:ascii="Times New Roman" w:hAnsi="Times New Roman" w:cs="Times New Roman"/>
          <w:sz w:val="24"/>
          <w:szCs w:val="24"/>
          <w:lang w:val="en-US"/>
        </w:rPr>
        <w:t>he</w:t>
      </w:r>
      <w:r w:rsidR="00791610" w:rsidRPr="00791610">
        <w:rPr>
          <w:rFonts w:ascii="Times New Roman" w:hAnsi="Times New Roman" w:cs="Times New Roman"/>
          <w:sz w:val="24"/>
          <w:szCs w:val="24"/>
          <w:lang w:val="en-US"/>
        </w:rPr>
        <w:t xml:space="preserve"> limitations</w:t>
      </w:r>
      <w:r w:rsidR="00244EC6">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imposed </w:t>
      </w:r>
      <w:r w:rsidR="00CF61A8" w:rsidRPr="00791610">
        <w:rPr>
          <w:rFonts w:ascii="Times New Roman" w:hAnsi="Times New Roman" w:cs="Times New Roman"/>
          <w:sz w:val="24"/>
          <w:szCs w:val="24"/>
          <w:lang w:val="en-US"/>
        </w:rPr>
        <w:t>are</w:t>
      </w:r>
      <w:r w:rsidR="009A0068" w:rsidRPr="00791610">
        <w:rPr>
          <w:rFonts w:ascii="Times New Roman" w:hAnsi="Times New Roman" w:cs="Times New Roman"/>
          <w:sz w:val="24"/>
          <w:szCs w:val="24"/>
          <w:lang w:val="en-US"/>
        </w:rPr>
        <w:t xml:space="preserve"> necessary</w:t>
      </w:r>
      <w:r w:rsidR="00791610" w:rsidRPr="00791610">
        <w:rPr>
          <w:rFonts w:ascii="Times New Roman" w:hAnsi="Times New Roman" w:cs="Times New Roman"/>
          <w:sz w:val="24"/>
          <w:szCs w:val="24"/>
          <w:lang w:val="en-US"/>
        </w:rPr>
        <w:t xml:space="preserve"> in the interests of public safety, public order, public morality, public health </w:t>
      </w:r>
      <w:r w:rsidR="009A0068" w:rsidRPr="00791610">
        <w:rPr>
          <w:rFonts w:ascii="Times New Roman" w:hAnsi="Times New Roman" w:cs="Times New Roman"/>
          <w:sz w:val="24"/>
          <w:szCs w:val="24"/>
          <w:lang w:val="en-US"/>
        </w:rPr>
        <w:t>and the</w:t>
      </w:r>
      <w:r w:rsidR="00791610" w:rsidRPr="00791610">
        <w:rPr>
          <w:rFonts w:ascii="Times New Roman" w:hAnsi="Times New Roman" w:cs="Times New Roman"/>
          <w:sz w:val="24"/>
          <w:szCs w:val="24"/>
          <w:lang w:val="en-US"/>
        </w:rPr>
        <w:t xml:space="preserve"> general public interest. Government is entitled in terms of the Public Health Act to make regulations for lockdown and restriction of movement of people. The enjoyment of rights and freedoms by the applicants will impact negatively and prejudice the rights and freedoms of other </w:t>
      </w:r>
      <w:r w:rsidR="009A0068" w:rsidRPr="00791610">
        <w:rPr>
          <w:rFonts w:ascii="Times New Roman" w:hAnsi="Times New Roman" w:cs="Times New Roman"/>
          <w:sz w:val="24"/>
          <w:szCs w:val="24"/>
          <w:lang w:val="en-US"/>
        </w:rPr>
        <w:t>citizens as</w:t>
      </w:r>
      <w:r w:rsidR="00791610" w:rsidRPr="00791610">
        <w:rPr>
          <w:rFonts w:ascii="Times New Roman" w:hAnsi="Times New Roman" w:cs="Times New Roman"/>
          <w:sz w:val="24"/>
          <w:szCs w:val="24"/>
          <w:lang w:val="en-US"/>
        </w:rPr>
        <w:t xml:space="preserve"> the relaxation of the restrictions will fuel the disease.</w:t>
      </w:r>
      <w:r w:rsidR="009A0068" w:rsidRPr="009A0068">
        <w:rPr>
          <w:rFonts w:ascii="Times New Roman" w:hAnsi="Times New Roman" w:cs="Times New Roman"/>
          <w:sz w:val="24"/>
          <w:szCs w:val="24"/>
          <w:lang w:val="en-US"/>
        </w:rPr>
        <w:t xml:space="preserve"> There is a need to balance the</w:t>
      </w:r>
      <w:r w:rsidR="00044D4E">
        <w:rPr>
          <w:rFonts w:ascii="Times New Roman" w:hAnsi="Times New Roman" w:cs="Times New Roman"/>
          <w:sz w:val="24"/>
          <w:szCs w:val="24"/>
          <w:lang w:val="en-US"/>
        </w:rPr>
        <w:t xml:space="preserve"> applicants’</w:t>
      </w:r>
      <w:r w:rsidR="009A0068" w:rsidRPr="009A0068">
        <w:rPr>
          <w:rFonts w:ascii="Times New Roman" w:hAnsi="Times New Roman" w:cs="Times New Roman"/>
          <w:sz w:val="24"/>
          <w:szCs w:val="24"/>
          <w:lang w:val="en-US"/>
        </w:rPr>
        <w:t xml:space="preserve"> entitlement and responsibility of Government in terms of the Public Health Act and the constitutional liberties provided for in the Constitution. </w:t>
      </w:r>
    </w:p>
    <w:p w:rsidR="00591F8A" w:rsidRDefault="004621D7" w:rsidP="001D719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1A8">
        <w:rPr>
          <w:rFonts w:ascii="Times New Roman" w:hAnsi="Times New Roman" w:cs="Times New Roman"/>
          <w:sz w:val="24"/>
          <w:szCs w:val="24"/>
          <w:lang w:val="en-US"/>
        </w:rPr>
        <w:t xml:space="preserve"> </w:t>
      </w:r>
      <w:r w:rsidR="007545F8">
        <w:rPr>
          <w:rFonts w:ascii="Times New Roman" w:hAnsi="Times New Roman" w:cs="Times New Roman"/>
          <w:sz w:val="24"/>
          <w:szCs w:val="24"/>
          <w:lang w:val="en-US"/>
        </w:rPr>
        <w:t>[5</w:t>
      </w:r>
      <w:r w:rsidR="00C631FB">
        <w:rPr>
          <w:rFonts w:ascii="Times New Roman" w:hAnsi="Times New Roman" w:cs="Times New Roman"/>
          <w:sz w:val="24"/>
          <w:szCs w:val="24"/>
          <w:lang w:val="en-US"/>
        </w:rPr>
        <w:t>6</w:t>
      </w:r>
      <w:r w:rsidR="007545F8">
        <w:rPr>
          <w:rFonts w:ascii="Times New Roman" w:hAnsi="Times New Roman" w:cs="Times New Roman"/>
          <w:sz w:val="24"/>
          <w:szCs w:val="24"/>
          <w:lang w:val="en-US"/>
        </w:rPr>
        <w:t>]</w:t>
      </w:r>
      <w:r w:rsidR="001E09BC">
        <w:rPr>
          <w:rFonts w:ascii="Times New Roman" w:hAnsi="Times New Roman" w:cs="Times New Roman"/>
          <w:sz w:val="24"/>
          <w:szCs w:val="24"/>
          <w:lang w:val="en-US"/>
        </w:rPr>
        <w:t xml:space="preserve"> </w:t>
      </w:r>
      <w:r w:rsidR="002122DE" w:rsidRPr="002122DE">
        <w:rPr>
          <w:rFonts w:ascii="Times New Roman" w:hAnsi="Times New Roman" w:cs="Times New Roman"/>
          <w:sz w:val="24"/>
          <w:szCs w:val="24"/>
          <w:lang w:val="en-US"/>
        </w:rPr>
        <w:t>The</w:t>
      </w:r>
      <w:r w:rsidR="001D37D4">
        <w:rPr>
          <w:rFonts w:ascii="Times New Roman" w:hAnsi="Times New Roman" w:cs="Times New Roman"/>
          <w:sz w:val="24"/>
          <w:szCs w:val="24"/>
          <w:lang w:val="en-US"/>
        </w:rPr>
        <w:t xml:space="preserve"> measures taken by the government are rational</w:t>
      </w:r>
      <w:r w:rsidR="0014748E">
        <w:rPr>
          <w:rFonts w:ascii="Times New Roman" w:hAnsi="Times New Roman" w:cs="Times New Roman"/>
          <w:sz w:val="24"/>
          <w:szCs w:val="24"/>
          <w:lang w:val="en-US"/>
        </w:rPr>
        <w:t xml:space="preserve"> measure</w:t>
      </w:r>
      <w:r w:rsidR="00244EC6">
        <w:rPr>
          <w:rFonts w:ascii="Times New Roman" w:hAnsi="Times New Roman" w:cs="Times New Roman"/>
          <w:sz w:val="24"/>
          <w:szCs w:val="24"/>
          <w:lang w:val="en-US"/>
        </w:rPr>
        <w:t>s</w:t>
      </w:r>
      <w:r w:rsidR="0014748E">
        <w:rPr>
          <w:rFonts w:ascii="Times New Roman" w:hAnsi="Times New Roman" w:cs="Times New Roman"/>
          <w:sz w:val="24"/>
          <w:szCs w:val="24"/>
          <w:lang w:val="en-US"/>
        </w:rPr>
        <w:t xml:space="preserve"> </w:t>
      </w:r>
      <w:r w:rsidR="001D37D4">
        <w:rPr>
          <w:rFonts w:ascii="Times New Roman" w:hAnsi="Times New Roman" w:cs="Times New Roman"/>
          <w:sz w:val="24"/>
          <w:szCs w:val="24"/>
          <w:lang w:val="en-US"/>
        </w:rPr>
        <w:t>to achieve the desired purpose.</w:t>
      </w:r>
      <w:r w:rsidR="0014748E">
        <w:rPr>
          <w:rFonts w:ascii="Times New Roman" w:hAnsi="Times New Roman" w:cs="Times New Roman"/>
          <w:sz w:val="24"/>
          <w:szCs w:val="24"/>
          <w:lang w:val="en-US"/>
        </w:rPr>
        <w:t xml:space="preserve"> </w:t>
      </w:r>
      <w:r w:rsidR="001D37D4">
        <w:rPr>
          <w:rFonts w:ascii="Times New Roman" w:hAnsi="Times New Roman" w:cs="Times New Roman"/>
          <w:sz w:val="24"/>
          <w:szCs w:val="24"/>
          <w:lang w:val="en-US"/>
        </w:rPr>
        <w:t>They serve to protect the right</w:t>
      </w:r>
      <w:r w:rsidR="00244EC6">
        <w:rPr>
          <w:rFonts w:ascii="Times New Roman" w:hAnsi="Times New Roman" w:cs="Times New Roman"/>
          <w:sz w:val="24"/>
          <w:szCs w:val="24"/>
          <w:lang w:val="en-US"/>
        </w:rPr>
        <w:t>s</w:t>
      </w:r>
      <w:r w:rsidR="001D37D4">
        <w:rPr>
          <w:rFonts w:ascii="Times New Roman" w:hAnsi="Times New Roman" w:cs="Times New Roman"/>
          <w:sz w:val="24"/>
          <w:szCs w:val="24"/>
          <w:lang w:val="en-US"/>
        </w:rPr>
        <w:t xml:space="preserve"> of every citizen to life, dignity and a safe environment.  The</w:t>
      </w:r>
      <w:r w:rsidR="002122DE" w:rsidRPr="002122DE">
        <w:rPr>
          <w:rFonts w:ascii="Times New Roman" w:hAnsi="Times New Roman" w:cs="Times New Roman"/>
          <w:sz w:val="24"/>
          <w:szCs w:val="24"/>
          <w:lang w:val="en-US"/>
        </w:rPr>
        <w:t xml:space="preserve"> limitations have no effect of completely taking away the enjoyment of these rights</w:t>
      </w:r>
      <w:r w:rsidR="002122DE">
        <w:rPr>
          <w:rFonts w:ascii="Times New Roman" w:hAnsi="Times New Roman" w:cs="Times New Roman"/>
          <w:sz w:val="24"/>
          <w:szCs w:val="24"/>
          <w:lang w:val="en-US"/>
        </w:rPr>
        <w:t xml:space="preserve">. </w:t>
      </w:r>
      <w:r w:rsidR="00591F8A">
        <w:rPr>
          <w:rFonts w:ascii="Times New Roman" w:hAnsi="Times New Roman" w:cs="Times New Roman"/>
          <w:sz w:val="24"/>
          <w:szCs w:val="24"/>
          <w:lang w:val="en-US"/>
        </w:rPr>
        <w:t>The restrictions on applicants’ rights become lawful because they are imposed for legitimate purposes .</w:t>
      </w:r>
      <w:r w:rsidR="00D459F0" w:rsidRPr="00D459F0">
        <w:rPr>
          <w:rFonts w:ascii="Times New Roman" w:hAnsi="Times New Roman" w:cs="Times New Roman"/>
          <w:sz w:val="24"/>
          <w:szCs w:val="24"/>
          <w:lang w:val="en-US"/>
        </w:rPr>
        <w:t xml:space="preserve">It is necessary that these rights be enjoyed </w:t>
      </w:r>
      <w:r w:rsidR="00690066" w:rsidRPr="00D459F0">
        <w:rPr>
          <w:rFonts w:ascii="Times New Roman" w:hAnsi="Times New Roman" w:cs="Times New Roman"/>
          <w:sz w:val="24"/>
          <w:szCs w:val="24"/>
          <w:lang w:val="en-US"/>
        </w:rPr>
        <w:t>restrictively during</w:t>
      </w:r>
      <w:r w:rsidR="00D459F0" w:rsidRPr="00D459F0">
        <w:rPr>
          <w:rFonts w:ascii="Times New Roman" w:hAnsi="Times New Roman" w:cs="Times New Roman"/>
          <w:sz w:val="24"/>
          <w:szCs w:val="24"/>
          <w:lang w:val="en-US"/>
        </w:rPr>
        <w:t xml:space="preserve"> </w:t>
      </w:r>
      <w:r w:rsidR="00690066" w:rsidRPr="00D459F0">
        <w:rPr>
          <w:rFonts w:ascii="Times New Roman" w:hAnsi="Times New Roman" w:cs="Times New Roman"/>
          <w:sz w:val="24"/>
          <w:szCs w:val="24"/>
          <w:lang w:val="en-US"/>
        </w:rPr>
        <w:t>lockdown.</w:t>
      </w:r>
    </w:p>
    <w:p w:rsidR="00D459F0" w:rsidRDefault="00591F8A" w:rsidP="001D719F">
      <w:pPr>
        <w:spacing w:line="360" w:lineRule="auto"/>
        <w:jc w:val="both"/>
        <w:rPr>
          <w:rFonts w:ascii="Times New Roman" w:hAnsi="Times New Roman" w:cs="Times New Roman"/>
          <w:sz w:val="24"/>
          <w:szCs w:val="24"/>
          <w:lang w:val="en-US"/>
        </w:rPr>
      </w:pPr>
      <w:r w:rsidRPr="001E09BC">
        <w:rPr>
          <w:rFonts w:ascii="Times New Roman" w:hAnsi="Times New Roman" w:cs="Times New Roman"/>
          <w:sz w:val="24"/>
          <w:szCs w:val="24"/>
          <w:lang w:val="en-US"/>
        </w:rPr>
        <w:t>[</w:t>
      </w:r>
      <w:r w:rsidR="00C631FB">
        <w:rPr>
          <w:rFonts w:ascii="Times New Roman" w:hAnsi="Times New Roman" w:cs="Times New Roman"/>
          <w:sz w:val="24"/>
          <w:szCs w:val="24"/>
          <w:lang w:val="en-US"/>
        </w:rPr>
        <w:t>57</w:t>
      </w:r>
      <w:r w:rsidRPr="001E09BC">
        <w:rPr>
          <w:rFonts w:ascii="Times New Roman" w:hAnsi="Times New Roman" w:cs="Times New Roman"/>
          <w:sz w:val="24"/>
          <w:szCs w:val="24"/>
          <w:lang w:val="en-US"/>
        </w:rPr>
        <w:t>]</w:t>
      </w:r>
      <w:r w:rsidR="002122DE" w:rsidRPr="001E09BC">
        <w:rPr>
          <w:rFonts w:ascii="Times New Roman" w:hAnsi="Times New Roman" w:cs="Times New Roman"/>
          <w:sz w:val="24"/>
          <w:szCs w:val="24"/>
        </w:rPr>
        <w:t xml:space="preserve"> </w:t>
      </w:r>
      <w:r w:rsidR="00CB7302" w:rsidRPr="001E09BC">
        <w:rPr>
          <w:rFonts w:ascii="Times New Roman" w:hAnsi="Times New Roman" w:cs="Times New Roman"/>
          <w:color w:val="000000" w:themeColor="text1"/>
          <w:sz w:val="24"/>
          <w:szCs w:val="24"/>
        </w:rPr>
        <w:t xml:space="preserve">The </w:t>
      </w:r>
      <w:r w:rsidR="008522CF" w:rsidRPr="001E09BC">
        <w:rPr>
          <w:rFonts w:ascii="Times New Roman" w:hAnsi="Times New Roman" w:cs="Times New Roman"/>
          <w:color w:val="000000" w:themeColor="text1"/>
          <w:sz w:val="24"/>
          <w:szCs w:val="24"/>
        </w:rPr>
        <w:t xml:space="preserve">COVID -19 </w:t>
      </w:r>
      <w:r w:rsidR="009A0068" w:rsidRPr="001E09BC">
        <w:rPr>
          <w:rFonts w:ascii="Times New Roman" w:hAnsi="Times New Roman" w:cs="Times New Roman"/>
          <w:color w:val="000000" w:themeColor="text1"/>
          <w:sz w:val="24"/>
          <w:szCs w:val="24"/>
        </w:rPr>
        <w:t>constitut</w:t>
      </w:r>
      <w:r w:rsidR="004B7876" w:rsidRPr="001E09BC">
        <w:rPr>
          <w:rFonts w:ascii="Times New Roman" w:hAnsi="Times New Roman" w:cs="Times New Roman"/>
          <w:color w:val="000000" w:themeColor="text1"/>
          <w:sz w:val="24"/>
          <w:szCs w:val="24"/>
        </w:rPr>
        <w:t>es</w:t>
      </w:r>
      <w:r w:rsidR="009A0068" w:rsidRPr="001E09BC">
        <w:rPr>
          <w:rFonts w:ascii="Times New Roman" w:hAnsi="Times New Roman" w:cs="Times New Roman"/>
          <w:color w:val="000000" w:themeColor="text1"/>
          <w:sz w:val="24"/>
          <w:szCs w:val="24"/>
        </w:rPr>
        <w:t xml:space="preserve"> a serious public threat .It poses a threat to mankind. </w:t>
      </w:r>
      <w:r w:rsidR="00D459F0" w:rsidRPr="001E09BC">
        <w:rPr>
          <w:rFonts w:ascii="Times New Roman" w:hAnsi="Times New Roman" w:cs="Times New Roman"/>
          <w:sz w:val="24"/>
          <w:szCs w:val="24"/>
          <w:lang w:val="en-US"/>
        </w:rPr>
        <w:t>The limitation</w:t>
      </w:r>
      <w:r w:rsidR="001D37D4" w:rsidRPr="001E09BC">
        <w:rPr>
          <w:rFonts w:ascii="Times New Roman" w:hAnsi="Times New Roman" w:cs="Times New Roman"/>
          <w:sz w:val="24"/>
          <w:szCs w:val="24"/>
          <w:lang w:val="en-US"/>
        </w:rPr>
        <w:t xml:space="preserve"> on rights is</w:t>
      </w:r>
      <w:r w:rsidR="00D459F0" w:rsidRPr="001E09BC">
        <w:rPr>
          <w:rFonts w:ascii="Times New Roman" w:hAnsi="Times New Roman" w:cs="Times New Roman"/>
          <w:sz w:val="24"/>
          <w:szCs w:val="24"/>
          <w:lang w:val="en-US"/>
        </w:rPr>
        <w:t xml:space="preserve"> necessary </w:t>
      </w:r>
      <w:r w:rsidR="00690066" w:rsidRPr="001E09BC">
        <w:rPr>
          <w:rFonts w:ascii="Times New Roman" w:hAnsi="Times New Roman" w:cs="Times New Roman"/>
          <w:sz w:val="24"/>
          <w:szCs w:val="24"/>
          <w:lang w:val="en-US"/>
        </w:rPr>
        <w:t>and reasonable</w:t>
      </w:r>
      <w:r w:rsidR="00D459F0" w:rsidRPr="001E09BC">
        <w:rPr>
          <w:rFonts w:ascii="Times New Roman" w:hAnsi="Times New Roman" w:cs="Times New Roman"/>
          <w:sz w:val="24"/>
          <w:szCs w:val="24"/>
          <w:lang w:val="en-US"/>
        </w:rPr>
        <w:t xml:space="preserve"> for</w:t>
      </w:r>
      <w:r w:rsidR="001D37D4" w:rsidRPr="001E09BC">
        <w:rPr>
          <w:rFonts w:ascii="Times New Roman" w:hAnsi="Times New Roman" w:cs="Times New Roman"/>
          <w:sz w:val="24"/>
          <w:szCs w:val="24"/>
          <w:lang w:val="en-US"/>
        </w:rPr>
        <w:t xml:space="preserve"> the </w:t>
      </w:r>
      <w:r w:rsidR="00D459F0" w:rsidRPr="001E09BC">
        <w:rPr>
          <w:rFonts w:ascii="Times New Roman" w:hAnsi="Times New Roman" w:cs="Times New Roman"/>
          <w:sz w:val="24"/>
          <w:szCs w:val="24"/>
          <w:lang w:val="en-US"/>
        </w:rPr>
        <w:t xml:space="preserve">containment of the </w:t>
      </w:r>
      <w:r w:rsidR="008522CF" w:rsidRPr="001E09BC">
        <w:rPr>
          <w:rFonts w:ascii="Times New Roman" w:hAnsi="Times New Roman" w:cs="Times New Roman"/>
          <w:sz w:val="24"/>
          <w:szCs w:val="24"/>
          <w:lang w:val="en-US"/>
        </w:rPr>
        <w:t xml:space="preserve">Covid -19 </w:t>
      </w:r>
      <w:r w:rsidR="00D459F0" w:rsidRPr="001E09BC">
        <w:rPr>
          <w:rFonts w:ascii="Times New Roman" w:hAnsi="Times New Roman" w:cs="Times New Roman"/>
          <w:sz w:val="24"/>
          <w:szCs w:val="24"/>
          <w:lang w:val="en-US"/>
        </w:rPr>
        <w:t>pandemic given the magnitude of the disease.</w:t>
      </w:r>
      <w:r w:rsidR="002122DE" w:rsidRPr="001E09BC">
        <w:rPr>
          <w:rFonts w:ascii="Times New Roman" w:hAnsi="Times New Roman" w:cs="Times New Roman"/>
          <w:sz w:val="24"/>
          <w:szCs w:val="24"/>
        </w:rPr>
        <w:t xml:space="preserve"> </w:t>
      </w:r>
      <w:r w:rsidR="002122DE" w:rsidRPr="001E09BC">
        <w:rPr>
          <w:rFonts w:ascii="Times New Roman" w:hAnsi="Times New Roman" w:cs="Times New Roman"/>
          <w:sz w:val="24"/>
          <w:szCs w:val="24"/>
          <w:lang w:val="en-US"/>
        </w:rPr>
        <w:t>It is necessary that these rights be enjoyed restrictively during the lockdown</w:t>
      </w:r>
      <w:r w:rsidR="002122DE">
        <w:rPr>
          <w:rFonts w:ascii="Times New Roman" w:hAnsi="Times New Roman" w:cs="Times New Roman"/>
          <w:sz w:val="24"/>
          <w:szCs w:val="24"/>
          <w:lang w:val="en-US"/>
        </w:rPr>
        <w:t>.</w:t>
      </w:r>
    </w:p>
    <w:p w:rsidR="00244EC6" w:rsidRDefault="009A0068" w:rsidP="003670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545F8">
        <w:rPr>
          <w:rFonts w:ascii="Times New Roman" w:hAnsi="Times New Roman" w:cs="Times New Roman"/>
          <w:sz w:val="24"/>
          <w:szCs w:val="24"/>
          <w:lang w:val="en-US"/>
        </w:rPr>
        <w:t>5</w:t>
      </w:r>
      <w:r w:rsidR="00C631FB">
        <w:rPr>
          <w:rFonts w:ascii="Times New Roman" w:hAnsi="Times New Roman" w:cs="Times New Roman"/>
          <w:sz w:val="24"/>
          <w:szCs w:val="24"/>
          <w:lang w:val="en-US"/>
        </w:rPr>
        <w:t>8</w:t>
      </w:r>
      <w:r>
        <w:rPr>
          <w:rFonts w:ascii="Times New Roman" w:hAnsi="Times New Roman" w:cs="Times New Roman"/>
          <w:sz w:val="24"/>
          <w:szCs w:val="24"/>
          <w:lang w:val="en-US"/>
        </w:rPr>
        <w:t>] Government</w:t>
      </w:r>
      <w:r w:rsidR="0036703B" w:rsidRPr="0036703B">
        <w:rPr>
          <w:rFonts w:ascii="Times New Roman" w:hAnsi="Times New Roman" w:cs="Times New Roman"/>
          <w:sz w:val="24"/>
          <w:szCs w:val="24"/>
          <w:lang w:val="en-US"/>
        </w:rPr>
        <w:t xml:space="preserve"> has </w:t>
      </w:r>
      <w:r w:rsidR="00360B16">
        <w:rPr>
          <w:rFonts w:ascii="Times New Roman" w:hAnsi="Times New Roman" w:cs="Times New Roman"/>
          <w:sz w:val="24"/>
          <w:szCs w:val="24"/>
          <w:lang w:val="en-US"/>
        </w:rPr>
        <w:t xml:space="preserve">the responsibility to put in place measures to contain the </w:t>
      </w:r>
      <w:r w:rsidR="008522CF">
        <w:rPr>
          <w:rFonts w:ascii="Times New Roman" w:hAnsi="Times New Roman" w:cs="Times New Roman"/>
          <w:sz w:val="24"/>
          <w:szCs w:val="24"/>
          <w:lang w:val="en-US"/>
        </w:rPr>
        <w:t xml:space="preserve">Covid -19 </w:t>
      </w:r>
      <w:r w:rsidR="00360B16">
        <w:rPr>
          <w:rFonts w:ascii="Times New Roman" w:hAnsi="Times New Roman" w:cs="Times New Roman"/>
          <w:sz w:val="24"/>
          <w:szCs w:val="24"/>
          <w:lang w:val="en-US"/>
        </w:rPr>
        <w:t>pandemic which goal is legitimate.</w:t>
      </w:r>
      <w:r w:rsidR="00244EC6" w:rsidRPr="00244EC6">
        <w:t xml:space="preserve"> </w:t>
      </w:r>
      <w:r w:rsidR="00244EC6" w:rsidRPr="00244EC6">
        <w:rPr>
          <w:rFonts w:ascii="Times New Roman" w:hAnsi="Times New Roman" w:cs="Times New Roman"/>
          <w:sz w:val="24"/>
          <w:szCs w:val="24"/>
          <w:lang w:val="en-US"/>
        </w:rPr>
        <w:t xml:space="preserve">The appearance is that Zimbabwe may be entering a second wave of the pandemic as the infections are on the increase.   The respondents have an obligation to plan for the epidemic and should be afforded the opportunity to do so without interference. It is not the business of the court to interfere with government policy. </w:t>
      </w:r>
      <w:r w:rsidR="00530B60" w:rsidRPr="00530B60">
        <w:t xml:space="preserve"> </w:t>
      </w:r>
      <w:r w:rsidR="00530B60" w:rsidRPr="00530B60">
        <w:rPr>
          <w:rFonts w:ascii="Times New Roman" w:hAnsi="Times New Roman" w:cs="Times New Roman"/>
          <w:sz w:val="24"/>
          <w:szCs w:val="24"/>
          <w:lang w:val="en-US"/>
        </w:rPr>
        <w:t xml:space="preserve">The Government </w:t>
      </w:r>
      <w:r w:rsidR="00360B16">
        <w:rPr>
          <w:rFonts w:ascii="Times New Roman" w:hAnsi="Times New Roman" w:cs="Times New Roman"/>
          <w:sz w:val="24"/>
          <w:szCs w:val="24"/>
          <w:lang w:val="en-US"/>
        </w:rPr>
        <w:t xml:space="preserve">has the right </w:t>
      </w:r>
      <w:r w:rsidR="0036703B" w:rsidRPr="0036703B">
        <w:rPr>
          <w:rFonts w:ascii="Times New Roman" w:hAnsi="Times New Roman" w:cs="Times New Roman"/>
          <w:sz w:val="24"/>
          <w:szCs w:val="24"/>
          <w:lang w:val="en-US"/>
        </w:rPr>
        <w:t xml:space="preserve">to </w:t>
      </w:r>
      <w:r w:rsidR="00EF6D03" w:rsidRPr="0036703B">
        <w:rPr>
          <w:rFonts w:ascii="Times New Roman" w:hAnsi="Times New Roman" w:cs="Times New Roman"/>
          <w:sz w:val="24"/>
          <w:szCs w:val="24"/>
          <w:lang w:val="en-US"/>
        </w:rPr>
        <w:t xml:space="preserve">govern. </w:t>
      </w:r>
      <w:r w:rsidR="00530B60">
        <w:rPr>
          <w:rFonts w:ascii="Times New Roman" w:hAnsi="Times New Roman" w:cs="Times New Roman"/>
          <w:sz w:val="24"/>
          <w:szCs w:val="24"/>
          <w:lang w:val="en-US"/>
        </w:rPr>
        <w:t xml:space="preserve">It </w:t>
      </w:r>
      <w:r w:rsidR="00C472F5" w:rsidRPr="00270EC8">
        <w:rPr>
          <w:rFonts w:ascii="Times New Roman" w:hAnsi="Times New Roman" w:cs="Times New Roman"/>
          <w:sz w:val="24"/>
          <w:szCs w:val="24"/>
          <w:lang w:val="en-US"/>
        </w:rPr>
        <w:t>must be afforded an opportunity</w:t>
      </w:r>
      <w:r w:rsidR="00A0123D">
        <w:rPr>
          <w:rFonts w:ascii="Times New Roman" w:hAnsi="Times New Roman" w:cs="Times New Roman"/>
          <w:sz w:val="24"/>
          <w:szCs w:val="24"/>
          <w:lang w:val="en-US"/>
        </w:rPr>
        <w:t xml:space="preserve"> to </w:t>
      </w:r>
      <w:r w:rsidR="00244EC6">
        <w:rPr>
          <w:rFonts w:ascii="Times New Roman" w:hAnsi="Times New Roman" w:cs="Times New Roman"/>
          <w:sz w:val="24"/>
          <w:szCs w:val="24"/>
          <w:lang w:val="en-US"/>
        </w:rPr>
        <w:t xml:space="preserve">govern and </w:t>
      </w:r>
      <w:r w:rsidR="00C472F5" w:rsidRPr="00270EC8">
        <w:rPr>
          <w:rFonts w:ascii="Times New Roman" w:hAnsi="Times New Roman" w:cs="Times New Roman"/>
          <w:sz w:val="24"/>
          <w:szCs w:val="24"/>
          <w:lang w:val="en-US"/>
        </w:rPr>
        <w:t>plan for the epidemic and put in place adequate measures for the containment of the disease</w:t>
      </w:r>
      <w:r w:rsidR="008240E2" w:rsidRPr="00270EC8">
        <w:rPr>
          <w:rFonts w:ascii="Times New Roman" w:hAnsi="Times New Roman" w:cs="Times New Roman"/>
          <w:sz w:val="24"/>
          <w:szCs w:val="24"/>
          <w:lang w:val="en-US"/>
        </w:rPr>
        <w:t>.</w:t>
      </w:r>
    </w:p>
    <w:p w:rsidR="00C472F5" w:rsidRPr="00270EC8" w:rsidRDefault="00244EC6" w:rsidP="0036703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44D4E">
        <w:rPr>
          <w:rFonts w:ascii="Times New Roman" w:hAnsi="Times New Roman" w:cs="Times New Roman"/>
          <w:sz w:val="24"/>
          <w:szCs w:val="24"/>
          <w:lang w:val="en-US"/>
        </w:rPr>
        <w:t>59</w:t>
      </w:r>
      <w:r>
        <w:rPr>
          <w:rFonts w:ascii="Times New Roman" w:hAnsi="Times New Roman" w:cs="Times New Roman"/>
          <w:sz w:val="24"/>
          <w:szCs w:val="24"/>
          <w:lang w:val="en-US"/>
        </w:rPr>
        <w:t xml:space="preserve">]  </w:t>
      </w:r>
      <w:r w:rsidR="00654073">
        <w:rPr>
          <w:rFonts w:ascii="Times New Roman" w:hAnsi="Times New Roman" w:cs="Times New Roman"/>
          <w:sz w:val="24"/>
          <w:szCs w:val="24"/>
          <w:lang w:val="en-US"/>
        </w:rPr>
        <w:t xml:space="preserve"> If the </w:t>
      </w:r>
      <w:r w:rsidR="009A0068">
        <w:rPr>
          <w:rFonts w:ascii="Times New Roman" w:hAnsi="Times New Roman" w:cs="Times New Roman"/>
          <w:sz w:val="24"/>
          <w:szCs w:val="24"/>
          <w:lang w:val="en-US"/>
        </w:rPr>
        <w:t>informal and</w:t>
      </w:r>
      <w:r w:rsidR="00654073">
        <w:rPr>
          <w:rFonts w:ascii="Times New Roman" w:hAnsi="Times New Roman" w:cs="Times New Roman"/>
          <w:sz w:val="24"/>
          <w:szCs w:val="24"/>
          <w:lang w:val="en-US"/>
        </w:rPr>
        <w:t xml:space="preserve"> transport sector are </w:t>
      </w:r>
      <w:r w:rsidR="00C631FB">
        <w:rPr>
          <w:rFonts w:ascii="Times New Roman" w:hAnsi="Times New Roman" w:cs="Times New Roman"/>
          <w:sz w:val="24"/>
          <w:szCs w:val="24"/>
          <w:lang w:val="en-US"/>
        </w:rPr>
        <w:t>reopen,</w:t>
      </w:r>
      <w:r w:rsidR="00654073">
        <w:rPr>
          <w:rFonts w:ascii="Times New Roman" w:hAnsi="Times New Roman" w:cs="Times New Roman"/>
          <w:sz w:val="24"/>
          <w:szCs w:val="24"/>
          <w:lang w:val="en-US"/>
        </w:rPr>
        <w:t xml:space="preserve"> to allow the operation of registered </w:t>
      </w:r>
      <w:r w:rsidR="009A0068">
        <w:rPr>
          <w:rFonts w:ascii="Times New Roman" w:hAnsi="Times New Roman" w:cs="Times New Roman"/>
          <w:sz w:val="24"/>
          <w:szCs w:val="24"/>
          <w:lang w:val="en-US"/>
        </w:rPr>
        <w:t>transporters to</w:t>
      </w:r>
      <w:r w:rsidR="00654073">
        <w:rPr>
          <w:rFonts w:ascii="Times New Roman" w:hAnsi="Times New Roman" w:cs="Times New Roman"/>
          <w:sz w:val="24"/>
          <w:szCs w:val="24"/>
          <w:lang w:val="en-US"/>
        </w:rPr>
        <w:t xml:space="preserve"> ferry </w:t>
      </w:r>
      <w:r w:rsidR="009A0068">
        <w:rPr>
          <w:rFonts w:ascii="Times New Roman" w:hAnsi="Times New Roman" w:cs="Times New Roman"/>
          <w:sz w:val="24"/>
          <w:szCs w:val="24"/>
          <w:lang w:val="en-US"/>
        </w:rPr>
        <w:t>passengers and</w:t>
      </w:r>
      <w:r w:rsidR="00654073">
        <w:rPr>
          <w:rFonts w:ascii="Times New Roman" w:hAnsi="Times New Roman" w:cs="Times New Roman"/>
          <w:sz w:val="24"/>
          <w:szCs w:val="24"/>
          <w:lang w:val="en-US"/>
        </w:rPr>
        <w:t xml:space="preserve"> the informal sector to reopen their </w:t>
      </w:r>
      <w:r w:rsidR="009A0068">
        <w:rPr>
          <w:rFonts w:ascii="Times New Roman" w:hAnsi="Times New Roman" w:cs="Times New Roman"/>
          <w:sz w:val="24"/>
          <w:szCs w:val="24"/>
          <w:lang w:val="en-US"/>
        </w:rPr>
        <w:t>businesses when</w:t>
      </w:r>
      <w:r w:rsidR="00654073">
        <w:rPr>
          <w:rFonts w:ascii="Times New Roman" w:hAnsi="Times New Roman" w:cs="Times New Roman"/>
          <w:sz w:val="24"/>
          <w:szCs w:val="24"/>
          <w:lang w:val="en-US"/>
        </w:rPr>
        <w:t xml:space="preserve"> the respondents have no capacity to monitor their activities</w:t>
      </w:r>
      <w:r w:rsidR="009A0068">
        <w:rPr>
          <w:rFonts w:ascii="Times New Roman" w:hAnsi="Times New Roman" w:cs="Times New Roman"/>
          <w:sz w:val="24"/>
          <w:szCs w:val="24"/>
          <w:lang w:val="en-US"/>
        </w:rPr>
        <w:t>, the</w:t>
      </w:r>
      <w:r w:rsidR="00654073">
        <w:rPr>
          <w:rFonts w:ascii="Times New Roman" w:hAnsi="Times New Roman" w:cs="Times New Roman"/>
          <w:sz w:val="24"/>
          <w:szCs w:val="24"/>
          <w:lang w:val="en-US"/>
        </w:rPr>
        <w:t xml:space="preserve"> development will fuel the pandemic.</w:t>
      </w:r>
      <w:r w:rsidR="009A0068" w:rsidRPr="009A0068">
        <w:t xml:space="preserve"> </w:t>
      </w:r>
      <w:r w:rsidR="009A0068">
        <w:rPr>
          <w:rFonts w:ascii="Times New Roman" w:hAnsi="Times New Roman" w:cs="Times New Roman"/>
          <w:sz w:val="24"/>
          <w:szCs w:val="24"/>
          <w:lang w:val="en-US"/>
        </w:rPr>
        <w:t>T</w:t>
      </w:r>
      <w:r w:rsidR="009A0068" w:rsidRPr="009A0068">
        <w:rPr>
          <w:rFonts w:ascii="Times New Roman" w:hAnsi="Times New Roman" w:cs="Times New Roman"/>
          <w:sz w:val="24"/>
          <w:szCs w:val="24"/>
          <w:lang w:val="en-US"/>
        </w:rPr>
        <w:t xml:space="preserve">he </w:t>
      </w:r>
      <w:r w:rsidR="002B65FE">
        <w:rPr>
          <w:rFonts w:ascii="Times New Roman" w:hAnsi="Times New Roman" w:cs="Times New Roman"/>
          <w:sz w:val="24"/>
          <w:szCs w:val="24"/>
          <w:lang w:val="en-US"/>
        </w:rPr>
        <w:t xml:space="preserve">restrictions are </w:t>
      </w:r>
      <w:r w:rsidR="009A0068" w:rsidRPr="009A0068">
        <w:rPr>
          <w:rFonts w:ascii="Times New Roman" w:hAnsi="Times New Roman" w:cs="Times New Roman"/>
          <w:sz w:val="24"/>
          <w:szCs w:val="24"/>
          <w:lang w:val="en-US"/>
        </w:rPr>
        <w:t xml:space="preserve">necessary in a democratic society to protect </w:t>
      </w:r>
      <w:r w:rsidR="002B65FE">
        <w:rPr>
          <w:rFonts w:ascii="Times New Roman" w:hAnsi="Times New Roman" w:cs="Times New Roman"/>
          <w:sz w:val="24"/>
          <w:szCs w:val="24"/>
          <w:lang w:val="en-US"/>
        </w:rPr>
        <w:t xml:space="preserve">the health of all citizens. </w:t>
      </w:r>
      <w:r w:rsidR="00712FA4">
        <w:rPr>
          <w:rFonts w:ascii="Times New Roman" w:hAnsi="Times New Roman" w:cs="Times New Roman"/>
          <w:sz w:val="24"/>
          <w:szCs w:val="24"/>
          <w:lang w:val="en-US"/>
        </w:rPr>
        <w:t xml:space="preserve">They </w:t>
      </w:r>
      <w:r w:rsidR="00530B60">
        <w:rPr>
          <w:rFonts w:ascii="Times New Roman" w:hAnsi="Times New Roman" w:cs="Times New Roman"/>
          <w:sz w:val="24"/>
          <w:szCs w:val="24"/>
          <w:lang w:val="en-US"/>
        </w:rPr>
        <w:t xml:space="preserve">restrictions in place </w:t>
      </w:r>
      <w:r w:rsidR="00712FA4">
        <w:rPr>
          <w:rFonts w:ascii="Times New Roman" w:hAnsi="Times New Roman" w:cs="Times New Roman"/>
          <w:sz w:val="24"/>
          <w:szCs w:val="24"/>
          <w:lang w:val="en-US"/>
        </w:rPr>
        <w:t xml:space="preserve">are not arbitrary or discriminatory in their application and are subject to review. </w:t>
      </w:r>
      <w:r w:rsidR="00530B60">
        <w:rPr>
          <w:rFonts w:ascii="Times New Roman" w:hAnsi="Times New Roman" w:cs="Times New Roman"/>
          <w:sz w:val="24"/>
          <w:szCs w:val="24"/>
          <w:lang w:val="en-US"/>
        </w:rPr>
        <w:t>The measures put in place are proportionate to the good that the respondents seek to achieve.</w:t>
      </w:r>
      <w:r w:rsidR="009A0068" w:rsidRPr="009A0068">
        <w:rPr>
          <w:rFonts w:ascii="Times New Roman" w:hAnsi="Times New Roman" w:cs="Times New Roman"/>
          <w:sz w:val="24"/>
          <w:szCs w:val="24"/>
          <w:lang w:val="en-US"/>
        </w:rPr>
        <w:t xml:space="preserve"> </w:t>
      </w:r>
      <w:r w:rsidR="00530B60">
        <w:rPr>
          <w:rFonts w:ascii="Times New Roman" w:hAnsi="Times New Roman" w:cs="Times New Roman"/>
          <w:sz w:val="24"/>
          <w:szCs w:val="24"/>
          <w:lang w:val="en-US"/>
        </w:rPr>
        <w:t>There is no other lesser alternative effective remedy that is less restrictive to achieve the same objective.</w:t>
      </w:r>
      <w:r w:rsidRPr="00244EC6">
        <w:t xml:space="preserve"> </w:t>
      </w:r>
      <w:r w:rsidR="009A0068" w:rsidRPr="009A0068">
        <w:rPr>
          <w:rFonts w:ascii="Times New Roman" w:hAnsi="Times New Roman" w:cs="Times New Roman"/>
          <w:sz w:val="24"/>
          <w:szCs w:val="24"/>
          <w:lang w:val="en-US"/>
        </w:rPr>
        <w:t xml:space="preserve">The interference </w:t>
      </w:r>
      <w:r>
        <w:rPr>
          <w:rFonts w:ascii="Times New Roman" w:hAnsi="Times New Roman" w:cs="Times New Roman"/>
          <w:sz w:val="24"/>
          <w:szCs w:val="24"/>
          <w:lang w:val="en-US"/>
        </w:rPr>
        <w:t xml:space="preserve">is commensurate with the threat posed. </w:t>
      </w:r>
    </w:p>
    <w:p w:rsidR="00EF6D03" w:rsidRDefault="00244EC6" w:rsidP="006227F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27F5">
        <w:rPr>
          <w:rFonts w:ascii="Times New Roman" w:hAnsi="Times New Roman" w:cs="Times New Roman"/>
          <w:sz w:val="24"/>
          <w:szCs w:val="24"/>
          <w:lang w:val="en-US"/>
        </w:rPr>
        <w:t>[</w:t>
      </w:r>
      <w:r w:rsidR="00044D4E">
        <w:rPr>
          <w:rFonts w:ascii="Times New Roman" w:hAnsi="Times New Roman" w:cs="Times New Roman"/>
          <w:sz w:val="24"/>
          <w:szCs w:val="24"/>
          <w:lang w:val="en-US"/>
        </w:rPr>
        <w:t>60</w:t>
      </w:r>
      <w:r w:rsidR="006227F5">
        <w:rPr>
          <w:rFonts w:ascii="Times New Roman" w:hAnsi="Times New Roman" w:cs="Times New Roman"/>
          <w:sz w:val="24"/>
          <w:szCs w:val="24"/>
          <w:lang w:val="en-US"/>
        </w:rPr>
        <w:t xml:space="preserve">] </w:t>
      </w:r>
      <w:r w:rsidR="00296051">
        <w:rPr>
          <w:rFonts w:ascii="Times New Roman" w:hAnsi="Times New Roman" w:cs="Times New Roman"/>
          <w:sz w:val="24"/>
          <w:szCs w:val="24"/>
          <w:lang w:val="en-US"/>
        </w:rPr>
        <w:t xml:space="preserve"> </w:t>
      </w:r>
      <w:r w:rsidR="0014748E">
        <w:rPr>
          <w:rFonts w:ascii="Times New Roman" w:hAnsi="Times New Roman" w:cs="Times New Roman"/>
          <w:sz w:val="24"/>
          <w:szCs w:val="24"/>
          <w:lang w:val="en-US"/>
        </w:rPr>
        <w:t>I must conclude that t</w:t>
      </w:r>
      <w:r w:rsidR="002B6F0B" w:rsidRPr="00270EC8">
        <w:rPr>
          <w:rFonts w:ascii="Times New Roman" w:hAnsi="Times New Roman" w:cs="Times New Roman"/>
          <w:sz w:val="24"/>
          <w:szCs w:val="24"/>
          <w:lang w:val="en-US"/>
        </w:rPr>
        <w:t xml:space="preserve">he </w:t>
      </w:r>
      <w:r w:rsidR="008522CF">
        <w:rPr>
          <w:rFonts w:ascii="Times New Roman" w:hAnsi="Times New Roman" w:cs="Times New Roman"/>
          <w:sz w:val="24"/>
          <w:szCs w:val="24"/>
          <w:lang w:val="en-US"/>
        </w:rPr>
        <w:t xml:space="preserve">Covid -19 </w:t>
      </w:r>
      <w:r w:rsidR="002B6F0B" w:rsidRPr="00270EC8">
        <w:rPr>
          <w:rFonts w:ascii="Times New Roman" w:hAnsi="Times New Roman" w:cs="Times New Roman"/>
          <w:sz w:val="24"/>
          <w:szCs w:val="24"/>
          <w:lang w:val="en-US"/>
        </w:rPr>
        <w:t xml:space="preserve">is a deadly pandemic </w:t>
      </w:r>
      <w:r w:rsidR="00690066">
        <w:rPr>
          <w:rFonts w:ascii="Times New Roman" w:hAnsi="Times New Roman" w:cs="Times New Roman"/>
          <w:sz w:val="24"/>
          <w:szCs w:val="24"/>
          <w:lang w:val="en-US"/>
        </w:rPr>
        <w:t xml:space="preserve">and </w:t>
      </w:r>
      <w:r w:rsidR="00690066" w:rsidRPr="00270EC8">
        <w:rPr>
          <w:rFonts w:ascii="Times New Roman" w:hAnsi="Times New Roman" w:cs="Times New Roman"/>
          <w:sz w:val="24"/>
          <w:szCs w:val="24"/>
          <w:lang w:val="en-US"/>
        </w:rPr>
        <w:t>is</w:t>
      </w:r>
      <w:r w:rsidR="005A2653" w:rsidRPr="00270EC8">
        <w:rPr>
          <w:rFonts w:ascii="Times New Roman" w:hAnsi="Times New Roman" w:cs="Times New Roman"/>
          <w:sz w:val="24"/>
          <w:szCs w:val="24"/>
          <w:lang w:val="en-US"/>
        </w:rPr>
        <w:t xml:space="preserve"> not an ordinary flue pandemic.</w:t>
      </w:r>
      <w:r w:rsidR="0014748E">
        <w:rPr>
          <w:rFonts w:ascii="Times New Roman" w:hAnsi="Times New Roman" w:cs="Times New Roman"/>
          <w:sz w:val="24"/>
          <w:szCs w:val="24"/>
          <w:lang w:val="en-US"/>
        </w:rPr>
        <w:t xml:space="preserve"> It calls for drastic measures.</w:t>
      </w:r>
      <w:r w:rsidR="008240E2" w:rsidRPr="00270EC8">
        <w:rPr>
          <w:rFonts w:ascii="Times New Roman" w:hAnsi="Times New Roman" w:cs="Times New Roman"/>
          <w:sz w:val="24"/>
          <w:szCs w:val="24"/>
          <w:lang w:val="en-US"/>
        </w:rPr>
        <w:t xml:space="preserve"> If</w:t>
      </w:r>
      <w:r w:rsidR="00044D4E">
        <w:rPr>
          <w:rFonts w:ascii="Times New Roman" w:hAnsi="Times New Roman" w:cs="Times New Roman"/>
          <w:sz w:val="24"/>
          <w:szCs w:val="24"/>
          <w:lang w:val="en-US"/>
        </w:rPr>
        <w:t xml:space="preserve"> the economy is reopened in a ru</w:t>
      </w:r>
      <w:r w:rsidR="00E10134" w:rsidRPr="00270EC8">
        <w:rPr>
          <w:rFonts w:ascii="Times New Roman" w:hAnsi="Times New Roman" w:cs="Times New Roman"/>
          <w:sz w:val="24"/>
          <w:szCs w:val="24"/>
          <w:lang w:val="en-US"/>
        </w:rPr>
        <w:t>sh and without proper considerations</w:t>
      </w:r>
      <w:r w:rsidR="00EF6D03">
        <w:rPr>
          <w:rFonts w:ascii="Times New Roman" w:hAnsi="Times New Roman" w:cs="Times New Roman"/>
          <w:sz w:val="24"/>
          <w:szCs w:val="24"/>
          <w:lang w:val="en-US"/>
        </w:rPr>
        <w:t xml:space="preserve">, </w:t>
      </w:r>
      <w:r w:rsidR="00EF6D03" w:rsidRPr="00270EC8">
        <w:rPr>
          <w:rFonts w:ascii="Times New Roman" w:hAnsi="Times New Roman" w:cs="Times New Roman"/>
          <w:sz w:val="24"/>
          <w:szCs w:val="24"/>
          <w:lang w:val="en-US"/>
        </w:rPr>
        <w:t>the</w:t>
      </w:r>
      <w:r w:rsidR="00E10134" w:rsidRPr="00270EC8">
        <w:rPr>
          <w:rFonts w:ascii="Times New Roman" w:hAnsi="Times New Roman" w:cs="Times New Roman"/>
          <w:sz w:val="24"/>
          <w:szCs w:val="24"/>
          <w:lang w:val="en-US"/>
        </w:rPr>
        <w:t xml:space="preserve"> spread of the disease </w:t>
      </w:r>
      <w:r w:rsidR="009C6767">
        <w:rPr>
          <w:rFonts w:ascii="Times New Roman" w:hAnsi="Times New Roman" w:cs="Times New Roman"/>
          <w:sz w:val="24"/>
          <w:szCs w:val="24"/>
          <w:lang w:val="en-US"/>
        </w:rPr>
        <w:t xml:space="preserve">is likely to </w:t>
      </w:r>
      <w:r w:rsidR="00E10134" w:rsidRPr="00270EC8">
        <w:rPr>
          <w:rFonts w:ascii="Times New Roman" w:hAnsi="Times New Roman" w:cs="Times New Roman"/>
          <w:sz w:val="24"/>
          <w:szCs w:val="24"/>
          <w:lang w:val="en-US"/>
        </w:rPr>
        <w:t>be accelerated.</w:t>
      </w:r>
      <w:r w:rsidR="004A35C9">
        <w:rPr>
          <w:rFonts w:ascii="Times New Roman" w:hAnsi="Times New Roman" w:cs="Times New Roman"/>
          <w:sz w:val="24"/>
          <w:szCs w:val="24"/>
          <w:lang w:val="en-US"/>
        </w:rPr>
        <w:t xml:space="preserve"> </w:t>
      </w:r>
      <w:r w:rsidR="00304BC4" w:rsidRPr="00270EC8">
        <w:rPr>
          <w:rFonts w:ascii="Times New Roman" w:hAnsi="Times New Roman" w:cs="Times New Roman"/>
          <w:sz w:val="24"/>
          <w:szCs w:val="24"/>
          <w:lang w:val="en-US"/>
        </w:rPr>
        <w:t xml:space="preserve">It </w:t>
      </w:r>
      <w:r w:rsidR="00EF6D03">
        <w:rPr>
          <w:rFonts w:ascii="Times New Roman" w:hAnsi="Times New Roman" w:cs="Times New Roman"/>
          <w:sz w:val="24"/>
          <w:szCs w:val="24"/>
          <w:lang w:val="en-US"/>
        </w:rPr>
        <w:t xml:space="preserve">would be irresponsible of the court to </w:t>
      </w:r>
      <w:r w:rsidR="00D55AE5">
        <w:rPr>
          <w:rFonts w:ascii="Times New Roman" w:hAnsi="Times New Roman" w:cs="Times New Roman"/>
          <w:sz w:val="24"/>
          <w:szCs w:val="24"/>
          <w:lang w:val="en-US"/>
        </w:rPr>
        <w:t xml:space="preserve">accede to the request of the </w:t>
      </w:r>
      <w:r w:rsidR="00690066">
        <w:rPr>
          <w:rFonts w:ascii="Times New Roman" w:hAnsi="Times New Roman" w:cs="Times New Roman"/>
          <w:sz w:val="24"/>
          <w:szCs w:val="24"/>
          <w:lang w:val="en-US"/>
        </w:rPr>
        <w:t>applicants</w:t>
      </w:r>
      <w:r w:rsidR="009C6767">
        <w:rPr>
          <w:rFonts w:ascii="Times New Roman" w:hAnsi="Times New Roman" w:cs="Times New Roman"/>
          <w:sz w:val="24"/>
          <w:szCs w:val="24"/>
          <w:lang w:val="en-US"/>
        </w:rPr>
        <w:t xml:space="preserve"> at this juncture, </w:t>
      </w:r>
      <w:r w:rsidR="00690066">
        <w:rPr>
          <w:rFonts w:ascii="Times New Roman" w:hAnsi="Times New Roman" w:cs="Times New Roman"/>
          <w:sz w:val="24"/>
          <w:szCs w:val="24"/>
          <w:lang w:val="en-US"/>
        </w:rPr>
        <w:t>when</w:t>
      </w:r>
      <w:r w:rsidR="00D55AE5">
        <w:rPr>
          <w:rFonts w:ascii="Times New Roman" w:hAnsi="Times New Roman" w:cs="Times New Roman"/>
          <w:sz w:val="24"/>
          <w:szCs w:val="24"/>
          <w:lang w:val="en-US"/>
        </w:rPr>
        <w:t xml:space="preserve"> one considers that the </w:t>
      </w:r>
      <w:r w:rsidR="00EF6D03" w:rsidRPr="00EF6D03">
        <w:rPr>
          <w:rFonts w:ascii="Times New Roman" w:hAnsi="Times New Roman" w:cs="Times New Roman"/>
          <w:sz w:val="24"/>
          <w:szCs w:val="24"/>
          <w:lang w:val="en-US"/>
        </w:rPr>
        <w:t>pandemic rag</w:t>
      </w:r>
      <w:r w:rsidR="00EF6D03">
        <w:rPr>
          <w:rFonts w:ascii="Times New Roman" w:hAnsi="Times New Roman" w:cs="Times New Roman"/>
          <w:sz w:val="24"/>
          <w:szCs w:val="24"/>
          <w:lang w:val="en-US"/>
        </w:rPr>
        <w:t>es on</w:t>
      </w:r>
      <w:r w:rsidR="00D55AE5">
        <w:rPr>
          <w:rFonts w:ascii="Times New Roman" w:hAnsi="Times New Roman" w:cs="Times New Roman"/>
          <w:sz w:val="24"/>
          <w:szCs w:val="24"/>
          <w:lang w:val="en-US"/>
        </w:rPr>
        <w:t xml:space="preserve">. </w:t>
      </w:r>
      <w:r w:rsidR="00450A4F">
        <w:rPr>
          <w:rFonts w:ascii="Times New Roman" w:hAnsi="Times New Roman" w:cs="Times New Roman"/>
          <w:sz w:val="24"/>
          <w:szCs w:val="24"/>
          <w:lang w:val="en-US"/>
        </w:rPr>
        <w:t xml:space="preserve">Without any </w:t>
      </w:r>
      <w:r w:rsidR="00690066">
        <w:rPr>
          <w:rFonts w:ascii="Times New Roman" w:hAnsi="Times New Roman" w:cs="Times New Roman"/>
          <w:sz w:val="24"/>
          <w:szCs w:val="24"/>
          <w:lang w:val="en-US"/>
        </w:rPr>
        <w:t xml:space="preserve">no </w:t>
      </w:r>
      <w:r w:rsidR="00690066" w:rsidRPr="00270EC8">
        <w:rPr>
          <w:rFonts w:ascii="Times New Roman" w:hAnsi="Times New Roman" w:cs="Times New Roman"/>
          <w:sz w:val="24"/>
          <w:szCs w:val="24"/>
          <w:lang w:val="en-US"/>
        </w:rPr>
        <w:t>know</w:t>
      </w:r>
      <w:r w:rsidR="00304BC4" w:rsidRPr="00270EC8">
        <w:rPr>
          <w:rFonts w:ascii="Times New Roman" w:hAnsi="Times New Roman" w:cs="Times New Roman"/>
          <w:sz w:val="24"/>
          <w:szCs w:val="24"/>
          <w:lang w:val="en-US"/>
        </w:rPr>
        <w:t xml:space="preserve"> how on </w:t>
      </w:r>
      <w:r w:rsidR="008240E2" w:rsidRPr="00270EC8">
        <w:rPr>
          <w:rFonts w:ascii="Times New Roman" w:hAnsi="Times New Roman" w:cs="Times New Roman"/>
          <w:sz w:val="24"/>
          <w:szCs w:val="24"/>
          <w:lang w:val="en-US"/>
        </w:rPr>
        <w:t>how</w:t>
      </w:r>
      <w:r w:rsidR="00304BC4" w:rsidRPr="00270EC8">
        <w:rPr>
          <w:rFonts w:ascii="Times New Roman" w:hAnsi="Times New Roman" w:cs="Times New Roman"/>
          <w:sz w:val="24"/>
          <w:szCs w:val="24"/>
          <w:lang w:val="en-US"/>
        </w:rPr>
        <w:t xml:space="preserve"> to fight </w:t>
      </w:r>
      <w:r w:rsidR="00EF6D03">
        <w:rPr>
          <w:rFonts w:ascii="Times New Roman" w:hAnsi="Times New Roman" w:cs="Times New Roman"/>
          <w:sz w:val="24"/>
          <w:szCs w:val="24"/>
          <w:lang w:val="en-US"/>
        </w:rPr>
        <w:t>the disease</w:t>
      </w:r>
      <w:r w:rsidR="00D55AE5">
        <w:rPr>
          <w:rFonts w:ascii="Times New Roman" w:hAnsi="Times New Roman" w:cs="Times New Roman"/>
          <w:sz w:val="24"/>
          <w:szCs w:val="24"/>
          <w:lang w:val="en-US"/>
        </w:rPr>
        <w:t xml:space="preserve"> </w:t>
      </w:r>
      <w:r w:rsidR="005F3B78">
        <w:rPr>
          <w:rFonts w:ascii="Times New Roman" w:hAnsi="Times New Roman" w:cs="Times New Roman"/>
          <w:sz w:val="24"/>
          <w:szCs w:val="24"/>
          <w:lang w:val="en-US"/>
        </w:rPr>
        <w:t xml:space="preserve">with </w:t>
      </w:r>
      <w:r w:rsidR="00304BC4" w:rsidRPr="00270EC8">
        <w:rPr>
          <w:rFonts w:ascii="Times New Roman" w:hAnsi="Times New Roman" w:cs="Times New Roman"/>
          <w:sz w:val="24"/>
          <w:szCs w:val="24"/>
          <w:lang w:val="en-US"/>
        </w:rPr>
        <w:t>no</w:t>
      </w:r>
      <w:r w:rsidR="00450A4F">
        <w:rPr>
          <w:rFonts w:ascii="Times New Roman" w:hAnsi="Times New Roman" w:cs="Times New Roman"/>
          <w:sz w:val="24"/>
          <w:szCs w:val="24"/>
          <w:lang w:val="en-US"/>
        </w:rPr>
        <w:t xml:space="preserve"> cure and </w:t>
      </w:r>
      <w:r w:rsidR="00304BC4" w:rsidRPr="00270EC8">
        <w:rPr>
          <w:rFonts w:ascii="Times New Roman" w:hAnsi="Times New Roman" w:cs="Times New Roman"/>
          <w:sz w:val="24"/>
          <w:szCs w:val="24"/>
          <w:lang w:val="en-US"/>
        </w:rPr>
        <w:t xml:space="preserve">vaccine in </w:t>
      </w:r>
      <w:r w:rsidR="008240E2" w:rsidRPr="00270EC8">
        <w:rPr>
          <w:rFonts w:ascii="Times New Roman" w:hAnsi="Times New Roman" w:cs="Times New Roman"/>
          <w:sz w:val="24"/>
          <w:szCs w:val="24"/>
          <w:lang w:val="en-US"/>
        </w:rPr>
        <w:t>sight</w:t>
      </w:r>
      <w:r w:rsidR="00450A4F">
        <w:rPr>
          <w:rFonts w:ascii="Times New Roman" w:hAnsi="Times New Roman" w:cs="Times New Roman"/>
          <w:sz w:val="24"/>
          <w:szCs w:val="24"/>
          <w:lang w:val="en-US"/>
        </w:rPr>
        <w:t>, th</w:t>
      </w:r>
      <w:r w:rsidR="00690066">
        <w:rPr>
          <w:rFonts w:ascii="Times New Roman" w:hAnsi="Times New Roman" w:cs="Times New Roman"/>
          <w:sz w:val="24"/>
          <w:szCs w:val="24"/>
          <w:lang w:val="en-US"/>
        </w:rPr>
        <w:t>e consequences of s</w:t>
      </w:r>
      <w:r w:rsidR="00D55AE5">
        <w:rPr>
          <w:rFonts w:ascii="Times New Roman" w:hAnsi="Times New Roman" w:cs="Times New Roman"/>
          <w:sz w:val="24"/>
          <w:szCs w:val="24"/>
          <w:lang w:val="en-US"/>
        </w:rPr>
        <w:t xml:space="preserve">uch </w:t>
      </w:r>
      <w:r w:rsidR="00690066">
        <w:rPr>
          <w:rFonts w:ascii="Times New Roman" w:hAnsi="Times New Roman" w:cs="Times New Roman"/>
          <w:sz w:val="24"/>
          <w:szCs w:val="24"/>
          <w:lang w:val="en-US"/>
        </w:rPr>
        <w:t>an approach</w:t>
      </w:r>
      <w:r w:rsidR="00EF6D03">
        <w:rPr>
          <w:rFonts w:ascii="Times New Roman" w:hAnsi="Times New Roman" w:cs="Times New Roman"/>
          <w:sz w:val="24"/>
          <w:szCs w:val="24"/>
          <w:lang w:val="en-US"/>
        </w:rPr>
        <w:t xml:space="preserve"> </w:t>
      </w:r>
      <w:r w:rsidR="00690066">
        <w:rPr>
          <w:rFonts w:ascii="Times New Roman" w:hAnsi="Times New Roman" w:cs="Times New Roman"/>
          <w:sz w:val="24"/>
          <w:szCs w:val="24"/>
          <w:lang w:val="en-US"/>
        </w:rPr>
        <w:t xml:space="preserve">would be disastrous. </w:t>
      </w:r>
    </w:p>
    <w:p w:rsidR="00FA2131" w:rsidRPr="00FA2131" w:rsidRDefault="00690066" w:rsidP="008D678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44D4E">
        <w:rPr>
          <w:rFonts w:ascii="Times New Roman" w:hAnsi="Times New Roman" w:cs="Times New Roman"/>
          <w:sz w:val="24"/>
          <w:szCs w:val="24"/>
          <w:lang w:val="en-US"/>
        </w:rPr>
        <w:t>61</w:t>
      </w:r>
      <w:r>
        <w:rPr>
          <w:rFonts w:ascii="Times New Roman" w:hAnsi="Times New Roman" w:cs="Times New Roman"/>
          <w:sz w:val="24"/>
          <w:szCs w:val="24"/>
          <w:lang w:val="en-US"/>
        </w:rPr>
        <w:t xml:space="preserve">] </w:t>
      </w:r>
      <w:r w:rsidRPr="00270EC8">
        <w:rPr>
          <w:rFonts w:ascii="Times New Roman" w:hAnsi="Times New Roman" w:cs="Times New Roman"/>
          <w:sz w:val="24"/>
          <w:szCs w:val="24"/>
          <w:lang w:val="en-US"/>
        </w:rPr>
        <w:t>The</w:t>
      </w:r>
      <w:r w:rsidR="00304BC4" w:rsidRPr="00270EC8">
        <w:rPr>
          <w:rFonts w:ascii="Times New Roman" w:hAnsi="Times New Roman" w:cs="Times New Roman"/>
          <w:sz w:val="24"/>
          <w:szCs w:val="24"/>
          <w:lang w:val="en-US"/>
        </w:rPr>
        <w:t xml:space="preserve"> applicants are not taking this epidemic </w:t>
      </w:r>
      <w:r w:rsidR="008240E2" w:rsidRPr="00270EC8">
        <w:rPr>
          <w:rFonts w:ascii="Times New Roman" w:hAnsi="Times New Roman" w:cs="Times New Roman"/>
          <w:sz w:val="24"/>
          <w:szCs w:val="24"/>
          <w:lang w:val="en-US"/>
        </w:rPr>
        <w:t>seriously.</w:t>
      </w:r>
      <w:r w:rsidR="00D459F0">
        <w:rPr>
          <w:rFonts w:ascii="Times New Roman" w:hAnsi="Times New Roman" w:cs="Times New Roman"/>
          <w:sz w:val="24"/>
          <w:szCs w:val="24"/>
          <w:lang w:val="en-US"/>
        </w:rPr>
        <w:t xml:space="preserve"> They have tried to downplay the severity of the pandemic.</w:t>
      </w:r>
      <w:r w:rsidR="0023205F" w:rsidRPr="0023205F">
        <w:t xml:space="preserve"> </w:t>
      </w:r>
      <w:r w:rsidR="0023205F">
        <w:rPr>
          <w:rFonts w:ascii="Times New Roman" w:hAnsi="Times New Roman" w:cs="Times New Roman"/>
          <w:sz w:val="24"/>
          <w:szCs w:val="24"/>
          <w:lang w:val="en-US"/>
        </w:rPr>
        <w:t>I</w:t>
      </w:r>
      <w:r w:rsidR="0023205F" w:rsidRPr="0023205F">
        <w:rPr>
          <w:rFonts w:ascii="Times New Roman" w:hAnsi="Times New Roman" w:cs="Times New Roman"/>
          <w:sz w:val="24"/>
          <w:szCs w:val="24"/>
          <w:lang w:val="en-US"/>
        </w:rPr>
        <w:t xml:space="preserve">f this disease is going to be </w:t>
      </w:r>
      <w:r w:rsidR="00EF6D03" w:rsidRPr="0023205F">
        <w:rPr>
          <w:rFonts w:ascii="Times New Roman" w:hAnsi="Times New Roman" w:cs="Times New Roman"/>
          <w:sz w:val="24"/>
          <w:szCs w:val="24"/>
          <w:lang w:val="en-US"/>
        </w:rPr>
        <w:t>defeated,</w:t>
      </w:r>
      <w:r w:rsidR="0023205F" w:rsidRPr="0023205F">
        <w:rPr>
          <w:rFonts w:ascii="Times New Roman" w:hAnsi="Times New Roman" w:cs="Times New Roman"/>
          <w:sz w:val="24"/>
          <w:szCs w:val="24"/>
          <w:lang w:val="en-US"/>
        </w:rPr>
        <w:t xml:space="preserve"> that </w:t>
      </w:r>
      <w:r w:rsidR="00D459F0">
        <w:rPr>
          <w:rFonts w:ascii="Times New Roman" w:hAnsi="Times New Roman" w:cs="Times New Roman"/>
          <w:sz w:val="24"/>
          <w:szCs w:val="24"/>
          <w:lang w:val="en-US"/>
        </w:rPr>
        <w:t xml:space="preserve">will </w:t>
      </w:r>
      <w:r w:rsidR="00022847">
        <w:rPr>
          <w:rFonts w:ascii="Times New Roman" w:hAnsi="Times New Roman" w:cs="Times New Roman"/>
          <w:sz w:val="24"/>
          <w:szCs w:val="24"/>
          <w:lang w:val="en-US"/>
        </w:rPr>
        <w:t xml:space="preserve">only </w:t>
      </w:r>
      <w:r w:rsidR="0023205F" w:rsidRPr="0023205F">
        <w:rPr>
          <w:rFonts w:ascii="Times New Roman" w:hAnsi="Times New Roman" w:cs="Times New Roman"/>
          <w:sz w:val="24"/>
          <w:szCs w:val="24"/>
          <w:lang w:val="en-US"/>
        </w:rPr>
        <w:t>happen with the cooperation of everyone</w:t>
      </w:r>
      <w:r w:rsidR="00022847">
        <w:rPr>
          <w:rFonts w:ascii="Times New Roman" w:hAnsi="Times New Roman" w:cs="Times New Roman"/>
          <w:sz w:val="24"/>
          <w:szCs w:val="24"/>
          <w:lang w:val="en-US"/>
        </w:rPr>
        <w:t xml:space="preserve"> concerned</w:t>
      </w:r>
      <w:r w:rsidR="007C06A0">
        <w:rPr>
          <w:rFonts w:ascii="Times New Roman" w:hAnsi="Times New Roman" w:cs="Times New Roman"/>
          <w:sz w:val="24"/>
          <w:szCs w:val="24"/>
          <w:lang w:val="en-US"/>
        </w:rPr>
        <w:t>, a</w:t>
      </w:r>
      <w:r w:rsidR="0023205F">
        <w:rPr>
          <w:rFonts w:ascii="Times New Roman" w:hAnsi="Times New Roman" w:cs="Times New Roman"/>
          <w:sz w:val="24"/>
          <w:szCs w:val="24"/>
          <w:lang w:val="en-US"/>
        </w:rPr>
        <w:t>nd</w:t>
      </w:r>
      <w:r w:rsidR="00EF6D03">
        <w:rPr>
          <w:rFonts w:ascii="Times New Roman" w:hAnsi="Times New Roman" w:cs="Times New Roman"/>
          <w:sz w:val="24"/>
          <w:szCs w:val="24"/>
          <w:lang w:val="en-US"/>
        </w:rPr>
        <w:t xml:space="preserve"> that</w:t>
      </w:r>
      <w:r w:rsidR="0023205F">
        <w:rPr>
          <w:rFonts w:ascii="Times New Roman" w:hAnsi="Times New Roman" w:cs="Times New Roman"/>
          <w:sz w:val="24"/>
          <w:szCs w:val="24"/>
          <w:lang w:val="en-US"/>
        </w:rPr>
        <w:t xml:space="preserve"> must happen despite all odds.</w:t>
      </w:r>
      <w:r w:rsidR="00CB7302">
        <w:rPr>
          <w:rFonts w:ascii="Times New Roman" w:hAnsi="Times New Roman" w:cs="Times New Roman"/>
          <w:sz w:val="24"/>
          <w:szCs w:val="24"/>
          <w:lang w:val="en-US"/>
        </w:rPr>
        <w:t xml:space="preserve"> </w:t>
      </w:r>
      <w:r w:rsidR="00D459F0">
        <w:rPr>
          <w:rFonts w:ascii="Times New Roman" w:hAnsi="Times New Roman" w:cs="Times New Roman"/>
          <w:sz w:val="24"/>
          <w:szCs w:val="24"/>
          <w:lang w:val="en-US"/>
        </w:rPr>
        <w:t xml:space="preserve">People </w:t>
      </w:r>
      <w:r>
        <w:rPr>
          <w:rFonts w:ascii="Times New Roman" w:hAnsi="Times New Roman" w:cs="Times New Roman"/>
          <w:sz w:val="24"/>
          <w:szCs w:val="24"/>
          <w:lang w:val="en-US"/>
        </w:rPr>
        <w:t>must be</w:t>
      </w:r>
      <w:r w:rsidR="00FA2131">
        <w:rPr>
          <w:rFonts w:ascii="Times New Roman" w:hAnsi="Times New Roman" w:cs="Times New Roman"/>
          <w:sz w:val="24"/>
          <w:szCs w:val="24"/>
          <w:lang w:val="en-US"/>
        </w:rPr>
        <w:t xml:space="preserve"> united in order to fight this </w:t>
      </w:r>
      <w:r w:rsidR="00EF6D03">
        <w:rPr>
          <w:rFonts w:ascii="Times New Roman" w:hAnsi="Times New Roman" w:cs="Times New Roman"/>
          <w:sz w:val="24"/>
          <w:szCs w:val="24"/>
          <w:lang w:val="en-US"/>
        </w:rPr>
        <w:t xml:space="preserve">scourge. </w:t>
      </w:r>
      <w:r w:rsidR="00C56640" w:rsidRPr="00C56640">
        <w:rPr>
          <w:rFonts w:ascii="Times New Roman" w:hAnsi="Times New Roman" w:cs="Times New Roman"/>
          <w:sz w:val="24"/>
          <w:szCs w:val="24"/>
          <w:lang w:val="en-US"/>
        </w:rPr>
        <w:t xml:space="preserve">We must all be part of the </w:t>
      </w:r>
      <w:r w:rsidR="00EF6D03" w:rsidRPr="00C56640">
        <w:rPr>
          <w:rFonts w:ascii="Times New Roman" w:hAnsi="Times New Roman" w:cs="Times New Roman"/>
          <w:sz w:val="24"/>
          <w:szCs w:val="24"/>
          <w:lang w:val="en-US"/>
        </w:rPr>
        <w:t xml:space="preserve">solution. </w:t>
      </w:r>
      <w:r w:rsidR="00FA2131">
        <w:rPr>
          <w:rFonts w:ascii="Times New Roman" w:hAnsi="Times New Roman" w:cs="Times New Roman"/>
          <w:sz w:val="24"/>
          <w:szCs w:val="24"/>
          <w:lang w:val="en-US"/>
        </w:rPr>
        <w:t xml:space="preserve">Sentiments </w:t>
      </w:r>
      <w:r w:rsidR="00EF6D03">
        <w:rPr>
          <w:rFonts w:ascii="Times New Roman" w:hAnsi="Times New Roman" w:cs="Times New Roman"/>
          <w:sz w:val="24"/>
          <w:szCs w:val="24"/>
          <w:lang w:val="en-US"/>
        </w:rPr>
        <w:t xml:space="preserve">of </w:t>
      </w:r>
      <w:r w:rsidR="00EF6D03" w:rsidRPr="003E4ACF">
        <w:rPr>
          <w:rFonts w:ascii="Times New Roman" w:hAnsi="Times New Roman" w:cs="Times New Roman"/>
          <w:i/>
          <w:sz w:val="24"/>
          <w:szCs w:val="24"/>
          <w:lang w:val="en-US"/>
        </w:rPr>
        <w:t>Abhijit</w:t>
      </w:r>
      <w:r w:rsidR="00FA2131" w:rsidRPr="003E4ACF">
        <w:rPr>
          <w:rFonts w:ascii="Times New Roman" w:hAnsi="Times New Roman" w:cs="Times New Roman"/>
          <w:i/>
          <w:sz w:val="24"/>
          <w:szCs w:val="24"/>
          <w:lang w:val="en-US"/>
        </w:rPr>
        <w:t xml:space="preserve"> Nasker</w:t>
      </w:r>
      <w:r w:rsidR="0023205F" w:rsidRPr="003E4ACF">
        <w:rPr>
          <w:rFonts w:ascii="Times New Roman" w:hAnsi="Times New Roman" w:cs="Times New Roman"/>
          <w:i/>
          <w:sz w:val="24"/>
          <w:szCs w:val="24"/>
          <w:lang w:val="en-US"/>
        </w:rPr>
        <w:t xml:space="preserve"> </w:t>
      </w:r>
      <w:r w:rsidR="0023205F" w:rsidRPr="0023205F">
        <w:rPr>
          <w:rFonts w:ascii="Times New Roman" w:hAnsi="Times New Roman" w:cs="Times New Roman"/>
          <w:sz w:val="24"/>
          <w:szCs w:val="24"/>
          <w:lang w:val="en-US"/>
        </w:rPr>
        <w:t>an inte</w:t>
      </w:r>
      <w:r w:rsidR="00D94CD6">
        <w:rPr>
          <w:rFonts w:ascii="Times New Roman" w:hAnsi="Times New Roman" w:cs="Times New Roman"/>
          <w:sz w:val="24"/>
          <w:szCs w:val="24"/>
          <w:lang w:val="en-US"/>
        </w:rPr>
        <w:t>r</w:t>
      </w:r>
      <w:r w:rsidR="0023205F" w:rsidRPr="0023205F">
        <w:rPr>
          <w:rFonts w:ascii="Times New Roman" w:hAnsi="Times New Roman" w:cs="Times New Roman"/>
          <w:sz w:val="24"/>
          <w:szCs w:val="24"/>
          <w:lang w:val="en-US"/>
        </w:rPr>
        <w:t>national bestselling author</w:t>
      </w:r>
      <w:r w:rsidR="0023205F">
        <w:rPr>
          <w:rFonts w:ascii="Times New Roman" w:hAnsi="Times New Roman" w:cs="Times New Roman"/>
          <w:i/>
          <w:sz w:val="24"/>
          <w:szCs w:val="24"/>
          <w:lang w:val="en-US"/>
        </w:rPr>
        <w:t xml:space="preserve"> </w:t>
      </w:r>
      <w:r w:rsidR="00D459F0" w:rsidRPr="00D459F0">
        <w:rPr>
          <w:rFonts w:ascii="Times New Roman" w:hAnsi="Times New Roman" w:cs="Times New Roman"/>
          <w:sz w:val="24"/>
          <w:szCs w:val="24"/>
          <w:lang w:val="en-US"/>
        </w:rPr>
        <w:t>o</w:t>
      </w:r>
      <w:r w:rsidR="0023205F" w:rsidRPr="00D459F0">
        <w:rPr>
          <w:rFonts w:ascii="Times New Roman" w:hAnsi="Times New Roman" w:cs="Times New Roman"/>
          <w:sz w:val="24"/>
          <w:szCs w:val="24"/>
          <w:lang w:val="en-US"/>
        </w:rPr>
        <w:t xml:space="preserve">f a number of books, </w:t>
      </w:r>
      <w:r w:rsidR="00FA2131" w:rsidRPr="00D459F0">
        <w:rPr>
          <w:rFonts w:ascii="Times New Roman" w:hAnsi="Times New Roman" w:cs="Times New Roman"/>
          <w:sz w:val="24"/>
          <w:szCs w:val="24"/>
          <w:lang w:val="en-US"/>
        </w:rPr>
        <w:t xml:space="preserve"> </w:t>
      </w:r>
      <w:r w:rsidR="00FA2131">
        <w:rPr>
          <w:rFonts w:ascii="Times New Roman" w:hAnsi="Times New Roman" w:cs="Times New Roman"/>
          <w:sz w:val="24"/>
          <w:szCs w:val="24"/>
          <w:lang w:val="en-US"/>
        </w:rPr>
        <w:t>are pertinent</w:t>
      </w:r>
      <w:r w:rsidR="0023205F">
        <w:rPr>
          <w:rFonts w:ascii="Times New Roman" w:hAnsi="Times New Roman" w:cs="Times New Roman"/>
          <w:sz w:val="24"/>
          <w:szCs w:val="24"/>
          <w:lang w:val="en-US"/>
        </w:rPr>
        <w:t>.</w:t>
      </w:r>
      <w:r w:rsidR="00FA2131">
        <w:rPr>
          <w:rFonts w:ascii="Times New Roman" w:hAnsi="Times New Roman" w:cs="Times New Roman"/>
          <w:sz w:val="24"/>
          <w:szCs w:val="24"/>
          <w:lang w:val="en-US"/>
        </w:rPr>
        <w:t xml:space="preserve"> </w:t>
      </w:r>
      <w:r w:rsidR="00FA2131" w:rsidRPr="00FA2131">
        <w:rPr>
          <w:rFonts w:ascii="Times New Roman" w:hAnsi="Times New Roman" w:cs="Times New Roman"/>
          <w:sz w:val="24"/>
          <w:szCs w:val="24"/>
          <w:lang w:val="en-US"/>
        </w:rPr>
        <w:t xml:space="preserve"> He has said ;</w:t>
      </w:r>
    </w:p>
    <w:p w:rsidR="00FA2131" w:rsidRDefault="00FA2131" w:rsidP="00502CDC">
      <w:pPr>
        <w:spacing w:after="0" w:line="240" w:lineRule="auto"/>
        <w:ind w:left="720"/>
        <w:jc w:val="both"/>
        <w:rPr>
          <w:rFonts w:ascii="Times New Roman" w:hAnsi="Times New Roman" w:cs="Times New Roman"/>
          <w:lang w:val="en-US"/>
        </w:rPr>
      </w:pPr>
      <w:r w:rsidRPr="0023205F">
        <w:rPr>
          <w:rFonts w:ascii="Times New Roman" w:hAnsi="Times New Roman" w:cs="Times New Roman"/>
          <w:lang w:val="en-US"/>
        </w:rPr>
        <w:t>“The holy trinity of tackling a crisis is unity, faith and sacrifice. We must stay united as humans above all else, we must have faith in ourselves and in each other and we must sacrifice our self-obsession</w:t>
      </w:r>
      <w:r w:rsidR="001E09BC">
        <w:rPr>
          <w:rFonts w:ascii="Times New Roman" w:hAnsi="Times New Roman" w:cs="Times New Roman"/>
          <w:lang w:val="en-US"/>
        </w:rPr>
        <w:t>”</w:t>
      </w:r>
    </w:p>
    <w:p w:rsidR="0014748E" w:rsidRPr="0023205F" w:rsidRDefault="0014748E" w:rsidP="0023205F">
      <w:pPr>
        <w:spacing w:after="0" w:line="240" w:lineRule="auto"/>
        <w:ind w:firstLine="720"/>
        <w:jc w:val="both"/>
        <w:rPr>
          <w:rFonts w:ascii="Times New Roman" w:hAnsi="Times New Roman" w:cs="Times New Roman"/>
          <w:lang w:val="en-US"/>
        </w:rPr>
      </w:pPr>
    </w:p>
    <w:p w:rsidR="00022847" w:rsidRPr="001E09BC" w:rsidRDefault="003E4ACF" w:rsidP="007545F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F61A8">
        <w:rPr>
          <w:rFonts w:ascii="Times New Roman" w:hAnsi="Times New Roman" w:cs="Times New Roman"/>
          <w:sz w:val="24"/>
          <w:szCs w:val="24"/>
          <w:lang w:val="en-US"/>
        </w:rPr>
        <w:t>6</w:t>
      </w:r>
      <w:r>
        <w:rPr>
          <w:rFonts w:ascii="Times New Roman" w:hAnsi="Times New Roman" w:cs="Times New Roman"/>
          <w:sz w:val="24"/>
          <w:szCs w:val="24"/>
          <w:lang w:val="en-US"/>
        </w:rPr>
        <w:t>2</w:t>
      </w:r>
      <w:r w:rsidR="007545F8">
        <w:rPr>
          <w:rFonts w:ascii="Times New Roman" w:hAnsi="Times New Roman" w:cs="Times New Roman"/>
          <w:sz w:val="24"/>
          <w:szCs w:val="24"/>
          <w:lang w:val="en-US"/>
        </w:rPr>
        <w:t>]</w:t>
      </w:r>
      <w:r w:rsidR="001E09BC">
        <w:rPr>
          <w:rFonts w:ascii="Times New Roman" w:hAnsi="Times New Roman" w:cs="Times New Roman"/>
          <w:sz w:val="24"/>
          <w:szCs w:val="24"/>
          <w:lang w:val="en-US"/>
        </w:rPr>
        <w:t xml:space="preserve"> </w:t>
      </w:r>
      <w:r w:rsidR="0014748E" w:rsidRPr="0014748E">
        <w:rPr>
          <w:rFonts w:ascii="Times New Roman" w:hAnsi="Times New Roman" w:cs="Times New Roman"/>
          <w:sz w:val="24"/>
          <w:szCs w:val="24"/>
          <w:lang w:val="en-US"/>
        </w:rPr>
        <w:t xml:space="preserve">The restrictions imposed by the </w:t>
      </w:r>
      <w:r w:rsidR="0014748E">
        <w:rPr>
          <w:rFonts w:ascii="Times New Roman" w:hAnsi="Times New Roman" w:cs="Times New Roman"/>
          <w:sz w:val="24"/>
          <w:szCs w:val="24"/>
          <w:lang w:val="en-US"/>
        </w:rPr>
        <w:t xml:space="preserve">Government </w:t>
      </w:r>
      <w:r w:rsidR="0014748E" w:rsidRPr="0014748E">
        <w:rPr>
          <w:rFonts w:ascii="Times New Roman" w:hAnsi="Times New Roman" w:cs="Times New Roman"/>
          <w:sz w:val="24"/>
          <w:szCs w:val="24"/>
          <w:lang w:val="en-US"/>
        </w:rPr>
        <w:t>are rational, reasonable and justifiable in the circumstances</w:t>
      </w:r>
      <w:r w:rsidR="001E09BC">
        <w:rPr>
          <w:rFonts w:ascii="Times New Roman" w:hAnsi="Times New Roman" w:cs="Times New Roman"/>
          <w:sz w:val="24"/>
          <w:szCs w:val="24"/>
          <w:lang w:val="en-US"/>
        </w:rPr>
        <w:t>.</w:t>
      </w:r>
      <w:r w:rsidR="0014748E" w:rsidRPr="0014748E">
        <w:rPr>
          <w:rFonts w:ascii="Times New Roman" w:hAnsi="Times New Roman" w:cs="Times New Roman"/>
          <w:sz w:val="24"/>
          <w:szCs w:val="24"/>
          <w:lang w:val="en-US"/>
        </w:rPr>
        <w:t xml:space="preserve"> No just </w:t>
      </w:r>
      <w:r w:rsidR="00530B60" w:rsidRPr="0014748E">
        <w:rPr>
          <w:rFonts w:ascii="Times New Roman" w:hAnsi="Times New Roman" w:cs="Times New Roman"/>
          <w:sz w:val="24"/>
          <w:szCs w:val="24"/>
          <w:lang w:val="en-US"/>
        </w:rPr>
        <w:t>cause</w:t>
      </w:r>
      <w:r w:rsidR="0014748E" w:rsidRPr="0014748E">
        <w:rPr>
          <w:rFonts w:ascii="Times New Roman" w:hAnsi="Times New Roman" w:cs="Times New Roman"/>
          <w:sz w:val="24"/>
          <w:szCs w:val="24"/>
          <w:lang w:val="en-US"/>
        </w:rPr>
        <w:t xml:space="preserve"> has been shown for the relief sought.</w:t>
      </w:r>
      <w:r w:rsidR="0014748E">
        <w:rPr>
          <w:rFonts w:ascii="Times New Roman" w:hAnsi="Times New Roman" w:cs="Times New Roman"/>
          <w:sz w:val="24"/>
          <w:szCs w:val="24"/>
          <w:lang w:val="en-US"/>
        </w:rPr>
        <w:t xml:space="preserve"> </w:t>
      </w:r>
      <w:r w:rsidR="00FA2131">
        <w:rPr>
          <w:rFonts w:ascii="Times New Roman" w:hAnsi="Times New Roman" w:cs="Times New Roman"/>
          <w:sz w:val="24"/>
          <w:szCs w:val="24"/>
          <w:lang w:val="en-US"/>
        </w:rPr>
        <w:t>The applicants have not shown an entitlement to the</w:t>
      </w:r>
      <w:r>
        <w:rPr>
          <w:rFonts w:ascii="Times New Roman" w:hAnsi="Times New Roman" w:cs="Times New Roman"/>
          <w:sz w:val="24"/>
          <w:szCs w:val="24"/>
          <w:lang w:val="en-US"/>
        </w:rPr>
        <w:t xml:space="preserve"> interim  </w:t>
      </w:r>
      <w:r w:rsidR="00FA2131">
        <w:rPr>
          <w:rFonts w:ascii="Times New Roman" w:hAnsi="Times New Roman" w:cs="Times New Roman"/>
          <w:sz w:val="24"/>
          <w:szCs w:val="24"/>
          <w:lang w:val="en-US"/>
        </w:rPr>
        <w:t xml:space="preserve"> order </w:t>
      </w:r>
      <w:r w:rsidR="00EF6D03">
        <w:rPr>
          <w:rFonts w:ascii="Times New Roman" w:hAnsi="Times New Roman" w:cs="Times New Roman"/>
          <w:sz w:val="24"/>
          <w:szCs w:val="24"/>
          <w:lang w:val="en-US"/>
        </w:rPr>
        <w:t xml:space="preserve">sought. </w:t>
      </w:r>
    </w:p>
    <w:p w:rsidR="00FA2131" w:rsidRPr="00270EC8" w:rsidRDefault="00FA2131" w:rsidP="00FA2131">
      <w:pPr>
        <w:spacing w:after="0" w:line="360" w:lineRule="auto"/>
        <w:ind w:firstLine="720"/>
        <w:jc w:val="both"/>
        <w:rPr>
          <w:rFonts w:ascii="Times New Roman" w:hAnsi="Times New Roman" w:cs="Times New Roman"/>
          <w:sz w:val="24"/>
          <w:szCs w:val="24"/>
          <w:lang w:val="en-US"/>
        </w:rPr>
      </w:pPr>
      <w:r w:rsidRPr="00FA2131">
        <w:rPr>
          <w:rFonts w:ascii="Times New Roman" w:hAnsi="Times New Roman" w:cs="Times New Roman"/>
          <w:sz w:val="24"/>
          <w:szCs w:val="24"/>
          <w:lang w:val="en-US"/>
        </w:rPr>
        <w:lastRenderedPageBreak/>
        <w:t>Accordingly,</w:t>
      </w:r>
    </w:p>
    <w:p w:rsidR="00FA2131" w:rsidRDefault="00304BC4" w:rsidP="0099171F">
      <w:pPr>
        <w:spacing w:line="360" w:lineRule="auto"/>
        <w:ind w:firstLine="720"/>
        <w:jc w:val="both"/>
        <w:rPr>
          <w:rFonts w:ascii="Times New Roman" w:hAnsi="Times New Roman" w:cs="Times New Roman"/>
          <w:sz w:val="24"/>
          <w:szCs w:val="24"/>
          <w:lang w:val="en-US"/>
        </w:rPr>
      </w:pPr>
      <w:r w:rsidRPr="00270EC8">
        <w:rPr>
          <w:rFonts w:ascii="Times New Roman" w:hAnsi="Times New Roman" w:cs="Times New Roman"/>
          <w:sz w:val="24"/>
          <w:szCs w:val="24"/>
          <w:lang w:val="en-US"/>
        </w:rPr>
        <w:t>The application is dismissed</w:t>
      </w:r>
      <w:r w:rsidR="001E09BC">
        <w:rPr>
          <w:rFonts w:ascii="Times New Roman" w:hAnsi="Times New Roman" w:cs="Times New Roman"/>
          <w:sz w:val="24"/>
          <w:szCs w:val="24"/>
          <w:lang w:val="en-US"/>
        </w:rPr>
        <w:t>.</w:t>
      </w:r>
    </w:p>
    <w:p w:rsidR="00304BC4" w:rsidRDefault="00FA2131" w:rsidP="0099171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 order as to </w:t>
      </w:r>
      <w:r w:rsidR="00304BC4" w:rsidRPr="00270EC8">
        <w:rPr>
          <w:rFonts w:ascii="Times New Roman" w:hAnsi="Times New Roman" w:cs="Times New Roman"/>
          <w:sz w:val="24"/>
          <w:szCs w:val="24"/>
          <w:lang w:val="en-US"/>
        </w:rPr>
        <w:t xml:space="preserve">costs </w:t>
      </w:r>
    </w:p>
    <w:p w:rsidR="00FA2131" w:rsidRPr="00270EC8" w:rsidRDefault="00FA2131" w:rsidP="0099171F">
      <w:pPr>
        <w:spacing w:line="360" w:lineRule="auto"/>
        <w:ind w:firstLine="720"/>
        <w:jc w:val="both"/>
        <w:rPr>
          <w:rFonts w:ascii="Times New Roman" w:hAnsi="Times New Roman" w:cs="Times New Roman"/>
          <w:sz w:val="24"/>
          <w:szCs w:val="24"/>
          <w:lang w:val="en-US"/>
        </w:rPr>
      </w:pPr>
    </w:p>
    <w:p w:rsidR="00304BC4" w:rsidRPr="0099171F" w:rsidRDefault="00304BC4" w:rsidP="001E09BC">
      <w:pPr>
        <w:spacing w:after="0" w:line="240" w:lineRule="auto"/>
        <w:jc w:val="both"/>
        <w:rPr>
          <w:rFonts w:ascii="Times New Roman" w:hAnsi="Times New Roman" w:cs="Times New Roman"/>
          <w:sz w:val="24"/>
          <w:szCs w:val="24"/>
          <w:lang w:val="en-US"/>
        </w:rPr>
      </w:pPr>
      <w:r w:rsidRPr="0099171F">
        <w:rPr>
          <w:rFonts w:ascii="Times New Roman" w:hAnsi="Times New Roman" w:cs="Times New Roman"/>
          <w:i/>
          <w:sz w:val="24"/>
          <w:szCs w:val="24"/>
          <w:lang w:val="en-US"/>
        </w:rPr>
        <w:t>Tendai B</w:t>
      </w:r>
      <w:r w:rsidR="007F1706" w:rsidRPr="0099171F">
        <w:rPr>
          <w:rFonts w:ascii="Times New Roman" w:hAnsi="Times New Roman" w:cs="Times New Roman"/>
          <w:i/>
          <w:sz w:val="24"/>
          <w:szCs w:val="24"/>
          <w:lang w:val="en-US"/>
        </w:rPr>
        <w:t>iti</w:t>
      </w:r>
      <w:r w:rsidRPr="0099171F">
        <w:rPr>
          <w:rFonts w:ascii="Times New Roman" w:hAnsi="Times New Roman" w:cs="Times New Roman"/>
          <w:i/>
          <w:sz w:val="24"/>
          <w:szCs w:val="24"/>
          <w:lang w:val="en-US"/>
        </w:rPr>
        <w:t xml:space="preserve"> L</w:t>
      </w:r>
      <w:r w:rsidR="007F1706" w:rsidRPr="0099171F">
        <w:rPr>
          <w:rFonts w:ascii="Times New Roman" w:hAnsi="Times New Roman" w:cs="Times New Roman"/>
          <w:i/>
          <w:sz w:val="24"/>
          <w:szCs w:val="24"/>
          <w:lang w:val="en-US"/>
        </w:rPr>
        <w:t>aw</w:t>
      </w:r>
      <w:r w:rsidR="0099171F">
        <w:rPr>
          <w:rFonts w:ascii="Times New Roman" w:hAnsi="Times New Roman" w:cs="Times New Roman"/>
          <w:sz w:val="24"/>
          <w:szCs w:val="24"/>
          <w:lang w:val="en-US"/>
        </w:rPr>
        <w:t>, applicant’s legal practitioners</w:t>
      </w:r>
      <w:r w:rsidR="007F1706" w:rsidRPr="0099171F">
        <w:rPr>
          <w:rFonts w:ascii="Times New Roman" w:hAnsi="Times New Roman" w:cs="Times New Roman"/>
          <w:sz w:val="24"/>
          <w:szCs w:val="24"/>
          <w:lang w:val="en-US"/>
        </w:rPr>
        <w:t xml:space="preserve"> </w:t>
      </w:r>
    </w:p>
    <w:p w:rsidR="00D459F0" w:rsidRPr="00D459F0" w:rsidRDefault="008240E2" w:rsidP="001E09BC">
      <w:pPr>
        <w:spacing w:after="0" w:line="240" w:lineRule="auto"/>
        <w:jc w:val="both"/>
        <w:rPr>
          <w:rFonts w:ascii="Times New Roman" w:hAnsi="Times New Roman" w:cs="Times New Roman"/>
          <w:sz w:val="24"/>
          <w:szCs w:val="24"/>
          <w:lang w:val="en-US"/>
        </w:rPr>
      </w:pPr>
      <w:r w:rsidRPr="0099171F">
        <w:rPr>
          <w:rFonts w:ascii="Times New Roman" w:hAnsi="Times New Roman" w:cs="Times New Roman"/>
          <w:i/>
          <w:sz w:val="24"/>
          <w:szCs w:val="24"/>
          <w:lang w:val="en-US"/>
        </w:rPr>
        <w:t>Civil</w:t>
      </w:r>
      <w:r w:rsidR="00304BC4" w:rsidRPr="0099171F">
        <w:rPr>
          <w:rFonts w:ascii="Times New Roman" w:hAnsi="Times New Roman" w:cs="Times New Roman"/>
          <w:i/>
          <w:sz w:val="24"/>
          <w:szCs w:val="24"/>
          <w:lang w:val="en-US"/>
        </w:rPr>
        <w:t xml:space="preserve"> Division of the Attorney General’s Office</w:t>
      </w:r>
      <w:r w:rsidR="0099171F">
        <w:rPr>
          <w:rFonts w:ascii="Times New Roman" w:hAnsi="Times New Roman" w:cs="Times New Roman"/>
          <w:i/>
          <w:sz w:val="24"/>
          <w:szCs w:val="24"/>
          <w:lang w:val="en-US"/>
        </w:rPr>
        <w:t xml:space="preserve">, </w:t>
      </w:r>
      <w:r w:rsidR="0099171F" w:rsidRPr="0099171F">
        <w:rPr>
          <w:rFonts w:ascii="Times New Roman" w:hAnsi="Times New Roman" w:cs="Times New Roman"/>
          <w:sz w:val="24"/>
          <w:szCs w:val="24"/>
          <w:lang w:val="en-US"/>
        </w:rPr>
        <w:t xml:space="preserve">respondents’ legal </w:t>
      </w:r>
      <w:r w:rsidR="00022847">
        <w:rPr>
          <w:rFonts w:ascii="Times New Roman" w:hAnsi="Times New Roman" w:cs="Times New Roman"/>
          <w:sz w:val="24"/>
          <w:szCs w:val="24"/>
          <w:lang w:val="en-US"/>
        </w:rPr>
        <w:t xml:space="preserve">practitioners </w:t>
      </w:r>
    </w:p>
    <w:p w:rsidR="00D459F0" w:rsidRPr="00D459F0" w:rsidRDefault="00D459F0" w:rsidP="00D459F0">
      <w:pPr>
        <w:spacing w:after="0" w:line="360" w:lineRule="auto"/>
        <w:jc w:val="both"/>
        <w:rPr>
          <w:rFonts w:ascii="Times New Roman" w:hAnsi="Times New Roman" w:cs="Times New Roman"/>
          <w:sz w:val="24"/>
          <w:szCs w:val="24"/>
          <w:lang w:val="en-US"/>
        </w:rPr>
      </w:pPr>
    </w:p>
    <w:sectPr w:rsidR="00D459F0" w:rsidRPr="00D459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3F" w:rsidRDefault="004D173F" w:rsidP="0099171F">
      <w:pPr>
        <w:spacing w:after="0" w:line="240" w:lineRule="auto"/>
      </w:pPr>
      <w:r>
        <w:separator/>
      </w:r>
    </w:p>
  </w:endnote>
  <w:endnote w:type="continuationSeparator" w:id="0">
    <w:p w:rsidR="004D173F" w:rsidRDefault="004D173F" w:rsidP="0099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3F" w:rsidRDefault="004D173F" w:rsidP="0099171F">
      <w:pPr>
        <w:spacing w:after="0" w:line="240" w:lineRule="auto"/>
      </w:pPr>
      <w:r>
        <w:separator/>
      </w:r>
    </w:p>
  </w:footnote>
  <w:footnote w:type="continuationSeparator" w:id="0">
    <w:p w:rsidR="004D173F" w:rsidRDefault="004D173F" w:rsidP="0099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9533"/>
      <w:docPartObj>
        <w:docPartGallery w:val="Page Numbers (Top of Page)"/>
        <w:docPartUnique/>
      </w:docPartObj>
    </w:sdtPr>
    <w:sdtEndPr>
      <w:rPr>
        <w:noProof/>
      </w:rPr>
    </w:sdtEndPr>
    <w:sdtContent>
      <w:p w:rsidR="00AA40E1" w:rsidRDefault="00AA40E1">
        <w:pPr>
          <w:pStyle w:val="Header"/>
          <w:jc w:val="right"/>
          <w:rPr>
            <w:noProof/>
          </w:rPr>
        </w:pPr>
        <w:r>
          <w:fldChar w:fldCharType="begin"/>
        </w:r>
        <w:r>
          <w:instrText xml:space="preserve"> PAGE   \* MERGEFORMAT </w:instrText>
        </w:r>
        <w:r>
          <w:fldChar w:fldCharType="separate"/>
        </w:r>
        <w:r w:rsidR="00EF561E">
          <w:rPr>
            <w:noProof/>
          </w:rPr>
          <w:t>1</w:t>
        </w:r>
        <w:r>
          <w:rPr>
            <w:noProof/>
          </w:rPr>
          <w:fldChar w:fldCharType="end"/>
        </w:r>
      </w:p>
      <w:p w:rsidR="00AA40E1" w:rsidRDefault="00AA40E1">
        <w:pPr>
          <w:pStyle w:val="Header"/>
          <w:jc w:val="right"/>
          <w:rPr>
            <w:noProof/>
          </w:rPr>
        </w:pPr>
        <w:r>
          <w:rPr>
            <w:noProof/>
          </w:rPr>
          <w:t>HH</w:t>
        </w:r>
        <w:r w:rsidR="000F4EF7">
          <w:rPr>
            <w:noProof/>
          </w:rPr>
          <w:t xml:space="preserve"> 334-20</w:t>
        </w:r>
      </w:p>
      <w:p w:rsidR="00AA40E1" w:rsidRDefault="00AA40E1">
        <w:pPr>
          <w:pStyle w:val="Header"/>
          <w:jc w:val="right"/>
        </w:pPr>
        <w:r>
          <w:rPr>
            <w:noProof/>
          </w:rPr>
          <w:t>HC 2212/20</w:t>
        </w:r>
      </w:p>
    </w:sdtContent>
  </w:sdt>
  <w:p w:rsidR="00AA40E1" w:rsidRDefault="00AA40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7CF"/>
    <w:multiLevelType w:val="hybridMultilevel"/>
    <w:tmpl w:val="D5F8373E"/>
    <w:lvl w:ilvl="0" w:tplc="362C9CE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8F23CFE"/>
    <w:multiLevelType w:val="hybridMultilevel"/>
    <w:tmpl w:val="D2301A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6772080"/>
    <w:multiLevelType w:val="hybridMultilevel"/>
    <w:tmpl w:val="E2F2DA30"/>
    <w:lvl w:ilvl="0" w:tplc="276EFE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FB173E6"/>
    <w:multiLevelType w:val="hybridMultilevel"/>
    <w:tmpl w:val="1F6EFE9C"/>
    <w:lvl w:ilvl="0" w:tplc="B8D4446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A7"/>
    <w:rsid w:val="00000B4E"/>
    <w:rsid w:val="00005083"/>
    <w:rsid w:val="0000572C"/>
    <w:rsid w:val="00021683"/>
    <w:rsid w:val="00022847"/>
    <w:rsid w:val="00023CA9"/>
    <w:rsid w:val="0003799E"/>
    <w:rsid w:val="00044D4E"/>
    <w:rsid w:val="00051ED4"/>
    <w:rsid w:val="000525C6"/>
    <w:rsid w:val="00060048"/>
    <w:rsid w:val="000655B7"/>
    <w:rsid w:val="000712CA"/>
    <w:rsid w:val="0007418E"/>
    <w:rsid w:val="000750C1"/>
    <w:rsid w:val="000758DF"/>
    <w:rsid w:val="00085CC4"/>
    <w:rsid w:val="00085CE3"/>
    <w:rsid w:val="000872A5"/>
    <w:rsid w:val="00090DC2"/>
    <w:rsid w:val="000949AF"/>
    <w:rsid w:val="00094B02"/>
    <w:rsid w:val="000A2EA5"/>
    <w:rsid w:val="000A52FB"/>
    <w:rsid w:val="000A7F88"/>
    <w:rsid w:val="000B4A69"/>
    <w:rsid w:val="000C0C47"/>
    <w:rsid w:val="000C43EF"/>
    <w:rsid w:val="000C452B"/>
    <w:rsid w:val="000D26A4"/>
    <w:rsid w:val="000F4EF7"/>
    <w:rsid w:val="001007EB"/>
    <w:rsid w:val="00101D46"/>
    <w:rsid w:val="001027C6"/>
    <w:rsid w:val="00105221"/>
    <w:rsid w:val="0010530F"/>
    <w:rsid w:val="00107C0A"/>
    <w:rsid w:val="001148AD"/>
    <w:rsid w:val="00116DD5"/>
    <w:rsid w:val="001229BD"/>
    <w:rsid w:val="0012466C"/>
    <w:rsid w:val="00133CEF"/>
    <w:rsid w:val="00136B15"/>
    <w:rsid w:val="001452C6"/>
    <w:rsid w:val="00145E01"/>
    <w:rsid w:val="0014748E"/>
    <w:rsid w:val="00155E47"/>
    <w:rsid w:val="00163EA5"/>
    <w:rsid w:val="0017033B"/>
    <w:rsid w:val="00174BDC"/>
    <w:rsid w:val="00184BEA"/>
    <w:rsid w:val="00184E98"/>
    <w:rsid w:val="00185D43"/>
    <w:rsid w:val="00196E68"/>
    <w:rsid w:val="001B0B80"/>
    <w:rsid w:val="001B2230"/>
    <w:rsid w:val="001C122A"/>
    <w:rsid w:val="001D29B8"/>
    <w:rsid w:val="001D37D4"/>
    <w:rsid w:val="001D719F"/>
    <w:rsid w:val="001E09BC"/>
    <w:rsid w:val="001E3092"/>
    <w:rsid w:val="001E4636"/>
    <w:rsid w:val="001E47B7"/>
    <w:rsid w:val="001F5070"/>
    <w:rsid w:val="0020222D"/>
    <w:rsid w:val="002048D1"/>
    <w:rsid w:val="002122DE"/>
    <w:rsid w:val="00231652"/>
    <w:rsid w:val="0023205F"/>
    <w:rsid w:val="00244EC6"/>
    <w:rsid w:val="0024608F"/>
    <w:rsid w:val="0026154E"/>
    <w:rsid w:val="00270EC8"/>
    <w:rsid w:val="00277F11"/>
    <w:rsid w:val="0028353C"/>
    <w:rsid w:val="00284DB4"/>
    <w:rsid w:val="0029123B"/>
    <w:rsid w:val="00296051"/>
    <w:rsid w:val="002A65B1"/>
    <w:rsid w:val="002B65FE"/>
    <w:rsid w:val="002B6C70"/>
    <w:rsid w:val="002B6F0B"/>
    <w:rsid w:val="002C5967"/>
    <w:rsid w:val="002D098D"/>
    <w:rsid w:val="002E2BF6"/>
    <w:rsid w:val="002F21FA"/>
    <w:rsid w:val="00304BC4"/>
    <w:rsid w:val="003056D0"/>
    <w:rsid w:val="003265BC"/>
    <w:rsid w:val="00326F17"/>
    <w:rsid w:val="003369FC"/>
    <w:rsid w:val="0034376E"/>
    <w:rsid w:val="00351291"/>
    <w:rsid w:val="0035179A"/>
    <w:rsid w:val="00354065"/>
    <w:rsid w:val="003547BE"/>
    <w:rsid w:val="0036067F"/>
    <w:rsid w:val="00360B16"/>
    <w:rsid w:val="003630BA"/>
    <w:rsid w:val="0036703B"/>
    <w:rsid w:val="0038092E"/>
    <w:rsid w:val="00383741"/>
    <w:rsid w:val="003941E4"/>
    <w:rsid w:val="0039492A"/>
    <w:rsid w:val="00395BAD"/>
    <w:rsid w:val="003A58F1"/>
    <w:rsid w:val="003B3AB7"/>
    <w:rsid w:val="003B4F09"/>
    <w:rsid w:val="003C2DB1"/>
    <w:rsid w:val="003D1E28"/>
    <w:rsid w:val="003D77D2"/>
    <w:rsid w:val="003E30DA"/>
    <w:rsid w:val="003E4ACF"/>
    <w:rsid w:val="003E7E43"/>
    <w:rsid w:val="003F2BDB"/>
    <w:rsid w:val="00400560"/>
    <w:rsid w:val="00405384"/>
    <w:rsid w:val="004070D3"/>
    <w:rsid w:val="00412312"/>
    <w:rsid w:val="00412DA6"/>
    <w:rsid w:val="0043106A"/>
    <w:rsid w:val="0043243C"/>
    <w:rsid w:val="00450A4F"/>
    <w:rsid w:val="00455E86"/>
    <w:rsid w:val="00461B31"/>
    <w:rsid w:val="004621D7"/>
    <w:rsid w:val="0048543E"/>
    <w:rsid w:val="004A35C9"/>
    <w:rsid w:val="004B1625"/>
    <w:rsid w:val="004B2DB3"/>
    <w:rsid w:val="004B7876"/>
    <w:rsid w:val="004C13BF"/>
    <w:rsid w:val="004C47D2"/>
    <w:rsid w:val="004D01B4"/>
    <w:rsid w:val="004D1602"/>
    <w:rsid w:val="004D173F"/>
    <w:rsid w:val="004D5A34"/>
    <w:rsid w:val="004D7B29"/>
    <w:rsid w:val="004F23A4"/>
    <w:rsid w:val="00500982"/>
    <w:rsid w:val="00502CDC"/>
    <w:rsid w:val="00517303"/>
    <w:rsid w:val="0051797D"/>
    <w:rsid w:val="00530B60"/>
    <w:rsid w:val="00534987"/>
    <w:rsid w:val="005350A1"/>
    <w:rsid w:val="005553D3"/>
    <w:rsid w:val="0056208C"/>
    <w:rsid w:val="00563EDF"/>
    <w:rsid w:val="00570B7A"/>
    <w:rsid w:val="00572697"/>
    <w:rsid w:val="00574F4F"/>
    <w:rsid w:val="00575085"/>
    <w:rsid w:val="00586C05"/>
    <w:rsid w:val="00591C7B"/>
    <w:rsid w:val="00591F8A"/>
    <w:rsid w:val="005A2653"/>
    <w:rsid w:val="005A55BD"/>
    <w:rsid w:val="005A6654"/>
    <w:rsid w:val="005B3A84"/>
    <w:rsid w:val="005B4C69"/>
    <w:rsid w:val="005C4E86"/>
    <w:rsid w:val="005D0625"/>
    <w:rsid w:val="005E091C"/>
    <w:rsid w:val="005E3403"/>
    <w:rsid w:val="005F3B78"/>
    <w:rsid w:val="005F77E4"/>
    <w:rsid w:val="00601153"/>
    <w:rsid w:val="00607F17"/>
    <w:rsid w:val="00610555"/>
    <w:rsid w:val="006227F5"/>
    <w:rsid w:val="006241C7"/>
    <w:rsid w:val="0064273B"/>
    <w:rsid w:val="006460E0"/>
    <w:rsid w:val="00654073"/>
    <w:rsid w:val="00660B6E"/>
    <w:rsid w:val="00664F9A"/>
    <w:rsid w:val="00671259"/>
    <w:rsid w:val="006714DC"/>
    <w:rsid w:val="00675D1E"/>
    <w:rsid w:val="00680E0E"/>
    <w:rsid w:val="00690066"/>
    <w:rsid w:val="00690AA7"/>
    <w:rsid w:val="00691940"/>
    <w:rsid w:val="00695201"/>
    <w:rsid w:val="00696836"/>
    <w:rsid w:val="00697CA3"/>
    <w:rsid w:val="006A16E1"/>
    <w:rsid w:val="006B076A"/>
    <w:rsid w:val="006B7C6A"/>
    <w:rsid w:val="006D000A"/>
    <w:rsid w:val="006D0F22"/>
    <w:rsid w:val="006E33BC"/>
    <w:rsid w:val="006F338F"/>
    <w:rsid w:val="006F377C"/>
    <w:rsid w:val="006F542A"/>
    <w:rsid w:val="0071078A"/>
    <w:rsid w:val="0071237F"/>
    <w:rsid w:val="00712FA4"/>
    <w:rsid w:val="00714D7B"/>
    <w:rsid w:val="00722CF2"/>
    <w:rsid w:val="0073050A"/>
    <w:rsid w:val="00740615"/>
    <w:rsid w:val="00741006"/>
    <w:rsid w:val="00750F51"/>
    <w:rsid w:val="007545F8"/>
    <w:rsid w:val="007611FC"/>
    <w:rsid w:val="0076383F"/>
    <w:rsid w:val="0077023A"/>
    <w:rsid w:val="00787DA6"/>
    <w:rsid w:val="00791610"/>
    <w:rsid w:val="007B5EA6"/>
    <w:rsid w:val="007C06A0"/>
    <w:rsid w:val="007C12F7"/>
    <w:rsid w:val="007C54F0"/>
    <w:rsid w:val="007C78DE"/>
    <w:rsid w:val="007F1706"/>
    <w:rsid w:val="008035F3"/>
    <w:rsid w:val="00810778"/>
    <w:rsid w:val="00813CE4"/>
    <w:rsid w:val="0081719F"/>
    <w:rsid w:val="008240E2"/>
    <w:rsid w:val="00825413"/>
    <w:rsid w:val="0082546B"/>
    <w:rsid w:val="0082624B"/>
    <w:rsid w:val="0082718E"/>
    <w:rsid w:val="0083291E"/>
    <w:rsid w:val="00837364"/>
    <w:rsid w:val="008375AC"/>
    <w:rsid w:val="00840A8F"/>
    <w:rsid w:val="00841ACA"/>
    <w:rsid w:val="00851622"/>
    <w:rsid w:val="008517CF"/>
    <w:rsid w:val="008522CF"/>
    <w:rsid w:val="008538BD"/>
    <w:rsid w:val="00853DBB"/>
    <w:rsid w:val="00857AAC"/>
    <w:rsid w:val="008625CF"/>
    <w:rsid w:val="00864868"/>
    <w:rsid w:val="008648D2"/>
    <w:rsid w:val="008661D3"/>
    <w:rsid w:val="00870315"/>
    <w:rsid w:val="00871F5A"/>
    <w:rsid w:val="008729A7"/>
    <w:rsid w:val="00886652"/>
    <w:rsid w:val="00892BB2"/>
    <w:rsid w:val="00896047"/>
    <w:rsid w:val="008A5EC8"/>
    <w:rsid w:val="008B0EF6"/>
    <w:rsid w:val="008B75D6"/>
    <w:rsid w:val="008B7E3D"/>
    <w:rsid w:val="008C641F"/>
    <w:rsid w:val="008C786D"/>
    <w:rsid w:val="008D52DC"/>
    <w:rsid w:val="008D6780"/>
    <w:rsid w:val="008E1BEC"/>
    <w:rsid w:val="008E7E4D"/>
    <w:rsid w:val="008F0183"/>
    <w:rsid w:val="008F1321"/>
    <w:rsid w:val="008F73D3"/>
    <w:rsid w:val="00903DAB"/>
    <w:rsid w:val="00925E36"/>
    <w:rsid w:val="00931FCE"/>
    <w:rsid w:val="00937214"/>
    <w:rsid w:val="009472DC"/>
    <w:rsid w:val="00950BB6"/>
    <w:rsid w:val="00951BF9"/>
    <w:rsid w:val="00952B6E"/>
    <w:rsid w:val="00962F42"/>
    <w:rsid w:val="00967752"/>
    <w:rsid w:val="0097268F"/>
    <w:rsid w:val="00977696"/>
    <w:rsid w:val="00982C6D"/>
    <w:rsid w:val="00982F16"/>
    <w:rsid w:val="00985E2E"/>
    <w:rsid w:val="0099171F"/>
    <w:rsid w:val="009936BA"/>
    <w:rsid w:val="009A0068"/>
    <w:rsid w:val="009A432F"/>
    <w:rsid w:val="009A6C2B"/>
    <w:rsid w:val="009A76C5"/>
    <w:rsid w:val="009B2601"/>
    <w:rsid w:val="009B26D9"/>
    <w:rsid w:val="009B65EB"/>
    <w:rsid w:val="009B6D9E"/>
    <w:rsid w:val="009C1399"/>
    <w:rsid w:val="009C6767"/>
    <w:rsid w:val="009D035A"/>
    <w:rsid w:val="009D270D"/>
    <w:rsid w:val="009E57C1"/>
    <w:rsid w:val="009F601A"/>
    <w:rsid w:val="00A0123D"/>
    <w:rsid w:val="00A02867"/>
    <w:rsid w:val="00A248EE"/>
    <w:rsid w:val="00A403DB"/>
    <w:rsid w:val="00A4047C"/>
    <w:rsid w:val="00A42435"/>
    <w:rsid w:val="00A45EBE"/>
    <w:rsid w:val="00A506AF"/>
    <w:rsid w:val="00A51B13"/>
    <w:rsid w:val="00A531B8"/>
    <w:rsid w:val="00A607F6"/>
    <w:rsid w:val="00A719D7"/>
    <w:rsid w:val="00A74B6D"/>
    <w:rsid w:val="00A75A8A"/>
    <w:rsid w:val="00A817C9"/>
    <w:rsid w:val="00A8270E"/>
    <w:rsid w:val="00A8486F"/>
    <w:rsid w:val="00A91F33"/>
    <w:rsid w:val="00AA40E1"/>
    <w:rsid w:val="00AA7B65"/>
    <w:rsid w:val="00AB69C8"/>
    <w:rsid w:val="00AC5F07"/>
    <w:rsid w:val="00AE2BCD"/>
    <w:rsid w:val="00AE7CF4"/>
    <w:rsid w:val="00AF3AF9"/>
    <w:rsid w:val="00AF47B8"/>
    <w:rsid w:val="00B01C0D"/>
    <w:rsid w:val="00B054FC"/>
    <w:rsid w:val="00B15D4E"/>
    <w:rsid w:val="00B3638E"/>
    <w:rsid w:val="00B41B54"/>
    <w:rsid w:val="00B47BE1"/>
    <w:rsid w:val="00B5117C"/>
    <w:rsid w:val="00B65AC2"/>
    <w:rsid w:val="00B80E5F"/>
    <w:rsid w:val="00B81514"/>
    <w:rsid w:val="00B86496"/>
    <w:rsid w:val="00B869C6"/>
    <w:rsid w:val="00B92C97"/>
    <w:rsid w:val="00BA0B2F"/>
    <w:rsid w:val="00BA5B86"/>
    <w:rsid w:val="00BA6A80"/>
    <w:rsid w:val="00BB7B5C"/>
    <w:rsid w:val="00BC4D60"/>
    <w:rsid w:val="00BE7C7C"/>
    <w:rsid w:val="00C07167"/>
    <w:rsid w:val="00C13D12"/>
    <w:rsid w:val="00C147B4"/>
    <w:rsid w:val="00C14CB1"/>
    <w:rsid w:val="00C16EE3"/>
    <w:rsid w:val="00C203AA"/>
    <w:rsid w:val="00C2704D"/>
    <w:rsid w:val="00C3208F"/>
    <w:rsid w:val="00C357B6"/>
    <w:rsid w:val="00C472F5"/>
    <w:rsid w:val="00C53371"/>
    <w:rsid w:val="00C53577"/>
    <w:rsid w:val="00C5382F"/>
    <w:rsid w:val="00C56640"/>
    <w:rsid w:val="00C631FB"/>
    <w:rsid w:val="00C63614"/>
    <w:rsid w:val="00C73473"/>
    <w:rsid w:val="00C739C4"/>
    <w:rsid w:val="00C8667B"/>
    <w:rsid w:val="00C945DD"/>
    <w:rsid w:val="00CA0300"/>
    <w:rsid w:val="00CB3426"/>
    <w:rsid w:val="00CB4631"/>
    <w:rsid w:val="00CB7302"/>
    <w:rsid w:val="00CD5BA8"/>
    <w:rsid w:val="00CE1912"/>
    <w:rsid w:val="00CE501B"/>
    <w:rsid w:val="00CE5EB9"/>
    <w:rsid w:val="00CF3CC7"/>
    <w:rsid w:val="00CF61A8"/>
    <w:rsid w:val="00CF6536"/>
    <w:rsid w:val="00D0429A"/>
    <w:rsid w:val="00D07B81"/>
    <w:rsid w:val="00D1103C"/>
    <w:rsid w:val="00D112D0"/>
    <w:rsid w:val="00D16453"/>
    <w:rsid w:val="00D25012"/>
    <w:rsid w:val="00D26E3A"/>
    <w:rsid w:val="00D329F4"/>
    <w:rsid w:val="00D459F0"/>
    <w:rsid w:val="00D5507D"/>
    <w:rsid w:val="00D55AE5"/>
    <w:rsid w:val="00D56DF4"/>
    <w:rsid w:val="00D652DD"/>
    <w:rsid w:val="00D7051D"/>
    <w:rsid w:val="00D727A2"/>
    <w:rsid w:val="00D74B3D"/>
    <w:rsid w:val="00D760B9"/>
    <w:rsid w:val="00D92371"/>
    <w:rsid w:val="00D94CD6"/>
    <w:rsid w:val="00D96D0D"/>
    <w:rsid w:val="00D96D6E"/>
    <w:rsid w:val="00DA0ED0"/>
    <w:rsid w:val="00DA1D06"/>
    <w:rsid w:val="00DA2285"/>
    <w:rsid w:val="00DB3ED0"/>
    <w:rsid w:val="00DB563E"/>
    <w:rsid w:val="00DC19A3"/>
    <w:rsid w:val="00DC2106"/>
    <w:rsid w:val="00DC33D8"/>
    <w:rsid w:val="00DC5C0A"/>
    <w:rsid w:val="00DD29CE"/>
    <w:rsid w:val="00DD3A02"/>
    <w:rsid w:val="00DD6472"/>
    <w:rsid w:val="00DE4E85"/>
    <w:rsid w:val="00DF7453"/>
    <w:rsid w:val="00E00525"/>
    <w:rsid w:val="00E015EC"/>
    <w:rsid w:val="00E03C22"/>
    <w:rsid w:val="00E0720C"/>
    <w:rsid w:val="00E10134"/>
    <w:rsid w:val="00E11E17"/>
    <w:rsid w:val="00E1282F"/>
    <w:rsid w:val="00E1615B"/>
    <w:rsid w:val="00E22BFC"/>
    <w:rsid w:val="00E23E97"/>
    <w:rsid w:val="00E24943"/>
    <w:rsid w:val="00E377D0"/>
    <w:rsid w:val="00E51A7B"/>
    <w:rsid w:val="00E520B6"/>
    <w:rsid w:val="00E55ED7"/>
    <w:rsid w:val="00E63956"/>
    <w:rsid w:val="00E709BF"/>
    <w:rsid w:val="00E83103"/>
    <w:rsid w:val="00E87065"/>
    <w:rsid w:val="00EB5430"/>
    <w:rsid w:val="00EB5D05"/>
    <w:rsid w:val="00EC12F1"/>
    <w:rsid w:val="00EC4662"/>
    <w:rsid w:val="00EC61AD"/>
    <w:rsid w:val="00ED0466"/>
    <w:rsid w:val="00ED0682"/>
    <w:rsid w:val="00EF19CD"/>
    <w:rsid w:val="00EF561E"/>
    <w:rsid w:val="00EF6D03"/>
    <w:rsid w:val="00F0171D"/>
    <w:rsid w:val="00F051B2"/>
    <w:rsid w:val="00F07EE6"/>
    <w:rsid w:val="00F17293"/>
    <w:rsid w:val="00F20DE0"/>
    <w:rsid w:val="00F3233A"/>
    <w:rsid w:val="00F5051B"/>
    <w:rsid w:val="00F61C03"/>
    <w:rsid w:val="00F64278"/>
    <w:rsid w:val="00F66303"/>
    <w:rsid w:val="00F66466"/>
    <w:rsid w:val="00F70F7D"/>
    <w:rsid w:val="00F71476"/>
    <w:rsid w:val="00F71F62"/>
    <w:rsid w:val="00F726ED"/>
    <w:rsid w:val="00F86D29"/>
    <w:rsid w:val="00FA2131"/>
    <w:rsid w:val="00FA5B77"/>
    <w:rsid w:val="00FB64F0"/>
    <w:rsid w:val="00FB695E"/>
    <w:rsid w:val="00FC50CE"/>
    <w:rsid w:val="00FD2D28"/>
    <w:rsid w:val="00FD4DA9"/>
    <w:rsid w:val="00FF6915"/>
    <w:rsid w:val="00FF6F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7C93-60DA-4149-8B6B-4954DF1F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71F"/>
  </w:style>
  <w:style w:type="paragraph" w:styleId="Footer">
    <w:name w:val="footer"/>
    <w:basedOn w:val="Normal"/>
    <w:link w:val="FooterChar"/>
    <w:uiPriority w:val="99"/>
    <w:unhideWhenUsed/>
    <w:rsid w:val="0099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71F"/>
  </w:style>
  <w:style w:type="paragraph" w:styleId="ListParagraph">
    <w:name w:val="List Paragraph"/>
    <w:basedOn w:val="Normal"/>
    <w:uiPriority w:val="34"/>
    <w:qFormat/>
    <w:rsid w:val="006F338F"/>
    <w:pPr>
      <w:ind w:left="720"/>
      <w:contextualSpacing/>
    </w:pPr>
  </w:style>
  <w:style w:type="paragraph" w:styleId="BalloonText">
    <w:name w:val="Balloon Text"/>
    <w:basedOn w:val="Normal"/>
    <w:link w:val="BalloonTextChar"/>
    <w:uiPriority w:val="99"/>
    <w:semiHidden/>
    <w:unhideWhenUsed/>
    <w:rsid w:val="0039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5827</Words>
  <Characters>33215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JSC</cp:lastModifiedBy>
  <cp:revision>2</cp:revision>
  <cp:lastPrinted>2020-05-26T13:02:00Z</cp:lastPrinted>
  <dcterms:created xsi:type="dcterms:W3CDTF">2020-06-01T06:02:00Z</dcterms:created>
  <dcterms:modified xsi:type="dcterms:W3CDTF">2020-06-01T06:02:00Z</dcterms:modified>
</cp:coreProperties>
</file>