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775" w:rsidRDefault="005D5775" w:rsidP="005D5775">
      <w:pPr>
        <w:spacing w:after="0"/>
        <w:jc w:val="both"/>
        <w:rPr>
          <w:rFonts w:ascii="Times New Roman" w:hAnsi="Times New Roman" w:cs="Times New Roman"/>
          <w:sz w:val="24"/>
          <w:szCs w:val="24"/>
        </w:rPr>
      </w:pPr>
      <w:bookmarkStart w:id="0" w:name="_GoBack"/>
      <w:bookmarkEnd w:id="0"/>
    </w:p>
    <w:p w:rsidR="003A5E81" w:rsidRDefault="003A5E81" w:rsidP="005D5775">
      <w:pPr>
        <w:spacing w:after="0"/>
        <w:jc w:val="both"/>
        <w:rPr>
          <w:rFonts w:ascii="Times New Roman" w:hAnsi="Times New Roman" w:cs="Times New Roman"/>
          <w:sz w:val="24"/>
          <w:szCs w:val="24"/>
        </w:rPr>
      </w:pPr>
    </w:p>
    <w:p w:rsidR="005D5775" w:rsidRDefault="005D5775" w:rsidP="005D5775">
      <w:pPr>
        <w:spacing w:after="0"/>
        <w:jc w:val="both"/>
        <w:rPr>
          <w:rFonts w:ascii="Times New Roman" w:hAnsi="Times New Roman" w:cs="Times New Roman"/>
          <w:sz w:val="24"/>
          <w:szCs w:val="24"/>
        </w:rPr>
      </w:pPr>
    </w:p>
    <w:p w:rsidR="0021302C" w:rsidRDefault="005D5775" w:rsidP="005D5775">
      <w:pPr>
        <w:spacing w:after="0"/>
        <w:jc w:val="both"/>
        <w:rPr>
          <w:rFonts w:ascii="Times New Roman" w:hAnsi="Times New Roman" w:cs="Times New Roman"/>
          <w:sz w:val="24"/>
          <w:szCs w:val="24"/>
        </w:rPr>
      </w:pPr>
      <w:r>
        <w:rPr>
          <w:rFonts w:ascii="Times New Roman" w:hAnsi="Times New Roman" w:cs="Times New Roman"/>
          <w:sz w:val="24"/>
          <w:szCs w:val="24"/>
        </w:rPr>
        <w:t>ZIMBABWE HOUSING COMPANY (PVT) LTD</w:t>
      </w:r>
    </w:p>
    <w:p w:rsidR="005D5775" w:rsidRDefault="005D5775" w:rsidP="005D5775">
      <w:pPr>
        <w:spacing w:after="0"/>
        <w:jc w:val="both"/>
        <w:rPr>
          <w:rFonts w:ascii="Times New Roman" w:hAnsi="Times New Roman" w:cs="Times New Roman"/>
          <w:sz w:val="24"/>
          <w:szCs w:val="24"/>
        </w:rPr>
      </w:pPr>
      <w:r>
        <w:rPr>
          <w:rFonts w:ascii="Times New Roman" w:hAnsi="Times New Roman" w:cs="Times New Roman"/>
          <w:sz w:val="24"/>
          <w:szCs w:val="24"/>
        </w:rPr>
        <w:t>versus</w:t>
      </w:r>
    </w:p>
    <w:p w:rsidR="005D5775" w:rsidRDefault="005D5775" w:rsidP="005D5775">
      <w:pPr>
        <w:spacing w:after="0"/>
        <w:jc w:val="both"/>
        <w:rPr>
          <w:rFonts w:ascii="Times New Roman" w:hAnsi="Times New Roman" w:cs="Times New Roman"/>
          <w:sz w:val="24"/>
          <w:szCs w:val="24"/>
        </w:rPr>
      </w:pPr>
      <w:r>
        <w:rPr>
          <w:rFonts w:ascii="Times New Roman" w:hAnsi="Times New Roman" w:cs="Times New Roman"/>
          <w:sz w:val="24"/>
          <w:szCs w:val="24"/>
        </w:rPr>
        <w:t>GABRIEL MANDOMBO</w:t>
      </w:r>
    </w:p>
    <w:p w:rsidR="005D5775" w:rsidRDefault="005D5775" w:rsidP="005D5775">
      <w:pPr>
        <w:spacing w:after="0"/>
        <w:jc w:val="both"/>
        <w:rPr>
          <w:rFonts w:ascii="Times New Roman" w:hAnsi="Times New Roman" w:cs="Times New Roman"/>
          <w:sz w:val="24"/>
          <w:szCs w:val="24"/>
        </w:rPr>
      </w:pPr>
      <w:r>
        <w:rPr>
          <w:rFonts w:ascii="Times New Roman" w:hAnsi="Times New Roman" w:cs="Times New Roman"/>
          <w:sz w:val="24"/>
          <w:szCs w:val="24"/>
        </w:rPr>
        <w:t>and</w:t>
      </w:r>
    </w:p>
    <w:p w:rsidR="005D5775" w:rsidRDefault="005D5775" w:rsidP="005D5775">
      <w:pPr>
        <w:spacing w:after="0"/>
        <w:jc w:val="both"/>
        <w:rPr>
          <w:rFonts w:ascii="Times New Roman" w:hAnsi="Times New Roman" w:cs="Times New Roman"/>
          <w:sz w:val="24"/>
          <w:szCs w:val="24"/>
        </w:rPr>
      </w:pPr>
      <w:r>
        <w:rPr>
          <w:rFonts w:ascii="Times New Roman" w:hAnsi="Times New Roman" w:cs="Times New Roman"/>
          <w:sz w:val="24"/>
          <w:szCs w:val="24"/>
        </w:rPr>
        <w:t>SHYLET JANYURE</w:t>
      </w:r>
    </w:p>
    <w:p w:rsidR="005D5775" w:rsidRDefault="005D5775" w:rsidP="005D5775">
      <w:pPr>
        <w:spacing w:after="0"/>
        <w:jc w:val="both"/>
        <w:rPr>
          <w:rFonts w:ascii="Times New Roman" w:hAnsi="Times New Roman" w:cs="Times New Roman"/>
          <w:sz w:val="24"/>
          <w:szCs w:val="24"/>
        </w:rPr>
      </w:pPr>
      <w:r>
        <w:rPr>
          <w:rFonts w:ascii="Times New Roman" w:hAnsi="Times New Roman" w:cs="Times New Roman"/>
          <w:sz w:val="24"/>
          <w:szCs w:val="24"/>
        </w:rPr>
        <w:t>and</w:t>
      </w:r>
    </w:p>
    <w:p w:rsidR="005D5775" w:rsidRDefault="005D5775" w:rsidP="005D5775">
      <w:pPr>
        <w:spacing w:after="0"/>
        <w:jc w:val="both"/>
        <w:rPr>
          <w:rFonts w:ascii="Times New Roman" w:hAnsi="Times New Roman" w:cs="Times New Roman"/>
          <w:sz w:val="24"/>
          <w:szCs w:val="24"/>
        </w:rPr>
      </w:pPr>
      <w:r>
        <w:rPr>
          <w:rFonts w:ascii="Times New Roman" w:hAnsi="Times New Roman" w:cs="Times New Roman"/>
          <w:sz w:val="24"/>
          <w:szCs w:val="24"/>
        </w:rPr>
        <w:t>TAKWANISA NHETE</w:t>
      </w:r>
    </w:p>
    <w:p w:rsidR="005D5775" w:rsidRDefault="005D5775" w:rsidP="005D5775">
      <w:pPr>
        <w:spacing w:after="0"/>
        <w:jc w:val="both"/>
        <w:rPr>
          <w:rFonts w:ascii="Times New Roman" w:hAnsi="Times New Roman" w:cs="Times New Roman"/>
          <w:sz w:val="24"/>
          <w:szCs w:val="24"/>
        </w:rPr>
      </w:pPr>
      <w:r>
        <w:rPr>
          <w:rFonts w:ascii="Times New Roman" w:hAnsi="Times New Roman" w:cs="Times New Roman"/>
          <w:sz w:val="24"/>
          <w:szCs w:val="24"/>
        </w:rPr>
        <w:t>and</w:t>
      </w:r>
    </w:p>
    <w:p w:rsidR="005D5775" w:rsidRDefault="005D5775" w:rsidP="005D5775">
      <w:pPr>
        <w:spacing w:after="0"/>
        <w:jc w:val="both"/>
        <w:rPr>
          <w:rFonts w:ascii="Times New Roman" w:hAnsi="Times New Roman" w:cs="Times New Roman"/>
          <w:sz w:val="24"/>
          <w:szCs w:val="24"/>
        </w:rPr>
      </w:pPr>
      <w:r>
        <w:rPr>
          <w:rFonts w:ascii="Times New Roman" w:hAnsi="Times New Roman" w:cs="Times New Roman"/>
          <w:sz w:val="24"/>
          <w:szCs w:val="24"/>
        </w:rPr>
        <w:t>EMMANUEL MARONGEDZA</w:t>
      </w:r>
    </w:p>
    <w:p w:rsidR="005D5775" w:rsidRDefault="005D5775" w:rsidP="005D5775">
      <w:pPr>
        <w:spacing w:after="0"/>
        <w:jc w:val="both"/>
        <w:rPr>
          <w:rFonts w:ascii="Times New Roman" w:hAnsi="Times New Roman" w:cs="Times New Roman"/>
          <w:sz w:val="24"/>
          <w:szCs w:val="24"/>
        </w:rPr>
      </w:pPr>
      <w:r>
        <w:rPr>
          <w:rFonts w:ascii="Times New Roman" w:hAnsi="Times New Roman" w:cs="Times New Roman"/>
          <w:sz w:val="24"/>
          <w:szCs w:val="24"/>
        </w:rPr>
        <w:t>and</w:t>
      </w:r>
    </w:p>
    <w:p w:rsidR="005D5775" w:rsidRDefault="005D5775" w:rsidP="005D5775">
      <w:pPr>
        <w:spacing w:after="0"/>
        <w:jc w:val="both"/>
        <w:rPr>
          <w:rFonts w:ascii="Times New Roman" w:hAnsi="Times New Roman" w:cs="Times New Roman"/>
          <w:sz w:val="24"/>
          <w:szCs w:val="24"/>
        </w:rPr>
      </w:pPr>
      <w:r>
        <w:rPr>
          <w:rFonts w:ascii="Times New Roman" w:hAnsi="Times New Roman" w:cs="Times New Roman"/>
          <w:sz w:val="24"/>
          <w:szCs w:val="24"/>
        </w:rPr>
        <w:t xml:space="preserve">FAITH </w:t>
      </w:r>
      <w:r w:rsidR="00C13397">
        <w:rPr>
          <w:rFonts w:ascii="Times New Roman" w:hAnsi="Times New Roman" w:cs="Times New Roman"/>
          <w:sz w:val="24"/>
          <w:szCs w:val="24"/>
        </w:rPr>
        <w:t>TACHIONA</w:t>
      </w:r>
    </w:p>
    <w:p w:rsidR="005D5775" w:rsidRDefault="005D5775" w:rsidP="005D5775">
      <w:pPr>
        <w:spacing w:after="0"/>
        <w:jc w:val="both"/>
        <w:rPr>
          <w:rFonts w:ascii="Times New Roman" w:hAnsi="Times New Roman" w:cs="Times New Roman"/>
          <w:sz w:val="24"/>
          <w:szCs w:val="24"/>
        </w:rPr>
      </w:pPr>
      <w:r>
        <w:rPr>
          <w:rFonts w:ascii="Times New Roman" w:hAnsi="Times New Roman" w:cs="Times New Roman"/>
          <w:sz w:val="24"/>
          <w:szCs w:val="24"/>
        </w:rPr>
        <w:t>and</w:t>
      </w:r>
    </w:p>
    <w:p w:rsidR="005D5775" w:rsidRDefault="005D5775" w:rsidP="005D5775">
      <w:pPr>
        <w:spacing w:after="0"/>
        <w:jc w:val="both"/>
        <w:rPr>
          <w:rFonts w:ascii="Times New Roman" w:hAnsi="Times New Roman" w:cs="Times New Roman"/>
          <w:sz w:val="24"/>
          <w:szCs w:val="24"/>
        </w:rPr>
      </w:pPr>
      <w:r>
        <w:rPr>
          <w:rFonts w:ascii="Times New Roman" w:hAnsi="Times New Roman" w:cs="Times New Roman"/>
          <w:sz w:val="24"/>
          <w:szCs w:val="24"/>
        </w:rPr>
        <w:t>LACKSON CHISHAVA</w:t>
      </w:r>
    </w:p>
    <w:p w:rsidR="005D5775" w:rsidRDefault="005D5775" w:rsidP="005D5775">
      <w:pPr>
        <w:spacing w:after="0"/>
        <w:jc w:val="both"/>
        <w:rPr>
          <w:rFonts w:ascii="Times New Roman" w:hAnsi="Times New Roman" w:cs="Times New Roman"/>
          <w:sz w:val="24"/>
          <w:szCs w:val="24"/>
        </w:rPr>
      </w:pPr>
      <w:r>
        <w:rPr>
          <w:rFonts w:ascii="Times New Roman" w:hAnsi="Times New Roman" w:cs="Times New Roman"/>
          <w:sz w:val="24"/>
          <w:szCs w:val="24"/>
        </w:rPr>
        <w:t>and</w:t>
      </w:r>
    </w:p>
    <w:p w:rsidR="005D5775" w:rsidRDefault="005D5775" w:rsidP="005D5775">
      <w:pPr>
        <w:spacing w:after="0"/>
        <w:jc w:val="both"/>
        <w:rPr>
          <w:rFonts w:ascii="Times New Roman" w:hAnsi="Times New Roman" w:cs="Times New Roman"/>
          <w:sz w:val="24"/>
          <w:szCs w:val="24"/>
        </w:rPr>
      </w:pPr>
      <w:r>
        <w:rPr>
          <w:rFonts w:ascii="Times New Roman" w:hAnsi="Times New Roman" w:cs="Times New Roman"/>
          <w:sz w:val="24"/>
          <w:szCs w:val="24"/>
        </w:rPr>
        <w:t>YULITA EDNA MABVANUR</w:t>
      </w:r>
      <w:r w:rsidR="00C13397">
        <w:rPr>
          <w:rFonts w:ascii="Times New Roman" w:hAnsi="Times New Roman" w:cs="Times New Roman"/>
          <w:sz w:val="24"/>
          <w:szCs w:val="24"/>
        </w:rPr>
        <w:t>E</w:t>
      </w:r>
    </w:p>
    <w:p w:rsidR="005D5775" w:rsidRDefault="005D5775" w:rsidP="005D5775">
      <w:pPr>
        <w:spacing w:after="0"/>
        <w:jc w:val="both"/>
        <w:rPr>
          <w:rFonts w:ascii="Times New Roman" w:hAnsi="Times New Roman" w:cs="Times New Roman"/>
          <w:sz w:val="24"/>
          <w:szCs w:val="24"/>
        </w:rPr>
      </w:pPr>
      <w:r>
        <w:rPr>
          <w:rFonts w:ascii="Times New Roman" w:hAnsi="Times New Roman" w:cs="Times New Roman"/>
          <w:sz w:val="24"/>
          <w:szCs w:val="24"/>
        </w:rPr>
        <w:t>and</w:t>
      </w:r>
    </w:p>
    <w:p w:rsidR="005D5775" w:rsidRDefault="005D5775" w:rsidP="005D5775">
      <w:pPr>
        <w:spacing w:after="0"/>
        <w:jc w:val="both"/>
        <w:rPr>
          <w:rFonts w:ascii="Times New Roman" w:hAnsi="Times New Roman" w:cs="Times New Roman"/>
          <w:sz w:val="24"/>
          <w:szCs w:val="24"/>
        </w:rPr>
      </w:pPr>
      <w:r>
        <w:rPr>
          <w:rFonts w:ascii="Times New Roman" w:hAnsi="Times New Roman" w:cs="Times New Roman"/>
          <w:sz w:val="24"/>
          <w:szCs w:val="24"/>
        </w:rPr>
        <w:t>STEPHEN ZAMBA</w:t>
      </w:r>
    </w:p>
    <w:p w:rsidR="005D5775" w:rsidRDefault="005D5775" w:rsidP="005D5775">
      <w:pPr>
        <w:spacing w:after="0"/>
        <w:jc w:val="both"/>
        <w:rPr>
          <w:rFonts w:ascii="Times New Roman" w:hAnsi="Times New Roman" w:cs="Times New Roman"/>
          <w:sz w:val="24"/>
          <w:szCs w:val="24"/>
        </w:rPr>
      </w:pPr>
    </w:p>
    <w:p w:rsidR="005D5775" w:rsidRDefault="005D5775" w:rsidP="005D5775">
      <w:pPr>
        <w:spacing w:after="0"/>
        <w:jc w:val="both"/>
        <w:rPr>
          <w:rFonts w:ascii="Times New Roman" w:hAnsi="Times New Roman" w:cs="Times New Roman"/>
          <w:sz w:val="24"/>
          <w:szCs w:val="24"/>
        </w:rPr>
      </w:pPr>
    </w:p>
    <w:p w:rsidR="005D5775" w:rsidRDefault="005D5775" w:rsidP="005D5775">
      <w:pPr>
        <w:spacing w:after="0"/>
        <w:jc w:val="both"/>
        <w:rPr>
          <w:rFonts w:ascii="Times New Roman" w:hAnsi="Times New Roman" w:cs="Times New Roman"/>
          <w:sz w:val="24"/>
          <w:szCs w:val="24"/>
        </w:rPr>
      </w:pPr>
      <w:r>
        <w:rPr>
          <w:rFonts w:ascii="Times New Roman" w:hAnsi="Times New Roman" w:cs="Times New Roman"/>
          <w:sz w:val="24"/>
          <w:szCs w:val="24"/>
        </w:rPr>
        <w:t>HIGH COURT OF ZIMBABWE</w:t>
      </w:r>
    </w:p>
    <w:p w:rsidR="005D5775" w:rsidRDefault="005D5775" w:rsidP="005D5775">
      <w:pPr>
        <w:spacing w:after="0"/>
        <w:jc w:val="both"/>
        <w:rPr>
          <w:rFonts w:ascii="Times New Roman" w:hAnsi="Times New Roman" w:cs="Times New Roman"/>
          <w:sz w:val="24"/>
          <w:szCs w:val="24"/>
        </w:rPr>
      </w:pPr>
      <w:r>
        <w:rPr>
          <w:rFonts w:ascii="Times New Roman" w:hAnsi="Times New Roman" w:cs="Times New Roman"/>
          <w:sz w:val="24"/>
          <w:szCs w:val="24"/>
        </w:rPr>
        <w:t>KWENDA J</w:t>
      </w:r>
    </w:p>
    <w:p w:rsidR="005D5775" w:rsidRDefault="005D5775" w:rsidP="005D5775">
      <w:pPr>
        <w:spacing w:after="0"/>
        <w:jc w:val="both"/>
        <w:rPr>
          <w:rFonts w:ascii="Times New Roman" w:hAnsi="Times New Roman" w:cs="Times New Roman"/>
          <w:sz w:val="24"/>
          <w:szCs w:val="24"/>
        </w:rPr>
      </w:pPr>
      <w:r>
        <w:rPr>
          <w:rFonts w:ascii="Times New Roman" w:hAnsi="Times New Roman" w:cs="Times New Roman"/>
          <w:sz w:val="24"/>
          <w:szCs w:val="24"/>
        </w:rPr>
        <w:t xml:space="preserve">HARARE, </w:t>
      </w:r>
      <w:r w:rsidR="0063108E">
        <w:rPr>
          <w:rFonts w:ascii="Times New Roman" w:hAnsi="Times New Roman" w:cs="Times New Roman"/>
          <w:sz w:val="24"/>
          <w:szCs w:val="24"/>
        </w:rPr>
        <w:t xml:space="preserve">13 &amp; 24 September 2018; </w:t>
      </w:r>
      <w:r w:rsidR="00570FB0">
        <w:rPr>
          <w:rFonts w:ascii="Times New Roman" w:hAnsi="Times New Roman" w:cs="Times New Roman"/>
          <w:sz w:val="24"/>
          <w:szCs w:val="24"/>
        </w:rPr>
        <w:t>30 October 2018</w:t>
      </w:r>
      <w:r w:rsidR="0063108E">
        <w:rPr>
          <w:rFonts w:ascii="Times New Roman" w:hAnsi="Times New Roman" w:cs="Times New Roman"/>
          <w:sz w:val="24"/>
          <w:szCs w:val="24"/>
        </w:rPr>
        <w:t>; 7,</w:t>
      </w:r>
      <w:r w:rsidR="00570FB0">
        <w:rPr>
          <w:rFonts w:ascii="Times New Roman" w:hAnsi="Times New Roman" w:cs="Times New Roman"/>
          <w:sz w:val="24"/>
          <w:szCs w:val="24"/>
        </w:rPr>
        <w:t xml:space="preserve"> 8</w:t>
      </w:r>
      <w:r w:rsidR="0063108E">
        <w:rPr>
          <w:rFonts w:ascii="Times New Roman" w:hAnsi="Times New Roman" w:cs="Times New Roman"/>
          <w:sz w:val="24"/>
          <w:szCs w:val="24"/>
        </w:rPr>
        <w:t>,</w:t>
      </w:r>
      <w:r w:rsidR="00D34740">
        <w:rPr>
          <w:rFonts w:ascii="Times New Roman" w:hAnsi="Times New Roman" w:cs="Times New Roman"/>
          <w:sz w:val="24"/>
          <w:szCs w:val="24"/>
        </w:rPr>
        <w:t xml:space="preserve"> 9</w:t>
      </w:r>
      <w:r w:rsidR="00570FB0">
        <w:rPr>
          <w:rFonts w:ascii="Times New Roman" w:hAnsi="Times New Roman" w:cs="Times New Roman"/>
          <w:sz w:val="24"/>
          <w:szCs w:val="24"/>
        </w:rPr>
        <w:t>, 10 ,11</w:t>
      </w:r>
      <w:r w:rsidR="0063108E">
        <w:rPr>
          <w:rFonts w:ascii="Times New Roman" w:hAnsi="Times New Roman" w:cs="Times New Roman"/>
          <w:sz w:val="24"/>
          <w:szCs w:val="24"/>
        </w:rPr>
        <w:t>, 23 January 2019</w:t>
      </w:r>
      <w:r w:rsidR="009A1D22">
        <w:rPr>
          <w:rFonts w:ascii="Times New Roman" w:hAnsi="Times New Roman" w:cs="Times New Roman"/>
          <w:sz w:val="24"/>
          <w:szCs w:val="24"/>
        </w:rPr>
        <w:t>; 2, 8,</w:t>
      </w:r>
      <w:r w:rsidR="0063108E">
        <w:rPr>
          <w:rFonts w:ascii="Times New Roman" w:hAnsi="Times New Roman" w:cs="Times New Roman"/>
          <w:sz w:val="24"/>
          <w:szCs w:val="24"/>
        </w:rPr>
        <w:t xml:space="preserve"> 25 February 2019</w:t>
      </w:r>
      <w:r w:rsidR="00A43471">
        <w:rPr>
          <w:rFonts w:ascii="Times New Roman" w:hAnsi="Times New Roman" w:cs="Times New Roman"/>
          <w:sz w:val="24"/>
          <w:szCs w:val="24"/>
        </w:rPr>
        <w:t xml:space="preserve"> &amp; </w:t>
      </w:r>
      <w:r w:rsidR="0063108E">
        <w:rPr>
          <w:rFonts w:ascii="Times New Roman" w:hAnsi="Times New Roman" w:cs="Times New Roman"/>
          <w:sz w:val="24"/>
          <w:szCs w:val="24"/>
        </w:rPr>
        <w:t>11</w:t>
      </w:r>
      <w:r w:rsidR="00DC0C7D">
        <w:rPr>
          <w:rFonts w:ascii="Times New Roman" w:hAnsi="Times New Roman" w:cs="Times New Roman"/>
          <w:sz w:val="24"/>
          <w:szCs w:val="24"/>
        </w:rPr>
        <w:t xml:space="preserve"> June 2020</w:t>
      </w:r>
      <w:r w:rsidR="00A43471">
        <w:rPr>
          <w:rFonts w:ascii="Times New Roman" w:hAnsi="Times New Roman" w:cs="Times New Roman"/>
          <w:sz w:val="24"/>
          <w:szCs w:val="24"/>
        </w:rPr>
        <w:t>.</w:t>
      </w:r>
    </w:p>
    <w:p w:rsidR="005D5775" w:rsidRDefault="005D5775" w:rsidP="005D5775">
      <w:pPr>
        <w:spacing w:after="0"/>
        <w:jc w:val="both"/>
        <w:rPr>
          <w:rFonts w:ascii="Times New Roman" w:hAnsi="Times New Roman" w:cs="Times New Roman"/>
          <w:sz w:val="24"/>
          <w:szCs w:val="24"/>
        </w:rPr>
      </w:pPr>
    </w:p>
    <w:p w:rsidR="005D5775" w:rsidRDefault="005D5775" w:rsidP="005D5775">
      <w:pPr>
        <w:spacing w:after="0"/>
        <w:jc w:val="both"/>
        <w:rPr>
          <w:rFonts w:ascii="Times New Roman" w:hAnsi="Times New Roman" w:cs="Times New Roman"/>
          <w:sz w:val="24"/>
          <w:szCs w:val="24"/>
        </w:rPr>
      </w:pPr>
    </w:p>
    <w:p w:rsidR="005D5775" w:rsidRPr="00D34740" w:rsidRDefault="003F34EA" w:rsidP="005D5775">
      <w:pPr>
        <w:spacing w:after="0"/>
        <w:jc w:val="both"/>
        <w:rPr>
          <w:rFonts w:ascii="Times New Roman" w:hAnsi="Times New Roman" w:cs="Times New Roman"/>
          <w:b/>
          <w:sz w:val="24"/>
          <w:szCs w:val="24"/>
        </w:rPr>
      </w:pPr>
      <w:r w:rsidRPr="00D34740">
        <w:rPr>
          <w:rFonts w:ascii="Times New Roman" w:hAnsi="Times New Roman" w:cs="Times New Roman"/>
          <w:b/>
          <w:sz w:val="24"/>
          <w:szCs w:val="24"/>
        </w:rPr>
        <w:t>Civil Trial</w:t>
      </w:r>
    </w:p>
    <w:p w:rsidR="005D5775" w:rsidRDefault="005D5775" w:rsidP="005D5775">
      <w:pPr>
        <w:spacing w:after="0"/>
        <w:jc w:val="both"/>
        <w:rPr>
          <w:rFonts w:ascii="Times New Roman" w:hAnsi="Times New Roman" w:cs="Times New Roman"/>
          <w:sz w:val="24"/>
          <w:szCs w:val="24"/>
        </w:rPr>
      </w:pPr>
    </w:p>
    <w:p w:rsidR="005D5775" w:rsidRDefault="005D5775" w:rsidP="005D5775">
      <w:pPr>
        <w:spacing w:after="0"/>
        <w:jc w:val="both"/>
        <w:rPr>
          <w:rFonts w:ascii="Times New Roman" w:hAnsi="Times New Roman" w:cs="Times New Roman"/>
          <w:sz w:val="24"/>
          <w:szCs w:val="24"/>
        </w:rPr>
      </w:pPr>
      <w:r w:rsidRPr="005D5775">
        <w:rPr>
          <w:rFonts w:ascii="Times New Roman" w:hAnsi="Times New Roman" w:cs="Times New Roman"/>
          <w:i/>
          <w:sz w:val="24"/>
          <w:szCs w:val="24"/>
        </w:rPr>
        <w:t>L T Mudziwepasi</w:t>
      </w:r>
      <w:r>
        <w:rPr>
          <w:rFonts w:ascii="Times New Roman" w:hAnsi="Times New Roman" w:cs="Times New Roman"/>
          <w:sz w:val="24"/>
          <w:szCs w:val="24"/>
        </w:rPr>
        <w:t>, for the plaintiff</w:t>
      </w:r>
    </w:p>
    <w:p w:rsidR="005D5775" w:rsidRDefault="005D5775" w:rsidP="005D5775">
      <w:pPr>
        <w:spacing w:after="0"/>
        <w:jc w:val="both"/>
        <w:rPr>
          <w:rFonts w:ascii="Times New Roman" w:hAnsi="Times New Roman" w:cs="Times New Roman"/>
          <w:sz w:val="24"/>
          <w:szCs w:val="24"/>
        </w:rPr>
      </w:pPr>
      <w:r w:rsidRPr="005D5775">
        <w:rPr>
          <w:rFonts w:ascii="Times New Roman" w:hAnsi="Times New Roman" w:cs="Times New Roman"/>
          <w:i/>
          <w:sz w:val="24"/>
          <w:szCs w:val="24"/>
        </w:rPr>
        <w:t>T Nyamucherera</w:t>
      </w:r>
      <w:r>
        <w:rPr>
          <w:rFonts w:ascii="Times New Roman" w:hAnsi="Times New Roman" w:cs="Times New Roman"/>
          <w:sz w:val="24"/>
          <w:szCs w:val="24"/>
        </w:rPr>
        <w:t>, for the 1</w:t>
      </w:r>
      <w:r w:rsidRPr="005D5775">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5D5775">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defendants</w:t>
      </w:r>
    </w:p>
    <w:p w:rsidR="005D5775" w:rsidRDefault="005D5775" w:rsidP="005D5775">
      <w:pPr>
        <w:spacing w:after="0"/>
        <w:jc w:val="both"/>
        <w:rPr>
          <w:rFonts w:ascii="Times New Roman" w:hAnsi="Times New Roman" w:cs="Times New Roman"/>
          <w:sz w:val="24"/>
          <w:szCs w:val="24"/>
        </w:rPr>
      </w:pPr>
      <w:r w:rsidRPr="005D5775">
        <w:rPr>
          <w:rFonts w:ascii="Times New Roman" w:hAnsi="Times New Roman" w:cs="Times New Roman"/>
          <w:i/>
          <w:sz w:val="24"/>
          <w:szCs w:val="24"/>
        </w:rPr>
        <w:t>T Chihuta</w:t>
      </w:r>
      <w:r>
        <w:rPr>
          <w:rFonts w:ascii="Times New Roman" w:hAnsi="Times New Roman" w:cs="Times New Roman"/>
          <w:sz w:val="24"/>
          <w:szCs w:val="24"/>
        </w:rPr>
        <w:t>, for the 4</w:t>
      </w:r>
      <w:r w:rsidRPr="005D5775">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w:t>
      </w:r>
    </w:p>
    <w:p w:rsidR="005D5775" w:rsidRDefault="005D5775" w:rsidP="005D5775">
      <w:pPr>
        <w:spacing w:after="0"/>
        <w:jc w:val="both"/>
        <w:rPr>
          <w:rFonts w:ascii="Times New Roman" w:hAnsi="Times New Roman" w:cs="Times New Roman"/>
          <w:sz w:val="24"/>
          <w:szCs w:val="24"/>
        </w:rPr>
      </w:pPr>
      <w:r w:rsidRPr="005D5775">
        <w:rPr>
          <w:rFonts w:ascii="Times New Roman" w:hAnsi="Times New Roman" w:cs="Times New Roman"/>
          <w:i/>
          <w:sz w:val="24"/>
          <w:szCs w:val="24"/>
        </w:rPr>
        <w:t>V Masaiti</w:t>
      </w:r>
      <w:r>
        <w:rPr>
          <w:rFonts w:ascii="Times New Roman" w:hAnsi="Times New Roman" w:cs="Times New Roman"/>
          <w:sz w:val="24"/>
          <w:szCs w:val="24"/>
        </w:rPr>
        <w:t>, for the 7</w:t>
      </w:r>
      <w:r w:rsidRPr="005D5775">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w:t>
      </w:r>
    </w:p>
    <w:p w:rsidR="005D5775" w:rsidRDefault="005D5775" w:rsidP="005D5775">
      <w:pPr>
        <w:spacing w:after="0"/>
        <w:jc w:val="both"/>
        <w:rPr>
          <w:rFonts w:ascii="Times New Roman" w:hAnsi="Times New Roman" w:cs="Times New Roman"/>
          <w:sz w:val="24"/>
          <w:szCs w:val="24"/>
        </w:rPr>
      </w:pPr>
      <w:r>
        <w:rPr>
          <w:rFonts w:ascii="Times New Roman" w:hAnsi="Times New Roman" w:cs="Times New Roman"/>
          <w:sz w:val="24"/>
          <w:szCs w:val="24"/>
        </w:rPr>
        <w:t>3</w:t>
      </w:r>
      <w:r w:rsidRPr="005D5775">
        <w:rPr>
          <w:rFonts w:ascii="Times New Roman" w:hAnsi="Times New Roman" w:cs="Times New Roman"/>
          <w:sz w:val="24"/>
          <w:szCs w:val="24"/>
          <w:vertAlign w:val="superscript"/>
        </w:rPr>
        <w:t>rd</w:t>
      </w:r>
      <w:r>
        <w:rPr>
          <w:rFonts w:ascii="Times New Roman" w:hAnsi="Times New Roman" w:cs="Times New Roman"/>
          <w:sz w:val="24"/>
          <w:szCs w:val="24"/>
        </w:rPr>
        <w:t>, 5</w:t>
      </w:r>
      <w:r w:rsidRPr="005D5775">
        <w:rPr>
          <w:rFonts w:ascii="Times New Roman" w:hAnsi="Times New Roman" w:cs="Times New Roman"/>
          <w:sz w:val="24"/>
          <w:szCs w:val="24"/>
          <w:vertAlign w:val="superscript"/>
        </w:rPr>
        <w:t>th</w:t>
      </w:r>
      <w:r>
        <w:rPr>
          <w:rFonts w:ascii="Times New Roman" w:hAnsi="Times New Roman" w:cs="Times New Roman"/>
          <w:sz w:val="24"/>
          <w:szCs w:val="24"/>
        </w:rPr>
        <w:t>, 6</w:t>
      </w:r>
      <w:r w:rsidRPr="005D5775">
        <w:rPr>
          <w:rFonts w:ascii="Times New Roman" w:hAnsi="Times New Roman" w:cs="Times New Roman"/>
          <w:sz w:val="24"/>
          <w:szCs w:val="24"/>
          <w:vertAlign w:val="superscript"/>
        </w:rPr>
        <w:t>th</w:t>
      </w:r>
      <w:r>
        <w:rPr>
          <w:rFonts w:ascii="Times New Roman" w:hAnsi="Times New Roman" w:cs="Times New Roman"/>
          <w:sz w:val="24"/>
          <w:szCs w:val="24"/>
        </w:rPr>
        <w:t xml:space="preserve"> &amp; 8</w:t>
      </w:r>
      <w:r w:rsidRPr="005D5775">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 in default</w:t>
      </w:r>
    </w:p>
    <w:p w:rsidR="005D5775" w:rsidRDefault="005D5775" w:rsidP="005D5775">
      <w:pPr>
        <w:spacing w:after="0"/>
        <w:jc w:val="both"/>
        <w:rPr>
          <w:rFonts w:ascii="Times New Roman" w:hAnsi="Times New Roman" w:cs="Times New Roman"/>
          <w:sz w:val="24"/>
          <w:szCs w:val="24"/>
        </w:rPr>
      </w:pPr>
    </w:p>
    <w:p w:rsidR="005D5775" w:rsidRDefault="005D5775" w:rsidP="005D5775">
      <w:pPr>
        <w:spacing w:after="0"/>
        <w:jc w:val="both"/>
        <w:rPr>
          <w:rFonts w:ascii="Times New Roman" w:hAnsi="Times New Roman" w:cs="Times New Roman"/>
          <w:sz w:val="24"/>
          <w:szCs w:val="24"/>
        </w:rPr>
      </w:pPr>
    </w:p>
    <w:p w:rsidR="005269F5" w:rsidRDefault="005D5775" w:rsidP="00D347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KWENDA J: </w:t>
      </w:r>
      <w:r w:rsidR="009E146B">
        <w:rPr>
          <w:rFonts w:ascii="Times New Roman" w:hAnsi="Times New Roman" w:cs="Times New Roman"/>
          <w:b/>
          <w:sz w:val="24"/>
          <w:szCs w:val="24"/>
        </w:rPr>
        <w:t>Plaintiff’s claim in brief</w:t>
      </w:r>
      <w:r w:rsidR="00DA1F13">
        <w:rPr>
          <w:rFonts w:ascii="Times New Roman" w:hAnsi="Times New Roman" w:cs="Times New Roman"/>
          <w:b/>
          <w:sz w:val="24"/>
          <w:szCs w:val="24"/>
        </w:rPr>
        <w:t>:</w:t>
      </w:r>
      <w:r w:rsidR="00DA1F13">
        <w:rPr>
          <w:rFonts w:ascii="Times New Roman" w:hAnsi="Times New Roman" w:cs="Times New Roman"/>
          <w:sz w:val="24"/>
          <w:szCs w:val="24"/>
        </w:rPr>
        <w:t xml:space="preserve"> </w:t>
      </w:r>
      <w:r w:rsidR="00660F19">
        <w:rPr>
          <w:rFonts w:ascii="Times New Roman" w:hAnsi="Times New Roman" w:cs="Times New Roman"/>
          <w:sz w:val="24"/>
          <w:szCs w:val="24"/>
        </w:rPr>
        <w:t xml:space="preserve">The plaintiff is company duly registered in terms of the laws of Zimbabwe </w:t>
      </w:r>
      <w:r w:rsidR="00D2646B">
        <w:rPr>
          <w:rFonts w:ascii="Times New Roman" w:hAnsi="Times New Roman" w:cs="Times New Roman"/>
          <w:sz w:val="24"/>
          <w:szCs w:val="24"/>
        </w:rPr>
        <w:t xml:space="preserve">formed by </w:t>
      </w:r>
      <w:r w:rsidR="00660F19">
        <w:rPr>
          <w:rFonts w:ascii="Times New Roman" w:hAnsi="Times New Roman" w:cs="Times New Roman"/>
          <w:sz w:val="24"/>
          <w:szCs w:val="24"/>
        </w:rPr>
        <w:t>one Collins Chinzou and his now deceased wife, Mrs Chinzou</w:t>
      </w:r>
      <w:r w:rsidR="005269F5">
        <w:rPr>
          <w:rFonts w:ascii="Times New Roman" w:hAnsi="Times New Roman" w:cs="Times New Roman"/>
          <w:sz w:val="24"/>
          <w:szCs w:val="24"/>
        </w:rPr>
        <w:t>, as</w:t>
      </w:r>
      <w:r w:rsidR="00D2646B">
        <w:rPr>
          <w:rFonts w:ascii="Times New Roman" w:hAnsi="Times New Roman" w:cs="Times New Roman"/>
          <w:sz w:val="24"/>
          <w:szCs w:val="24"/>
        </w:rPr>
        <w:t xml:space="preserve"> a trading vehicle for a family property business</w:t>
      </w:r>
      <w:r w:rsidR="000F5890">
        <w:rPr>
          <w:rFonts w:ascii="Times New Roman" w:hAnsi="Times New Roman" w:cs="Times New Roman"/>
          <w:sz w:val="24"/>
          <w:szCs w:val="24"/>
        </w:rPr>
        <w:t>.</w:t>
      </w:r>
      <w:r w:rsidR="00660F19">
        <w:rPr>
          <w:rFonts w:ascii="Times New Roman" w:hAnsi="Times New Roman" w:cs="Times New Roman"/>
          <w:sz w:val="24"/>
          <w:szCs w:val="24"/>
        </w:rPr>
        <w:t xml:space="preserve"> </w:t>
      </w:r>
      <w:r w:rsidR="000F5890">
        <w:rPr>
          <w:rFonts w:ascii="Times New Roman" w:hAnsi="Times New Roman" w:cs="Times New Roman"/>
          <w:sz w:val="24"/>
          <w:szCs w:val="24"/>
        </w:rPr>
        <w:t>The couple were the founding shareholders and directors of the plaintiff. P</w:t>
      </w:r>
      <w:r w:rsidR="007C59FE">
        <w:rPr>
          <w:rFonts w:ascii="Times New Roman" w:hAnsi="Times New Roman" w:cs="Times New Roman"/>
          <w:sz w:val="24"/>
          <w:szCs w:val="24"/>
        </w:rPr>
        <w:t>ursuant to the business the</w:t>
      </w:r>
      <w:r w:rsidR="000F5890">
        <w:rPr>
          <w:rFonts w:ascii="Times New Roman" w:hAnsi="Times New Roman" w:cs="Times New Roman"/>
          <w:sz w:val="24"/>
          <w:szCs w:val="24"/>
        </w:rPr>
        <w:t xml:space="preserve"> couple</w:t>
      </w:r>
      <w:r w:rsidR="007C59FE">
        <w:rPr>
          <w:rFonts w:ascii="Times New Roman" w:hAnsi="Times New Roman" w:cs="Times New Roman"/>
          <w:sz w:val="24"/>
          <w:szCs w:val="24"/>
        </w:rPr>
        <w:t xml:space="preserve"> acquired</w:t>
      </w:r>
      <w:r w:rsidR="006066FA">
        <w:rPr>
          <w:rFonts w:ascii="Times New Roman" w:hAnsi="Times New Roman" w:cs="Times New Roman"/>
          <w:sz w:val="24"/>
          <w:szCs w:val="24"/>
        </w:rPr>
        <w:t xml:space="preserve"> a certain </w:t>
      </w:r>
      <w:r w:rsidR="006066FA">
        <w:rPr>
          <w:rFonts w:ascii="Times New Roman" w:hAnsi="Times New Roman" w:cs="Times New Roman"/>
          <w:sz w:val="24"/>
          <w:szCs w:val="24"/>
        </w:rPr>
        <w:lastRenderedPageBreak/>
        <w:t xml:space="preserve">piece of land known as Lot 1 of Cranbrook of Galway Estate measuring 22,8254 hectares </w:t>
      </w:r>
      <w:r w:rsidR="007C59FE">
        <w:rPr>
          <w:rFonts w:ascii="Times New Roman" w:hAnsi="Times New Roman" w:cs="Times New Roman"/>
          <w:sz w:val="24"/>
          <w:szCs w:val="24"/>
        </w:rPr>
        <w:t>which they registered as the property of the applicant</w:t>
      </w:r>
      <w:r w:rsidR="006066FA">
        <w:rPr>
          <w:rFonts w:ascii="Times New Roman" w:hAnsi="Times New Roman" w:cs="Times New Roman"/>
          <w:sz w:val="24"/>
          <w:szCs w:val="24"/>
        </w:rPr>
        <w:t xml:space="preserve"> under Deed of Transfer no 2938/97 dated 5 May 1997. </w:t>
      </w:r>
      <w:r w:rsidR="00DE0EA8">
        <w:rPr>
          <w:rFonts w:ascii="Times New Roman" w:hAnsi="Times New Roman" w:cs="Times New Roman"/>
          <w:sz w:val="24"/>
          <w:szCs w:val="24"/>
        </w:rPr>
        <w:t>Thereafter,</w:t>
      </w:r>
      <w:r w:rsidR="00F12CF1">
        <w:rPr>
          <w:rFonts w:ascii="Times New Roman" w:hAnsi="Times New Roman" w:cs="Times New Roman"/>
          <w:sz w:val="24"/>
          <w:szCs w:val="24"/>
        </w:rPr>
        <w:t xml:space="preserve"> </w:t>
      </w:r>
      <w:r w:rsidR="00DE0EA8">
        <w:rPr>
          <w:rFonts w:ascii="Times New Roman" w:hAnsi="Times New Roman" w:cs="Times New Roman"/>
          <w:sz w:val="24"/>
          <w:szCs w:val="24"/>
        </w:rPr>
        <w:t>plaintiff subdivided</w:t>
      </w:r>
      <w:r w:rsidR="00F12CF1">
        <w:rPr>
          <w:rFonts w:ascii="Times New Roman" w:hAnsi="Times New Roman" w:cs="Times New Roman"/>
          <w:sz w:val="24"/>
          <w:szCs w:val="24"/>
        </w:rPr>
        <w:t xml:space="preserve"> </w:t>
      </w:r>
      <w:r w:rsidR="006066FA">
        <w:rPr>
          <w:rFonts w:ascii="Times New Roman" w:hAnsi="Times New Roman" w:cs="Times New Roman"/>
          <w:sz w:val="24"/>
          <w:szCs w:val="24"/>
        </w:rPr>
        <w:t xml:space="preserve">17,4169 </w:t>
      </w:r>
      <w:r w:rsidR="00F12CF1">
        <w:rPr>
          <w:rFonts w:ascii="Times New Roman" w:hAnsi="Times New Roman" w:cs="Times New Roman"/>
          <w:sz w:val="24"/>
          <w:szCs w:val="24"/>
        </w:rPr>
        <w:t>hectares</w:t>
      </w:r>
      <w:r w:rsidR="006066FA">
        <w:rPr>
          <w:rFonts w:ascii="Times New Roman" w:hAnsi="Times New Roman" w:cs="Times New Roman"/>
          <w:sz w:val="24"/>
          <w:szCs w:val="24"/>
        </w:rPr>
        <w:t xml:space="preserve"> </w:t>
      </w:r>
      <w:r w:rsidR="00F12CF1">
        <w:rPr>
          <w:rFonts w:ascii="Times New Roman" w:hAnsi="Times New Roman" w:cs="Times New Roman"/>
          <w:sz w:val="24"/>
          <w:szCs w:val="24"/>
        </w:rPr>
        <w:t xml:space="preserve">of the land </w:t>
      </w:r>
      <w:r w:rsidR="006066FA">
        <w:rPr>
          <w:rFonts w:ascii="Times New Roman" w:hAnsi="Times New Roman" w:cs="Times New Roman"/>
          <w:sz w:val="24"/>
          <w:szCs w:val="24"/>
        </w:rPr>
        <w:t>into</w:t>
      </w:r>
      <w:r w:rsidR="00F12CF1">
        <w:rPr>
          <w:rFonts w:ascii="Times New Roman" w:hAnsi="Times New Roman" w:cs="Times New Roman"/>
          <w:sz w:val="24"/>
          <w:szCs w:val="24"/>
        </w:rPr>
        <w:t xml:space="preserve"> </w:t>
      </w:r>
      <w:r w:rsidR="006066FA">
        <w:rPr>
          <w:rFonts w:ascii="Times New Roman" w:hAnsi="Times New Roman" w:cs="Times New Roman"/>
          <w:sz w:val="24"/>
          <w:szCs w:val="24"/>
        </w:rPr>
        <w:t xml:space="preserve">180 </w:t>
      </w:r>
      <w:r w:rsidR="007C59FE">
        <w:rPr>
          <w:rFonts w:ascii="Times New Roman" w:hAnsi="Times New Roman" w:cs="Times New Roman"/>
          <w:sz w:val="24"/>
          <w:szCs w:val="24"/>
        </w:rPr>
        <w:t>stands for resale</w:t>
      </w:r>
      <w:r w:rsidR="006066FA">
        <w:rPr>
          <w:rFonts w:ascii="Times New Roman" w:hAnsi="Times New Roman" w:cs="Times New Roman"/>
          <w:sz w:val="24"/>
          <w:szCs w:val="24"/>
        </w:rPr>
        <w:t xml:space="preserve"> under permit no 26/96 dated 2 June 1997</w:t>
      </w:r>
      <w:r w:rsidR="00121725">
        <w:rPr>
          <w:rFonts w:ascii="Times New Roman" w:hAnsi="Times New Roman" w:cs="Times New Roman"/>
          <w:sz w:val="24"/>
          <w:szCs w:val="24"/>
        </w:rPr>
        <w:t>.</w:t>
      </w:r>
      <w:r w:rsidR="006066FA">
        <w:rPr>
          <w:rFonts w:ascii="Times New Roman" w:hAnsi="Times New Roman" w:cs="Times New Roman"/>
          <w:sz w:val="24"/>
          <w:szCs w:val="24"/>
        </w:rPr>
        <w:t xml:space="preserve"> </w:t>
      </w:r>
      <w:r w:rsidR="007C59FE">
        <w:rPr>
          <w:rFonts w:ascii="Times New Roman" w:hAnsi="Times New Roman" w:cs="Times New Roman"/>
          <w:sz w:val="24"/>
          <w:szCs w:val="24"/>
        </w:rPr>
        <w:t xml:space="preserve">Mrs Chinzou </w:t>
      </w:r>
      <w:r w:rsidR="000F5890">
        <w:rPr>
          <w:rFonts w:ascii="Times New Roman" w:hAnsi="Times New Roman" w:cs="Times New Roman"/>
          <w:sz w:val="24"/>
          <w:szCs w:val="24"/>
        </w:rPr>
        <w:t>assumed the position of administrator</w:t>
      </w:r>
      <w:r w:rsidR="007C59FE">
        <w:rPr>
          <w:rFonts w:ascii="Times New Roman" w:hAnsi="Times New Roman" w:cs="Times New Roman"/>
          <w:sz w:val="24"/>
          <w:szCs w:val="24"/>
        </w:rPr>
        <w:t xml:space="preserve"> </w:t>
      </w:r>
      <w:r w:rsidR="000F5890">
        <w:rPr>
          <w:rFonts w:ascii="Times New Roman" w:hAnsi="Times New Roman" w:cs="Times New Roman"/>
          <w:sz w:val="24"/>
          <w:szCs w:val="24"/>
        </w:rPr>
        <w:t>w</w:t>
      </w:r>
      <w:r w:rsidR="007C59FE">
        <w:rPr>
          <w:rFonts w:ascii="Times New Roman" w:hAnsi="Times New Roman" w:cs="Times New Roman"/>
          <w:sz w:val="24"/>
          <w:szCs w:val="24"/>
        </w:rPr>
        <w:t xml:space="preserve">ith full control of virtually all </w:t>
      </w:r>
      <w:r w:rsidR="000F5890">
        <w:rPr>
          <w:rFonts w:ascii="Times New Roman" w:hAnsi="Times New Roman" w:cs="Times New Roman"/>
          <w:sz w:val="24"/>
          <w:szCs w:val="24"/>
        </w:rPr>
        <w:t>plaintiff’s</w:t>
      </w:r>
      <w:r w:rsidR="007C59FE">
        <w:rPr>
          <w:rFonts w:ascii="Times New Roman" w:hAnsi="Times New Roman" w:cs="Times New Roman"/>
          <w:sz w:val="24"/>
          <w:szCs w:val="24"/>
        </w:rPr>
        <w:t xml:space="preserve"> commercial activities which included servicing, </w:t>
      </w:r>
      <w:r w:rsidR="000F5890">
        <w:rPr>
          <w:rFonts w:ascii="Times New Roman" w:hAnsi="Times New Roman" w:cs="Times New Roman"/>
          <w:sz w:val="24"/>
          <w:szCs w:val="24"/>
        </w:rPr>
        <w:t>sales</w:t>
      </w:r>
      <w:r w:rsidR="007C59FE">
        <w:rPr>
          <w:rFonts w:ascii="Times New Roman" w:hAnsi="Times New Roman" w:cs="Times New Roman"/>
          <w:sz w:val="24"/>
          <w:szCs w:val="24"/>
        </w:rPr>
        <w:t>, prepar</w:t>
      </w:r>
      <w:r w:rsidR="00A75386">
        <w:rPr>
          <w:rFonts w:ascii="Times New Roman" w:hAnsi="Times New Roman" w:cs="Times New Roman"/>
          <w:sz w:val="24"/>
          <w:szCs w:val="24"/>
        </w:rPr>
        <w:t>ation of a</w:t>
      </w:r>
      <w:r w:rsidR="007C59FE">
        <w:rPr>
          <w:rFonts w:ascii="Times New Roman" w:hAnsi="Times New Roman" w:cs="Times New Roman"/>
          <w:sz w:val="24"/>
          <w:szCs w:val="24"/>
        </w:rPr>
        <w:t xml:space="preserve">greements of sale, </w:t>
      </w:r>
      <w:r w:rsidR="00A75386">
        <w:rPr>
          <w:rFonts w:ascii="Times New Roman" w:hAnsi="Times New Roman" w:cs="Times New Roman"/>
          <w:sz w:val="24"/>
          <w:szCs w:val="24"/>
        </w:rPr>
        <w:t>reconciliation</w:t>
      </w:r>
      <w:r w:rsidR="000F5890">
        <w:rPr>
          <w:rFonts w:ascii="Times New Roman" w:hAnsi="Times New Roman" w:cs="Times New Roman"/>
          <w:sz w:val="24"/>
          <w:szCs w:val="24"/>
        </w:rPr>
        <w:t xml:space="preserve">, </w:t>
      </w:r>
      <w:r w:rsidR="00A75386">
        <w:rPr>
          <w:rFonts w:ascii="Times New Roman" w:hAnsi="Times New Roman" w:cs="Times New Roman"/>
          <w:sz w:val="24"/>
          <w:szCs w:val="24"/>
        </w:rPr>
        <w:t xml:space="preserve">approving </w:t>
      </w:r>
      <w:r w:rsidR="000F5890">
        <w:rPr>
          <w:rFonts w:ascii="Times New Roman" w:hAnsi="Times New Roman" w:cs="Times New Roman"/>
          <w:sz w:val="24"/>
          <w:szCs w:val="24"/>
        </w:rPr>
        <w:t>cessions</w:t>
      </w:r>
      <w:r w:rsidR="005811CC">
        <w:rPr>
          <w:rFonts w:ascii="Times New Roman" w:hAnsi="Times New Roman" w:cs="Times New Roman"/>
          <w:sz w:val="24"/>
          <w:szCs w:val="24"/>
        </w:rPr>
        <w:t xml:space="preserve"> </w:t>
      </w:r>
      <w:r w:rsidR="000F5890">
        <w:rPr>
          <w:rFonts w:ascii="Times New Roman" w:hAnsi="Times New Roman" w:cs="Times New Roman"/>
          <w:sz w:val="24"/>
          <w:szCs w:val="24"/>
        </w:rPr>
        <w:t>and management of staff</w:t>
      </w:r>
      <w:r w:rsidR="00A75386">
        <w:rPr>
          <w:rFonts w:ascii="Times New Roman" w:hAnsi="Times New Roman" w:cs="Times New Roman"/>
          <w:sz w:val="24"/>
          <w:szCs w:val="24"/>
        </w:rPr>
        <w:t xml:space="preserve">. </w:t>
      </w:r>
      <w:r w:rsidR="00DE0EA8">
        <w:rPr>
          <w:rFonts w:ascii="Times New Roman" w:hAnsi="Times New Roman" w:cs="Times New Roman"/>
          <w:sz w:val="24"/>
          <w:szCs w:val="24"/>
        </w:rPr>
        <w:t xml:space="preserve"> She controlled the business up to the time of her death in 20</w:t>
      </w:r>
      <w:r w:rsidR="00570FB0">
        <w:rPr>
          <w:rFonts w:ascii="Times New Roman" w:hAnsi="Times New Roman" w:cs="Times New Roman"/>
          <w:sz w:val="24"/>
          <w:szCs w:val="24"/>
        </w:rPr>
        <w:t>09</w:t>
      </w:r>
      <w:r w:rsidR="00DE0EA8">
        <w:rPr>
          <w:rFonts w:ascii="Times New Roman" w:hAnsi="Times New Roman" w:cs="Times New Roman"/>
          <w:sz w:val="24"/>
          <w:szCs w:val="24"/>
        </w:rPr>
        <w:t xml:space="preserve">. </w:t>
      </w:r>
      <w:r w:rsidR="005811CC">
        <w:rPr>
          <w:rFonts w:ascii="Times New Roman" w:hAnsi="Times New Roman" w:cs="Times New Roman"/>
          <w:sz w:val="24"/>
          <w:szCs w:val="24"/>
        </w:rPr>
        <w:t xml:space="preserve">Mrs Chinzou </w:t>
      </w:r>
      <w:r w:rsidR="00DE0EA8">
        <w:rPr>
          <w:rFonts w:ascii="Times New Roman" w:hAnsi="Times New Roman" w:cs="Times New Roman"/>
          <w:sz w:val="24"/>
          <w:szCs w:val="24"/>
        </w:rPr>
        <w:t xml:space="preserve">would </w:t>
      </w:r>
      <w:r w:rsidR="005811CC">
        <w:rPr>
          <w:rFonts w:ascii="Times New Roman" w:hAnsi="Times New Roman" w:cs="Times New Roman"/>
          <w:sz w:val="24"/>
          <w:szCs w:val="24"/>
        </w:rPr>
        <w:t>on occasions invit</w:t>
      </w:r>
      <w:r w:rsidR="00DE0EA8">
        <w:rPr>
          <w:rFonts w:ascii="Times New Roman" w:hAnsi="Times New Roman" w:cs="Times New Roman"/>
          <w:sz w:val="24"/>
          <w:szCs w:val="24"/>
        </w:rPr>
        <w:t>e</w:t>
      </w:r>
      <w:r w:rsidR="005811CC">
        <w:rPr>
          <w:rFonts w:ascii="Times New Roman" w:hAnsi="Times New Roman" w:cs="Times New Roman"/>
          <w:sz w:val="24"/>
          <w:szCs w:val="24"/>
        </w:rPr>
        <w:t xml:space="preserve"> the first defendant to assist her due to her failing health</w:t>
      </w:r>
      <w:r w:rsidR="00DE0EA8">
        <w:rPr>
          <w:rFonts w:ascii="Times New Roman" w:hAnsi="Times New Roman" w:cs="Times New Roman"/>
          <w:sz w:val="24"/>
          <w:szCs w:val="24"/>
        </w:rPr>
        <w:t>. In</w:t>
      </w:r>
      <w:r w:rsidR="005811CC">
        <w:rPr>
          <w:rFonts w:ascii="Times New Roman" w:hAnsi="Times New Roman" w:cs="Times New Roman"/>
          <w:sz w:val="24"/>
          <w:szCs w:val="24"/>
        </w:rPr>
        <w:t xml:space="preserve"> </w:t>
      </w:r>
      <w:r w:rsidR="00DE0EA8">
        <w:rPr>
          <w:rFonts w:ascii="Times New Roman" w:hAnsi="Times New Roman" w:cs="Times New Roman"/>
          <w:sz w:val="24"/>
          <w:szCs w:val="24"/>
        </w:rPr>
        <w:t>or around</w:t>
      </w:r>
      <w:r w:rsidR="00A75386">
        <w:rPr>
          <w:rFonts w:ascii="Times New Roman" w:hAnsi="Times New Roman" w:cs="Times New Roman"/>
          <w:sz w:val="24"/>
          <w:szCs w:val="24"/>
        </w:rPr>
        <w:t xml:space="preserve"> 2004 </w:t>
      </w:r>
      <w:r w:rsidR="00DE0EA8">
        <w:rPr>
          <w:rFonts w:ascii="Times New Roman" w:hAnsi="Times New Roman" w:cs="Times New Roman"/>
          <w:sz w:val="24"/>
          <w:szCs w:val="24"/>
        </w:rPr>
        <w:t>plaintiff offered the first defendant on a full time basis to assist Mrs Chinzou which he accepted</w:t>
      </w:r>
      <w:r w:rsidR="00C8142B">
        <w:rPr>
          <w:rFonts w:ascii="Times New Roman" w:hAnsi="Times New Roman" w:cs="Times New Roman"/>
          <w:sz w:val="24"/>
          <w:szCs w:val="24"/>
        </w:rPr>
        <w:t>.</w:t>
      </w:r>
      <w:r w:rsidR="00A75386">
        <w:rPr>
          <w:rFonts w:ascii="Times New Roman" w:hAnsi="Times New Roman" w:cs="Times New Roman"/>
          <w:sz w:val="24"/>
          <w:szCs w:val="24"/>
        </w:rPr>
        <w:t xml:space="preserve"> </w:t>
      </w:r>
    </w:p>
    <w:p w:rsidR="00A75386" w:rsidRDefault="005269F5" w:rsidP="005269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75386">
        <w:rPr>
          <w:rFonts w:ascii="Times New Roman" w:hAnsi="Times New Roman" w:cs="Times New Roman"/>
          <w:sz w:val="24"/>
          <w:szCs w:val="24"/>
        </w:rPr>
        <w:t xml:space="preserve">Mrs Chinzou </w:t>
      </w:r>
      <w:r w:rsidR="00C8142B">
        <w:rPr>
          <w:rFonts w:ascii="Times New Roman" w:hAnsi="Times New Roman" w:cs="Times New Roman"/>
          <w:sz w:val="24"/>
          <w:szCs w:val="24"/>
        </w:rPr>
        <w:t xml:space="preserve">later passed </w:t>
      </w:r>
      <w:r w:rsidR="00A75386">
        <w:rPr>
          <w:rFonts w:ascii="Times New Roman" w:hAnsi="Times New Roman" w:cs="Times New Roman"/>
          <w:sz w:val="24"/>
          <w:szCs w:val="24"/>
        </w:rPr>
        <w:t xml:space="preserve">away </w:t>
      </w:r>
      <w:r w:rsidR="00C8142B">
        <w:rPr>
          <w:rFonts w:ascii="Times New Roman" w:hAnsi="Times New Roman" w:cs="Times New Roman"/>
          <w:sz w:val="24"/>
          <w:szCs w:val="24"/>
        </w:rPr>
        <w:t xml:space="preserve">whereupon </w:t>
      </w:r>
      <w:r w:rsidR="00A75386">
        <w:rPr>
          <w:rFonts w:ascii="Times New Roman" w:hAnsi="Times New Roman" w:cs="Times New Roman"/>
          <w:sz w:val="24"/>
          <w:szCs w:val="24"/>
        </w:rPr>
        <w:t>first defendant took over as the administrator</w:t>
      </w:r>
      <w:r w:rsidR="00C8142B">
        <w:rPr>
          <w:rFonts w:ascii="Times New Roman" w:hAnsi="Times New Roman" w:cs="Times New Roman"/>
          <w:sz w:val="24"/>
          <w:szCs w:val="24"/>
        </w:rPr>
        <w:t xml:space="preserve"> thereby inheriting</w:t>
      </w:r>
      <w:r w:rsidR="00A75386">
        <w:rPr>
          <w:rFonts w:ascii="Times New Roman" w:hAnsi="Times New Roman" w:cs="Times New Roman"/>
          <w:sz w:val="24"/>
          <w:szCs w:val="24"/>
        </w:rPr>
        <w:t xml:space="preserve"> the wide </w:t>
      </w:r>
      <w:r w:rsidR="005811CC">
        <w:rPr>
          <w:rFonts w:ascii="Times New Roman" w:hAnsi="Times New Roman" w:cs="Times New Roman"/>
          <w:sz w:val="24"/>
          <w:szCs w:val="24"/>
        </w:rPr>
        <w:t xml:space="preserve">discretionary </w:t>
      </w:r>
      <w:r w:rsidR="00A75386">
        <w:rPr>
          <w:rFonts w:ascii="Times New Roman" w:hAnsi="Times New Roman" w:cs="Times New Roman"/>
          <w:sz w:val="24"/>
          <w:szCs w:val="24"/>
        </w:rPr>
        <w:t xml:space="preserve">powers previously </w:t>
      </w:r>
      <w:r w:rsidR="00C8142B">
        <w:rPr>
          <w:rFonts w:ascii="Times New Roman" w:hAnsi="Times New Roman" w:cs="Times New Roman"/>
          <w:sz w:val="24"/>
          <w:szCs w:val="24"/>
        </w:rPr>
        <w:t>exercised</w:t>
      </w:r>
      <w:r w:rsidR="00A75386">
        <w:rPr>
          <w:rFonts w:ascii="Times New Roman" w:hAnsi="Times New Roman" w:cs="Times New Roman"/>
          <w:sz w:val="24"/>
          <w:szCs w:val="24"/>
        </w:rPr>
        <w:t xml:space="preserve"> by Mrs Chinzou. </w:t>
      </w:r>
      <w:r w:rsidR="005811CC">
        <w:rPr>
          <w:rFonts w:ascii="Times New Roman" w:hAnsi="Times New Roman" w:cs="Times New Roman"/>
          <w:sz w:val="24"/>
          <w:szCs w:val="24"/>
        </w:rPr>
        <w:t xml:space="preserve">For some reason </w:t>
      </w:r>
      <w:r w:rsidR="00A75386">
        <w:rPr>
          <w:rFonts w:ascii="Times New Roman" w:hAnsi="Times New Roman" w:cs="Times New Roman"/>
          <w:sz w:val="24"/>
          <w:szCs w:val="24"/>
        </w:rPr>
        <w:t xml:space="preserve">Collins Chinzou </w:t>
      </w:r>
      <w:r w:rsidR="005811CC">
        <w:rPr>
          <w:rFonts w:ascii="Times New Roman" w:hAnsi="Times New Roman" w:cs="Times New Roman"/>
          <w:sz w:val="24"/>
          <w:szCs w:val="24"/>
        </w:rPr>
        <w:t>reposed in the first defendant the same trust he had reposed in his wife</w:t>
      </w:r>
      <w:r w:rsidR="00C8142B">
        <w:rPr>
          <w:rFonts w:ascii="Times New Roman" w:hAnsi="Times New Roman" w:cs="Times New Roman"/>
          <w:sz w:val="24"/>
          <w:szCs w:val="24"/>
        </w:rPr>
        <w:t xml:space="preserve"> and </w:t>
      </w:r>
      <w:r w:rsidR="005811CC">
        <w:rPr>
          <w:rFonts w:ascii="Times New Roman" w:hAnsi="Times New Roman" w:cs="Times New Roman"/>
          <w:sz w:val="24"/>
          <w:szCs w:val="24"/>
        </w:rPr>
        <w:t xml:space="preserve">did not introduce any checks </w:t>
      </w:r>
      <w:r w:rsidR="00A75386">
        <w:rPr>
          <w:rFonts w:ascii="Times New Roman" w:hAnsi="Times New Roman" w:cs="Times New Roman"/>
          <w:sz w:val="24"/>
          <w:szCs w:val="24"/>
        </w:rPr>
        <w:t xml:space="preserve">and balances except that agreements of </w:t>
      </w:r>
      <w:r w:rsidR="00286F5D">
        <w:rPr>
          <w:rFonts w:ascii="Times New Roman" w:hAnsi="Times New Roman" w:cs="Times New Roman"/>
          <w:sz w:val="24"/>
          <w:szCs w:val="24"/>
        </w:rPr>
        <w:t>sales would</w:t>
      </w:r>
      <w:r w:rsidR="00A75386">
        <w:rPr>
          <w:rFonts w:ascii="Times New Roman" w:hAnsi="Times New Roman" w:cs="Times New Roman"/>
          <w:sz w:val="24"/>
          <w:szCs w:val="24"/>
        </w:rPr>
        <w:t xml:space="preserve"> be placed before him to sign on behalf of the plaintiff.</w:t>
      </w:r>
    </w:p>
    <w:p w:rsidR="00570FB0" w:rsidRDefault="007E7DB0" w:rsidP="00C8142B">
      <w:pPr>
        <w:spacing w:after="0" w:line="360" w:lineRule="auto"/>
        <w:ind w:firstLine="360"/>
        <w:jc w:val="both"/>
        <w:rPr>
          <w:rFonts w:ascii="Times New Roman" w:hAnsi="Times New Roman" w:cs="Times New Roman"/>
          <w:sz w:val="24"/>
          <w:szCs w:val="24"/>
        </w:rPr>
      </w:pPr>
      <w:r w:rsidRPr="00C8142B">
        <w:rPr>
          <w:rFonts w:ascii="Times New Roman" w:hAnsi="Times New Roman" w:cs="Times New Roman"/>
          <w:sz w:val="24"/>
          <w:szCs w:val="24"/>
        </w:rPr>
        <w:t xml:space="preserve">In or around 2017 or before plaintiff’s business </w:t>
      </w:r>
      <w:r w:rsidR="00C8142B">
        <w:rPr>
          <w:rFonts w:ascii="Times New Roman" w:hAnsi="Times New Roman" w:cs="Times New Roman"/>
          <w:sz w:val="24"/>
          <w:szCs w:val="24"/>
        </w:rPr>
        <w:t xml:space="preserve">was no longer viable. One </w:t>
      </w:r>
      <w:r w:rsidRPr="00C8142B">
        <w:rPr>
          <w:rFonts w:ascii="Times New Roman" w:hAnsi="Times New Roman" w:cs="Times New Roman"/>
          <w:sz w:val="24"/>
          <w:szCs w:val="24"/>
        </w:rPr>
        <w:t xml:space="preserve">Broadwell Chinzou, </w:t>
      </w:r>
      <w:r w:rsidR="00C8142B">
        <w:rPr>
          <w:rFonts w:ascii="Times New Roman" w:hAnsi="Times New Roman" w:cs="Times New Roman"/>
          <w:sz w:val="24"/>
          <w:szCs w:val="24"/>
        </w:rPr>
        <w:t xml:space="preserve">the couple’s son decided and did </w:t>
      </w:r>
      <w:r w:rsidRPr="00C8142B">
        <w:rPr>
          <w:rFonts w:ascii="Times New Roman" w:hAnsi="Times New Roman" w:cs="Times New Roman"/>
          <w:sz w:val="24"/>
          <w:szCs w:val="24"/>
        </w:rPr>
        <w:t>return from Botswana</w:t>
      </w:r>
      <w:r w:rsidR="00905B23" w:rsidRPr="00C8142B">
        <w:rPr>
          <w:rFonts w:ascii="Times New Roman" w:hAnsi="Times New Roman" w:cs="Times New Roman"/>
          <w:sz w:val="24"/>
          <w:szCs w:val="24"/>
        </w:rPr>
        <w:t xml:space="preserve"> </w:t>
      </w:r>
      <w:r w:rsidR="008C6A2F" w:rsidRPr="00C8142B">
        <w:rPr>
          <w:rFonts w:ascii="Times New Roman" w:hAnsi="Times New Roman" w:cs="Times New Roman"/>
          <w:sz w:val="24"/>
          <w:szCs w:val="24"/>
        </w:rPr>
        <w:t xml:space="preserve">to </w:t>
      </w:r>
      <w:r w:rsidR="00905B23" w:rsidRPr="00C8142B">
        <w:rPr>
          <w:rFonts w:ascii="Times New Roman" w:hAnsi="Times New Roman" w:cs="Times New Roman"/>
          <w:sz w:val="24"/>
          <w:szCs w:val="24"/>
        </w:rPr>
        <w:t>help resuscitate the business</w:t>
      </w:r>
      <w:r w:rsidR="00C96F75" w:rsidRPr="00C8142B">
        <w:rPr>
          <w:rFonts w:ascii="Times New Roman" w:hAnsi="Times New Roman" w:cs="Times New Roman"/>
          <w:sz w:val="24"/>
          <w:szCs w:val="24"/>
        </w:rPr>
        <w:t xml:space="preserve">. </w:t>
      </w:r>
      <w:r w:rsidR="00905B23" w:rsidRPr="00C8142B">
        <w:rPr>
          <w:rFonts w:ascii="Times New Roman" w:hAnsi="Times New Roman" w:cs="Times New Roman"/>
          <w:sz w:val="24"/>
          <w:szCs w:val="24"/>
        </w:rPr>
        <w:t xml:space="preserve">Plaintiff appointed him as its administrator. Meanwhile the </w:t>
      </w:r>
      <w:r w:rsidR="00C96F75" w:rsidRPr="00C8142B">
        <w:rPr>
          <w:rFonts w:ascii="Times New Roman" w:hAnsi="Times New Roman" w:cs="Times New Roman"/>
          <w:sz w:val="24"/>
          <w:szCs w:val="24"/>
        </w:rPr>
        <w:t>plaintiff was placed under judicial management</w:t>
      </w:r>
      <w:r w:rsidR="00905B23" w:rsidRPr="00C8142B">
        <w:rPr>
          <w:rFonts w:ascii="Times New Roman" w:hAnsi="Times New Roman" w:cs="Times New Roman"/>
          <w:sz w:val="24"/>
          <w:szCs w:val="24"/>
        </w:rPr>
        <w:t xml:space="preserve"> to save it from collapse</w:t>
      </w:r>
      <w:r w:rsidR="00C96F75" w:rsidRPr="00C8142B">
        <w:rPr>
          <w:rFonts w:ascii="Times New Roman" w:hAnsi="Times New Roman" w:cs="Times New Roman"/>
          <w:sz w:val="24"/>
          <w:szCs w:val="24"/>
        </w:rPr>
        <w:t xml:space="preserve">. Broadwell Chinzou </w:t>
      </w:r>
      <w:r w:rsidR="00905B23" w:rsidRPr="00C8142B">
        <w:rPr>
          <w:rFonts w:ascii="Times New Roman" w:hAnsi="Times New Roman" w:cs="Times New Roman"/>
          <w:sz w:val="24"/>
          <w:szCs w:val="24"/>
        </w:rPr>
        <w:t>immediately commenced an extensive audit to verify the status</w:t>
      </w:r>
      <w:r w:rsidR="00C96F75" w:rsidRPr="00C8142B">
        <w:rPr>
          <w:rFonts w:ascii="Times New Roman" w:hAnsi="Times New Roman" w:cs="Times New Roman"/>
          <w:sz w:val="24"/>
          <w:szCs w:val="24"/>
        </w:rPr>
        <w:t xml:space="preserve"> of all stands</w:t>
      </w:r>
      <w:r w:rsidR="00905B23" w:rsidRPr="00C8142B">
        <w:rPr>
          <w:rFonts w:ascii="Times New Roman" w:hAnsi="Times New Roman" w:cs="Times New Roman"/>
          <w:sz w:val="24"/>
          <w:szCs w:val="24"/>
        </w:rPr>
        <w:t>, sales and payments.</w:t>
      </w:r>
      <w:r w:rsidR="00C8142B">
        <w:rPr>
          <w:rFonts w:ascii="Times New Roman" w:hAnsi="Times New Roman" w:cs="Times New Roman"/>
          <w:sz w:val="24"/>
          <w:szCs w:val="24"/>
        </w:rPr>
        <w:t xml:space="preserve"> T</w:t>
      </w:r>
      <w:r w:rsidRPr="00000642">
        <w:rPr>
          <w:rFonts w:ascii="Times New Roman" w:hAnsi="Times New Roman" w:cs="Times New Roman"/>
          <w:sz w:val="24"/>
          <w:szCs w:val="24"/>
        </w:rPr>
        <w:t xml:space="preserve">he </w:t>
      </w:r>
      <w:r w:rsidR="00905B23" w:rsidRPr="00000642">
        <w:rPr>
          <w:rFonts w:ascii="Times New Roman" w:hAnsi="Times New Roman" w:cs="Times New Roman"/>
          <w:sz w:val="24"/>
          <w:szCs w:val="24"/>
        </w:rPr>
        <w:t xml:space="preserve">audit unearthed some irregularities. </w:t>
      </w:r>
      <w:r w:rsidR="00000642" w:rsidRPr="00000642">
        <w:rPr>
          <w:rFonts w:ascii="Times New Roman" w:hAnsi="Times New Roman" w:cs="Times New Roman"/>
          <w:sz w:val="24"/>
          <w:szCs w:val="24"/>
        </w:rPr>
        <w:t>[</w:t>
      </w:r>
      <w:r w:rsidR="00905B23" w:rsidRPr="00000642">
        <w:rPr>
          <w:rFonts w:ascii="Times New Roman" w:hAnsi="Times New Roman" w:cs="Times New Roman"/>
          <w:sz w:val="24"/>
          <w:szCs w:val="24"/>
        </w:rPr>
        <w:t>This trial was concerned with what plaintiff said were fraudulent dispos</w:t>
      </w:r>
      <w:r w:rsidR="008C6A2F" w:rsidRPr="00000642">
        <w:rPr>
          <w:rFonts w:ascii="Times New Roman" w:hAnsi="Times New Roman" w:cs="Times New Roman"/>
          <w:sz w:val="24"/>
          <w:szCs w:val="24"/>
        </w:rPr>
        <w:t>als</w:t>
      </w:r>
      <w:r w:rsidR="00905B23" w:rsidRPr="00000642">
        <w:rPr>
          <w:rFonts w:ascii="Times New Roman" w:hAnsi="Times New Roman" w:cs="Times New Roman"/>
          <w:sz w:val="24"/>
          <w:szCs w:val="24"/>
        </w:rPr>
        <w:t xml:space="preserve"> of</w:t>
      </w:r>
      <w:r w:rsidR="00A20E1D" w:rsidRPr="00000642">
        <w:rPr>
          <w:rFonts w:ascii="Times New Roman" w:hAnsi="Times New Roman" w:cs="Times New Roman"/>
          <w:sz w:val="24"/>
          <w:szCs w:val="24"/>
        </w:rPr>
        <w:t xml:space="preserve"> stand</w:t>
      </w:r>
      <w:r w:rsidRPr="00000642">
        <w:rPr>
          <w:rFonts w:ascii="Times New Roman" w:hAnsi="Times New Roman" w:cs="Times New Roman"/>
          <w:sz w:val="24"/>
          <w:szCs w:val="24"/>
        </w:rPr>
        <w:t xml:space="preserve"> nos 20755, 20462, 20563 and 20797</w:t>
      </w:r>
      <w:r w:rsidR="00000642" w:rsidRPr="00000642">
        <w:rPr>
          <w:rFonts w:ascii="Times New Roman" w:hAnsi="Times New Roman" w:cs="Times New Roman"/>
          <w:sz w:val="24"/>
          <w:szCs w:val="24"/>
        </w:rPr>
        <w:t>].</w:t>
      </w:r>
      <w:r w:rsidR="00C8142B">
        <w:rPr>
          <w:rFonts w:ascii="Times New Roman" w:hAnsi="Times New Roman" w:cs="Times New Roman"/>
          <w:sz w:val="24"/>
          <w:szCs w:val="24"/>
        </w:rPr>
        <w:t xml:space="preserve"> </w:t>
      </w:r>
      <w:r w:rsidR="00000642" w:rsidRPr="00000642">
        <w:rPr>
          <w:rFonts w:ascii="Times New Roman" w:hAnsi="Times New Roman" w:cs="Times New Roman"/>
          <w:sz w:val="24"/>
          <w:szCs w:val="24"/>
        </w:rPr>
        <w:t>Four</w:t>
      </w:r>
      <w:r w:rsidR="00A20E1D" w:rsidRPr="00000642">
        <w:rPr>
          <w:rFonts w:ascii="Times New Roman" w:hAnsi="Times New Roman" w:cs="Times New Roman"/>
          <w:sz w:val="24"/>
          <w:szCs w:val="24"/>
        </w:rPr>
        <w:t xml:space="preserve"> suspicious agreements of sale purporting that second defendant</w:t>
      </w:r>
      <w:r w:rsidR="00145BB2" w:rsidRPr="00000642">
        <w:rPr>
          <w:rFonts w:ascii="Times New Roman" w:hAnsi="Times New Roman" w:cs="Times New Roman"/>
          <w:sz w:val="24"/>
          <w:szCs w:val="24"/>
        </w:rPr>
        <w:t xml:space="preserve"> had bought stand nos 20755, 20642 and 20797 and fifth defendant had bought stand 20563</w:t>
      </w:r>
      <w:r w:rsidR="00C96F75" w:rsidRPr="00000642">
        <w:rPr>
          <w:rFonts w:ascii="Times New Roman" w:hAnsi="Times New Roman" w:cs="Times New Roman"/>
          <w:sz w:val="24"/>
          <w:szCs w:val="24"/>
        </w:rPr>
        <w:t>.</w:t>
      </w:r>
      <w:r w:rsidR="00D11AB6" w:rsidRPr="00000642">
        <w:rPr>
          <w:rFonts w:ascii="Times New Roman" w:hAnsi="Times New Roman" w:cs="Times New Roman"/>
          <w:sz w:val="24"/>
          <w:szCs w:val="24"/>
        </w:rPr>
        <w:t xml:space="preserve"> </w:t>
      </w:r>
      <w:r w:rsidR="00000642" w:rsidRPr="00000642">
        <w:rPr>
          <w:rFonts w:ascii="Times New Roman" w:hAnsi="Times New Roman" w:cs="Times New Roman"/>
          <w:sz w:val="24"/>
          <w:szCs w:val="24"/>
        </w:rPr>
        <w:t>The</w:t>
      </w:r>
      <w:r w:rsidR="00D11AB6" w:rsidRPr="00000642">
        <w:rPr>
          <w:rFonts w:ascii="Times New Roman" w:hAnsi="Times New Roman" w:cs="Times New Roman"/>
          <w:sz w:val="24"/>
          <w:szCs w:val="24"/>
        </w:rPr>
        <w:t xml:space="preserve"> impugned agreements of sale and the receipts were subjected to forensic examination by a renowned Questioned Document Examiner and Forensic Scientist, LT Nhari, who concluded that they were fraudulent and that the first defendant had his footprints in the transactions. </w:t>
      </w:r>
    </w:p>
    <w:p w:rsidR="00C00281" w:rsidRPr="00000642" w:rsidRDefault="00D11AB6" w:rsidP="00D34740">
      <w:pPr>
        <w:spacing w:after="0" w:line="360" w:lineRule="auto"/>
        <w:ind w:firstLine="720"/>
        <w:jc w:val="both"/>
        <w:rPr>
          <w:rFonts w:ascii="Times New Roman" w:hAnsi="Times New Roman" w:cs="Times New Roman"/>
          <w:sz w:val="24"/>
          <w:szCs w:val="24"/>
        </w:rPr>
      </w:pPr>
      <w:r w:rsidRPr="00000642">
        <w:rPr>
          <w:rFonts w:ascii="Times New Roman" w:hAnsi="Times New Roman" w:cs="Times New Roman"/>
          <w:sz w:val="24"/>
          <w:szCs w:val="24"/>
        </w:rPr>
        <w:t>At the same time Broadwell Chinzou also uncovered that</w:t>
      </w:r>
      <w:r w:rsidR="000E6846" w:rsidRPr="00000642">
        <w:rPr>
          <w:rFonts w:ascii="Times New Roman" w:hAnsi="Times New Roman" w:cs="Times New Roman"/>
          <w:sz w:val="24"/>
          <w:szCs w:val="24"/>
        </w:rPr>
        <w:t xml:space="preserve"> </w:t>
      </w:r>
      <w:r w:rsidR="00CE2189" w:rsidRPr="00000642">
        <w:rPr>
          <w:rFonts w:ascii="Times New Roman" w:hAnsi="Times New Roman" w:cs="Times New Roman"/>
          <w:sz w:val="24"/>
          <w:szCs w:val="24"/>
        </w:rPr>
        <w:t>the f</w:t>
      </w:r>
      <w:r w:rsidR="002A2E0C" w:rsidRPr="00000642">
        <w:rPr>
          <w:rFonts w:ascii="Times New Roman" w:hAnsi="Times New Roman" w:cs="Times New Roman"/>
          <w:sz w:val="24"/>
          <w:szCs w:val="24"/>
        </w:rPr>
        <w:t xml:space="preserve">irst defendant </w:t>
      </w:r>
      <w:r w:rsidR="00145BB2" w:rsidRPr="00000642">
        <w:rPr>
          <w:rFonts w:ascii="Times New Roman" w:hAnsi="Times New Roman" w:cs="Times New Roman"/>
          <w:sz w:val="24"/>
          <w:szCs w:val="24"/>
        </w:rPr>
        <w:t>had</w:t>
      </w:r>
      <w:r w:rsidR="00CE2189" w:rsidRPr="00000642">
        <w:rPr>
          <w:rFonts w:ascii="Times New Roman" w:hAnsi="Times New Roman" w:cs="Times New Roman"/>
          <w:sz w:val="24"/>
          <w:szCs w:val="24"/>
        </w:rPr>
        <w:t xml:space="preserve"> </w:t>
      </w:r>
      <w:r w:rsidR="00C00281" w:rsidRPr="00000642">
        <w:rPr>
          <w:rFonts w:ascii="Times New Roman" w:hAnsi="Times New Roman" w:cs="Times New Roman"/>
          <w:sz w:val="24"/>
          <w:szCs w:val="24"/>
        </w:rPr>
        <w:t xml:space="preserve">approved the </w:t>
      </w:r>
      <w:r w:rsidR="00EF4867">
        <w:rPr>
          <w:rFonts w:ascii="Times New Roman" w:hAnsi="Times New Roman" w:cs="Times New Roman"/>
          <w:sz w:val="24"/>
          <w:szCs w:val="24"/>
        </w:rPr>
        <w:t>substitution of third parties as purchasers</w:t>
      </w:r>
      <w:r w:rsidR="00C00281" w:rsidRPr="00000642">
        <w:rPr>
          <w:rFonts w:ascii="Times New Roman" w:hAnsi="Times New Roman" w:cs="Times New Roman"/>
          <w:sz w:val="24"/>
          <w:szCs w:val="24"/>
        </w:rPr>
        <w:t xml:space="preserve">. First defendant had processed the </w:t>
      </w:r>
      <w:r w:rsidR="00EF4867">
        <w:rPr>
          <w:rFonts w:ascii="Times New Roman" w:hAnsi="Times New Roman" w:cs="Times New Roman"/>
          <w:sz w:val="24"/>
          <w:szCs w:val="24"/>
        </w:rPr>
        <w:t xml:space="preserve">agreements of substitution </w:t>
      </w:r>
      <w:r w:rsidR="00C00281" w:rsidRPr="00000642">
        <w:rPr>
          <w:rFonts w:ascii="Times New Roman" w:hAnsi="Times New Roman" w:cs="Times New Roman"/>
          <w:sz w:val="24"/>
          <w:szCs w:val="24"/>
        </w:rPr>
        <w:t>on counterfeit letterhead</w:t>
      </w:r>
      <w:r w:rsidR="00EF4867">
        <w:rPr>
          <w:rFonts w:ascii="Times New Roman" w:hAnsi="Times New Roman" w:cs="Times New Roman"/>
          <w:sz w:val="24"/>
          <w:szCs w:val="24"/>
        </w:rPr>
        <w:t>s</w:t>
      </w:r>
      <w:r w:rsidR="00C00281" w:rsidRPr="00000642">
        <w:rPr>
          <w:rFonts w:ascii="Times New Roman" w:hAnsi="Times New Roman" w:cs="Times New Roman"/>
          <w:sz w:val="24"/>
          <w:szCs w:val="24"/>
        </w:rPr>
        <w:t xml:space="preserve"> which resembled the plaintiff’s </w:t>
      </w:r>
      <w:r w:rsidR="00EF4867" w:rsidRPr="00000642">
        <w:rPr>
          <w:rFonts w:ascii="Times New Roman" w:hAnsi="Times New Roman" w:cs="Times New Roman"/>
          <w:sz w:val="24"/>
          <w:szCs w:val="24"/>
        </w:rPr>
        <w:t>template</w:t>
      </w:r>
      <w:r w:rsidR="00EF4867">
        <w:rPr>
          <w:rFonts w:ascii="Times New Roman" w:hAnsi="Times New Roman" w:cs="Times New Roman"/>
          <w:sz w:val="24"/>
          <w:szCs w:val="24"/>
        </w:rPr>
        <w:t>. [On the counterfeit agreements of substitution</w:t>
      </w:r>
      <w:r w:rsidR="00C00281" w:rsidRPr="00000642">
        <w:rPr>
          <w:rFonts w:ascii="Times New Roman" w:hAnsi="Times New Roman" w:cs="Times New Roman"/>
          <w:sz w:val="24"/>
          <w:szCs w:val="24"/>
        </w:rPr>
        <w:t xml:space="preserve"> </w:t>
      </w:r>
      <w:r w:rsidR="00EF4867">
        <w:rPr>
          <w:rFonts w:ascii="Times New Roman" w:hAnsi="Times New Roman" w:cs="Times New Roman"/>
          <w:sz w:val="24"/>
          <w:szCs w:val="24"/>
        </w:rPr>
        <w:t>first defendant r</w:t>
      </w:r>
      <w:r w:rsidR="00C00281" w:rsidRPr="00000642">
        <w:rPr>
          <w:rFonts w:ascii="Times New Roman" w:hAnsi="Times New Roman" w:cs="Times New Roman"/>
          <w:sz w:val="24"/>
          <w:szCs w:val="24"/>
        </w:rPr>
        <w:t>eplac</w:t>
      </w:r>
      <w:r w:rsidR="00EF4867">
        <w:rPr>
          <w:rFonts w:ascii="Times New Roman" w:hAnsi="Times New Roman" w:cs="Times New Roman"/>
          <w:sz w:val="24"/>
          <w:szCs w:val="24"/>
        </w:rPr>
        <w:t>ed</w:t>
      </w:r>
      <w:r w:rsidR="00C00281" w:rsidRPr="00000642">
        <w:rPr>
          <w:rFonts w:ascii="Times New Roman" w:hAnsi="Times New Roman" w:cs="Times New Roman"/>
          <w:sz w:val="24"/>
          <w:szCs w:val="24"/>
        </w:rPr>
        <w:t xml:space="preserve"> plaintiff’s phone numbers with his </w:t>
      </w:r>
      <w:r w:rsidR="00EF4867">
        <w:rPr>
          <w:rFonts w:ascii="Times New Roman" w:hAnsi="Times New Roman" w:cs="Times New Roman"/>
          <w:sz w:val="24"/>
          <w:szCs w:val="24"/>
        </w:rPr>
        <w:t>and/</w:t>
      </w:r>
      <w:r w:rsidR="00C00281" w:rsidRPr="00000642">
        <w:rPr>
          <w:rFonts w:ascii="Times New Roman" w:hAnsi="Times New Roman" w:cs="Times New Roman"/>
          <w:sz w:val="24"/>
          <w:szCs w:val="24"/>
        </w:rPr>
        <w:t>or insert</w:t>
      </w:r>
      <w:r w:rsidR="00EF4867">
        <w:rPr>
          <w:rFonts w:ascii="Times New Roman" w:hAnsi="Times New Roman" w:cs="Times New Roman"/>
          <w:sz w:val="24"/>
          <w:szCs w:val="24"/>
        </w:rPr>
        <w:t>ed</w:t>
      </w:r>
      <w:r w:rsidR="00C00281" w:rsidRPr="00000642">
        <w:rPr>
          <w:rFonts w:ascii="Times New Roman" w:hAnsi="Times New Roman" w:cs="Times New Roman"/>
          <w:sz w:val="24"/>
          <w:szCs w:val="24"/>
        </w:rPr>
        <w:t xml:space="preserve"> </w:t>
      </w:r>
      <w:r w:rsidR="00EF4867">
        <w:rPr>
          <w:rFonts w:ascii="Times New Roman" w:hAnsi="Times New Roman" w:cs="Times New Roman"/>
          <w:sz w:val="24"/>
          <w:szCs w:val="24"/>
        </w:rPr>
        <w:t xml:space="preserve">plaintiff’s </w:t>
      </w:r>
      <w:r w:rsidR="00C00281" w:rsidRPr="00000642">
        <w:rPr>
          <w:rFonts w:ascii="Times New Roman" w:hAnsi="Times New Roman" w:cs="Times New Roman"/>
          <w:sz w:val="24"/>
          <w:szCs w:val="24"/>
        </w:rPr>
        <w:t xml:space="preserve">landline </w:t>
      </w:r>
      <w:r w:rsidR="00EF4867" w:rsidRPr="00000642">
        <w:rPr>
          <w:rFonts w:ascii="Times New Roman" w:hAnsi="Times New Roman" w:cs="Times New Roman"/>
          <w:sz w:val="24"/>
          <w:szCs w:val="24"/>
        </w:rPr>
        <w:t>numbers</w:t>
      </w:r>
      <w:r w:rsidR="00EF4867">
        <w:rPr>
          <w:rFonts w:ascii="Times New Roman" w:hAnsi="Times New Roman" w:cs="Times New Roman"/>
          <w:sz w:val="24"/>
          <w:szCs w:val="24"/>
        </w:rPr>
        <w:t xml:space="preserve"> which were no longer in use and </w:t>
      </w:r>
      <w:r w:rsidR="00EF4867">
        <w:rPr>
          <w:rFonts w:ascii="Times New Roman" w:hAnsi="Times New Roman" w:cs="Times New Roman"/>
          <w:sz w:val="24"/>
          <w:szCs w:val="24"/>
        </w:rPr>
        <w:lastRenderedPageBreak/>
        <w:t xml:space="preserve">inserted </w:t>
      </w:r>
      <w:r w:rsidR="00C00281" w:rsidRPr="00000642">
        <w:rPr>
          <w:rFonts w:ascii="Times New Roman" w:hAnsi="Times New Roman" w:cs="Times New Roman"/>
          <w:sz w:val="24"/>
          <w:szCs w:val="24"/>
        </w:rPr>
        <w:t>email addresses foreign to the plaintiff</w:t>
      </w:r>
      <w:r w:rsidR="00EF4867">
        <w:rPr>
          <w:rFonts w:ascii="Times New Roman" w:hAnsi="Times New Roman" w:cs="Times New Roman"/>
          <w:sz w:val="24"/>
          <w:szCs w:val="24"/>
        </w:rPr>
        <w:t>]</w:t>
      </w:r>
      <w:r w:rsidR="00000642" w:rsidRPr="00000642">
        <w:rPr>
          <w:rFonts w:ascii="Times New Roman" w:hAnsi="Times New Roman" w:cs="Times New Roman"/>
          <w:sz w:val="24"/>
          <w:szCs w:val="24"/>
        </w:rPr>
        <w:t xml:space="preserve">. The </w:t>
      </w:r>
      <w:r w:rsidR="00C00281" w:rsidRPr="00000642">
        <w:rPr>
          <w:rFonts w:ascii="Times New Roman" w:hAnsi="Times New Roman" w:cs="Times New Roman"/>
          <w:sz w:val="24"/>
          <w:szCs w:val="24"/>
        </w:rPr>
        <w:t>cedents had taken occupation of the stands on the strength of letters authored by first defendant, ostensibly, on behalf of the plaintiff, giving the third parties rights of occupation and falsely confirming to the responsible local authority that plaintiff had received the full purchase price.</w:t>
      </w:r>
    </w:p>
    <w:p w:rsidR="001242A2" w:rsidRPr="009E146B" w:rsidRDefault="00260465" w:rsidP="00F12C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145C29">
        <w:rPr>
          <w:rFonts w:ascii="Times New Roman" w:hAnsi="Times New Roman" w:cs="Times New Roman"/>
          <w:sz w:val="24"/>
          <w:szCs w:val="24"/>
        </w:rPr>
        <w:t>he p</w:t>
      </w:r>
      <w:r>
        <w:rPr>
          <w:rFonts w:ascii="Times New Roman" w:hAnsi="Times New Roman" w:cs="Times New Roman"/>
          <w:sz w:val="24"/>
          <w:szCs w:val="24"/>
        </w:rPr>
        <w:t xml:space="preserve">laintiff now seeks confirmation by this court </w:t>
      </w:r>
      <w:r w:rsidR="000E6846">
        <w:rPr>
          <w:rFonts w:ascii="Times New Roman" w:hAnsi="Times New Roman" w:cs="Times New Roman"/>
          <w:sz w:val="24"/>
          <w:szCs w:val="24"/>
        </w:rPr>
        <w:t>of</w:t>
      </w:r>
      <w:r w:rsidR="002A2E0C">
        <w:rPr>
          <w:rFonts w:ascii="Times New Roman" w:hAnsi="Times New Roman" w:cs="Times New Roman"/>
          <w:sz w:val="24"/>
          <w:szCs w:val="24"/>
        </w:rPr>
        <w:t xml:space="preserve"> the invalidity of the agreements of sale </w:t>
      </w:r>
      <w:r w:rsidR="000E6846">
        <w:rPr>
          <w:rFonts w:ascii="Times New Roman" w:hAnsi="Times New Roman" w:cs="Times New Roman"/>
          <w:sz w:val="24"/>
          <w:szCs w:val="24"/>
        </w:rPr>
        <w:t xml:space="preserve">as well as the </w:t>
      </w:r>
      <w:r w:rsidR="002A2E0C">
        <w:rPr>
          <w:rFonts w:ascii="Times New Roman" w:hAnsi="Times New Roman" w:cs="Times New Roman"/>
          <w:sz w:val="24"/>
          <w:szCs w:val="24"/>
        </w:rPr>
        <w:t xml:space="preserve">subsequent </w:t>
      </w:r>
      <w:r w:rsidR="00570FB0">
        <w:rPr>
          <w:rFonts w:ascii="Times New Roman" w:hAnsi="Times New Roman" w:cs="Times New Roman"/>
          <w:sz w:val="24"/>
          <w:szCs w:val="24"/>
        </w:rPr>
        <w:t>substitution of third parties as purchasers plus</w:t>
      </w:r>
      <w:r w:rsidR="00C00281">
        <w:rPr>
          <w:rFonts w:ascii="Times New Roman" w:hAnsi="Times New Roman" w:cs="Times New Roman"/>
          <w:sz w:val="24"/>
          <w:szCs w:val="24"/>
        </w:rPr>
        <w:t xml:space="preserve"> costs of suit</w:t>
      </w:r>
      <w:r w:rsidR="000E6846">
        <w:rPr>
          <w:rFonts w:ascii="Times New Roman" w:hAnsi="Times New Roman" w:cs="Times New Roman"/>
          <w:sz w:val="24"/>
          <w:szCs w:val="24"/>
        </w:rPr>
        <w:t>. (</w:t>
      </w:r>
      <w:r w:rsidR="00983E0C">
        <w:rPr>
          <w:rFonts w:ascii="Times New Roman" w:hAnsi="Times New Roman" w:cs="Times New Roman"/>
          <w:sz w:val="24"/>
          <w:szCs w:val="24"/>
        </w:rPr>
        <w:t>hence case Numbers HC 1611/17</w:t>
      </w:r>
      <w:r w:rsidR="00C8142B">
        <w:rPr>
          <w:rFonts w:ascii="Times New Roman" w:hAnsi="Times New Roman" w:cs="Times New Roman"/>
          <w:sz w:val="24"/>
          <w:szCs w:val="24"/>
        </w:rPr>
        <w:t xml:space="preserve"> </w:t>
      </w:r>
      <w:r w:rsidR="00947E3B">
        <w:rPr>
          <w:rFonts w:ascii="Times New Roman" w:hAnsi="Times New Roman" w:cs="Times New Roman"/>
          <w:sz w:val="24"/>
          <w:szCs w:val="24"/>
        </w:rPr>
        <w:t>(stand</w:t>
      </w:r>
      <w:r w:rsidR="00C8142B">
        <w:rPr>
          <w:rFonts w:ascii="Times New Roman" w:hAnsi="Times New Roman" w:cs="Times New Roman"/>
          <w:sz w:val="24"/>
          <w:szCs w:val="24"/>
        </w:rPr>
        <w:t xml:space="preserve"> </w:t>
      </w:r>
      <w:r w:rsidR="00947E3B">
        <w:rPr>
          <w:rFonts w:ascii="Times New Roman" w:hAnsi="Times New Roman" w:cs="Times New Roman"/>
          <w:sz w:val="24"/>
          <w:szCs w:val="24"/>
        </w:rPr>
        <w:t>20755)</w:t>
      </w:r>
      <w:r w:rsidR="00983E0C">
        <w:rPr>
          <w:rFonts w:ascii="Times New Roman" w:hAnsi="Times New Roman" w:cs="Times New Roman"/>
          <w:sz w:val="24"/>
          <w:szCs w:val="24"/>
        </w:rPr>
        <w:t>, HC 3122/17</w:t>
      </w:r>
      <w:r w:rsidR="00C8142B">
        <w:rPr>
          <w:rFonts w:ascii="Times New Roman" w:hAnsi="Times New Roman" w:cs="Times New Roman"/>
          <w:sz w:val="24"/>
          <w:szCs w:val="24"/>
        </w:rPr>
        <w:t xml:space="preserve"> (Stand 20742)</w:t>
      </w:r>
      <w:r w:rsidR="00983E0C">
        <w:rPr>
          <w:rFonts w:ascii="Times New Roman" w:hAnsi="Times New Roman" w:cs="Times New Roman"/>
          <w:sz w:val="24"/>
          <w:szCs w:val="24"/>
        </w:rPr>
        <w:t>, HC 3123/</w:t>
      </w:r>
      <w:r w:rsidR="00947E3B">
        <w:rPr>
          <w:rFonts w:ascii="Times New Roman" w:hAnsi="Times New Roman" w:cs="Times New Roman"/>
          <w:sz w:val="24"/>
          <w:szCs w:val="24"/>
        </w:rPr>
        <w:t>17</w:t>
      </w:r>
      <w:r w:rsidR="00D34740">
        <w:rPr>
          <w:rFonts w:ascii="Times New Roman" w:hAnsi="Times New Roman" w:cs="Times New Roman"/>
          <w:sz w:val="24"/>
          <w:szCs w:val="24"/>
        </w:rPr>
        <w:t xml:space="preserve"> </w:t>
      </w:r>
      <w:r w:rsidR="00947E3B">
        <w:rPr>
          <w:rFonts w:ascii="Times New Roman" w:hAnsi="Times New Roman" w:cs="Times New Roman"/>
          <w:sz w:val="24"/>
          <w:szCs w:val="24"/>
        </w:rPr>
        <w:t>(Stand</w:t>
      </w:r>
      <w:r w:rsidR="00C8142B">
        <w:rPr>
          <w:rFonts w:ascii="Times New Roman" w:hAnsi="Times New Roman" w:cs="Times New Roman"/>
          <w:sz w:val="24"/>
          <w:szCs w:val="24"/>
        </w:rPr>
        <w:t xml:space="preserve"> 20563)</w:t>
      </w:r>
      <w:r w:rsidR="00983E0C">
        <w:rPr>
          <w:rFonts w:ascii="Times New Roman" w:hAnsi="Times New Roman" w:cs="Times New Roman"/>
          <w:sz w:val="24"/>
          <w:szCs w:val="24"/>
        </w:rPr>
        <w:t xml:space="preserve"> &amp; HC 3124/17</w:t>
      </w:r>
      <w:r w:rsidR="00947E3B">
        <w:rPr>
          <w:rFonts w:ascii="Times New Roman" w:hAnsi="Times New Roman" w:cs="Times New Roman"/>
          <w:sz w:val="24"/>
          <w:szCs w:val="24"/>
        </w:rPr>
        <w:t xml:space="preserve"> (Stand 20797)</w:t>
      </w:r>
      <w:r w:rsidR="00983E0C">
        <w:rPr>
          <w:rFonts w:ascii="Times New Roman" w:hAnsi="Times New Roman" w:cs="Times New Roman"/>
          <w:sz w:val="24"/>
          <w:szCs w:val="24"/>
        </w:rPr>
        <w:t>.</w:t>
      </w:r>
      <w:r w:rsidR="00D11AB6">
        <w:rPr>
          <w:rFonts w:ascii="Times New Roman" w:hAnsi="Times New Roman" w:cs="Times New Roman"/>
          <w:sz w:val="24"/>
          <w:szCs w:val="24"/>
        </w:rPr>
        <w:t xml:space="preserve"> </w:t>
      </w:r>
      <w:r w:rsidR="002F00C7">
        <w:rPr>
          <w:rFonts w:ascii="Times New Roman" w:hAnsi="Times New Roman" w:cs="Times New Roman"/>
          <w:sz w:val="24"/>
          <w:szCs w:val="24"/>
        </w:rPr>
        <w:t>It will be noted that throughout the pleadings the plaintiff erroneously referred to the transactions concluded by second and fifth defendants and the third parties as cession</w:t>
      </w:r>
      <w:r w:rsidR="001E377B">
        <w:rPr>
          <w:rFonts w:ascii="Times New Roman" w:hAnsi="Times New Roman" w:cs="Times New Roman"/>
          <w:sz w:val="24"/>
          <w:szCs w:val="24"/>
        </w:rPr>
        <w:t>s</w:t>
      </w:r>
      <w:r w:rsidR="002F00C7">
        <w:rPr>
          <w:rFonts w:ascii="Times New Roman" w:hAnsi="Times New Roman" w:cs="Times New Roman"/>
          <w:sz w:val="24"/>
          <w:szCs w:val="24"/>
        </w:rPr>
        <w:t xml:space="preserve"> when they were in fact </w:t>
      </w:r>
      <w:r w:rsidR="001242A2">
        <w:rPr>
          <w:rFonts w:ascii="Times New Roman" w:hAnsi="Times New Roman" w:cs="Times New Roman"/>
          <w:sz w:val="24"/>
          <w:szCs w:val="24"/>
        </w:rPr>
        <w:t>combined cession and delegation</w:t>
      </w:r>
      <w:r w:rsidR="000A2E39">
        <w:rPr>
          <w:rFonts w:ascii="Times New Roman" w:hAnsi="Times New Roman" w:cs="Times New Roman"/>
          <w:sz w:val="24"/>
          <w:szCs w:val="24"/>
        </w:rPr>
        <w:t xml:space="preserve"> in terms of which the third parties </w:t>
      </w:r>
      <w:r w:rsidR="009E146B">
        <w:rPr>
          <w:rFonts w:ascii="Times New Roman" w:hAnsi="Times New Roman" w:cs="Times New Roman"/>
          <w:sz w:val="24"/>
          <w:szCs w:val="24"/>
        </w:rPr>
        <w:t>substituted</w:t>
      </w:r>
      <w:r w:rsidR="000A2E39">
        <w:rPr>
          <w:rFonts w:ascii="Times New Roman" w:hAnsi="Times New Roman" w:cs="Times New Roman"/>
          <w:sz w:val="24"/>
          <w:szCs w:val="24"/>
        </w:rPr>
        <w:t xml:space="preserve"> the alleged original purchasers in the impugned agreements of </w:t>
      </w:r>
      <w:r w:rsidR="009E146B">
        <w:rPr>
          <w:rFonts w:ascii="Times New Roman" w:hAnsi="Times New Roman" w:cs="Times New Roman"/>
          <w:sz w:val="24"/>
          <w:szCs w:val="24"/>
        </w:rPr>
        <w:t>sale.</w:t>
      </w:r>
      <w:r w:rsidR="002F00C7">
        <w:rPr>
          <w:rFonts w:ascii="Times New Roman" w:hAnsi="Times New Roman" w:cs="Times New Roman"/>
          <w:sz w:val="24"/>
          <w:szCs w:val="24"/>
        </w:rPr>
        <w:t xml:space="preserve"> </w:t>
      </w:r>
      <w:r w:rsidR="001242A2">
        <w:rPr>
          <w:rFonts w:ascii="Times New Roman" w:hAnsi="Times New Roman" w:cs="Times New Roman"/>
          <w:sz w:val="24"/>
          <w:szCs w:val="24"/>
        </w:rPr>
        <w:t xml:space="preserve">A cession is an act of transfer by which personal rights(claims) are transferred from one estate to </w:t>
      </w:r>
      <w:r w:rsidR="009E146B">
        <w:rPr>
          <w:rFonts w:ascii="Times New Roman" w:hAnsi="Times New Roman" w:cs="Times New Roman"/>
          <w:sz w:val="24"/>
          <w:szCs w:val="24"/>
        </w:rPr>
        <w:t>another. It</w:t>
      </w:r>
      <w:r w:rsidR="001242A2">
        <w:rPr>
          <w:rFonts w:ascii="Times New Roman" w:hAnsi="Times New Roman" w:cs="Times New Roman"/>
          <w:sz w:val="24"/>
          <w:szCs w:val="24"/>
        </w:rPr>
        <w:t xml:space="preserve"> can even be done without the corporation or knowledge of the debtor. See </w:t>
      </w:r>
      <w:r w:rsidR="001242A2">
        <w:rPr>
          <w:rFonts w:ascii="Times New Roman" w:hAnsi="Times New Roman" w:cs="Times New Roman"/>
          <w:i/>
          <w:sz w:val="24"/>
          <w:szCs w:val="24"/>
        </w:rPr>
        <w:t xml:space="preserve">The Law of Cession, </w:t>
      </w:r>
      <w:r w:rsidR="001242A2" w:rsidRPr="009E146B">
        <w:rPr>
          <w:rFonts w:ascii="Times New Roman" w:hAnsi="Times New Roman" w:cs="Times New Roman"/>
          <w:sz w:val="24"/>
          <w:szCs w:val="24"/>
        </w:rPr>
        <w:t>2</w:t>
      </w:r>
      <w:r w:rsidR="001242A2" w:rsidRPr="009E146B">
        <w:rPr>
          <w:rFonts w:ascii="Times New Roman" w:hAnsi="Times New Roman" w:cs="Times New Roman"/>
          <w:sz w:val="24"/>
          <w:szCs w:val="24"/>
          <w:vertAlign w:val="superscript"/>
        </w:rPr>
        <w:t>nd</w:t>
      </w:r>
      <w:r w:rsidR="001242A2" w:rsidRPr="009E146B">
        <w:rPr>
          <w:rFonts w:ascii="Times New Roman" w:hAnsi="Times New Roman" w:cs="Times New Roman"/>
          <w:sz w:val="24"/>
          <w:szCs w:val="24"/>
        </w:rPr>
        <w:t xml:space="preserve"> Ed</w:t>
      </w:r>
      <w:r w:rsidR="001242A2">
        <w:rPr>
          <w:rFonts w:ascii="Times New Roman" w:hAnsi="Times New Roman" w:cs="Times New Roman"/>
          <w:i/>
          <w:sz w:val="24"/>
          <w:szCs w:val="24"/>
        </w:rPr>
        <w:t xml:space="preserve"> </w:t>
      </w:r>
      <w:r w:rsidR="001242A2" w:rsidRPr="009E146B">
        <w:rPr>
          <w:rFonts w:ascii="Times New Roman" w:hAnsi="Times New Roman" w:cs="Times New Roman"/>
          <w:sz w:val="24"/>
          <w:szCs w:val="24"/>
        </w:rPr>
        <w:t>by Susan Scott at page</w:t>
      </w:r>
      <w:r w:rsidR="009E146B">
        <w:rPr>
          <w:rFonts w:ascii="Times New Roman" w:hAnsi="Times New Roman" w:cs="Times New Roman"/>
          <w:sz w:val="24"/>
          <w:szCs w:val="24"/>
        </w:rPr>
        <w:t xml:space="preserve"> </w:t>
      </w:r>
      <w:r w:rsidR="001242A2" w:rsidRPr="009E146B">
        <w:rPr>
          <w:rFonts w:ascii="Times New Roman" w:hAnsi="Times New Roman" w:cs="Times New Roman"/>
          <w:sz w:val="24"/>
          <w:szCs w:val="24"/>
        </w:rPr>
        <w:t>7</w:t>
      </w:r>
      <w:r w:rsidR="001242A2">
        <w:rPr>
          <w:rFonts w:ascii="Times New Roman" w:hAnsi="Times New Roman" w:cs="Times New Roman"/>
          <w:i/>
          <w:sz w:val="24"/>
          <w:szCs w:val="24"/>
        </w:rPr>
        <w:t xml:space="preserve">. </w:t>
      </w:r>
      <w:r w:rsidR="001242A2" w:rsidRPr="009E146B">
        <w:rPr>
          <w:rFonts w:ascii="Times New Roman" w:hAnsi="Times New Roman" w:cs="Times New Roman"/>
          <w:sz w:val="24"/>
          <w:szCs w:val="24"/>
        </w:rPr>
        <w:t>See also</w:t>
      </w:r>
      <w:r w:rsidR="001242A2">
        <w:rPr>
          <w:rFonts w:ascii="Times New Roman" w:hAnsi="Times New Roman" w:cs="Times New Roman"/>
          <w:i/>
          <w:sz w:val="24"/>
          <w:szCs w:val="24"/>
        </w:rPr>
        <w:t xml:space="preserve"> The Law of Contract in South </w:t>
      </w:r>
      <w:r w:rsidR="009E146B">
        <w:rPr>
          <w:rFonts w:ascii="Times New Roman" w:hAnsi="Times New Roman" w:cs="Times New Roman"/>
          <w:i/>
          <w:sz w:val="24"/>
          <w:szCs w:val="24"/>
        </w:rPr>
        <w:t>Africa,</w:t>
      </w:r>
      <w:r w:rsidR="001242A2">
        <w:rPr>
          <w:rFonts w:ascii="Times New Roman" w:hAnsi="Times New Roman" w:cs="Times New Roman"/>
          <w:i/>
          <w:sz w:val="24"/>
          <w:szCs w:val="24"/>
        </w:rPr>
        <w:t xml:space="preserve"> </w:t>
      </w:r>
      <w:r w:rsidR="001242A2" w:rsidRPr="009E146B">
        <w:rPr>
          <w:rFonts w:ascii="Times New Roman" w:hAnsi="Times New Roman" w:cs="Times New Roman"/>
          <w:sz w:val="24"/>
          <w:szCs w:val="24"/>
        </w:rPr>
        <w:t>3</w:t>
      </w:r>
      <w:r w:rsidR="001242A2" w:rsidRPr="009E146B">
        <w:rPr>
          <w:rFonts w:ascii="Times New Roman" w:hAnsi="Times New Roman" w:cs="Times New Roman"/>
          <w:sz w:val="24"/>
          <w:szCs w:val="24"/>
          <w:vertAlign w:val="superscript"/>
        </w:rPr>
        <w:t>rd</w:t>
      </w:r>
      <w:r w:rsidR="001242A2" w:rsidRPr="009E146B">
        <w:rPr>
          <w:rFonts w:ascii="Times New Roman" w:hAnsi="Times New Roman" w:cs="Times New Roman"/>
          <w:sz w:val="24"/>
          <w:szCs w:val="24"/>
        </w:rPr>
        <w:t xml:space="preserve"> Edition by RH Christie </w:t>
      </w:r>
      <w:r w:rsidR="000A2E39" w:rsidRPr="009E146B">
        <w:rPr>
          <w:rFonts w:ascii="Times New Roman" w:hAnsi="Times New Roman" w:cs="Times New Roman"/>
          <w:sz w:val="24"/>
          <w:szCs w:val="24"/>
        </w:rPr>
        <w:t>at page 515</w:t>
      </w:r>
    </w:p>
    <w:p w:rsidR="00E72A7B" w:rsidRPr="00D34740" w:rsidRDefault="001242A2" w:rsidP="00D34740">
      <w:pPr>
        <w:spacing w:after="0" w:line="240" w:lineRule="auto"/>
        <w:ind w:left="720"/>
        <w:jc w:val="both"/>
        <w:rPr>
          <w:rFonts w:ascii="Times New Roman" w:hAnsi="Times New Roman" w:cs="Times New Roman"/>
        </w:rPr>
      </w:pPr>
      <w:r w:rsidRPr="00D34740">
        <w:rPr>
          <w:rFonts w:ascii="Times New Roman" w:hAnsi="Times New Roman" w:cs="Times New Roman"/>
        </w:rPr>
        <w:t xml:space="preserve">“Cession may be regarded as the opposite of delegation, as it involves the substitution of a new </w:t>
      </w:r>
      <w:r w:rsidR="009E146B" w:rsidRPr="00D34740">
        <w:rPr>
          <w:rFonts w:ascii="Times New Roman" w:hAnsi="Times New Roman" w:cs="Times New Roman"/>
        </w:rPr>
        <w:t>creditor (</w:t>
      </w:r>
      <w:r w:rsidRPr="00D34740">
        <w:rPr>
          <w:rFonts w:ascii="Times New Roman" w:hAnsi="Times New Roman" w:cs="Times New Roman"/>
        </w:rPr>
        <w:t xml:space="preserve">the </w:t>
      </w:r>
      <w:r w:rsidR="009E146B" w:rsidRPr="00D34740">
        <w:rPr>
          <w:rFonts w:ascii="Times New Roman" w:hAnsi="Times New Roman" w:cs="Times New Roman"/>
        </w:rPr>
        <w:t>cessionary) for</w:t>
      </w:r>
      <w:r w:rsidR="000A2E39" w:rsidRPr="00D34740">
        <w:rPr>
          <w:rFonts w:ascii="Times New Roman" w:hAnsi="Times New Roman" w:cs="Times New Roman"/>
        </w:rPr>
        <w:t xml:space="preserve"> the original creditor’</w:t>
      </w:r>
    </w:p>
    <w:p w:rsidR="000A2E39" w:rsidRPr="00D34740" w:rsidRDefault="000A2E39" w:rsidP="00D34740">
      <w:pPr>
        <w:spacing w:after="0" w:line="240" w:lineRule="auto"/>
        <w:ind w:firstLine="720"/>
        <w:jc w:val="both"/>
        <w:rPr>
          <w:rFonts w:ascii="Times New Roman" w:hAnsi="Times New Roman" w:cs="Times New Roman"/>
        </w:rPr>
      </w:pPr>
      <w:r w:rsidRPr="00D34740">
        <w:rPr>
          <w:rFonts w:ascii="Times New Roman" w:hAnsi="Times New Roman" w:cs="Times New Roman"/>
        </w:rPr>
        <w:t>See</w:t>
      </w:r>
      <w:r w:rsidRPr="00D34740">
        <w:rPr>
          <w:rFonts w:ascii="Times New Roman" w:hAnsi="Times New Roman" w:cs="Times New Roman"/>
          <w:i/>
        </w:rPr>
        <w:t xml:space="preserve"> R H Christie </w:t>
      </w:r>
      <w:r w:rsidRPr="00D34740">
        <w:rPr>
          <w:rFonts w:ascii="Times New Roman" w:hAnsi="Times New Roman" w:cs="Times New Roman"/>
        </w:rPr>
        <w:t>at page 523</w:t>
      </w:r>
    </w:p>
    <w:p w:rsidR="000A2E39" w:rsidRDefault="009E146B" w:rsidP="00D34740">
      <w:pPr>
        <w:spacing w:after="0" w:line="240" w:lineRule="auto"/>
        <w:ind w:left="720"/>
        <w:jc w:val="both"/>
        <w:rPr>
          <w:rFonts w:ascii="Times New Roman" w:hAnsi="Times New Roman" w:cs="Times New Roman"/>
        </w:rPr>
      </w:pPr>
      <w:r w:rsidRPr="00D34740">
        <w:rPr>
          <w:rFonts w:ascii="Times New Roman" w:hAnsi="Times New Roman" w:cs="Times New Roman"/>
        </w:rPr>
        <w:t>“there</w:t>
      </w:r>
      <w:r w:rsidR="000A2E39" w:rsidRPr="00D34740">
        <w:rPr>
          <w:rFonts w:ascii="Times New Roman" w:hAnsi="Times New Roman" w:cs="Times New Roman"/>
        </w:rPr>
        <w:t xml:space="preserve"> is no single term of art to describe the process by </w:t>
      </w:r>
      <w:r w:rsidRPr="00D34740">
        <w:rPr>
          <w:rFonts w:ascii="Times New Roman" w:hAnsi="Times New Roman" w:cs="Times New Roman"/>
        </w:rPr>
        <w:t>which a third</w:t>
      </w:r>
      <w:r w:rsidR="000A2E39" w:rsidRPr="00D34740">
        <w:rPr>
          <w:rFonts w:ascii="Times New Roman" w:hAnsi="Times New Roman" w:cs="Times New Roman"/>
        </w:rPr>
        <w:t xml:space="preserve"> </w:t>
      </w:r>
      <w:r w:rsidRPr="00D34740">
        <w:rPr>
          <w:rFonts w:ascii="Times New Roman" w:hAnsi="Times New Roman" w:cs="Times New Roman"/>
        </w:rPr>
        <w:t>party</w:t>
      </w:r>
      <w:r w:rsidR="000A2E39" w:rsidRPr="00D34740">
        <w:rPr>
          <w:rFonts w:ascii="Times New Roman" w:hAnsi="Times New Roman" w:cs="Times New Roman"/>
        </w:rPr>
        <w:t xml:space="preserve">, by agreement of all </w:t>
      </w:r>
      <w:r w:rsidRPr="00D34740">
        <w:rPr>
          <w:rFonts w:ascii="Times New Roman" w:hAnsi="Times New Roman" w:cs="Times New Roman"/>
        </w:rPr>
        <w:t>concerned,</w:t>
      </w:r>
      <w:r w:rsidR="000A2E39" w:rsidRPr="00D34740">
        <w:rPr>
          <w:rFonts w:ascii="Times New Roman" w:hAnsi="Times New Roman" w:cs="Times New Roman"/>
        </w:rPr>
        <w:t xml:space="preserve"> steps into the shoes of the one of the parties to a contract and replaces him entirely both as creditor and debtor……For lack of a single word our courts have variously described the process…”</w:t>
      </w:r>
    </w:p>
    <w:p w:rsidR="00D34740" w:rsidRPr="00D34740" w:rsidRDefault="00D34740" w:rsidP="00D34740">
      <w:pPr>
        <w:spacing w:after="0" w:line="240" w:lineRule="auto"/>
        <w:ind w:left="720"/>
        <w:jc w:val="both"/>
        <w:rPr>
          <w:rFonts w:ascii="Times New Roman" w:hAnsi="Times New Roman" w:cs="Times New Roman"/>
        </w:rPr>
      </w:pPr>
    </w:p>
    <w:p w:rsidR="000A2E39" w:rsidRPr="009E146B" w:rsidRDefault="000A2E39" w:rsidP="00F12CF1">
      <w:pPr>
        <w:spacing w:after="0" w:line="360" w:lineRule="auto"/>
        <w:ind w:firstLine="720"/>
        <w:jc w:val="both"/>
        <w:rPr>
          <w:rFonts w:ascii="Times New Roman" w:hAnsi="Times New Roman" w:cs="Times New Roman"/>
          <w:sz w:val="24"/>
          <w:szCs w:val="24"/>
        </w:rPr>
      </w:pPr>
      <w:r w:rsidRPr="009E146B">
        <w:rPr>
          <w:rFonts w:ascii="Times New Roman" w:hAnsi="Times New Roman" w:cs="Times New Roman"/>
          <w:i/>
          <w:sz w:val="24"/>
          <w:szCs w:val="24"/>
        </w:rPr>
        <w:t>RH Christie</w:t>
      </w:r>
      <w:r w:rsidRPr="009E146B">
        <w:rPr>
          <w:rFonts w:ascii="Times New Roman" w:hAnsi="Times New Roman" w:cs="Times New Roman"/>
          <w:sz w:val="24"/>
          <w:szCs w:val="24"/>
        </w:rPr>
        <w:t xml:space="preserve"> has among the various terms </w:t>
      </w:r>
      <w:r w:rsidR="009E146B" w:rsidRPr="009E146B">
        <w:rPr>
          <w:rFonts w:ascii="Times New Roman" w:hAnsi="Times New Roman" w:cs="Times New Roman"/>
          <w:sz w:val="24"/>
          <w:szCs w:val="24"/>
        </w:rPr>
        <w:t>used by the Courts suggested preference of the terms ‘</w:t>
      </w:r>
      <w:r w:rsidRPr="009E146B">
        <w:rPr>
          <w:rFonts w:ascii="Times New Roman" w:hAnsi="Times New Roman" w:cs="Times New Roman"/>
          <w:sz w:val="24"/>
          <w:szCs w:val="24"/>
        </w:rPr>
        <w:t>substi</w:t>
      </w:r>
      <w:r w:rsidR="009E146B" w:rsidRPr="009E146B">
        <w:rPr>
          <w:rFonts w:ascii="Times New Roman" w:hAnsi="Times New Roman" w:cs="Times New Roman"/>
          <w:sz w:val="24"/>
          <w:szCs w:val="24"/>
        </w:rPr>
        <w:t>tuti</w:t>
      </w:r>
      <w:r w:rsidRPr="009E146B">
        <w:rPr>
          <w:rFonts w:ascii="Times New Roman" w:hAnsi="Times New Roman" w:cs="Times New Roman"/>
          <w:sz w:val="24"/>
          <w:szCs w:val="24"/>
        </w:rPr>
        <w:t xml:space="preserve">on of one party by </w:t>
      </w:r>
      <w:r w:rsidR="009E146B" w:rsidRPr="009E146B">
        <w:rPr>
          <w:rFonts w:ascii="Times New Roman" w:hAnsi="Times New Roman" w:cs="Times New Roman"/>
          <w:sz w:val="24"/>
          <w:szCs w:val="24"/>
        </w:rPr>
        <w:t>another’</w:t>
      </w:r>
      <w:r w:rsidRPr="009E146B">
        <w:rPr>
          <w:rFonts w:ascii="Times New Roman" w:hAnsi="Times New Roman" w:cs="Times New Roman"/>
          <w:sz w:val="24"/>
          <w:szCs w:val="24"/>
        </w:rPr>
        <w:t xml:space="preserve"> or </w:t>
      </w:r>
      <w:r w:rsidR="009E146B" w:rsidRPr="009E146B">
        <w:rPr>
          <w:rFonts w:ascii="Times New Roman" w:hAnsi="Times New Roman" w:cs="Times New Roman"/>
          <w:sz w:val="24"/>
          <w:szCs w:val="24"/>
        </w:rPr>
        <w:t>‘</w:t>
      </w:r>
      <w:r w:rsidRPr="009E146B">
        <w:rPr>
          <w:rFonts w:ascii="Times New Roman" w:hAnsi="Times New Roman" w:cs="Times New Roman"/>
          <w:sz w:val="24"/>
          <w:szCs w:val="24"/>
        </w:rPr>
        <w:t>combined cession and delegation</w:t>
      </w:r>
      <w:r w:rsidR="009E146B" w:rsidRPr="009E146B">
        <w:rPr>
          <w:rFonts w:ascii="Times New Roman" w:hAnsi="Times New Roman" w:cs="Times New Roman"/>
          <w:sz w:val="24"/>
          <w:szCs w:val="24"/>
        </w:rPr>
        <w:t>’</w:t>
      </w:r>
      <w:r w:rsidRPr="009E146B">
        <w:rPr>
          <w:rFonts w:ascii="Times New Roman" w:hAnsi="Times New Roman" w:cs="Times New Roman"/>
          <w:sz w:val="24"/>
          <w:szCs w:val="24"/>
        </w:rPr>
        <w:t xml:space="preserve">. In this case the third parties did not only purport to take over </w:t>
      </w:r>
      <w:r w:rsidR="009E146B" w:rsidRPr="009E146B">
        <w:rPr>
          <w:rFonts w:ascii="Times New Roman" w:hAnsi="Times New Roman" w:cs="Times New Roman"/>
          <w:sz w:val="24"/>
          <w:szCs w:val="24"/>
        </w:rPr>
        <w:t xml:space="preserve">personal </w:t>
      </w:r>
      <w:r w:rsidRPr="009E146B">
        <w:rPr>
          <w:rFonts w:ascii="Times New Roman" w:hAnsi="Times New Roman" w:cs="Times New Roman"/>
          <w:sz w:val="24"/>
          <w:szCs w:val="24"/>
        </w:rPr>
        <w:t xml:space="preserve">rights but signed what were </w:t>
      </w:r>
      <w:r w:rsidR="009E146B" w:rsidRPr="009E146B">
        <w:rPr>
          <w:rFonts w:ascii="Times New Roman" w:hAnsi="Times New Roman" w:cs="Times New Roman"/>
          <w:sz w:val="24"/>
          <w:szCs w:val="24"/>
        </w:rPr>
        <w:t>named acknowledgements in terms of which they accepted responsibility for future obligations arising from the agreements of sale. In some jurisdictions the combined process is called assignment.</w:t>
      </w:r>
    </w:p>
    <w:p w:rsidR="00E72A7B" w:rsidRDefault="009E146B" w:rsidP="00F12CF1">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First and second defendants’ defence in brief: </w:t>
      </w:r>
      <w:r w:rsidR="00E72A7B">
        <w:rPr>
          <w:rFonts w:ascii="Times New Roman" w:hAnsi="Times New Roman" w:cs="Times New Roman"/>
          <w:sz w:val="24"/>
          <w:szCs w:val="24"/>
        </w:rPr>
        <w:t xml:space="preserve">First and second defendants are </w:t>
      </w:r>
      <w:r w:rsidR="00286F5D">
        <w:rPr>
          <w:rFonts w:ascii="Times New Roman" w:hAnsi="Times New Roman" w:cs="Times New Roman"/>
          <w:sz w:val="24"/>
          <w:szCs w:val="24"/>
        </w:rPr>
        <w:t>husband</w:t>
      </w:r>
      <w:r w:rsidR="00E72A7B">
        <w:rPr>
          <w:rFonts w:ascii="Times New Roman" w:hAnsi="Times New Roman" w:cs="Times New Roman"/>
          <w:sz w:val="24"/>
          <w:szCs w:val="24"/>
        </w:rPr>
        <w:t xml:space="preserve"> and wife who married in 2001. The</w:t>
      </w:r>
      <w:r w:rsidR="00947E3B">
        <w:rPr>
          <w:rFonts w:ascii="Times New Roman" w:hAnsi="Times New Roman" w:cs="Times New Roman"/>
          <w:sz w:val="24"/>
          <w:szCs w:val="24"/>
        </w:rPr>
        <w:t>y filed</w:t>
      </w:r>
      <w:r w:rsidR="00AF6AA1">
        <w:rPr>
          <w:rFonts w:ascii="Times New Roman" w:hAnsi="Times New Roman" w:cs="Times New Roman"/>
          <w:sz w:val="24"/>
          <w:szCs w:val="24"/>
        </w:rPr>
        <w:t xml:space="preserve"> joint pleas with respect to s</w:t>
      </w:r>
      <w:r w:rsidR="00D34740">
        <w:rPr>
          <w:rFonts w:ascii="Times New Roman" w:hAnsi="Times New Roman" w:cs="Times New Roman"/>
          <w:sz w:val="24"/>
          <w:szCs w:val="24"/>
        </w:rPr>
        <w:t>tand numbers 20755, 20642 and 20797.</w:t>
      </w:r>
      <w:r w:rsidR="00947E3B">
        <w:rPr>
          <w:rFonts w:ascii="Times New Roman" w:hAnsi="Times New Roman" w:cs="Times New Roman"/>
          <w:sz w:val="24"/>
          <w:szCs w:val="24"/>
        </w:rPr>
        <w:t xml:space="preserve"> The pleas </w:t>
      </w:r>
      <w:r w:rsidR="00000642">
        <w:rPr>
          <w:rFonts w:ascii="Times New Roman" w:hAnsi="Times New Roman" w:cs="Times New Roman"/>
          <w:sz w:val="24"/>
          <w:szCs w:val="24"/>
        </w:rPr>
        <w:t xml:space="preserve">raised two preliminary issues which </w:t>
      </w:r>
      <w:r w:rsidR="00947E3B">
        <w:rPr>
          <w:rFonts w:ascii="Times New Roman" w:hAnsi="Times New Roman" w:cs="Times New Roman"/>
          <w:sz w:val="24"/>
          <w:szCs w:val="24"/>
        </w:rPr>
        <w:t>are, that</w:t>
      </w:r>
      <w:r w:rsidR="00000642">
        <w:rPr>
          <w:rFonts w:ascii="Times New Roman" w:hAnsi="Times New Roman" w:cs="Times New Roman"/>
          <w:sz w:val="24"/>
          <w:szCs w:val="24"/>
        </w:rPr>
        <w:t xml:space="preserve"> the </w:t>
      </w:r>
      <w:r w:rsidR="00947E3B">
        <w:rPr>
          <w:rFonts w:ascii="Times New Roman" w:hAnsi="Times New Roman" w:cs="Times New Roman"/>
          <w:sz w:val="24"/>
          <w:szCs w:val="24"/>
        </w:rPr>
        <w:t xml:space="preserve">various </w:t>
      </w:r>
      <w:r w:rsidR="00000642">
        <w:rPr>
          <w:rFonts w:ascii="Times New Roman" w:hAnsi="Times New Roman" w:cs="Times New Roman"/>
          <w:sz w:val="24"/>
          <w:szCs w:val="24"/>
        </w:rPr>
        <w:t xml:space="preserve">plaintiff’s summons </w:t>
      </w:r>
      <w:r w:rsidR="00947E3B">
        <w:rPr>
          <w:rFonts w:ascii="Times New Roman" w:hAnsi="Times New Roman" w:cs="Times New Roman"/>
          <w:sz w:val="24"/>
          <w:szCs w:val="24"/>
        </w:rPr>
        <w:t>are</w:t>
      </w:r>
      <w:r w:rsidR="00000642">
        <w:rPr>
          <w:rFonts w:ascii="Times New Roman" w:hAnsi="Times New Roman" w:cs="Times New Roman"/>
          <w:sz w:val="24"/>
          <w:szCs w:val="24"/>
        </w:rPr>
        <w:t xml:space="preserve"> fatally defective for failure to disclose a cause of action, alternatively the plaintiff’s claims had prescribed. On the merits they </w:t>
      </w:r>
      <w:r w:rsidR="00E72A7B">
        <w:rPr>
          <w:rFonts w:ascii="Times New Roman" w:hAnsi="Times New Roman" w:cs="Times New Roman"/>
          <w:sz w:val="24"/>
          <w:szCs w:val="24"/>
        </w:rPr>
        <w:t xml:space="preserve">pleaded that the three agreements in </w:t>
      </w:r>
      <w:r w:rsidR="00E72A7B">
        <w:rPr>
          <w:rFonts w:ascii="Times New Roman" w:hAnsi="Times New Roman" w:cs="Times New Roman"/>
          <w:sz w:val="24"/>
          <w:szCs w:val="24"/>
        </w:rPr>
        <w:lastRenderedPageBreak/>
        <w:t>which second defendant appear</w:t>
      </w:r>
      <w:r w:rsidR="00947E3B">
        <w:rPr>
          <w:rFonts w:ascii="Times New Roman" w:hAnsi="Times New Roman" w:cs="Times New Roman"/>
          <w:sz w:val="24"/>
          <w:szCs w:val="24"/>
        </w:rPr>
        <w:t>s</w:t>
      </w:r>
      <w:r w:rsidR="00E72A7B">
        <w:rPr>
          <w:rFonts w:ascii="Times New Roman" w:hAnsi="Times New Roman" w:cs="Times New Roman"/>
          <w:sz w:val="24"/>
          <w:szCs w:val="24"/>
        </w:rPr>
        <w:t xml:space="preserve"> as purchaser were genuine and </w:t>
      </w:r>
      <w:r w:rsidR="00947E3B">
        <w:rPr>
          <w:rFonts w:ascii="Times New Roman" w:hAnsi="Times New Roman" w:cs="Times New Roman"/>
          <w:sz w:val="24"/>
          <w:szCs w:val="24"/>
        </w:rPr>
        <w:t>the</w:t>
      </w:r>
      <w:r w:rsidR="00E72A7B">
        <w:rPr>
          <w:rFonts w:ascii="Times New Roman" w:hAnsi="Times New Roman" w:cs="Times New Roman"/>
          <w:sz w:val="24"/>
          <w:szCs w:val="24"/>
        </w:rPr>
        <w:t xml:space="preserve"> second </w:t>
      </w:r>
      <w:r w:rsidR="00947E3B">
        <w:rPr>
          <w:rFonts w:ascii="Times New Roman" w:hAnsi="Times New Roman" w:cs="Times New Roman"/>
          <w:sz w:val="24"/>
          <w:szCs w:val="24"/>
        </w:rPr>
        <w:t>defendant had the right to assign the agreements of sale to third parties in the manner she did</w:t>
      </w:r>
      <w:r w:rsidR="00E72A7B">
        <w:rPr>
          <w:rFonts w:ascii="Times New Roman" w:hAnsi="Times New Roman" w:cs="Times New Roman"/>
          <w:sz w:val="24"/>
          <w:szCs w:val="24"/>
        </w:rPr>
        <w:t xml:space="preserve">. They prayed for the dismissal of the </w:t>
      </w:r>
      <w:r w:rsidR="00286F5D">
        <w:rPr>
          <w:rFonts w:ascii="Times New Roman" w:hAnsi="Times New Roman" w:cs="Times New Roman"/>
          <w:sz w:val="24"/>
          <w:szCs w:val="24"/>
        </w:rPr>
        <w:t>claims,</w:t>
      </w:r>
      <w:r w:rsidR="00E72A7B">
        <w:rPr>
          <w:rFonts w:ascii="Times New Roman" w:hAnsi="Times New Roman" w:cs="Times New Roman"/>
          <w:sz w:val="24"/>
          <w:szCs w:val="24"/>
        </w:rPr>
        <w:t xml:space="preserve"> in some cases</w:t>
      </w:r>
      <w:r w:rsidR="00000642">
        <w:rPr>
          <w:rFonts w:ascii="Times New Roman" w:hAnsi="Times New Roman" w:cs="Times New Roman"/>
          <w:sz w:val="24"/>
          <w:szCs w:val="24"/>
        </w:rPr>
        <w:t>,</w:t>
      </w:r>
      <w:r w:rsidR="00E72A7B">
        <w:rPr>
          <w:rFonts w:ascii="Times New Roman" w:hAnsi="Times New Roman" w:cs="Times New Roman"/>
          <w:sz w:val="24"/>
          <w:szCs w:val="24"/>
        </w:rPr>
        <w:t xml:space="preserve"> with costs on the higher scale.</w:t>
      </w:r>
    </w:p>
    <w:p w:rsidR="00D70839" w:rsidRDefault="009E146B" w:rsidP="00F12CF1">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Third defendant: </w:t>
      </w:r>
      <w:r w:rsidR="00E72A7B">
        <w:rPr>
          <w:rFonts w:ascii="Times New Roman" w:hAnsi="Times New Roman" w:cs="Times New Roman"/>
          <w:sz w:val="24"/>
          <w:szCs w:val="24"/>
        </w:rPr>
        <w:t xml:space="preserve">Third defendant </w:t>
      </w:r>
      <w:r w:rsidR="009A1D22">
        <w:rPr>
          <w:rFonts w:ascii="Times New Roman" w:hAnsi="Times New Roman" w:cs="Times New Roman"/>
          <w:sz w:val="24"/>
          <w:szCs w:val="24"/>
        </w:rPr>
        <w:t xml:space="preserve">who </w:t>
      </w:r>
      <w:r w:rsidR="00D70839">
        <w:rPr>
          <w:rFonts w:ascii="Times New Roman" w:hAnsi="Times New Roman" w:cs="Times New Roman"/>
          <w:sz w:val="24"/>
          <w:szCs w:val="24"/>
        </w:rPr>
        <w:t>appears in plaintiff’s records as the cedent of stand number 20755</w:t>
      </w:r>
      <w:r w:rsidR="00000642">
        <w:rPr>
          <w:rFonts w:ascii="Times New Roman" w:hAnsi="Times New Roman" w:cs="Times New Roman"/>
          <w:sz w:val="24"/>
          <w:szCs w:val="24"/>
        </w:rPr>
        <w:t xml:space="preserve"> did not defend despite being served </w:t>
      </w:r>
      <w:r w:rsidR="000745BD">
        <w:rPr>
          <w:rFonts w:ascii="Times New Roman" w:hAnsi="Times New Roman" w:cs="Times New Roman"/>
          <w:sz w:val="24"/>
          <w:szCs w:val="24"/>
        </w:rPr>
        <w:t>with plaintiff’s</w:t>
      </w:r>
      <w:r w:rsidR="00D70839">
        <w:rPr>
          <w:rFonts w:ascii="Times New Roman" w:hAnsi="Times New Roman" w:cs="Times New Roman"/>
          <w:sz w:val="24"/>
          <w:szCs w:val="24"/>
        </w:rPr>
        <w:t xml:space="preserve"> summons. Plaintiff moved </w:t>
      </w:r>
      <w:r w:rsidR="00962E32">
        <w:rPr>
          <w:rFonts w:ascii="Times New Roman" w:hAnsi="Times New Roman" w:cs="Times New Roman"/>
          <w:sz w:val="24"/>
          <w:szCs w:val="24"/>
        </w:rPr>
        <w:t>for default judgment</w:t>
      </w:r>
      <w:r w:rsidR="00D70839">
        <w:rPr>
          <w:rFonts w:ascii="Times New Roman" w:hAnsi="Times New Roman" w:cs="Times New Roman"/>
          <w:sz w:val="24"/>
          <w:szCs w:val="24"/>
        </w:rPr>
        <w:t xml:space="preserve"> against him/her. </w:t>
      </w:r>
      <w:r w:rsidR="000745BD">
        <w:rPr>
          <w:rFonts w:ascii="Times New Roman" w:hAnsi="Times New Roman" w:cs="Times New Roman"/>
          <w:sz w:val="24"/>
          <w:szCs w:val="24"/>
        </w:rPr>
        <w:t xml:space="preserve">I decided to delay judgment </w:t>
      </w:r>
      <w:r w:rsidR="00D70839">
        <w:rPr>
          <w:rFonts w:ascii="Times New Roman" w:hAnsi="Times New Roman" w:cs="Times New Roman"/>
          <w:sz w:val="24"/>
          <w:szCs w:val="24"/>
        </w:rPr>
        <w:t xml:space="preserve">pending </w:t>
      </w:r>
      <w:r w:rsidR="000745BD">
        <w:rPr>
          <w:rFonts w:ascii="Times New Roman" w:hAnsi="Times New Roman" w:cs="Times New Roman"/>
          <w:sz w:val="24"/>
          <w:szCs w:val="24"/>
        </w:rPr>
        <w:t xml:space="preserve">my resolution of the dispute </w:t>
      </w:r>
      <w:r w:rsidR="00D70839">
        <w:rPr>
          <w:rFonts w:ascii="Times New Roman" w:hAnsi="Times New Roman" w:cs="Times New Roman"/>
          <w:sz w:val="24"/>
          <w:szCs w:val="24"/>
        </w:rPr>
        <w:t>between plaintiff and second defendant over the stand.</w:t>
      </w:r>
    </w:p>
    <w:p w:rsidR="00F1727F" w:rsidRDefault="009E146B" w:rsidP="00F12CF1">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Fourth defendant’s defence in brief: </w:t>
      </w:r>
      <w:r w:rsidR="00D70839">
        <w:rPr>
          <w:rFonts w:ascii="Times New Roman" w:hAnsi="Times New Roman" w:cs="Times New Roman"/>
          <w:sz w:val="24"/>
          <w:szCs w:val="24"/>
        </w:rPr>
        <w:t xml:space="preserve">The fourth defendant appears in plaintiff’s records as the </w:t>
      </w:r>
      <w:r w:rsidR="00286F5D">
        <w:rPr>
          <w:rFonts w:ascii="Times New Roman" w:hAnsi="Times New Roman" w:cs="Times New Roman"/>
          <w:sz w:val="24"/>
          <w:szCs w:val="24"/>
        </w:rPr>
        <w:t>cedent</w:t>
      </w:r>
      <w:r w:rsidR="00D70839">
        <w:rPr>
          <w:rFonts w:ascii="Times New Roman" w:hAnsi="Times New Roman" w:cs="Times New Roman"/>
          <w:sz w:val="24"/>
          <w:szCs w:val="24"/>
        </w:rPr>
        <w:t xml:space="preserve"> of stand no 20642. He defended the matter. He pleaded that </w:t>
      </w:r>
      <w:r w:rsidR="00962E32">
        <w:rPr>
          <w:rFonts w:ascii="Times New Roman" w:hAnsi="Times New Roman" w:cs="Times New Roman"/>
          <w:sz w:val="24"/>
          <w:szCs w:val="24"/>
        </w:rPr>
        <w:t>since he</w:t>
      </w:r>
      <w:r w:rsidR="00D70839">
        <w:rPr>
          <w:rFonts w:ascii="Times New Roman" w:hAnsi="Times New Roman" w:cs="Times New Roman"/>
          <w:sz w:val="24"/>
          <w:szCs w:val="24"/>
        </w:rPr>
        <w:t xml:space="preserve"> acquired rights from second </w:t>
      </w:r>
      <w:r w:rsidR="00286F5D">
        <w:rPr>
          <w:rFonts w:ascii="Times New Roman" w:hAnsi="Times New Roman" w:cs="Times New Roman"/>
          <w:sz w:val="24"/>
          <w:szCs w:val="24"/>
        </w:rPr>
        <w:t>defendant</w:t>
      </w:r>
      <w:r w:rsidR="00962E32">
        <w:rPr>
          <w:rFonts w:ascii="Times New Roman" w:hAnsi="Times New Roman" w:cs="Times New Roman"/>
          <w:sz w:val="24"/>
          <w:szCs w:val="24"/>
        </w:rPr>
        <w:t>, the fate thereof was</w:t>
      </w:r>
      <w:r w:rsidR="00D70839">
        <w:rPr>
          <w:rFonts w:ascii="Times New Roman" w:hAnsi="Times New Roman" w:cs="Times New Roman"/>
          <w:sz w:val="24"/>
          <w:szCs w:val="24"/>
        </w:rPr>
        <w:t xml:space="preserve"> </w:t>
      </w:r>
      <w:r w:rsidR="00286F5D">
        <w:rPr>
          <w:rFonts w:ascii="Times New Roman" w:hAnsi="Times New Roman" w:cs="Times New Roman"/>
          <w:sz w:val="24"/>
          <w:szCs w:val="24"/>
        </w:rPr>
        <w:t>dependant</w:t>
      </w:r>
      <w:r w:rsidR="00D70839">
        <w:rPr>
          <w:rFonts w:ascii="Times New Roman" w:hAnsi="Times New Roman" w:cs="Times New Roman"/>
          <w:sz w:val="24"/>
          <w:szCs w:val="24"/>
        </w:rPr>
        <w:t xml:space="preserve"> on how the court resolve</w:t>
      </w:r>
      <w:r w:rsidR="00962E32">
        <w:rPr>
          <w:rFonts w:ascii="Times New Roman" w:hAnsi="Times New Roman" w:cs="Times New Roman"/>
          <w:sz w:val="24"/>
          <w:szCs w:val="24"/>
        </w:rPr>
        <w:t>s</w:t>
      </w:r>
      <w:r w:rsidR="00D70839">
        <w:rPr>
          <w:rFonts w:ascii="Times New Roman" w:hAnsi="Times New Roman" w:cs="Times New Roman"/>
          <w:sz w:val="24"/>
          <w:szCs w:val="24"/>
        </w:rPr>
        <w:t xml:space="preserve"> the dispute between plaintiff and second defendant over </w:t>
      </w:r>
      <w:r w:rsidR="00AF6AA1">
        <w:rPr>
          <w:rFonts w:ascii="Times New Roman" w:hAnsi="Times New Roman" w:cs="Times New Roman"/>
          <w:sz w:val="24"/>
          <w:szCs w:val="24"/>
        </w:rPr>
        <w:t>the stand</w:t>
      </w:r>
      <w:r w:rsidR="00D70839">
        <w:rPr>
          <w:rFonts w:ascii="Times New Roman" w:hAnsi="Times New Roman" w:cs="Times New Roman"/>
          <w:sz w:val="24"/>
          <w:szCs w:val="24"/>
        </w:rPr>
        <w:t xml:space="preserve"> in question. He filed a counterclaim in which he said in the event that the court resolved th</w:t>
      </w:r>
      <w:r w:rsidR="000745BD">
        <w:rPr>
          <w:rFonts w:ascii="Times New Roman" w:hAnsi="Times New Roman" w:cs="Times New Roman"/>
          <w:sz w:val="24"/>
          <w:szCs w:val="24"/>
        </w:rPr>
        <w:t xml:space="preserve">e dispute against second defendant </w:t>
      </w:r>
      <w:r w:rsidR="00D70839">
        <w:rPr>
          <w:rFonts w:ascii="Times New Roman" w:hAnsi="Times New Roman" w:cs="Times New Roman"/>
          <w:sz w:val="24"/>
          <w:szCs w:val="24"/>
        </w:rPr>
        <w:t xml:space="preserve">he would pray for reimbursement. The </w:t>
      </w:r>
      <w:r w:rsidR="00962E32">
        <w:rPr>
          <w:rFonts w:ascii="Times New Roman" w:hAnsi="Times New Roman" w:cs="Times New Roman"/>
          <w:sz w:val="24"/>
          <w:szCs w:val="24"/>
        </w:rPr>
        <w:t xml:space="preserve">fourth defendant’s </w:t>
      </w:r>
      <w:r w:rsidR="00286F5D">
        <w:rPr>
          <w:rFonts w:ascii="Times New Roman" w:hAnsi="Times New Roman" w:cs="Times New Roman"/>
          <w:sz w:val="24"/>
          <w:szCs w:val="24"/>
        </w:rPr>
        <w:t>counter-</w:t>
      </w:r>
      <w:r w:rsidR="00D70839">
        <w:rPr>
          <w:rFonts w:ascii="Times New Roman" w:hAnsi="Times New Roman" w:cs="Times New Roman"/>
          <w:sz w:val="24"/>
          <w:szCs w:val="24"/>
        </w:rPr>
        <w:t>claim</w:t>
      </w:r>
      <w:r w:rsidR="00962E32">
        <w:rPr>
          <w:rFonts w:ascii="Times New Roman" w:hAnsi="Times New Roman" w:cs="Times New Roman"/>
          <w:sz w:val="24"/>
          <w:szCs w:val="24"/>
        </w:rPr>
        <w:t>,</w:t>
      </w:r>
      <w:r w:rsidR="00D70839">
        <w:rPr>
          <w:rFonts w:ascii="Times New Roman" w:hAnsi="Times New Roman" w:cs="Times New Roman"/>
          <w:sz w:val="24"/>
          <w:szCs w:val="24"/>
        </w:rPr>
        <w:t xml:space="preserve"> </w:t>
      </w:r>
      <w:r w:rsidR="00962E32">
        <w:rPr>
          <w:rFonts w:ascii="Times New Roman" w:hAnsi="Times New Roman" w:cs="Times New Roman"/>
          <w:sz w:val="24"/>
          <w:szCs w:val="24"/>
        </w:rPr>
        <w:t xml:space="preserve">as initially </w:t>
      </w:r>
      <w:r w:rsidR="009A1D22">
        <w:rPr>
          <w:rFonts w:ascii="Times New Roman" w:hAnsi="Times New Roman" w:cs="Times New Roman"/>
          <w:sz w:val="24"/>
          <w:szCs w:val="24"/>
        </w:rPr>
        <w:t xml:space="preserve">drafted </w:t>
      </w:r>
      <w:r w:rsidR="00962E32">
        <w:rPr>
          <w:rFonts w:ascii="Times New Roman" w:hAnsi="Times New Roman" w:cs="Times New Roman"/>
          <w:sz w:val="24"/>
          <w:szCs w:val="24"/>
        </w:rPr>
        <w:t xml:space="preserve">presented, was </w:t>
      </w:r>
      <w:r w:rsidR="00D70839">
        <w:rPr>
          <w:rFonts w:ascii="Times New Roman" w:hAnsi="Times New Roman" w:cs="Times New Roman"/>
          <w:sz w:val="24"/>
          <w:szCs w:val="24"/>
        </w:rPr>
        <w:t xml:space="preserve">vague in terms </w:t>
      </w:r>
      <w:r w:rsidR="009A1D22">
        <w:rPr>
          <w:rFonts w:ascii="Times New Roman" w:hAnsi="Times New Roman" w:cs="Times New Roman"/>
          <w:sz w:val="24"/>
          <w:szCs w:val="24"/>
        </w:rPr>
        <w:t xml:space="preserve">of </w:t>
      </w:r>
      <w:r w:rsidR="00D70839">
        <w:rPr>
          <w:rFonts w:ascii="Times New Roman" w:hAnsi="Times New Roman" w:cs="Times New Roman"/>
          <w:sz w:val="24"/>
          <w:szCs w:val="24"/>
        </w:rPr>
        <w:t xml:space="preserve">who was </w:t>
      </w:r>
      <w:r w:rsidR="00962E32">
        <w:rPr>
          <w:rFonts w:ascii="Times New Roman" w:hAnsi="Times New Roman" w:cs="Times New Roman"/>
          <w:sz w:val="24"/>
          <w:szCs w:val="24"/>
        </w:rPr>
        <w:t>supposed</w:t>
      </w:r>
      <w:r w:rsidR="00D70839">
        <w:rPr>
          <w:rFonts w:ascii="Times New Roman" w:hAnsi="Times New Roman" w:cs="Times New Roman"/>
          <w:sz w:val="24"/>
          <w:szCs w:val="24"/>
        </w:rPr>
        <w:t xml:space="preserve"> </w:t>
      </w:r>
      <w:r w:rsidR="00962E32">
        <w:rPr>
          <w:rFonts w:ascii="Times New Roman" w:hAnsi="Times New Roman" w:cs="Times New Roman"/>
          <w:sz w:val="24"/>
          <w:szCs w:val="24"/>
        </w:rPr>
        <w:t>to</w:t>
      </w:r>
      <w:r w:rsidR="000745BD">
        <w:rPr>
          <w:rFonts w:ascii="Times New Roman" w:hAnsi="Times New Roman" w:cs="Times New Roman"/>
          <w:sz w:val="24"/>
          <w:szCs w:val="24"/>
        </w:rPr>
        <w:t xml:space="preserve"> reimburse</w:t>
      </w:r>
      <w:r w:rsidR="00962E32">
        <w:rPr>
          <w:rFonts w:ascii="Times New Roman" w:hAnsi="Times New Roman" w:cs="Times New Roman"/>
          <w:sz w:val="24"/>
          <w:szCs w:val="24"/>
        </w:rPr>
        <w:t xml:space="preserve"> him</w:t>
      </w:r>
      <w:r w:rsidR="00D70839">
        <w:rPr>
          <w:rFonts w:ascii="Times New Roman" w:hAnsi="Times New Roman" w:cs="Times New Roman"/>
          <w:sz w:val="24"/>
          <w:szCs w:val="24"/>
        </w:rPr>
        <w:t xml:space="preserve">. </w:t>
      </w:r>
      <w:r w:rsidR="009A1D22">
        <w:rPr>
          <w:rFonts w:ascii="Times New Roman" w:hAnsi="Times New Roman" w:cs="Times New Roman"/>
          <w:sz w:val="24"/>
          <w:szCs w:val="24"/>
        </w:rPr>
        <w:t xml:space="preserve">The counterclaim was amended at the pre-trial conference and after the amendments approved and signed for by the presiding judge it was clear that the trimmed counterclaim was now targeting the plaintiff presumably as a claim based on unjust enrichment arising from the improvements which fourth defendant had made at the stand. </w:t>
      </w:r>
      <w:r w:rsidR="00F1727F">
        <w:rPr>
          <w:rFonts w:ascii="Times New Roman" w:hAnsi="Times New Roman" w:cs="Times New Roman"/>
          <w:sz w:val="24"/>
          <w:szCs w:val="24"/>
        </w:rPr>
        <w:t xml:space="preserve">Fourth defendant </w:t>
      </w:r>
      <w:r w:rsidR="009A1D22">
        <w:rPr>
          <w:rFonts w:ascii="Times New Roman" w:hAnsi="Times New Roman" w:cs="Times New Roman"/>
          <w:sz w:val="24"/>
          <w:szCs w:val="24"/>
        </w:rPr>
        <w:t xml:space="preserve">changed the whole import of the counterclaim when he </w:t>
      </w:r>
      <w:r w:rsidR="000745BD">
        <w:rPr>
          <w:rFonts w:ascii="Times New Roman" w:hAnsi="Times New Roman" w:cs="Times New Roman"/>
          <w:sz w:val="24"/>
          <w:szCs w:val="24"/>
        </w:rPr>
        <w:t xml:space="preserve">amended the counterclaim </w:t>
      </w:r>
      <w:r w:rsidR="009A1D22">
        <w:rPr>
          <w:rFonts w:ascii="Times New Roman" w:hAnsi="Times New Roman" w:cs="Times New Roman"/>
          <w:sz w:val="24"/>
          <w:szCs w:val="24"/>
        </w:rPr>
        <w:t>on the 28</w:t>
      </w:r>
      <w:r w:rsidR="009A1D22" w:rsidRPr="009A1D22">
        <w:rPr>
          <w:rFonts w:ascii="Times New Roman" w:hAnsi="Times New Roman" w:cs="Times New Roman"/>
          <w:sz w:val="24"/>
          <w:szCs w:val="24"/>
          <w:vertAlign w:val="superscript"/>
        </w:rPr>
        <w:t>th</w:t>
      </w:r>
      <w:r w:rsidR="009A1D22">
        <w:rPr>
          <w:rFonts w:ascii="Times New Roman" w:hAnsi="Times New Roman" w:cs="Times New Roman"/>
          <w:sz w:val="24"/>
          <w:szCs w:val="24"/>
        </w:rPr>
        <w:t xml:space="preserve"> February 2018 to read</w:t>
      </w:r>
      <w:r w:rsidR="000745BD">
        <w:rPr>
          <w:rFonts w:ascii="Times New Roman" w:hAnsi="Times New Roman" w:cs="Times New Roman"/>
          <w:sz w:val="24"/>
          <w:szCs w:val="24"/>
        </w:rPr>
        <w:t xml:space="preserve"> as follows</w:t>
      </w:r>
      <w:r w:rsidR="00F1727F">
        <w:rPr>
          <w:rFonts w:ascii="Times New Roman" w:hAnsi="Times New Roman" w:cs="Times New Roman"/>
          <w:sz w:val="24"/>
          <w:szCs w:val="24"/>
        </w:rPr>
        <w:t>: -</w:t>
      </w:r>
    </w:p>
    <w:p w:rsidR="00F1727F" w:rsidRPr="00F1727F" w:rsidRDefault="00F1727F" w:rsidP="00D34740">
      <w:pPr>
        <w:spacing w:after="0" w:line="240" w:lineRule="auto"/>
        <w:ind w:left="720"/>
        <w:jc w:val="both"/>
        <w:rPr>
          <w:rFonts w:ascii="Times New Roman" w:hAnsi="Times New Roman" w:cs="Times New Roman"/>
        </w:rPr>
      </w:pPr>
      <w:r w:rsidRPr="00F1727F">
        <w:rPr>
          <w:rFonts w:ascii="Times New Roman" w:hAnsi="Times New Roman" w:cs="Times New Roman"/>
        </w:rPr>
        <w:t>“Should this honourable court find in favour of the plaintiff, the 1</w:t>
      </w:r>
      <w:r w:rsidRPr="00F1727F">
        <w:rPr>
          <w:rFonts w:ascii="Times New Roman" w:hAnsi="Times New Roman" w:cs="Times New Roman"/>
          <w:vertAlign w:val="superscript"/>
        </w:rPr>
        <w:t>st</w:t>
      </w:r>
      <w:r w:rsidRPr="00F1727F">
        <w:rPr>
          <w:rFonts w:ascii="Times New Roman" w:hAnsi="Times New Roman" w:cs="Times New Roman"/>
        </w:rPr>
        <w:t xml:space="preserve"> and 2</w:t>
      </w:r>
      <w:r w:rsidRPr="00F1727F">
        <w:rPr>
          <w:rFonts w:ascii="Times New Roman" w:hAnsi="Times New Roman" w:cs="Times New Roman"/>
          <w:vertAlign w:val="superscript"/>
        </w:rPr>
        <w:t>nd</w:t>
      </w:r>
      <w:r w:rsidRPr="00F1727F">
        <w:rPr>
          <w:rFonts w:ascii="Times New Roman" w:hAnsi="Times New Roman" w:cs="Times New Roman"/>
        </w:rPr>
        <w:t xml:space="preserve"> </w:t>
      </w:r>
    </w:p>
    <w:p w:rsidR="00F1727F" w:rsidRDefault="00F1727F" w:rsidP="00D34740">
      <w:pPr>
        <w:spacing w:after="0" w:line="240" w:lineRule="auto"/>
        <w:ind w:left="720"/>
        <w:jc w:val="both"/>
        <w:rPr>
          <w:rFonts w:ascii="Times New Roman" w:hAnsi="Times New Roman" w:cs="Times New Roman"/>
        </w:rPr>
      </w:pPr>
      <w:r w:rsidRPr="00F1727F">
        <w:rPr>
          <w:rFonts w:ascii="Times New Roman" w:hAnsi="Times New Roman" w:cs="Times New Roman"/>
        </w:rPr>
        <w:t xml:space="preserve">defendants be ordered </w:t>
      </w:r>
      <w:r>
        <w:rPr>
          <w:rFonts w:ascii="Times New Roman" w:hAnsi="Times New Roman" w:cs="Times New Roman"/>
        </w:rPr>
        <w:t>t</w:t>
      </w:r>
      <w:r w:rsidRPr="00F1727F">
        <w:rPr>
          <w:rFonts w:ascii="Times New Roman" w:hAnsi="Times New Roman" w:cs="Times New Roman"/>
        </w:rPr>
        <w:t>o reimburse the 3</w:t>
      </w:r>
      <w:r w:rsidRPr="00F1727F">
        <w:rPr>
          <w:rFonts w:ascii="Times New Roman" w:hAnsi="Times New Roman" w:cs="Times New Roman"/>
          <w:vertAlign w:val="superscript"/>
        </w:rPr>
        <w:t>rd</w:t>
      </w:r>
      <w:r w:rsidRPr="00F1727F">
        <w:rPr>
          <w:rFonts w:ascii="Times New Roman" w:hAnsi="Times New Roman" w:cs="Times New Roman"/>
        </w:rPr>
        <w:t xml:space="preserve"> defendant the amount paid for the stand and developments thereon to the tune of $40 000.00</w:t>
      </w:r>
      <w:r w:rsidR="00D34740">
        <w:rPr>
          <w:rFonts w:ascii="Times New Roman" w:hAnsi="Times New Roman" w:cs="Times New Roman"/>
        </w:rPr>
        <w:t>.</w:t>
      </w:r>
      <w:r w:rsidRPr="00F1727F">
        <w:rPr>
          <w:rFonts w:ascii="Times New Roman" w:hAnsi="Times New Roman" w:cs="Times New Roman"/>
        </w:rPr>
        <w:t xml:space="preserve">” </w:t>
      </w:r>
    </w:p>
    <w:p w:rsidR="00D34740" w:rsidRPr="00F1727F" w:rsidRDefault="00D34740" w:rsidP="00D34740">
      <w:pPr>
        <w:spacing w:after="0" w:line="240" w:lineRule="auto"/>
        <w:ind w:left="720"/>
        <w:jc w:val="both"/>
        <w:rPr>
          <w:rFonts w:ascii="Times New Roman" w:hAnsi="Times New Roman" w:cs="Times New Roman"/>
        </w:rPr>
      </w:pPr>
    </w:p>
    <w:p w:rsidR="00080741" w:rsidRDefault="00962E32" w:rsidP="00D347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 t</w:t>
      </w:r>
      <w:r w:rsidR="00F1727F">
        <w:rPr>
          <w:rFonts w:ascii="Times New Roman" w:hAnsi="Times New Roman" w:cs="Times New Roman"/>
          <w:sz w:val="24"/>
          <w:szCs w:val="24"/>
        </w:rPr>
        <w:t xml:space="preserve">he fourth defendant abandoned the counterclaim at the commencement of the trial after </w:t>
      </w:r>
      <w:r w:rsidR="00286F5D">
        <w:rPr>
          <w:rFonts w:ascii="Times New Roman" w:hAnsi="Times New Roman" w:cs="Times New Roman"/>
          <w:sz w:val="24"/>
          <w:szCs w:val="24"/>
        </w:rPr>
        <w:t>conceding</w:t>
      </w:r>
      <w:r w:rsidR="00F1727F">
        <w:rPr>
          <w:rFonts w:ascii="Times New Roman" w:hAnsi="Times New Roman" w:cs="Times New Roman"/>
          <w:sz w:val="24"/>
          <w:szCs w:val="24"/>
        </w:rPr>
        <w:t xml:space="preserve"> that the High Court Rules 1971 as </w:t>
      </w:r>
      <w:r w:rsidR="00286F5D">
        <w:rPr>
          <w:rFonts w:ascii="Times New Roman" w:hAnsi="Times New Roman" w:cs="Times New Roman"/>
          <w:sz w:val="24"/>
          <w:szCs w:val="24"/>
        </w:rPr>
        <w:t>amended</w:t>
      </w:r>
      <w:r w:rsidR="00F1727F">
        <w:rPr>
          <w:rFonts w:ascii="Times New Roman" w:hAnsi="Times New Roman" w:cs="Times New Roman"/>
          <w:sz w:val="24"/>
          <w:szCs w:val="24"/>
        </w:rPr>
        <w:t xml:space="preserve"> did not provide for a counterclaim against </w:t>
      </w:r>
      <w:r w:rsidR="00B95A9A">
        <w:rPr>
          <w:rFonts w:ascii="Times New Roman" w:hAnsi="Times New Roman" w:cs="Times New Roman"/>
          <w:sz w:val="24"/>
          <w:szCs w:val="24"/>
        </w:rPr>
        <w:t>(</w:t>
      </w:r>
      <w:r w:rsidR="00F1727F">
        <w:rPr>
          <w:rFonts w:ascii="Times New Roman" w:hAnsi="Times New Roman" w:cs="Times New Roman"/>
          <w:sz w:val="24"/>
          <w:szCs w:val="24"/>
        </w:rPr>
        <w:t>a</w:t>
      </w:r>
      <w:r w:rsidR="00B95A9A">
        <w:rPr>
          <w:rFonts w:ascii="Times New Roman" w:hAnsi="Times New Roman" w:cs="Times New Roman"/>
          <w:sz w:val="24"/>
          <w:szCs w:val="24"/>
        </w:rPr>
        <w:t>)</w:t>
      </w:r>
      <w:r w:rsidR="00F1727F">
        <w:rPr>
          <w:rFonts w:ascii="Times New Roman" w:hAnsi="Times New Roman" w:cs="Times New Roman"/>
          <w:sz w:val="24"/>
          <w:szCs w:val="24"/>
        </w:rPr>
        <w:t xml:space="preserve"> </w:t>
      </w:r>
      <w:r w:rsidR="00286F5D">
        <w:rPr>
          <w:rFonts w:ascii="Times New Roman" w:hAnsi="Times New Roman" w:cs="Times New Roman"/>
          <w:sz w:val="24"/>
          <w:szCs w:val="24"/>
        </w:rPr>
        <w:t>co-defendant</w:t>
      </w:r>
      <w:r w:rsidR="00B95A9A">
        <w:rPr>
          <w:rFonts w:ascii="Times New Roman" w:hAnsi="Times New Roman" w:cs="Times New Roman"/>
          <w:sz w:val="24"/>
          <w:szCs w:val="24"/>
        </w:rPr>
        <w:t>s</w:t>
      </w:r>
      <w:r w:rsidR="00F1727F">
        <w:rPr>
          <w:rFonts w:ascii="Times New Roman" w:hAnsi="Times New Roman" w:cs="Times New Roman"/>
          <w:sz w:val="24"/>
          <w:szCs w:val="24"/>
        </w:rPr>
        <w:t xml:space="preserve">. </w:t>
      </w:r>
      <w:r w:rsidR="00B95A9A">
        <w:rPr>
          <w:rFonts w:ascii="Times New Roman" w:hAnsi="Times New Roman" w:cs="Times New Roman"/>
          <w:sz w:val="24"/>
          <w:szCs w:val="24"/>
        </w:rPr>
        <w:t xml:space="preserve">During the </w:t>
      </w:r>
      <w:r w:rsidR="00F1727F">
        <w:rPr>
          <w:rFonts w:ascii="Times New Roman" w:hAnsi="Times New Roman" w:cs="Times New Roman"/>
          <w:sz w:val="24"/>
          <w:szCs w:val="24"/>
        </w:rPr>
        <w:t>trial</w:t>
      </w:r>
      <w:r w:rsidR="00B95A9A">
        <w:rPr>
          <w:rFonts w:ascii="Times New Roman" w:hAnsi="Times New Roman" w:cs="Times New Roman"/>
          <w:sz w:val="24"/>
          <w:szCs w:val="24"/>
        </w:rPr>
        <w:t>,</w:t>
      </w:r>
      <w:r w:rsidR="00F1727F">
        <w:rPr>
          <w:rFonts w:ascii="Times New Roman" w:hAnsi="Times New Roman" w:cs="Times New Roman"/>
          <w:sz w:val="24"/>
          <w:szCs w:val="24"/>
        </w:rPr>
        <w:t xml:space="preserve"> the </w:t>
      </w:r>
      <w:r w:rsidR="00286F5D">
        <w:rPr>
          <w:rFonts w:ascii="Times New Roman" w:hAnsi="Times New Roman" w:cs="Times New Roman"/>
          <w:sz w:val="24"/>
          <w:szCs w:val="24"/>
        </w:rPr>
        <w:t>fourth</w:t>
      </w:r>
      <w:r w:rsidR="00F1727F">
        <w:rPr>
          <w:rFonts w:ascii="Times New Roman" w:hAnsi="Times New Roman" w:cs="Times New Roman"/>
          <w:sz w:val="24"/>
          <w:szCs w:val="24"/>
        </w:rPr>
        <w:t xml:space="preserve"> defendant </w:t>
      </w:r>
      <w:r w:rsidR="00B95A9A">
        <w:rPr>
          <w:rFonts w:ascii="Times New Roman" w:hAnsi="Times New Roman" w:cs="Times New Roman"/>
          <w:sz w:val="24"/>
          <w:szCs w:val="24"/>
        </w:rPr>
        <w:t xml:space="preserve">somehow sought to </w:t>
      </w:r>
      <w:r w:rsidR="00080741">
        <w:rPr>
          <w:rFonts w:ascii="Times New Roman" w:hAnsi="Times New Roman" w:cs="Times New Roman"/>
          <w:sz w:val="24"/>
          <w:szCs w:val="24"/>
        </w:rPr>
        <w:t>introduce a new defence</w:t>
      </w:r>
      <w:r w:rsidR="00AF6AA1">
        <w:rPr>
          <w:rFonts w:ascii="Times New Roman" w:hAnsi="Times New Roman" w:cs="Times New Roman"/>
          <w:sz w:val="24"/>
          <w:szCs w:val="24"/>
        </w:rPr>
        <w:t xml:space="preserve"> of estoppel which he had not pleaded at all</w:t>
      </w:r>
      <w:r w:rsidR="00080741">
        <w:rPr>
          <w:rFonts w:ascii="Times New Roman" w:hAnsi="Times New Roman" w:cs="Times New Roman"/>
          <w:sz w:val="24"/>
          <w:szCs w:val="24"/>
        </w:rPr>
        <w:t xml:space="preserve">. The thrust </w:t>
      </w:r>
      <w:r w:rsidR="00286F5D">
        <w:rPr>
          <w:rFonts w:ascii="Times New Roman" w:hAnsi="Times New Roman" w:cs="Times New Roman"/>
          <w:sz w:val="24"/>
          <w:szCs w:val="24"/>
        </w:rPr>
        <w:t>of the</w:t>
      </w:r>
      <w:r w:rsidR="00080741">
        <w:rPr>
          <w:rFonts w:ascii="Times New Roman" w:hAnsi="Times New Roman" w:cs="Times New Roman"/>
          <w:sz w:val="24"/>
          <w:szCs w:val="24"/>
        </w:rPr>
        <w:t xml:space="preserve"> </w:t>
      </w:r>
      <w:r w:rsidR="00286F5D">
        <w:rPr>
          <w:rFonts w:ascii="Times New Roman" w:hAnsi="Times New Roman" w:cs="Times New Roman"/>
          <w:sz w:val="24"/>
          <w:szCs w:val="24"/>
        </w:rPr>
        <w:t>cross-examination</w:t>
      </w:r>
      <w:r w:rsidR="00080741">
        <w:rPr>
          <w:rFonts w:ascii="Times New Roman" w:hAnsi="Times New Roman" w:cs="Times New Roman"/>
          <w:sz w:val="24"/>
          <w:szCs w:val="24"/>
        </w:rPr>
        <w:t xml:space="preserve"> on behalf of the fourth defendant </w:t>
      </w:r>
      <w:r w:rsidR="00B95A9A">
        <w:rPr>
          <w:rFonts w:ascii="Times New Roman" w:hAnsi="Times New Roman" w:cs="Times New Roman"/>
          <w:sz w:val="24"/>
          <w:szCs w:val="24"/>
        </w:rPr>
        <w:t>was</w:t>
      </w:r>
      <w:r w:rsidR="00080741">
        <w:rPr>
          <w:rFonts w:ascii="Times New Roman" w:hAnsi="Times New Roman" w:cs="Times New Roman"/>
          <w:sz w:val="24"/>
          <w:szCs w:val="24"/>
        </w:rPr>
        <w:t xml:space="preserve"> that the fourth defendant was an innocent purchaser and the </w:t>
      </w:r>
      <w:r w:rsidR="000745BD">
        <w:rPr>
          <w:rFonts w:ascii="Times New Roman" w:hAnsi="Times New Roman" w:cs="Times New Roman"/>
          <w:sz w:val="24"/>
          <w:szCs w:val="24"/>
        </w:rPr>
        <w:t xml:space="preserve">operation of estoppel prevented the plaintiff from </w:t>
      </w:r>
      <w:r w:rsidR="00286F5D">
        <w:rPr>
          <w:rFonts w:ascii="Times New Roman" w:hAnsi="Times New Roman" w:cs="Times New Roman"/>
          <w:sz w:val="24"/>
          <w:szCs w:val="24"/>
        </w:rPr>
        <w:t>disputing</w:t>
      </w:r>
      <w:r w:rsidR="00080741">
        <w:rPr>
          <w:rFonts w:ascii="Times New Roman" w:hAnsi="Times New Roman" w:cs="Times New Roman"/>
          <w:sz w:val="24"/>
          <w:szCs w:val="24"/>
        </w:rPr>
        <w:t xml:space="preserve"> the </w:t>
      </w:r>
      <w:r w:rsidR="000745BD">
        <w:rPr>
          <w:rFonts w:ascii="Times New Roman" w:hAnsi="Times New Roman" w:cs="Times New Roman"/>
          <w:sz w:val="24"/>
          <w:szCs w:val="24"/>
        </w:rPr>
        <w:t>assignment</w:t>
      </w:r>
      <w:r w:rsidR="00080741">
        <w:rPr>
          <w:rFonts w:ascii="Times New Roman" w:hAnsi="Times New Roman" w:cs="Times New Roman"/>
          <w:sz w:val="24"/>
          <w:szCs w:val="24"/>
        </w:rPr>
        <w:t xml:space="preserve"> </w:t>
      </w:r>
      <w:r w:rsidR="00B95A9A">
        <w:rPr>
          <w:rFonts w:ascii="Times New Roman" w:hAnsi="Times New Roman" w:cs="Times New Roman"/>
          <w:sz w:val="24"/>
          <w:szCs w:val="24"/>
        </w:rPr>
        <w:t>of the agreement of sale by second to fourth defendant. His counsel put it to plaintiff’s witnesses that plaintiff was barred from</w:t>
      </w:r>
      <w:r w:rsidR="00080741">
        <w:rPr>
          <w:rFonts w:ascii="Times New Roman" w:hAnsi="Times New Roman" w:cs="Times New Roman"/>
          <w:sz w:val="24"/>
          <w:szCs w:val="24"/>
        </w:rPr>
        <w:t xml:space="preserve"> vindicating the property</w:t>
      </w:r>
      <w:r w:rsidR="000745BD">
        <w:rPr>
          <w:rFonts w:ascii="Times New Roman" w:hAnsi="Times New Roman" w:cs="Times New Roman"/>
          <w:sz w:val="24"/>
          <w:szCs w:val="24"/>
        </w:rPr>
        <w:t xml:space="preserve"> because it had </w:t>
      </w:r>
      <w:r w:rsidR="00AF6AA1">
        <w:rPr>
          <w:rFonts w:ascii="Times New Roman" w:hAnsi="Times New Roman" w:cs="Times New Roman"/>
          <w:sz w:val="24"/>
          <w:szCs w:val="24"/>
        </w:rPr>
        <w:t xml:space="preserve">approved the </w:t>
      </w:r>
      <w:r w:rsidR="00B95A9A">
        <w:rPr>
          <w:rFonts w:ascii="Times New Roman" w:hAnsi="Times New Roman" w:cs="Times New Roman"/>
          <w:sz w:val="24"/>
          <w:szCs w:val="24"/>
        </w:rPr>
        <w:lastRenderedPageBreak/>
        <w:t>cession of rights to him and had gone as far as writing a letter to the Ruwa Local Board confirming fourth defendant’s rights over the stand. Plaintiff had therefore</w:t>
      </w:r>
      <w:r w:rsidR="00AF6AA1">
        <w:rPr>
          <w:rFonts w:ascii="Times New Roman" w:hAnsi="Times New Roman" w:cs="Times New Roman"/>
          <w:sz w:val="24"/>
          <w:szCs w:val="24"/>
        </w:rPr>
        <w:t xml:space="preserve"> created the impression that all was in order</w:t>
      </w:r>
      <w:r w:rsidR="00B95A9A">
        <w:rPr>
          <w:rFonts w:ascii="Times New Roman" w:hAnsi="Times New Roman" w:cs="Times New Roman"/>
          <w:sz w:val="24"/>
          <w:szCs w:val="24"/>
        </w:rPr>
        <w:t xml:space="preserve"> and fourth had acted upon the representation to his prejudice</w:t>
      </w:r>
      <w:r w:rsidR="00080741">
        <w:rPr>
          <w:rFonts w:ascii="Times New Roman" w:hAnsi="Times New Roman" w:cs="Times New Roman"/>
          <w:sz w:val="24"/>
          <w:szCs w:val="24"/>
        </w:rPr>
        <w:t xml:space="preserve">. Fourth defendant </w:t>
      </w:r>
      <w:r w:rsidR="00AF6AA1">
        <w:rPr>
          <w:rFonts w:ascii="Times New Roman" w:hAnsi="Times New Roman" w:cs="Times New Roman"/>
          <w:sz w:val="24"/>
          <w:szCs w:val="24"/>
        </w:rPr>
        <w:t xml:space="preserve">persisted with the argument in closing submissions made on </w:t>
      </w:r>
      <w:r w:rsidR="00B95A9A">
        <w:rPr>
          <w:rFonts w:ascii="Times New Roman" w:hAnsi="Times New Roman" w:cs="Times New Roman"/>
          <w:sz w:val="24"/>
          <w:szCs w:val="24"/>
        </w:rPr>
        <w:t>his</w:t>
      </w:r>
      <w:r w:rsidR="00AF6AA1">
        <w:rPr>
          <w:rFonts w:ascii="Times New Roman" w:hAnsi="Times New Roman" w:cs="Times New Roman"/>
          <w:sz w:val="24"/>
          <w:szCs w:val="24"/>
        </w:rPr>
        <w:t xml:space="preserve"> behalf at the end of the trial</w:t>
      </w:r>
      <w:r w:rsidR="00080741">
        <w:rPr>
          <w:rFonts w:ascii="Times New Roman" w:hAnsi="Times New Roman" w:cs="Times New Roman"/>
          <w:sz w:val="24"/>
          <w:szCs w:val="24"/>
        </w:rPr>
        <w:t xml:space="preserve">. The </w:t>
      </w:r>
      <w:r w:rsidR="00286F5D">
        <w:rPr>
          <w:rFonts w:ascii="Times New Roman" w:hAnsi="Times New Roman" w:cs="Times New Roman"/>
          <w:sz w:val="24"/>
          <w:szCs w:val="24"/>
        </w:rPr>
        <w:t>procedural correctness</w:t>
      </w:r>
      <w:r w:rsidR="00080741">
        <w:rPr>
          <w:rFonts w:ascii="Times New Roman" w:hAnsi="Times New Roman" w:cs="Times New Roman"/>
          <w:sz w:val="24"/>
          <w:szCs w:val="24"/>
        </w:rPr>
        <w:t xml:space="preserve"> of that approach </w:t>
      </w:r>
      <w:r w:rsidR="00286F5D">
        <w:rPr>
          <w:rFonts w:ascii="Times New Roman" w:hAnsi="Times New Roman" w:cs="Times New Roman"/>
          <w:sz w:val="24"/>
          <w:szCs w:val="24"/>
        </w:rPr>
        <w:t xml:space="preserve">and availability </w:t>
      </w:r>
      <w:r w:rsidR="00B95A9A">
        <w:rPr>
          <w:rFonts w:ascii="Times New Roman" w:hAnsi="Times New Roman" w:cs="Times New Roman"/>
          <w:sz w:val="24"/>
          <w:szCs w:val="24"/>
        </w:rPr>
        <w:t xml:space="preserve">to him </w:t>
      </w:r>
      <w:r w:rsidR="00286F5D">
        <w:rPr>
          <w:rFonts w:ascii="Times New Roman" w:hAnsi="Times New Roman" w:cs="Times New Roman"/>
          <w:sz w:val="24"/>
          <w:szCs w:val="24"/>
        </w:rPr>
        <w:t>of th</w:t>
      </w:r>
      <w:r w:rsidR="00B95A9A">
        <w:rPr>
          <w:rFonts w:ascii="Times New Roman" w:hAnsi="Times New Roman" w:cs="Times New Roman"/>
          <w:sz w:val="24"/>
          <w:szCs w:val="24"/>
        </w:rPr>
        <w:t>e</w:t>
      </w:r>
      <w:r w:rsidR="00286F5D">
        <w:rPr>
          <w:rFonts w:ascii="Times New Roman" w:hAnsi="Times New Roman" w:cs="Times New Roman"/>
          <w:sz w:val="24"/>
          <w:szCs w:val="24"/>
        </w:rPr>
        <w:t xml:space="preserve"> </w:t>
      </w:r>
      <w:r w:rsidR="00B95A9A">
        <w:rPr>
          <w:rFonts w:ascii="Times New Roman" w:hAnsi="Times New Roman" w:cs="Times New Roman"/>
          <w:sz w:val="24"/>
          <w:szCs w:val="24"/>
        </w:rPr>
        <w:t xml:space="preserve">defence of estoppel </w:t>
      </w:r>
      <w:r w:rsidR="00286F5D">
        <w:rPr>
          <w:rFonts w:ascii="Times New Roman" w:hAnsi="Times New Roman" w:cs="Times New Roman"/>
          <w:sz w:val="24"/>
          <w:szCs w:val="24"/>
        </w:rPr>
        <w:t>are issues</w:t>
      </w:r>
      <w:r w:rsidR="00080741">
        <w:rPr>
          <w:rFonts w:ascii="Times New Roman" w:hAnsi="Times New Roman" w:cs="Times New Roman"/>
          <w:sz w:val="24"/>
          <w:szCs w:val="24"/>
        </w:rPr>
        <w:t xml:space="preserve"> discussed later in this judgment. Fourth defendant also prayed for the dismissal of plaintiff’s claim.</w:t>
      </w:r>
    </w:p>
    <w:p w:rsidR="00AF6AA1" w:rsidRDefault="00EF4867" w:rsidP="00AF6AA1">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Eight</w:t>
      </w:r>
      <w:r w:rsidR="009A1D22">
        <w:rPr>
          <w:rFonts w:ascii="Times New Roman" w:hAnsi="Times New Roman" w:cs="Times New Roman"/>
          <w:b/>
          <w:sz w:val="24"/>
          <w:szCs w:val="24"/>
        </w:rPr>
        <w:t>h</w:t>
      </w:r>
      <w:r>
        <w:rPr>
          <w:rFonts w:ascii="Times New Roman" w:hAnsi="Times New Roman" w:cs="Times New Roman"/>
          <w:b/>
          <w:sz w:val="24"/>
          <w:szCs w:val="24"/>
        </w:rPr>
        <w:t xml:space="preserve"> defendant: </w:t>
      </w:r>
      <w:r w:rsidR="00AF6AA1">
        <w:rPr>
          <w:rFonts w:ascii="Times New Roman" w:hAnsi="Times New Roman" w:cs="Times New Roman"/>
          <w:sz w:val="24"/>
          <w:szCs w:val="24"/>
        </w:rPr>
        <w:t xml:space="preserve">The eighth defendant </w:t>
      </w:r>
      <w:r w:rsidR="00B95A9A">
        <w:rPr>
          <w:rFonts w:ascii="Times New Roman" w:hAnsi="Times New Roman" w:cs="Times New Roman"/>
          <w:sz w:val="24"/>
          <w:szCs w:val="24"/>
        </w:rPr>
        <w:t xml:space="preserve">who </w:t>
      </w:r>
      <w:r w:rsidR="00AF6AA1">
        <w:rPr>
          <w:rFonts w:ascii="Times New Roman" w:hAnsi="Times New Roman" w:cs="Times New Roman"/>
          <w:sz w:val="24"/>
          <w:szCs w:val="24"/>
        </w:rPr>
        <w:t>appear</w:t>
      </w:r>
      <w:r w:rsidR="00B95A9A">
        <w:rPr>
          <w:rFonts w:ascii="Times New Roman" w:hAnsi="Times New Roman" w:cs="Times New Roman"/>
          <w:sz w:val="24"/>
          <w:szCs w:val="24"/>
        </w:rPr>
        <w:t>s</w:t>
      </w:r>
      <w:r w:rsidR="00AF6AA1">
        <w:rPr>
          <w:rFonts w:ascii="Times New Roman" w:hAnsi="Times New Roman" w:cs="Times New Roman"/>
          <w:sz w:val="24"/>
          <w:szCs w:val="24"/>
        </w:rPr>
        <w:t xml:space="preserve"> in plaintiff’s records as the cedent of stand no 20797, was also served with plaintiff’s summons but failed to defend. Plaintiff prayed for judgment against him but the court </w:t>
      </w:r>
      <w:r w:rsidR="00F061BC">
        <w:rPr>
          <w:rFonts w:ascii="Times New Roman" w:hAnsi="Times New Roman" w:cs="Times New Roman"/>
          <w:sz w:val="24"/>
          <w:szCs w:val="24"/>
        </w:rPr>
        <w:t xml:space="preserve">deferred its ruling to the end of the trial because </w:t>
      </w:r>
      <w:r w:rsidR="00AF6AA1">
        <w:rPr>
          <w:rFonts w:ascii="Times New Roman" w:hAnsi="Times New Roman" w:cs="Times New Roman"/>
          <w:sz w:val="24"/>
          <w:szCs w:val="24"/>
        </w:rPr>
        <w:t xml:space="preserve">the second </w:t>
      </w:r>
      <w:r w:rsidR="00C131BC">
        <w:rPr>
          <w:rFonts w:ascii="Times New Roman" w:hAnsi="Times New Roman" w:cs="Times New Roman"/>
          <w:sz w:val="24"/>
          <w:szCs w:val="24"/>
        </w:rPr>
        <w:t xml:space="preserve">defendant </w:t>
      </w:r>
      <w:r w:rsidR="00F061BC">
        <w:rPr>
          <w:rFonts w:ascii="Times New Roman" w:hAnsi="Times New Roman" w:cs="Times New Roman"/>
          <w:sz w:val="24"/>
          <w:szCs w:val="24"/>
        </w:rPr>
        <w:t xml:space="preserve">that she </w:t>
      </w:r>
      <w:r w:rsidR="00C131BC">
        <w:rPr>
          <w:rFonts w:ascii="Times New Roman" w:hAnsi="Times New Roman" w:cs="Times New Roman"/>
          <w:sz w:val="24"/>
          <w:szCs w:val="24"/>
        </w:rPr>
        <w:t>had properly</w:t>
      </w:r>
      <w:r w:rsidR="00AF6AA1">
        <w:rPr>
          <w:rFonts w:ascii="Times New Roman" w:hAnsi="Times New Roman" w:cs="Times New Roman"/>
          <w:sz w:val="24"/>
          <w:szCs w:val="24"/>
        </w:rPr>
        <w:t xml:space="preserve"> acquired </w:t>
      </w:r>
      <w:r w:rsidR="00F061BC">
        <w:rPr>
          <w:rFonts w:ascii="Times New Roman" w:hAnsi="Times New Roman" w:cs="Times New Roman"/>
          <w:sz w:val="24"/>
          <w:szCs w:val="24"/>
        </w:rPr>
        <w:t xml:space="preserve">and validly ceded </w:t>
      </w:r>
      <w:r w:rsidR="00AF6AA1">
        <w:rPr>
          <w:rFonts w:ascii="Times New Roman" w:hAnsi="Times New Roman" w:cs="Times New Roman"/>
          <w:sz w:val="24"/>
          <w:szCs w:val="24"/>
        </w:rPr>
        <w:t>rights in the stand</w:t>
      </w:r>
      <w:r w:rsidR="00F061BC">
        <w:rPr>
          <w:rFonts w:ascii="Times New Roman" w:hAnsi="Times New Roman" w:cs="Times New Roman"/>
          <w:sz w:val="24"/>
          <w:szCs w:val="24"/>
        </w:rPr>
        <w:t xml:space="preserve"> to eighth defendant</w:t>
      </w:r>
      <w:r w:rsidR="00AF6AA1">
        <w:rPr>
          <w:rFonts w:ascii="Times New Roman" w:hAnsi="Times New Roman" w:cs="Times New Roman"/>
          <w:sz w:val="24"/>
          <w:szCs w:val="24"/>
        </w:rPr>
        <w:t xml:space="preserve">. </w:t>
      </w:r>
    </w:p>
    <w:p w:rsidR="00D01E83" w:rsidRDefault="00EF4867" w:rsidP="00080741">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Fifth and sixth defendants: </w:t>
      </w:r>
      <w:r w:rsidR="00286F5D">
        <w:rPr>
          <w:rFonts w:ascii="Times New Roman" w:hAnsi="Times New Roman" w:cs="Times New Roman"/>
          <w:sz w:val="24"/>
          <w:szCs w:val="24"/>
        </w:rPr>
        <w:t>Fifth</w:t>
      </w:r>
      <w:r w:rsidR="00080741">
        <w:rPr>
          <w:rFonts w:ascii="Times New Roman" w:hAnsi="Times New Roman" w:cs="Times New Roman"/>
          <w:sz w:val="24"/>
          <w:szCs w:val="24"/>
        </w:rPr>
        <w:t xml:space="preserve"> and </w:t>
      </w:r>
      <w:r w:rsidR="00286F5D">
        <w:rPr>
          <w:rFonts w:ascii="Times New Roman" w:hAnsi="Times New Roman" w:cs="Times New Roman"/>
          <w:sz w:val="24"/>
          <w:szCs w:val="24"/>
        </w:rPr>
        <w:t>sixth</w:t>
      </w:r>
      <w:r w:rsidR="00080741">
        <w:rPr>
          <w:rFonts w:ascii="Times New Roman" w:hAnsi="Times New Roman" w:cs="Times New Roman"/>
          <w:sz w:val="24"/>
          <w:szCs w:val="24"/>
        </w:rPr>
        <w:t xml:space="preserve"> </w:t>
      </w:r>
      <w:r w:rsidR="00286F5D">
        <w:rPr>
          <w:rFonts w:ascii="Times New Roman" w:hAnsi="Times New Roman" w:cs="Times New Roman"/>
          <w:sz w:val="24"/>
          <w:szCs w:val="24"/>
        </w:rPr>
        <w:t>defendants</w:t>
      </w:r>
      <w:r w:rsidR="00080741">
        <w:rPr>
          <w:rFonts w:ascii="Times New Roman" w:hAnsi="Times New Roman" w:cs="Times New Roman"/>
          <w:sz w:val="24"/>
          <w:szCs w:val="24"/>
        </w:rPr>
        <w:t xml:space="preserve"> </w:t>
      </w:r>
      <w:r w:rsidR="00D01E83">
        <w:rPr>
          <w:rFonts w:ascii="Times New Roman" w:hAnsi="Times New Roman" w:cs="Times New Roman"/>
          <w:sz w:val="24"/>
          <w:szCs w:val="24"/>
        </w:rPr>
        <w:t xml:space="preserve">appear in plaintiff’s records as purchaser and first cedent of stand no 20563. The impugned records reveal that sixth defendant in turn ceded the stand to seventh defendant. Fifth and sixth defendants were served with summons but </w:t>
      </w:r>
      <w:r w:rsidR="00080741">
        <w:rPr>
          <w:rFonts w:ascii="Times New Roman" w:hAnsi="Times New Roman" w:cs="Times New Roman"/>
          <w:sz w:val="24"/>
          <w:szCs w:val="24"/>
        </w:rPr>
        <w:t xml:space="preserve">did not defend this case. </w:t>
      </w:r>
      <w:r w:rsidR="00286F5D">
        <w:rPr>
          <w:rFonts w:ascii="Times New Roman" w:hAnsi="Times New Roman" w:cs="Times New Roman"/>
          <w:sz w:val="24"/>
          <w:szCs w:val="24"/>
        </w:rPr>
        <w:t>Plaintiff</w:t>
      </w:r>
      <w:r w:rsidR="006A3FC1">
        <w:rPr>
          <w:rFonts w:ascii="Times New Roman" w:hAnsi="Times New Roman" w:cs="Times New Roman"/>
          <w:sz w:val="24"/>
          <w:szCs w:val="24"/>
        </w:rPr>
        <w:t xml:space="preserve"> prayed for </w:t>
      </w:r>
      <w:r w:rsidR="00286F5D">
        <w:rPr>
          <w:rFonts w:ascii="Times New Roman" w:hAnsi="Times New Roman" w:cs="Times New Roman"/>
          <w:sz w:val="24"/>
          <w:szCs w:val="24"/>
        </w:rPr>
        <w:t>judgment</w:t>
      </w:r>
      <w:r w:rsidR="006A3FC1">
        <w:rPr>
          <w:rFonts w:ascii="Times New Roman" w:hAnsi="Times New Roman" w:cs="Times New Roman"/>
          <w:sz w:val="24"/>
          <w:szCs w:val="24"/>
        </w:rPr>
        <w:t xml:space="preserve"> ag</w:t>
      </w:r>
      <w:r w:rsidR="00D01E83">
        <w:rPr>
          <w:rFonts w:ascii="Times New Roman" w:hAnsi="Times New Roman" w:cs="Times New Roman"/>
          <w:sz w:val="24"/>
          <w:szCs w:val="24"/>
        </w:rPr>
        <w:t xml:space="preserve">ainst them but, </w:t>
      </w:r>
      <w:r w:rsidR="00C131BC">
        <w:rPr>
          <w:rFonts w:ascii="Times New Roman" w:hAnsi="Times New Roman" w:cs="Times New Roman"/>
          <w:sz w:val="24"/>
          <w:szCs w:val="24"/>
        </w:rPr>
        <w:t>once again</w:t>
      </w:r>
      <w:r w:rsidR="00D01E83">
        <w:rPr>
          <w:rFonts w:ascii="Times New Roman" w:hAnsi="Times New Roman" w:cs="Times New Roman"/>
          <w:sz w:val="24"/>
          <w:szCs w:val="24"/>
        </w:rPr>
        <w:t>,</w:t>
      </w:r>
      <w:r w:rsidR="00C131BC">
        <w:rPr>
          <w:rFonts w:ascii="Times New Roman" w:hAnsi="Times New Roman" w:cs="Times New Roman"/>
          <w:sz w:val="24"/>
          <w:szCs w:val="24"/>
        </w:rPr>
        <w:t xml:space="preserve"> I withheld</w:t>
      </w:r>
      <w:r w:rsidR="006A3FC1">
        <w:rPr>
          <w:rFonts w:ascii="Times New Roman" w:hAnsi="Times New Roman" w:cs="Times New Roman"/>
          <w:sz w:val="24"/>
          <w:szCs w:val="24"/>
        </w:rPr>
        <w:t xml:space="preserve"> </w:t>
      </w:r>
      <w:r w:rsidR="00286F5D">
        <w:rPr>
          <w:rFonts w:ascii="Times New Roman" w:hAnsi="Times New Roman" w:cs="Times New Roman"/>
          <w:sz w:val="24"/>
          <w:szCs w:val="24"/>
        </w:rPr>
        <w:t>judgment</w:t>
      </w:r>
      <w:r w:rsidR="006A3FC1">
        <w:rPr>
          <w:rFonts w:ascii="Times New Roman" w:hAnsi="Times New Roman" w:cs="Times New Roman"/>
          <w:sz w:val="24"/>
          <w:szCs w:val="24"/>
        </w:rPr>
        <w:t xml:space="preserve"> pending the court’s determination on the defence </w:t>
      </w:r>
      <w:r w:rsidR="00C131BC">
        <w:rPr>
          <w:rFonts w:ascii="Times New Roman" w:hAnsi="Times New Roman" w:cs="Times New Roman"/>
          <w:sz w:val="24"/>
          <w:szCs w:val="24"/>
        </w:rPr>
        <w:t xml:space="preserve">of estoppel </w:t>
      </w:r>
      <w:r w:rsidR="006A3FC1">
        <w:rPr>
          <w:rFonts w:ascii="Times New Roman" w:hAnsi="Times New Roman" w:cs="Times New Roman"/>
          <w:sz w:val="24"/>
          <w:szCs w:val="24"/>
        </w:rPr>
        <w:t xml:space="preserve">raised by seventh defendant. </w:t>
      </w:r>
    </w:p>
    <w:p w:rsidR="006A3FC1" w:rsidRDefault="00EF4867" w:rsidP="00080741">
      <w:pPr>
        <w:spacing w:after="0" w:line="360" w:lineRule="auto"/>
        <w:ind w:firstLine="720"/>
        <w:jc w:val="both"/>
        <w:rPr>
          <w:rFonts w:ascii="Times New Roman" w:hAnsi="Times New Roman" w:cs="Times New Roman"/>
          <w:sz w:val="24"/>
          <w:szCs w:val="24"/>
        </w:rPr>
      </w:pPr>
      <w:r w:rsidRPr="00EF4867">
        <w:rPr>
          <w:rFonts w:ascii="Times New Roman" w:hAnsi="Times New Roman" w:cs="Times New Roman"/>
          <w:b/>
          <w:sz w:val="24"/>
          <w:szCs w:val="24"/>
        </w:rPr>
        <w:t>Seventh defendant’s defence in brief:</w:t>
      </w:r>
      <w:r>
        <w:rPr>
          <w:rFonts w:ascii="Times New Roman" w:hAnsi="Times New Roman" w:cs="Times New Roman"/>
          <w:sz w:val="24"/>
          <w:szCs w:val="24"/>
        </w:rPr>
        <w:t xml:space="preserve"> </w:t>
      </w:r>
      <w:r w:rsidR="00080741">
        <w:rPr>
          <w:rFonts w:ascii="Times New Roman" w:hAnsi="Times New Roman" w:cs="Times New Roman"/>
          <w:sz w:val="24"/>
          <w:szCs w:val="24"/>
        </w:rPr>
        <w:t xml:space="preserve">The </w:t>
      </w:r>
      <w:r w:rsidR="00286F5D">
        <w:rPr>
          <w:rFonts w:ascii="Times New Roman" w:hAnsi="Times New Roman" w:cs="Times New Roman"/>
          <w:sz w:val="24"/>
          <w:szCs w:val="24"/>
        </w:rPr>
        <w:t>seventh</w:t>
      </w:r>
      <w:r w:rsidR="00080741">
        <w:rPr>
          <w:rFonts w:ascii="Times New Roman" w:hAnsi="Times New Roman" w:cs="Times New Roman"/>
          <w:sz w:val="24"/>
          <w:szCs w:val="24"/>
        </w:rPr>
        <w:t xml:space="preserve"> defendant </w:t>
      </w:r>
      <w:r w:rsidR="00C131BC">
        <w:rPr>
          <w:rFonts w:ascii="Times New Roman" w:hAnsi="Times New Roman" w:cs="Times New Roman"/>
          <w:sz w:val="24"/>
          <w:szCs w:val="24"/>
        </w:rPr>
        <w:t>filed her plea</w:t>
      </w:r>
      <w:r w:rsidR="00080741">
        <w:rPr>
          <w:rFonts w:ascii="Times New Roman" w:hAnsi="Times New Roman" w:cs="Times New Roman"/>
          <w:sz w:val="24"/>
          <w:szCs w:val="24"/>
        </w:rPr>
        <w:t xml:space="preserve"> as a </w:t>
      </w:r>
      <w:r w:rsidR="00286F5D">
        <w:rPr>
          <w:rFonts w:ascii="Times New Roman" w:hAnsi="Times New Roman" w:cs="Times New Roman"/>
          <w:sz w:val="24"/>
          <w:szCs w:val="24"/>
        </w:rPr>
        <w:t>self-actor</w:t>
      </w:r>
      <w:r w:rsidR="00D01E83">
        <w:rPr>
          <w:rFonts w:ascii="Times New Roman" w:hAnsi="Times New Roman" w:cs="Times New Roman"/>
          <w:sz w:val="24"/>
          <w:szCs w:val="24"/>
        </w:rPr>
        <w:t>. H</w:t>
      </w:r>
      <w:r w:rsidR="00C131BC">
        <w:rPr>
          <w:rFonts w:ascii="Times New Roman" w:hAnsi="Times New Roman" w:cs="Times New Roman"/>
          <w:sz w:val="24"/>
          <w:szCs w:val="24"/>
        </w:rPr>
        <w:t>er thrust was that the</w:t>
      </w:r>
      <w:r w:rsidR="00080741">
        <w:rPr>
          <w:rFonts w:ascii="Times New Roman" w:hAnsi="Times New Roman" w:cs="Times New Roman"/>
          <w:sz w:val="24"/>
          <w:szCs w:val="24"/>
        </w:rPr>
        <w:t xml:space="preserve"> plaintiff was barred from contesting her right to the stand because it had presided over the </w:t>
      </w:r>
      <w:r w:rsidR="00C131BC">
        <w:rPr>
          <w:rFonts w:ascii="Times New Roman" w:hAnsi="Times New Roman" w:cs="Times New Roman"/>
          <w:sz w:val="24"/>
          <w:szCs w:val="24"/>
        </w:rPr>
        <w:t>assignment of the</w:t>
      </w:r>
      <w:r w:rsidR="00080741">
        <w:rPr>
          <w:rFonts w:ascii="Times New Roman" w:hAnsi="Times New Roman" w:cs="Times New Roman"/>
          <w:sz w:val="24"/>
          <w:szCs w:val="24"/>
        </w:rPr>
        <w:t xml:space="preserve"> agreement </w:t>
      </w:r>
      <w:r w:rsidR="00C131BC">
        <w:rPr>
          <w:rFonts w:ascii="Times New Roman" w:hAnsi="Times New Roman" w:cs="Times New Roman"/>
          <w:sz w:val="24"/>
          <w:szCs w:val="24"/>
        </w:rPr>
        <w:t xml:space="preserve">of sale to her by the </w:t>
      </w:r>
      <w:r w:rsidR="00080741">
        <w:rPr>
          <w:rFonts w:ascii="Times New Roman" w:hAnsi="Times New Roman" w:cs="Times New Roman"/>
          <w:sz w:val="24"/>
          <w:szCs w:val="24"/>
        </w:rPr>
        <w:t>sixth defendant</w:t>
      </w:r>
      <w:r w:rsidR="00C131BC">
        <w:rPr>
          <w:rFonts w:ascii="Times New Roman" w:hAnsi="Times New Roman" w:cs="Times New Roman"/>
          <w:sz w:val="24"/>
          <w:szCs w:val="24"/>
        </w:rPr>
        <w:t xml:space="preserve">. </w:t>
      </w:r>
      <w:r w:rsidR="006A3FC1">
        <w:rPr>
          <w:rFonts w:ascii="Times New Roman" w:hAnsi="Times New Roman" w:cs="Times New Roman"/>
          <w:sz w:val="24"/>
          <w:szCs w:val="24"/>
        </w:rPr>
        <w:t xml:space="preserve">She too </w:t>
      </w:r>
      <w:r w:rsidR="00B95A9A">
        <w:rPr>
          <w:rFonts w:ascii="Times New Roman" w:hAnsi="Times New Roman" w:cs="Times New Roman"/>
          <w:sz w:val="24"/>
          <w:szCs w:val="24"/>
        </w:rPr>
        <w:t xml:space="preserve">claimed that although the default of the fifth and sixth </w:t>
      </w:r>
      <w:r w:rsidR="00D01E83">
        <w:rPr>
          <w:rFonts w:ascii="Times New Roman" w:hAnsi="Times New Roman" w:cs="Times New Roman"/>
          <w:sz w:val="24"/>
          <w:szCs w:val="24"/>
        </w:rPr>
        <w:t>defendants</w:t>
      </w:r>
      <w:r w:rsidR="00B95A9A">
        <w:rPr>
          <w:rFonts w:ascii="Times New Roman" w:hAnsi="Times New Roman" w:cs="Times New Roman"/>
          <w:sz w:val="24"/>
          <w:szCs w:val="24"/>
        </w:rPr>
        <w:t xml:space="preserve"> had left a gap/ no </w:t>
      </w:r>
      <w:r w:rsidR="00D01E83">
        <w:rPr>
          <w:rFonts w:ascii="Times New Roman" w:hAnsi="Times New Roman" w:cs="Times New Roman"/>
          <w:sz w:val="24"/>
          <w:szCs w:val="24"/>
        </w:rPr>
        <w:t>obvious link between the plaintiff and her, plaintiff was barred from vindicating stand no 20563 because it had approved cession of rights to her by sixth defendant and had written a letter to the Ruwa Local Board confirming her rights over the property. She, too,</w:t>
      </w:r>
      <w:r w:rsidR="00B95A9A">
        <w:rPr>
          <w:rFonts w:ascii="Times New Roman" w:hAnsi="Times New Roman" w:cs="Times New Roman"/>
          <w:sz w:val="24"/>
          <w:szCs w:val="24"/>
        </w:rPr>
        <w:t xml:space="preserve"> </w:t>
      </w:r>
      <w:r w:rsidR="006A3FC1">
        <w:rPr>
          <w:rFonts w:ascii="Times New Roman" w:hAnsi="Times New Roman" w:cs="Times New Roman"/>
          <w:sz w:val="24"/>
          <w:szCs w:val="24"/>
        </w:rPr>
        <w:t xml:space="preserve">prayed for the dismissal of </w:t>
      </w:r>
      <w:r w:rsidR="00286F5D">
        <w:rPr>
          <w:rFonts w:ascii="Times New Roman" w:hAnsi="Times New Roman" w:cs="Times New Roman"/>
          <w:sz w:val="24"/>
          <w:szCs w:val="24"/>
        </w:rPr>
        <w:t>plaintiff’s</w:t>
      </w:r>
      <w:r w:rsidR="006A3FC1">
        <w:rPr>
          <w:rFonts w:ascii="Times New Roman" w:hAnsi="Times New Roman" w:cs="Times New Roman"/>
          <w:sz w:val="24"/>
          <w:szCs w:val="24"/>
        </w:rPr>
        <w:t xml:space="preserve"> claim against her. Mr </w:t>
      </w:r>
      <w:r w:rsidR="006A3FC1" w:rsidRPr="00286F5D">
        <w:rPr>
          <w:rFonts w:ascii="Times New Roman" w:hAnsi="Times New Roman" w:cs="Times New Roman"/>
          <w:i/>
          <w:sz w:val="24"/>
          <w:szCs w:val="24"/>
        </w:rPr>
        <w:t>Masaiti</w:t>
      </w:r>
      <w:r w:rsidR="006A3FC1">
        <w:rPr>
          <w:rFonts w:ascii="Times New Roman" w:hAnsi="Times New Roman" w:cs="Times New Roman"/>
          <w:sz w:val="24"/>
          <w:szCs w:val="24"/>
        </w:rPr>
        <w:t xml:space="preserve"> assumed agency and repres</w:t>
      </w:r>
      <w:r w:rsidR="00C131BC">
        <w:rPr>
          <w:rFonts w:ascii="Times New Roman" w:hAnsi="Times New Roman" w:cs="Times New Roman"/>
          <w:sz w:val="24"/>
          <w:szCs w:val="24"/>
        </w:rPr>
        <w:t>ent</w:t>
      </w:r>
      <w:r w:rsidR="00F061BC">
        <w:rPr>
          <w:rFonts w:ascii="Times New Roman" w:hAnsi="Times New Roman" w:cs="Times New Roman"/>
          <w:sz w:val="24"/>
          <w:szCs w:val="24"/>
        </w:rPr>
        <w:t>ed</w:t>
      </w:r>
      <w:r w:rsidR="00C131BC">
        <w:rPr>
          <w:rFonts w:ascii="Times New Roman" w:hAnsi="Times New Roman" w:cs="Times New Roman"/>
          <w:sz w:val="24"/>
          <w:szCs w:val="24"/>
        </w:rPr>
        <w:t xml:space="preserve"> seventh defendant at the tria</w:t>
      </w:r>
      <w:r w:rsidR="006A3FC1">
        <w:rPr>
          <w:rFonts w:ascii="Times New Roman" w:hAnsi="Times New Roman" w:cs="Times New Roman"/>
          <w:sz w:val="24"/>
          <w:szCs w:val="24"/>
        </w:rPr>
        <w:t>l.</w:t>
      </w:r>
    </w:p>
    <w:p w:rsidR="00C131BC" w:rsidRPr="00D34740" w:rsidRDefault="00DC0C7D" w:rsidP="00D347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w:t>
      </w:r>
      <w:r w:rsidR="00F12CF1">
        <w:rPr>
          <w:rFonts w:ascii="Times New Roman" w:hAnsi="Times New Roman" w:cs="Times New Roman"/>
          <w:sz w:val="24"/>
          <w:szCs w:val="24"/>
        </w:rPr>
        <w:t xml:space="preserve">e parties agreed to consolidate the four cases </w:t>
      </w:r>
      <w:r>
        <w:rPr>
          <w:rFonts w:ascii="Times New Roman" w:hAnsi="Times New Roman" w:cs="Times New Roman"/>
          <w:sz w:val="24"/>
          <w:szCs w:val="24"/>
        </w:rPr>
        <w:t>for the purposes of trial</w:t>
      </w:r>
      <w:r w:rsidR="003A4DBB">
        <w:rPr>
          <w:rFonts w:ascii="Times New Roman" w:hAnsi="Times New Roman" w:cs="Times New Roman"/>
          <w:sz w:val="24"/>
          <w:szCs w:val="24"/>
        </w:rPr>
        <w:t xml:space="preserve"> </w:t>
      </w:r>
      <w:r w:rsidR="00F12CF1">
        <w:rPr>
          <w:rFonts w:ascii="Times New Roman" w:hAnsi="Times New Roman" w:cs="Times New Roman"/>
          <w:sz w:val="24"/>
          <w:szCs w:val="24"/>
        </w:rPr>
        <w:t xml:space="preserve">whereupon I issued an order to that effect </w:t>
      </w:r>
      <w:r w:rsidR="003A4DBB">
        <w:rPr>
          <w:rFonts w:ascii="Times New Roman" w:hAnsi="Times New Roman" w:cs="Times New Roman"/>
          <w:sz w:val="24"/>
          <w:szCs w:val="24"/>
        </w:rPr>
        <w:t>by consent</w:t>
      </w:r>
      <w:r w:rsidR="00983E0C">
        <w:rPr>
          <w:rFonts w:ascii="Times New Roman" w:hAnsi="Times New Roman" w:cs="Times New Roman"/>
          <w:sz w:val="24"/>
          <w:szCs w:val="24"/>
        </w:rPr>
        <w:t xml:space="preserve"> and numbered the defendants (one) to (eight)</w:t>
      </w:r>
      <w:r>
        <w:rPr>
          <w:rFonts w:ascii="Times New Roman" w:hAnsi="Times New Roman" w:cs="Times New Roman"/>
          <w:sz w:val="24"/>
          <w:szCs w:val="24"/>
        </w:rPr>
        <w:t xml:space="preserve">. </w:t>
      </w:r>
    </w:p>
    <w:p w:rsidR="00D34740" w:rsidRDefault="00D34740" w:rsidP="005D5775">
      <w:pPr>
        <w:spacing w:after="0" w:line="360" w:lineRule="auto"/>
        <w:jc w:val="both"/>
        <w:rPr>
          <w:rFonts w:ascii="Times New Roman" w:hAnsi="Times New Roman" w:cs="Times New Roman"/>
          <w:b/>
          <w:sz w:val="24"/>
          <w:szCs w:val="24"/>
        </w:rPr>
      </w:pPr>
    </w:p>
    <w:p w:rsidR="00D34740" w:rsidRDefault="00D34740" w:rsidP="005D5775">
      <w:pPr>
        <w:spacing w:after="0" w:line="360" w:lineRule="auto"/>
        <w:jc w:val="both"/>
        <w:rPr>
          <w:rFonts w:ascii="Times New Roman" w:hAnsi="Times New Roman" w:cs="Times New Roman"/>
          <w:b/>
          <w:sz w:val="24"/>
          <w:szCs w:val="24"/>
        </w:rPr>
      </w:pPr>
    </w:p>
    <w:p w:rsidR="005D5775" w:rsidRDefault="00C131BC" w:rsidP="005D577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PLEADINGS IN DETAIL</w:t>
      </w:r>
    </w:p>
    <w:p w:rsidR="00C131BC" w:rsidRPr="00C131BC" w:rsidRDefault="00C131BC" w:rsidP="00D347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above introduction is an overview of the cases. What follows is a detailed exposition of the pleadings for a keen reader.</w:t>
      </w:r>
    </w:p>
    <w:p w:rsidR="007A5D45" w:rsidRPr="002C24EF" w:rsidRDefault="007A5D45" w:rsidP="00D34740">
      <w:pPr>
        <w:spacing w:after="0" w:line="360" w:lineRule="auto"/>
        <w:ind w:firstLine="720"/>
        <w:jc w:val="both"/>
        <w:rPr>
          <w:rFonts w:ascii="Times New Roman" w:hAnsi="Times New Roman" w:cs="Times New Roman"/>
          <w:i/>
          <w:sz w:val="24"/>
          <w:szCs w:val="24"/>
        </w:rPr>
      </w:pPr>
      <w:r w:rsidRPr="002C24EF">
        <w:rPr>
          <w:rFonts w:ascii="Times New Roman" w:hAnsi="Times New Roman" w:cs="Times New Roman"/>
          <w:i/>
          <w:sz w:val="24"/>
          <w:szCs w:val="24"/>
        </w:rPr>
        <w:t xml:space="preserve">Case </w:t>
      </w:r>
      <w:r w:rsidR="007979E1" w:rsidRPr="002C24EF">
        <w:rPr>
          <w:rFonts w:ascii="Times New Roman" w:hAnsi="Times New Roman" w:cs="Times New Roman"/>
          <w:i/>
          <w:sz w:val="24"/>
          <w:szCs w:val="24"/>
        </w:rPr>
        <w:t>H</w:t>
      </w:r>
      <w:r w:rsidRPr="002C24EF">
        <w:rPr>
          <w:rFonts w:ascii="Times New Roman" w:hAnsi="Times New Roman" w:cs="Times New Roman"/>
          <w:i/>
          <w:sz w:val="24"/>
          <w:szCs w:val="24"/>
        </w:rPr>
        <w:t>C 1611/17</w:t>
      </w:r>
      <w:r w:rsidR="00633A3E" w:rsidRPr="002C24EF">
        <w:rPr>
          <w:rFonts w:ascii="Times New Roman" w:hAnsi="Times New Roman" w:cs="Times New Roman"/>
          <w:i/>
          <w:sz w:val="24"/>
          <w:szCs w:val="24"/>
        </w:rPr>
        <w:t xml:space="preserve"> [Stand 20755 Cranbrook </w:t>
      </w:r>
      <w:r w:rsidR="00A04A1A">
        <w:rPr>
          <w:rFonts w:ascii="Times New Roman" w:hAnsi="Times New Roman" w:cs="Times New Roman"/>
          <w:i/>
          <w:sz w:val="24"/>
          <w:szCs w:val="24"/>
        </w:rPr>
        <w:t xml:space="preserve">Park </w:t>
      </w:r>
      <w:r w:rsidR="00D34740">
        <w:rPr>
          <w:rFonts w:ascii="Times New Roman" w:hAnsi="Times New Roman" w:cs="Times New Roman"/>
          <w:i/>
          <w:sz w:val="24"/>
          <w:szCs w:val="24"/>
        </w:rPr>
        <w:t>Ruwa</w:t>
      </w:r>
    </w:p>
    <w:p w:rsidR="00D01E83" w:rsidRDefault="007A5D45" w:rsidP="005C62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21725">
        <w:rPr>
          <w:rFonts w:ascii="Times New Roman" w:hAnsi="Times New Roman" w:cs="Times New Roman"/>
          <w:sz w:val="24"/>
          <w:szCs w:val="24"/>
        </w:rPr>
        <w:t xml:space="preserve">Plaintiff </w:t>
      </w:r>
      <w:r w:rsidR="00D34740">
        <w:rPr>
          <w:rFonts w:ascii="Times New Roman" w:hAnsi="Times New Roman" w:cs="Times New Roman"/>
          <w:sz w:val="24"/>
          <w:szCs w:val="24"/>
        </w:rPr>
        <w:t xml:space="preserve">alleged the following: </w:t>
      </w:r>
    </w:p>
    <w:p w:rsidR="005C6221" w:rsidRDefault="00D01E83" w:rsidP="005C62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4740">
        <w:rPr>
          <w:rFonts w:ascii="Times New Roman" w:hAnsi="Times New Roman" w:cs="Times New Roman"/>
          <w:sz w:val="24"/>
          <w:szCs w:val="24"/>
        </w:rPr>
        <w:tab/>
      </w:r>
      <w:r>
        <w:rPr>
          <w:rFonts w:ascii="Times New Roman" w:hAnsi="Times New Roman" w:cs="Times New Roman"/>
          <w:sz w:val="24"/>
          <w:szCs w:val="24"/>
        </w:rPr>
        <w:t xml:space="preserve">It </w:t>
      </w:r>
      <w:r w:rsidR="00121725">
        <w:rPr>
          <w:rFonts w:ascii="Times New Roman" w:hAnsi="Times New Roman" w:cs="Times New Roman"/>
          <w:sz w:val="24"/>
          <w:szCs w:val="24"/>
        </w:rPr>
        <w:t xml:space="preserve">is the registered </w:t>
      </w:r>
      <w:r w:rsidR="002C24EF">
        <w:rPr>
          <w:rFonts w:ascii="Times New Roman" w:hAnsi="Times New Roman" w:cs="Times New Roman"/>
          <w:sz w:val="24"/>
          <w:szCs w:val="24"/>
        </w:rPr>
        <w:t xml:space="preserve">owner </w:t>
      </w:r>
      <w:r w:rsidR="00121725">
        <w:rPr>
          <w:rFonts w:ascii="Times New Roman" w:hAnsi="Times New Roman" w:cs="Times New Roman"/>
          <w:sz w:val="24"/>
          <w:szCs w:val="24"/>
        </w:rPr>
        <w:t xml:space="preserve">of </w:t>
      </w:r>
      <w:r w:rsidR="005C4EA0">
        <w:rPr>
          <w:rFonts w:ascii="Times New Roman" w:hAnsi="Times New Roman" w:cs="Times New Roman"/>
          <w:sz w:val="24"/>
          <w:szCs w:val="24"/>
        </w:rPr>
        <w:t xml:space="preserve">stand No. 20755 Cranbrook Park, Ruwa </w:t>
      </w:r>
      <w:r w:rsidR="00121725">
        <w:rPr>
          <w:rFonts w:ascii="Times New Roman" w:hAnsi="Times New Roman" w:cs="Times New Roman"/>
          <w:sz w:val="24"/>
          <w:szCs w:val="24"/>
        </w:rPr>
        <w:t xml:space="preserve">held by it as a portion of Lot 1 of </w:t>
      </w:r>
      <w:r w:rsidR="002C24EF">
        <w:rPr>
          <w:rFonts w:ascii="Times New Roman" w:hAnsi="Times New Roman" w:cs="Times New Roman"/>
          <w:sz w:val="24"/>
          <w:szCs w:val="24"/>
        </w:rPr>
        <w:t>C</w:t>
      </w:r>
      <w:r w:rsidR="00121725">
        <w:rPr>
          <w:rFonts w:ascii="Times New Roman" w:hAnsi="Times New Roman" w:cs="Times New Roman"/>
          <w:sz w:val="24"/>
          <w:szCs w:val="24"/>
        </w:rPr>
        <w:t>ranbrook of Galway Estate</w:t>
      </w:r>
      <w:r w:rsidR="002C24EF">
        <w:rPr>
          <w:rFonts w:ascii="Times New Roman" w:hAnsi="Times New Roman" w:cs="Times New Roman"/>
          <w:sz w:val="24"/>
          <w:szCs w:val="24"/>
        </w:rPr>
        <w:t xml:space="preserve"> as aforementioned</w:t>
      </w:r>
      <w:r w:rsidR="005C4EA0">
        <w:rPr>
          <w:rFonts w:ascii="Times New Roman" w:hAnsi="Times New Roman" w:cs="Times New Roman"/>
          <w:sz w:val="24"/>
          <w:szCs w:val="24"/>
        </w:rPr>
        <w:t xml:space="preserve">. </w:t>
      </w:r>
      <w:r w:rsidR="007A5D45">
        <w:rPr>
          <w:rFonts w:ascii="Times New Roman" w:hAnsi="Times New Roman" w:cs="Times New Roman"/>
          <w:sz w:val="24"/>
          <w:szCs w:val="24"/>
        </w:rPr>
        <w:t xml:space="preserve">The </w:t>
      </w:r>
      <w:r w:rsidR="005C4EA0">
        <w:rPr>
          <w:rFonts w:ascii="Times New Roman" w:hAnsi="Times New Roman" w:cs="Times New Roman"/>
          <w:sz w:val="24"/>
          <w:szCs w:val="24"/>
        </w:rPr>
        <w:t>defendants are</w:t>
      </w:r>
      <w:r w:rsidR="003A5E81">
        <w:rPr>
          <w:rFonts w:ascii="Times New Roman" w:hAnsi="Times New Roman" w:cs="Times New Roman"/>
          <w:sz w:val="24"/>
          <w:szCs w:val="24"/>
        </w:rPr>
        <w:t xml:space="preserve"> Gabrial Mand</w:t>
      </w:r>
      <w:r w:rsidR="007A5D45">
        <w:rPr>
          <w:rFonts w:ascii="Times New Roman" w:hAnsi="Times New Roman" w:cs="Times New Roman"/>
          <w:sz w:val="24"/>
          <w:szCs w:val="24"/>
        </w:rPr>
        <w:t>ombo</w:t>
      </w:r>
      <w:r w:rsidR="007979E1">
        <w:rPr>
          <w:rFonts w:ascii="Times New Roman" w:hAnsi="Times New Roman" w:cs="Times New Roman"/>
          <w:sz w:val="24"/>
          <w:szCs w:val="24"/>
        </w:rPr>
        <w:t>, Shylet Janyure and Takwanisa Nhete</w:t>
      </w:r>
      <w:r w:rsidR="006D081E">
        <w:rPr>
          <w:rFonts w:ascii="Times New Roman" w:hAnsi="Times New Roman" w:cs="Times New Roman"/>
          <w:sz w:val="24"/>
          <w:szCs w:val="24"/>
        </w:rPr>
        <w:t xml:space="preserve"> (first, second and third defendants respectively)</w:t>
      </w:r>
      <w:r w:rsidR="007979E1">
        <w:rPr>
          <w:rFonts w:ascii="Times New Roman" w:hAnsi="Times New Roman" w:cs="Times New Roman"/>
          <w:sz w:val="24"/>
          <w:szCs w:val="24"/>
        </w:rPr>
        <w:t xml:space="preserve">. </w:t>
      </w:r>
      <w:r w:rsidR="00ED1C54">
        <w:rPr>
          <w:rFonts w:ascii="Times New Roman" w:hAnsi="Times New Roman" w:cs="Times New Roman"/>
          <w:sz w:val="24"/>
          <w:szCs w:val="24"/>
        </w:rPr>
        <w:t xml:space="preserve">An audit carried out by plaintiff in 2017 </w:t>
      </w:r>
      <w:r w:rsidR="006D081E">
        <w:rPr>
          <w:rFonts w:ascii="Times New Roman" w:hAnsi="Times New Roman" w:cs="Times New Roman"/>
          <w:sz w:val="24"/>
          <w:szCs w:val="24"/>
        </w:rPr>
        <w:t>led to the discovery of</w:t>
      </w:r>
      <w:r w:rsidR="00ED1C54">
        <w:rPr>
          <w:rFonts w:ascii="Times New Roman" w:hAnsi="Times New Roman" w:cs="Times New Roman"/>
          <w:sz w:val="24"/>
          <w:szCs w:val="24"/>
        </w:rPr>
        <w:t xml:space="preserve"> a</w:t>
      </w:r>
      <w:r w:rsidR="002C24EF">
        <w:rPr>
          <w:rFonts w:ascii="Times New Roman" w:hAnsi="Times New Roman" w:cs="Times New Roman"/>
          <w:sz w:val="24"/>
          <w:szCs w:val="24"/>
        </w:rPr>
        <w:t xml:space="preserve"> f</w:t>
      </w:r>
      <w:r w:rsidR="00ED1C54">
        <w:rPr>
          <w:rFonts w:ascii="Times New Roman" w:hAnsi="Times New Roman" w:cs="Times New Roman"/>
          <w:sz w:val="24"/>
          <w:szCs w:val="24"/>
        </w:rPr>
        <w:t>orged</w:t>
      </w:r>
      <w:r w:rsidR="002C24EF">
        <w:rPr>
          <w:rFonts w:ascii="Times New Roman" w:hAnsi="Times New Roman" w:cs="Times New Roman"/>
          <w:sz w:val="24"/>
          <w:szCs w:val="24"/>
        </w:rPr>
        <w:t xml:space="preserve"> </w:t>
      </w:r>
      <w:r w:rsidR="00D8646E">
        <w:rPr>
          <w:rFonts w:ascii="Times New Roman" w:hAnsi="Times New Roman" w:cs="Times New Roman"/>
          <w:sz w:val="24"/>
          <w:szCs w:val="24"/>
        </w:rPr>
        <w:t xml:space="preserve">agreement </w:t>
      </w:r>
      <w:r w:rsidR="00ED1C54">
        <w:rPr>
          <w:rFonts w:ascii="Times New Roman" w:hAnsi="Times New Roman" w:cs="Times New Roman"/>
          <w:sz w:val="24"/>
          <w:szCs w:val="24"/>
        </w:rPr>
        <w:t>creating the false</w:t>
      </w:r>
      <w:r w:rsidR="00D8646E">
        <w:rPr>
          <w:rFonts w:ascii="Times New Roman" w:hAnsi="Times New Roman" w:cs="Times New Roman"/>
          <w:sz w:val="24"/>
          <w:szCs w:val="24"/>
        </w:rPr>
        <w:t xml:space="preserve"> impression that plaintiff had sold stand</w:t>
      </w:r>
      <w:r w:rsidR="005C4EA0">
        <w:rPr>
          <w:rFonts w:ascii="Times New Roman" w:hAnsi="Times New Roman" w:cs="Times New Roman"/>
          <w:sz w:val="24"/>
          <w:szCs w:val="24"/>
        </w:rPr>
        <w:t xml:space="preserve"> 20755 Cranbrook Park, Ruwa to </w:t>
      </w:r>
      <w:r w:rsidR="006D081E">
        <w:rPr>
          <w:rFonts w:ascii="Times New Roman" w:hAnsi="Times New Roman" w:cs="Times New Roman"/>
          <w:sz w:val="24"/>
          <w:szCs w:val="24"/>
        </w:rPr>
        <w:t>second defendant (his wife)</w:t>
      </w:r>
      <w:r w:rsidR="005C4EA0">
        <w:rPr>
          <w:rFonts w:ascii="Times New Roman" w:hAnsi="Times New Roman" w:cs="Times New Roman"/>
          <w:sz w:val="24"/>
          <w:szCs w:val="24"/>
        </w:rPr>
        <w:t xml:space="preserve"> on 9 October 2002</w:t>
      </w:r>
      <w:r w:rsidR="006D081E">
        <w:rPr>
          <w:rFonts w:ascii="Times New Roman" w:hAnsi="Times New Roman" w:cs="Times New Roman"/>
          <w:sz w:val="24"/>
          <w:szCs w:val="24"/>
        </w:rPr>
        <w:t xml:space="preserve"> </w:t>
      </w:r>
      <w:r w:rsidR="00ED1C54">
        <w:rPr>
          <w:rFonts w:ascii="Times New Roman" w:hAnsi="Times New Roman" w:cs="Times New Roman"/>
          <w:sz w:val="24"/>
          <w:szCs w:val="24"/>
        </w:rPr>
        <w:t>at a price of ZWL$800 000</w:t>
      </w:r>
      <w:r w:rsidR="00B74BA6">
        <w:rPr>
          <w:rFonts w:ascii="Times New Roman" w:hAnsi="Times New Roman" w:cs="Times New Roman"/>
          <w:sz w:val="24"/>
          <w:szCs w:val="24"/>
        </w:rPr>
        <w:t>. The</w:t>
      </w:r>
      <w:r w:rsidR="00D8646E">
        <w:rPr>
          <w:rFonts w:ascii="Times New Roman" w:hAnsi="Times New Roman" w:cs="Times New Roman"/>
          <w:sz w:val="24"/>
          <w:szCs w:val="24"/>
        </w:rPr>
        <w:t xml:space="preserve">re was also, on file, a cessionary </w:t>
      </w:r>
      <w:r w:rsidR="00ED1C54">
        <w:rPr>
          <w:rFonts w:ascii="Times New Roman" w:hAnsi="Times New Roman" w:cs="Times New Roman"/>
          <w:sz w:val="24"/>
          <w:szCs w:val="24"/>
        </w:rPr>
        <w:t>agreement</w:t>
      </w:r>
      <w:r w:rsidR="00B74BA6">
        <w:rPr>
          <w:rFonts w:ascii="Times New Roman" w:hAnsi="Times New Roman" w:cs="Times New Roman"/>
          <w:sz w:val="24"/>
          <w:szCs w:val="24"/>
        </w:rPr>
        <w:t xml:space="preserve"> </w:t>
      </w:r>
      <w:r w:rsidR="00D8646E">
        <w:rPr>
          <w:rFonts w:ascii="Times New Roman" w:hAnsi="Times New Roman" w:cs="Times New Roman"/>
          <w:sz w:val="24"/>
          <w:szCs w:val="24"/>
        </w:rPr>
        <w:t xml:space="preserve">in terms of which </w:t>
      </w:r>
      <w:r w:rsidR="006D081E">
        <w:rPr>
          <w:rFonts w:ascii="Times New Roman" w:hAnsi="Times New Roman" w:cs="Times New Roman"/>
          <w:sz w:val="24"/>
          <w:szCs w:val="24"/>
        </w:rPr>
        <w:t>second defendant</w:t>
      </w:r>
      <w:r w:rsidR="005C4EA0">
        <w:rPr>
          <w:rFonts w:ascii="Times New Roman" w:hAnsi="Times New Roman" w:cs="Times New Roman"/>
          <w:sz w:val="24"/>
          <w:szCs w:val="24"/>
        </w:rPr>
        <w:t xml:space="preserve"> </w:t>
      </w:r>
      <w:r w:rsidR="006D081E">
        <w:rPr>
          <w:rFonts w:ascii="Times New Roman" w:hAnsi="Times New Roman" w:cs="Times New Roman"/>
          <w:sz w:val="24"/>
          <w:szCs w:val="24"/>
        </w:rPr>
        <w:t>purported</w:t>
      </w:r>
      <w:r w:rsidR="00D8646E">
        <w:rPr>
          <w:rFonts w:ascii="Times New Roman" w:hAnsi="Times New Roman" w:cs="Times New Roman"/>
          <w:sz w:val="24"/>
          <w:szCs w:val="24"/>
        </w:rPr>
        <w:t xml:space="preserve"> to cede </w:t>
      </w:r>
      <w:r w:rsidR="006D081E">
        <w:rPr>
          <w:rFonts w:ascii="Times New Roman" w:hAnsi="Times New Roman" w:cs="Times New Roman"/>
          <w:sz w:val="24"/>
          <w:szCs w:val="24"/>
        </w:rPr>
        <w:t>the stand</w:t>
      </w:r>
      <w:r w:rsidR="00B74BA6">
        <w:rPr>
          <w:rFonts w:ascii="Times New Roman" w:hAnsi="Times New Roman" w:cs="Times New Roman"/>
          <w:sz w:val="24"/>
          <w:szCs w:val="24"/>
        </w:rPr>
        <w:t xml:space="preserve"> to </w:t>
      </w:r>
      <w:r w:rsidR="006D081E">
        <w:rPr>
          <w:rFonts w:ascii="Times New Roman" w:hAnsi="Times New Roman" w:cs="Times New Roman"/>
          <w:sz w:val="24"/>
          <w:szCs w:val="24"/>
        </w:rPr>
        <w:t>third defendant</w:t>
      </w:r>
      <w:r w:rsidR="005C4EA0">
        <w:rPr>
          <w:rFonts w:ascii="Times New Roman" w:hAnsi="Times New Roman" w:cs="Times New Roman"/>
          <w:sz w:val="24"/>
          <w:szCs w:val="24"/>
        </w:rPr>
        <w:t xml:space="preserve"> on 4 March 2012.</w:t>
      </w:r>
      <w:r w:rsidR="00DC1D86">
        <w:rPr>
          <w:rFonts w:ascii="Times New Roman" w:hAnsi="Times New Roman" w:cs="Times New Roman"/>
          <w:sz w:val="24"/>
          <w:szCs w:val="24"/>
        </w:rPr>
        <w:t xml:space="preserve"> The plaintiff averred that </w:t>
      </w:r>
      <w:r w:rsidR="006D081E">
        <w:rPr>
          <w:rFonts w:ascii="Times New Roman" w:hAnsi="Times New Roman" w:cs="Times New Roman"/>
          <w:sz w:val="24"/>
          <w:szCs w:val="24"/>
        </w:rPr>
        <w:t xml:space="preserve">first defendant had participated in the creation of the </w:t>
      </w:r>
      <w:r w:rsidR="00DC1D86">
        <w:rPr>
          <w:rFonts w:ascii="Times New Roman" w:hAnsi="Times New Roman" w:cs="Times New Roman"/>
          <w:sz w:val="24"/>
          <w:szCs w:val="24"/>
        </w:rPr>
        <w:t xml:space="preserve">false </w:t>
      </w:r>
      <w:r w:rsidR="006D081E">
        <w:rPr>
          <w:rFonts w:ascii="Times New Roman" w:hAnsi="Times New Roman" w:cs="Times New Roman"/>
          <w:sz w:val="24"/>
          <w:szCs w:val="24"/>
        </w:rPr>
        <w:t xml:space="preserve">sale and cessionary </w:t>
      </w:r>
      <w:r w:rsidR="00DC1D86">
        <w:rPr>
          <w:rFonts w:ascii="Times New Roman" w:hAnsi="Times New Roman" w:cs="Times New Roman"/>
          <w:sz w:val="24"/>
          <w:szCs w:val="24"/>
        </w:rPr>
        <w:t>agreements</w:t>
      </w:r>
      <w:r w:rsidR="00D8646E">
        <w:rPr>
          <w:rFonts w:ascii="Times New Roman" w:hAnsi="Times New Roman" w:cs="Times New Roman"/>
          <w:sz w:val="24"/>
          <w:szCs w:val="24"/>
        </w:rPr>
        <w:t xml:space="preserve">. </w:t>
      </w:r>
      <w:r w:rsidR="00B803D4">
        <w:rPr>
          <w:rFonts w:ascii="Times New Roman" w:hAnsi="Times New Roman" w:cs="Times New Roman"/>
          <w:sz w:val="24"/>
          <w:szCs w:val="24"/>
        </w:rPr>
        <w:t xml:space="preserve">The </w:t>
      </w:r>
      <w:r w:rsidR="00D8646E">
        <w:rPr>
          <w:rFonts w:ascii="Times New Roman" w:hAnsi="Times New Roman" w:cs="Times New Roman"/>
          <w:sz w:val="24"/>
          <w:szCs w:val="24"/>
        </w:rPr>
        <w:t xml:space="preserve">exact dates on which the allegedly </w:t>
      </w:r>
      <w:r w:rsidR="00B803D4">
        <w:rPr>
          <w:rFonts w:ascii="Times New Roman" w:hAnsi="Times New Roman" w:cs="Times New Roman"/>
          <w:sz w:val="24"/>
          <w:szCs w:val="24"/>
        </w:rPr>
        <w:t xml:space="preserve">sham </w:t>
      </w:r>
      <w:r w:rsidR="00D8646E">
        <w:rPr>
          <w:rFonts w:ascii="Times New Roman" w:hAnsi="Times New Roman" w:cs="Times New Roman"/>
          <w:sz w:val="24"/>
          <w:szCs w:val="24"/>
        </w:rPr>
        <w:t>sale agree</w:t>
      </w:r>
      <w:r w:rsidR="00B803D4">
        <w:rPr>
          <w:rFonts w:ascii="Times New Roman" w:hAnsi="Times New Roman" w:cs="Times New Roman"/>
          <w:sz w:val="24"/>
          <w:szCs w:val="24"/>
        </w:rPr>
        <w:t>ment</w:t>
      </w:r>
      <w:r w:rsidR="00D8646E">
        <w:rPr>
          <w:rFonts w:ascii="Times New Roman" w:hAnsi="Times New Roman" w:cs="Times New Roman"/>
          <w:sz w:val="24"/>
          <w:szCs w:val="24"/>
        </w:rPr>
        <w:t>s</w:t>
      </w:r>
      <w:r w:rsidR="00B803D4">
        <w:rPr>
          <w:rFonts w:ascii="Times New Roman" w:hAnsi="Times New Roman" w:cs="Times New Roman"/>
          <w:sz w:val="24"/>
          <w:szCs w:val="24"/>
        </w:rPr>
        <w:t xml:space="preserve"> </w:t>
      </w:r>
      <w:r w:rsidR="00D8646E">
        <w:rPr>
          <w:rFonts w:ascii="Times New Roman" w:hAnsi="Times New Roman" w:cs="Times New Roman"/>
          <w:sz w:val="24"/>
          <w:szCs w:val="24"/>
        </w:rPr>
        <w:t xml:space="preserve">were not </w:t>
      </w:r>
      <w:r w:rsidR="00B803D4">
        <w:rPr>
          <w:rFonts w:ascii="Times New Roman" w:hAnsi="Times New Roman" w:cs="Times New Roman"/>
          <w:sz w:val="24"/>
          <w:szCs w:val="24"/>
        </w:rPr>
        <w:t xml:space="preserve">known to the plaintiff </w:t>
      </w:r>
      <w:r w:rsidR="00D8646E">
        <w:rPr>
          <w:rFonts w:ascii="Times New Roman" w:hAnsi="Times New Roman" w:cs="Times New Roman"/>
          <w:sz w:val="24"/>
          <w:szCs w:val="24"/>
        </w:rPr>
        <w:t>because there was evidence that the sale</w:t>
      </w:r>
      <w:r w:rsidR="00B803D4">
        <w:rPr>
          <w:rFonts w:ascii="Times New Roman" w:hAnsi="Times New Roman" w:cs="Times New Roman"/>
          <w:sz w:val="24"/>
          <w:szCs w:val="24"/>
        </w:rPr>
        <w:t xml:space="preserve"> agreement </w:t>
      </w:r>
      <w:r w:rsidR="00D8646E">
        <w:rPr>
          <w:rFonts w:ascii="Times New Roman" w:hAnsi="Times New Roman" w:cs="Times New Roman"/>
          <w:sz w:val="24"/>
          <w:szCs w:val="24"/>
        </w:rPr>
        <w:t xml:space="preserve">had been backdated by altering the year </w:t>
      </w:r>
      <w:r w:rsidR="00DB794E">
        <w:rPr>
          <w:rFonts w:ascii="Times New Roman" w:hAnsi="Times New Roman" w:cs="Times New Roman"/>
          <w:sz w:val="24"/>
          <w:szCs w:val="24"/>
        </w:rPr>
        <w:t xml:space="preserve">2005 </w:t>
      </w:r>
      <w:r w:rsidR="00F061BC">
        <w:rPr>
          <w:rFonts w:ascii="Times New Roman" w:hAnsi="Times New Roman" w:cs="Times New Roman"/>
          <w:sz w:val="24"/>
          <w:szCs w:val="24"/>
        </w:rPr>
        <w:t xml:space="preserve">to </w:t>
      </w:r>
      <w:r w:rsidR="00DB794E">
        <w:rPr>
          <w:rFonts w:ascii="Times New Roman" w:hAnsi="Times New Roman" w:cs="Times New Roman"/>
          <w:sz w:val="24"/>
          <w:szCs w:val="24"/>
        </w:rPr>
        <w:t>read 2002</w:t>
      </w:r>
      <w:r w:rsidR="00B803D4">
        <w:rPr>
          <w:rFonts w:ascii="Times New Roman" w:hAnsi="Times New Roman" w:cs="Times New Roman"/>
          <w:sz w:val="24"/>
          <w:szCs w:val="24"/>
        </w:rPr>
        <w:t xml:space="preserve">. </w:t>
      </w:r>
      <w:r w:rsidR="00D8646E">
        <w:rPr>
          <w:rFonts w:ascii="Times New Roman" w:hAnsi="Times New Roman" w:cs="Times New Roman"/>
          <w:sz w:val="24"/>
          <w:szCs w:val="24"/>
        </w:rPr>
        <w:t>The</w:t>
      </w:r>
      <w:r w:rsidR="00244092">
        <w:rPr>
          <w:rFonts w:ascii="Times New Roman" w:hAnsi="Times New Roman" w:cs="Times New Roman"/>
          <w:sz w:val="24"/>
          <w:szCs w:val="24"/>
        </w:rPr>
        <w:t xml:space="preserve"> plaintiff pointed </w:t>
      </w:r>
      <w:r w:rsidR="006D081E">
        <w:rPr>
          <w:rFonts w:ascii="Times New Roman" w:hAnsi="Times New Roman" w:cs="Times New Roman"/>
          <w:sz w:val="24"/>
          <w:szCs w:val="24"/>
        </w:rPr>
        <w:t xml:space="preserve">out certain questionable </w:t>
      </w:r>
      <w:r w:rsidR="00244092">
        <w:rPr>
          <w:rFonts w:ascii="Times New Roman" w:hAnsi="Times New Roman" w:cs="Times New Roman"/>
          <w:sz w:val="24"/>
          <w:szCs w:val="24"/>
        </w:rPr>
        <w:t>fe</w:t>
      </w:r>
      <w:r w:rsidR="00D8646E">
        <w:rPr>
          <w:rFonts w:ascii="Times New Roman" w:hAnsi="Times New Roman" w:cs="Times New Roman"/>
          <w:sz w:val="24"/>
          <w:szCs w:val="24"/>
        </w:rPr>
        <w:t xml:space="preserve">atures of the </w:t>
      </w:r>
      <w:r w:rsidR="00244092">
        <w:rPr>
          <w:rFonts w:ascii="Times New Roman" w:hAnsi="Times New Roman" w:cs="Times New Roman"/>
          <w:sz w:val="24"/>
          <w:szCs w:val="24"/>
        </w:rPr>
        <w:t>sale and cessionary agreements</w:t>
      </w:r>
      <w:r w:rsidR="00D8646E">
        <w:rPr>
          <w:rFonts w:ascii="Times New Roman" w:hAnsi="Times New Roman" w:cs="Times New Roman"/>
          <w:sz w:val="24"/>
          <w:szCs w:val="24"/>
        </w:rPr>
        <w:t xml:space="preserve"> </w:t>
      </w:r>
      <w:r w:rsidR="00244092">
        <w:rPr>
          <w:rFonts w:ascii="Times New Roman" w:hAnsi="Times New Roman" w:cs="Times New Roman"/>
          <w:sz w:val="24"/>
          <w:szCs w:val="24"/>
        </w:rPr>
        <w:t xml:space="preserve">which it said </w:t>
      </w:r>
      <w:r w:rsidR="006D081E">
        <w:rPr>
          <w:rFonts w:ascii="Times New Roman" w:hAnsi="Times New Roman" w:cs="Times New Roman"/>
          <w:sz w:val="24"/>
          <w:szCs w:val="24"/>
        </w:rPr>
        <w:t>are</w:t>
      </w:r>
      <w:r w:rsidR="00244092">
        <w:rPr>
          <w:rFonts w:ascii="Times New Roman" w:hAnsi="Times New Roman" w:cs="Times New Roman"/>
          <w:sz w:val="24"/>
          <w:szCs w:val="24"/>
        </w:rPr>
        <w:t xml:space="preserve"> evidence of the </w:t>
      </w:r>
      <w:r w:rsidR="006D081E">
        <w:rPr>
          <w:rFonts w:ascii="Times New Roman" w:hAnsi="Times New Roman" w:cs="Times New Roman"/>
          <w:sz w:val="24"/>
          <w:szCs w:val="24"/>
        </w:rPr>
        <w:t xml:space="preserve">fraud. These will be discussed in detail under evidence. </w:t>
      </w:r>
      <w:r w:rsidR="005C6221">
        <w:rPr>
          <w:rFonts w:ascii="Times New Roman" w:hAnsi="Times New Roman" w:cs="Times New Roman"/>
          <w:sz w:val="24"/>
          <w:szCs w:val="24"/>
        </w:rPr>
        <w:t xml:space="preserve">The plaintiff prayed for an order confirming that </w:t>
      </w:r>
      <w:r w:rsidR="00244092">
        <w:rPr>
          <w:rFonts w:ascii="Times New Roman" w:hAnsi="Times New Roman" w:cs="Times New Roman"/>
          <w:sz w:val="24"/>
          <w:szCs w:val="24"/>
        </w:rPr>
        <w:t xml:space="preserve">both </w:t>
      </w:r>
      <w:r w:rsidR="005C6221">
        <w:rPr>
          <w:rFonts w:ascii="Times New Roman" w:hAnsi="Times New Roman" w:cs="Times New Roman"/>
          <w:sz w:val="24"/>
          <w:szCs w:val="24"/>
        </w:rPr>
        <w:t xml:space="preserve">the purported </w:t>
      </w:r>
      <w:r w:rsidR="00244092">
        <w:rPr>
          <w:rFonts w:ascii="Times New Roman" w:hAnsi="Times New Roman" w:cs="Times New Roman"/>
          <w:sz w:val="24"/>
          <w:szCs w:val="24"/>
        </w:rPr>
        <w:t xml:space="preserve">sale </w:t>
      </w:r>
      <w:r w:rsidR="005C6221">
        <w:rPr>
          <w:rFonts w:ascii="Times New Roman" w:hAnsi="Times New Roman" w:cs="Times New Roman"/>
          <w:sz w:val="24"/>
          <w:szCs w:val="24"/>
        </w:rPr>
        <w:t xml:space="preserve">of stand No. 20755 Cranbrook, Ruwa to </w:t>
      </w:r>
      <w:r w:rsidR="006D081E">
        <w:rPr>
          <w:rFonts w:ascii="Times New Roman" w:hAnsi="Times New Roman" w:cs="Times New Roman"/>
          <w:sz w:val="24"/>
          <w:szCs w:val="24"/>
        </w:rPr>
        <w:t>second defendant</w:t>
      </w:r>
      <w:r w:rsidR="005C6221">
        <w:rPr>
          <w:rFonts w:ascii="Times New Roman" w:hAnsi="Times New Roman" w:cs="Times New Roman"/>
          <w:sz w:val="24"/>
          <w:szCs w:val="24"/>
        </w:rPr>
        <w:t xml:space="preserve"> </w:t>
      </w:r>
      <w:r w:rsidR="00244092">
        <w:rPr>
          <w:rFonts w:ascii="Times New Roman" w:hAnsi="Times New Roman" w:cs="Times New Roman"/>
          <w:sz w:val="24"/>
          <w:szCs w:val="24"/>
        </w:rPr>
        <w:t>and the</w:t>
      </w:r>
      <w:r w:rsidR="005C6221">
        <w:rPr>
          <w:rFonts w:ascii="Times New Roman" w:hAnsi="Times New Roman" w:cs="Times New Roman"/>
          <w:sz w:val="24"/>
          <w:szCs w:val="24"/>
        </w:rPr>
        <w:t xml:space="preserve"> subsequent cession to </w:t>
      </w:r>
      <w:r w:rsidR="006D081E">
        <w:rPr>
          <w:rFonts w:ascii="Times New Roman" w:hAnsi="Times New Roman" w:cs="Times New Roman"/>
          <w:sz w:val="24"/>
          <w:szCs w:val="24"/>
        </w:rPr>
        <w:t>third defendant</w:t>
      </w:r>
      <w:r w:rsidR="005C6221">
        <w:rPr>
          <w:rFonts w:ascii="Times New Roman" w:hAnsi="Times New Roman" w:cs="Times New Roman"/>
          <w:sz w:val="24"/>
          <w:szCs w:val="24"/>
        </w:rPr>
        <w:t xml:space="preserve"> </w:t>
      </w:r>
      <w:r w:rsidR="005547D4">
        <w:rPr>
          <w:rFonts w:ascii="Times New Roman" w:hAnsi="Times New Roman" w:cs="Times New Roman"/>
          <w:sz w:val="24"/>
          <w:szCs w:val="24"/>
        </w:rPr>
        <w:t xml:space="preserve">were </w:t>
      </w:r>
      <w:r w:rsidR="00244092">
        <w:rPr>
          <w:rFonts w:ascii="Times New Roman" w:hAnsi="Times New Roman" w:cs="Times New Roman"/>
          <w:sz w:val="24"/>
          <w:szCs w:val="24"/>
        </w:rPr>
        <w:t xml:space="preserve">null and void. </w:t>
      </w:r>
      <w:r w:rsidR="005C6221">
        <w:rPr>
          <w:rFonts w:ascii="Times New Roman" w:hAnsi="Times New Roman" w:cs="Times New Roman"/>
          <w:sz w:val="24"/>
          <w:szCs w:val="24"/>
        </w:rPr>
        <w:t xml:space="preserve">It prayed for costs of suit against the defendants </w:t>
      </w:r>
      <w:r w:rsidR="006D081E">
        <w:rPr>
          <w:rFonts w:ascii="Times New Roman" w:hAnsi="Times New Roman" w:cs="Times New Roman"/>
          <w:sz w:val="24"/>
          <w:szCs w:val="24"/>
        </w:rPr>
        <w:t xml:space="preserve">jointly and severally, </w:t>
      </w:r>
      <w:r w:rsidR="005C6221">
        <w:rPr>
          <w:rFonts w:ascii="Times New Roman" w:hAnsi="Times New Roman" w:cs="Times New Roman"/>
          <w:sz w:val="24"/>
          <w:szCs w:val="24"/>
        </w:rPr>
        <w:t>one paying, the others to be absolved.</w:t>
      </w:r>
    </w:p>
    <w:p w:rsidR="00D01E83" w:rsidRDefault="006D081E" w:rsidP="008D7ED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First and second defendants</w:t>
      </w:r>
      <w:r w:rsidR="00DB794E">
        <w:rPr>
          <w:rFonts w:ascii="Times New Roman" w:hAnsi="Times New Roman" w:cs="Times New Roman"/>
          <w:sz w:val="24"/>
          <w:szCs w:val="24"/>
        </w:rPr>
        <w:t xml:space="preserve"> </w:t>
      </w:r>
      <w:r w:rsidR="00D01E83">
        <w:rPr>
          <w:rFonts w:ascii="Times New Roman" w:hAnsi="Times New Roman" w:cs="Times New Roman"/>
          <w:sz w:val="24"/>
          <w:szCs w:val="24"/>
        </w:rPr>
        <w:t xml:space="preserve">who were both represented by Mr T </w:t>
      </w:r>
      <w:r w:rsidR="00D01E83" w:rsidRPr="00D01E83">
        <w:rPr>
          <w:rFonts w:ascii="Times New Roman" w:hAnsi="Times New Roman" w:cs="Times New Roman"/>
          <w:i/>
          <w:sz w:val="24"/>
          <w:szCs w:val="24"/>
        </w:rPr>
        <w:t>Nyamucherera</w:t>
      </w:r>
      <w:r w:rsidR="00D01E83">
        <w:rPr>
          <w:rFonts w:ascii="Times New Roman" w:hAnsi="Times New Roman" w:cs="Times New Roman"/>
          <w:sz w:val="24"/>
          <w:szCs w:val="24"/>
        </w:rPr>
        <w:t>. pleaded as follows: -</w:t>
      </w:r>
    </w:p>
    <w:p w:rsidR="003A5E81" w:rsidRDefault="00B803D4" w:rsidP="004D6F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4D6F01">
        <w:rPr>
          <w:rFonts w:ascii="Times New Roman" w:hAnsi="Times New Roman" w:cs="Times New Roman"/>
          <w:sz w:val="24"/>
          <w:szCs w:val="24"/>
        </w:rPr>
        <w:t>y</w:t>
      </w:r>
      <w:r>
        <w:rPr>
          <w:rFonts w:ascii="Times New Roman" w:hAnsi="Times New Roman" w:cs="Times New Roman"/>
          <w:sz w:val="24"/>
          <w:szCs w:val="24"/>
        </w:rPr>
        <w:t xml:space="preserve"> filed </w:t>
      </w:r>
      <w:r w:rsidR="00A0762B">
        <w:rPr>
          <w:rFonts w:ascii="Times New Roman" w:hAnsi="Times New Roman" w:cs="Times New Roman"/>
          <w:sz w:val="24"/>
          <w:szCs w:val="24"/>
        </w:rPr>
        <w:t>a joint plea wherein they raised</w:t>
      </w:r>
      <w:r w:rsidR="004D6F01">
        <w:rPr>
          <w:rFonts w:ascii="Times New Roman" w:hAnsi="Times New Roman" w:cs="Times New Roman"/>
          <w:sz w:val="24"/>
          <w:szCs w:val="24"/>
        </w:rPr>
        <w:t>, as a preliminary issue</w:t>
      </w:r>
      <w:r w:rsidR="00A0762B">
        <w:rPr>
          <w:rFonts w:ascii="Times New Roman" w:hAnsi="Times New Roman" w:cs="Times New Roman"/>
          <w:sz w:val="24"/>
          <w:szCs w:val="24"/>
        </w:rPr>
        <w:t>,</w:t>
      </w:r>
      <w:r w:rsidR="004D6F01">
        <w:rPr>
          <w:rFonts w:ascii="Times New Roman" w:hAnsi="Times New Roman" w:cs="Times New Roman"/>
          <w:sz w:val="24"/>
          <w:szCs w:val="24"/>
        </w:rPr>
        <w:t xml:space="preserve"> that plaintiff’s summons </w:t>
      </w:r>
      <w:r w:rsidR="00A0762B">
        <w:rPr>
          <w:rFonts w:ascii="Times New Roman" w:hAnsi="Times New Roman" w:cs="Times New Roman"/>
          <w:sz w:val="24"/>
          <w:szCs w:val="24"/>
        </w:rPr>
        <w:t>i</w:t>
      </w:r>
      <w:r w:rsidR="004D6F01">
        <w:rPr>
          <w:rFonts w:ascii="Times New Roman" w:hAnsi="Times New Roman" w:cs="Times New Roman"/>
          <w:sz w:val="24"/>
          <w:szCs w:val="24"/>
        </w:rPr>
        <w:t>s defective in that it d</w:t>
      </w:r>
      <w:r w:rsidR="00A0762B">
        <w:rPr>
          <w:rFonts w:ascii="Times New Roman" w:hAnsi="Times New Roman" w:cs="Times New Roman"/>
          <w:sz w:val="24"/>
          <w:szCs w:val="24"/>
        </w:rPr>
        <w:t>oes</w:t>
      </w:r>
      <w:r w:rsidR="004D6F01">
        <w:rPr>
          <w:rFonts w:ascii="Times New Roman" w:hAnsi="Times New Roman" w:cs="Times New Roman"/>
          <w:sz w:val="24"/>
          <w:szCs w:val="24"/>
        </w:rPr>
        <w:t xml:space="preserve"> ‘not contain a true and concise statement of the nature, extent and grounds of the cause of action’. They also pleaded</w:t>
      </w:r>
      <w:r w:rsidR="008D7ED7">
        <w:rPr>
          <w:rFonts w:ascii="Times New Roman" w:hAnsi="Times New Roman" w:cs="Times New Roman"/>
          <w:sz w:val="24"/>
          <w:szCs w:val="24"/>
        </w:rPr>
        <w:t xml:space="preserve"> prescription as a point </w:t>
      </w:r>
      <w:r w:rsidR="008D7ED7" w:rsidRPr="00DB794E">
        <w:rPr>
          <w:rFonts w:ascii="Times New Roman" w:hAnsi="Times New Roman" w:cs="Times New Roman"/>
          <w:i/>
          <w:sz w:val="24"/>
          <w:szCs w:val="24"/>
        </w:rPr>
        <w:t>in limine</w:t>
      </w:r>
      <w:r w:rsidR="008D7ED7">
        <w:rPr>
          <w:rFonts w:ascii="Times New Roman" w:hAnsi="Times New Roman" w:cs="Times New Roman"/>
          <w:i/>
          <w:sz w:val="24"/>
          <w:szCs w:val="24"/>
        </w:rPr>
        <w:t xml:space="preserve">. </w:t>
      </w:r>
      <w:r w:rsidR="008D7ED7">
        <w:rPr>
          <w:rFonts w:ascii="Times New Roman" w:hAnsi="Times New Roman" w:cs="Times New Roman"/>
          <w:sz w:val="24"/>
          <w:szCs w:val="24"/>
        </w:rPr>
        <w:t>The</w:t>
      </w:r>
      <w:r w:rsidR="004D6F01">
        <w:rPr>
          <w:rFonts w:ascii="Times New Roman" w:hAnsi="Times New Roman" w:cs="Times New Roman"/>
          <w:sz w:val="24"/>
          <w:szCs w:val="24"/>
        </w:rPr>
        <w:t>y</w:t>
      </w:r>
      <w:r w:rsidR="008D7ED7">
        <w:rPr>
          <w:rFonts w:ascii="Times New Roman" w:hAnsi="Times New Roman" w:cs="Times New Roman"/>
          <w:sz w:val="24"/>
          <w:szCs w:val="24"/>
        </w:rPr>
        <w:t xml:space="preserve"> averred that the plaintiff’s claim based on the agreement of sale dated 9 October 2002 had become prescribed on the 9 October 2005 and a claim based on cessionary agreement dated 14 March 2012 had prescribed on 14 March 2015. Ordinarily prescription is put forward as a special plea.</w:t>
      </w:r>
      <w:r w:rsidR="008D7ED7" w:rsidRPr="00BA0D0D">
        <w:rPr>
          <w:rFonts w:ascii="Times New Roman" w:hAnsi="Times New Roman" w:cs="Times New Roman"/>
          <w:sz w:val="24"/>
          <w:szCs w:val="24"/>
        </w:rPr>
        <w:t xml:space="preserve"> </w:t>
      </w:r>
      <w:r w:rsidR="008D7ED7">
        <w:rPr>
          <w:rFonts w:ascii="Times New Roman" w:hAnsi="Times New Roman" w:cs="Times New Roman"/>
          <w:sz w:val="24"/>
          <w:szCs w:val="24"/>
        </w:rPr>
        <w:t xml:space="preserve">First and second defendants failed to </w:t>
      </w:r>
      <w:r w:rsidR="004D6F01">
        <w:rPr>
          <w:rFonts w:ascii="Times New Roman" w:hAnsi="Times New Roman" w:cs="Times New Roman"/>
          <w:sz w:val="24"/>
          <w:szCs w:val="24"/>
        </w:rPr>
        <w:t xml:space="preserve">do </w:t>
      </w:r>
      <w:r w:rsidR="008D7ED7">
        <w:rPr>
          <w:rFonts w:ascii="Times New Roman" w:hAnsi="Times New Roman" w:cs="Times New Roman"/>
          <w:sz w:val="24"/>
          <w:szCs w:val="24"/>
        </w:rPr>
        <w:t xml:space="preserve">so leaving the court to deal with it as an </w:t>
      </w:r>
      <w:r w:rsidR="008D7ED7">
        <w:rPr>
          <w:rFonts w:ascii="Times New Roman" w:hAnsi="Times New Roman" w:cs="Times New Roman"/>
          <w:sz w:val="24"/>
          <w:szCs w:val="24"/>
        </w:rPr>
        <w:lastRenderedPageBreak/>
        <w:t>issue at the trial.</w:t>
      </w:r>
      <w:r w:rsidR="004D6F01">
        <w:rPr>
          <w:rFonts w:ascii="Times New Roman" w:hAnsi="Times New Roman" w:cs="Times New Roman"/>
          <w:sz w:val="24"/>
          <w:szCs w:val="24"/>
        </w:rPr>
        <w:t xml:space="preserve"> </w:t>
      </w:r>
      <w:r w:rsidR="008B6CF9">
        <w:rPr>
          <w:rFonts w:ascii="Times New Roman" w:hAnsi="Times New Roman" w:cs="Times New Roman"/>
          <w:sz w:val="24"/>
          <w:szCs w:val="24"/>
        </w:rPr>
        <w:t xml:space="preserve">On the merits </w:t>
      </w:r>
      <w:r w:rsidR="004D6F01">
        <w:rPr>
          <w:rFonts w:ascii="Times New Roman" w:hAnsi="Times New Roman" w:cs="Times New Roman"/>
          <w:sz w:val="24"/>
          <w:szCs w:val="24"/>
        </w:rPr>
        <w:t>first and second defendants pleaded that second defendant’s agreement</w:t>
      </w:r>
      <w:r w:rsidR="008B6CF9">
        <w:rPr>
          <w:rFonts w:ascii="Times New Roman" w:hAnsi="Times New Roman" w:cs="Times New Roman"/>
          <w:sz w:val="24"/>
          <w:szCs w:val="24"/>
        </w:rPr>
        <w:t xml:space="preserve"> of sale </w:t>
      </w:r>
      <w:r w:rsidR="004D6F01">
        <w:rPr>
          <w:rFonts w:ascii="Times New Roman" w:hAnsi="Times New Roman" w:cs="Times New Roman"/>
          <w:sz w:val="24"/>
          <w:szCs w:val="24"/>
        </w:rPr>
        <w:t>i</w:t>
      </w:r>
      <w:r w:rsidR="008B6CF9">
        <w:rPr>
          <w:rFonts w:ascii="Times New Roman" w:hAnsi="Times New Roman" w:cs="Times New Roman"/>
          <w:sz w:val="24"/>
          <w:szCs w:val="24"/>
        </w:rPr>
        <w:t xml:space="preserve">s valid and </w:t>
      </w:r>
      <w:r w:rsidR="004D6F01">
        <w:rPr>
          <w:rFonts w:ascii="Times New Roman" w:hAnsi="Times New Roman" w:cs="Times New Roman"/>
          <w:sz w:val="24"/>
          <w:szCs w:val="24"/>
        </w:rPr>
        <w:t xml:space="preserve">such </w:t>
      </w:r>
      <w:r w:rsidR="008B6CF9">
        <w:rPr>
          <w:rFonts w:ascii="Times New Roman" w:hAnsi="Times New Roman" w:cs="Times New Roman"/>
          <w:sz w:val="24"/>
          <w:szCs w:val="24"/>
        </w:rPr>
        <w:t>first defendant</w:t>
      </w:r>
      <w:r w:rsidR="003A5E81">
        <w:rPr>
          <w:rFonts w:ascii="Times New Roman" w:hAnsi="Times New Roman" w:cs="Times New Roman"/>
          <w:sz w:val="24"/>
          <w:szCs w:val="24"/>
        </w:rPr>
        <w:t xml:space="preserve"> had </w:t>
      </w:r>
      <w:r w:rsidR="004D6F01">
        <w:rPr>
          <w:rFonts w:ascii="Times New Roman" w:hAnsi="Times New Roman" w:cs="Times New Roman"/>
          <w:sz w:val="24"/>
          <w:szCs w:val="24"/>
        </w:rPr>
        <w:t>validly</w:t>
      </w:r>
      <w:r w:rsidR="003A5E81">
        <w:rPr>
          <w:rFonts w:ascii="Times New Roman" w:hAnsi="Times New Roman" w:cs="Times New Roman"/>
          <w:sz w:val="24"/>
          <w:szCs w:val="24"/>
        </w:rPr>
        <w:t xml:space="preserve"> acquired </w:t>
      </w:r>
      <w:r w:rsidR="008B6CF9">
        <w:rPr>
          <w:rFonts w:ascii="Times New Roman" w:hAnsi="Times New Roman" w:cs="Times New Roman"/>
          <w:sz w:val="24"/>
          <w:szCs w:val="24"/>
        </w:rPr>
        <w:t xml:space="preserve">rights and interest in the </w:t>
      </w:r>
      <w:r w:rsidR="003A5E81">
        <w:rPr>
          <w:rFonts w:ascii="Times New Roman" w:hAnsi="Times New Roman" w:cs="Times New Roman"/>
          <w:sz w:val="24"/>
          <w:szCs w:val="24"/>
        </w:rPr>
        <w:t>stand</w:t>
      </w:r>
      <w:r w:rsidR="004D6F01">
        <w:rPr>
          <w:rFonts w:ascii="Times New Roman" w:hAnsi="Times New Roman" w:cs="Times New Roman"/>
          <w:sz w:val="24"/>
          <w:szCs w:val="24"/>
        </w:rPr>
        <w:t xml:space="preserve"> no 20755</w:t>
      </w:r>
      <w:r w:rsidR="008B6CF9">
        <w:rPr>
          <w:rFonts w:ascii="Times New Roman" w:hAnsi="Times New Roman" w:cs="Times New Roman"/>
          <w:sz w:val="24"/>
          <w:szCs w:val="24"/>
        </w:rPr>
        <w:t xml:space="preserve">. They put the plaintiff </w:t>
      </w:r>
      <w:r w:rsidR="004D6F01">
        <w:rPr>
          <w:rFonts w:ascii="Times New Roman" w:hAnsi="Times New Roman" w:cs="Times New Roman"/>
          <w:sz w:val="24"/>
          <w:szCs w:val="24"/>
        </w:rPr>
        <w:t>to the proof of its allegations</w:t>
      </w:r>
      <w:r w:rsidR="003A5E81">
        <w:rPr>
          <w:rFonts w:ascii="Times New Roman" w:hAnsi="Times New Roman" w:cs="Times New Roman"/>
          <w:sz w:val="24"/>
          <w:szCs w:val="24"/>
        </w:rPr>
        <w:t>. According to them</w:t>
      </w:r>
      <w:r w:rsidR="004D6F01">
        <w:rPr>
          <w:rFonts w:ascii="Times New Roman" w:hAnsi="Times New Roman" w:cs="Times New Roman"/>
          <w:sz w:val="24"/>
          <w:szCs w:val="24"/>
        </w:rPr>
        <w:t>,</w:t>
      </w:r>
      <w:r w:rsidR="003A5E81">
        <w:rPr>
          <w:rFonts w:ascii="Times New Roman" w:hAnsi="Times New Roman" w:cs="Times New Roman"/>
          <w:sz w:val="24"/>
          <w:szCs w:val="24"/>
        </w:rPr>
        <w:t xml:space="preserve"> the agreement was genuine and had been properly executed with the knowledge of late Mrs Chi</w:t>
      </w:r>
      <w:r w:rsidR="00BA0D0D">
        <w:rPr>
          <w:rFonts w:ascii="Times New Roman" w:hAnsi="Times New Roman" w:cs="Times New Roman"/>
          <w:sz w:val="24"/>
          <w:szCs w:val="24"/>
        </w:rPr>
        <w:t>nzou</w:t>
      </w:r>
      <w:r w:rsidR="003A5E81">
        <w:rPr>
          <w:rFonts w:ascii="Times New Roman" w:hAnsi="Times New Roman" w:cs="Times New Roman"/>
          <w:sz w:val="24"/>
          <w:szCs w:val="24"/>
        </w:rPr>
        <w:t xml:space="preserve"> who was one of plaintiff’s directors</w:t>
      </w:r>
      <w:r w:rsidR="004D6F01">
        <w:rPr>
          <w:rFonts w:ascii="Times New Roman" w:hAnsi="Times New Roman" w:cs="Times New Roman"/>
          <w:sz w:val="24"/>
          <w:szCs w:val="24"/>
        </w:rPr>
        <w:t xml:space="preserve"> in the year 2002</w:t>
      </w:r>
      <w:r w:rsidR="003A5E81">
        <w:rPr>
          <w:rFonts w:ascii="Times New Roman" w:hAnsi="Times New Roman" w:cs="Times New Roman"/>
          <w:sz w:val="24"/>
          <w:szCs w:val="24"/>
        </w:rPr>
        <w:t xml:space="preserve">. The defendants asserted that </w:t>
      </w:r>
      <w:r w:rsidR="00506BE5">
        <w:rPr>
          <w:rFonts w:ascii="Times New Roman" w:hAnsi="Times New Roman" w:cs="Times New Roman"/>
          <w:sz w:val="24"/>
          <w:szCs w:val="24"/>
        </w:rPr>
        <w:t>the agreement</w:t>
      </w:r>
      <w:r w:rsidR="00BA0D0D">
        <w:rPr>
          <w:rFonts w:ascii="Times New Roman" w:hAnsi="Times New Roman" w:cs="Times New Roman"/>
          <w:sz w:val="24"/>
          <w:szCs w:val="24"/>
        </w:rPr>
        <w:t xml:space="preserve"> </w:t>
      </w:r>
      <w:r w:rsidR="00506BE5">
        <w:rPr>
          <w:rFonts w:ascii="Times New Roman" w:hAnsi="Times New Roman" w:cs="Times New Roman"/>
          <w:sz w:val="24"/>
          <w:szCs w:val="24"/>
        </w:rPr>
        <w:t>in terms of which third defendant as the purchaser of stand 20755 i</w:t>
      </w:r>
      <w:r w:rsidR="003A5E81">
        <w:rPr>
          <w:rFonts w:ascii="Times New Roman" w:hAnsi="Times New Roman" w:cs="Times New Roman"/>
          <w:sz w:val="24"/>
          <w:szCs w:val="24"/>
        </w:rPr>
        <w:t>s</w:t>
      </w:r>
      <w:r w:rsidR="00BA0D0D">
        <w:rPr>
          <w:rFonts w:ascii="Times New Roman" w:hAnsi="Times New Roman" w:cs="Times New Roman"/>
          <w:sz w:val="24"/>
          <w:szCs w:val="24"/>
        </w:rPr>
        <w:t xml:space="preserve"> valid</w:t>
      </w:r>
      <w:r w:rsidR="003A5E81">
        <w:rPr>
          <w:rFonts w:ascii="Times New Roman" w:hAnsi="Times New Roman" w:cs="Times New Roman"/>
          <w:sz w:val="24"/>
          <w:szCs w:val="24"/>
        </w:rPr>
        <w:t xml:space="preserve"> and competent since it was based on a</w:t>
      </w:r>
      <w:r w:rsidR="00BA0D0D">
        <w:rPr>
          <w:rFonts w:ascii="Times New Roman" w:hAnsi="Times New Roman" w:cs="Times New Roman"/>
          <w:sz w:val="24"/>
          <w:szCs w:val="24"/>
        </w:rPr>
        <w:t>n</w:t>
      </w:r>
      <w:r w:rsidR="003A5E81">
        <w:rPr>
          <w:rFonts w:ascii="Times New Roman" w:hAnsi="Times New Roman" w:cs="Times New Roman"/>
          <w:sz w:val="24"/>
          <w:szCs w:val="24"/>
        </w:rPr>
        <w:t xml:space="preserve"> earlier valid agreement of sale</w:t>
      </w:r>
      <w:r w:rsidR="00BA0D0D">
        <w:rPr>
          <w:rFonts w:ascii="Times New Roman" w:hAnsi="Times New Roman" w:cs="Times New Roman"/>
          <w:sz w:val="24"/>
          <w:szCs w:val="24"/>
        </w:rPr>
        <w:t>. T</w:t>
      </w:r>
      <w:r w:rsidR="003A5E81">
        <w:rPr>
          <w:rFonts w:ascii="Times New Roman" w:hAnsi="Times New Roman" w:cs="Times New Roman"/>
          <w:sz w:val="24"/>
          <w:szCs w:val="24"/>
        </w:rPr>
        <w:t>he defendants prayed for the dismissal of plaintiff’s claim with costs.</w:t>
      </w:r>
    </w:p>
    <w:p w:rsidR="003A5E81" w:rsidRDefault="003A5E81" w:rsidP="003A5E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 re</w:t>
      </w:r>
      <w:r w:rsidR="00BA0D0D">
        <w:rPr>
          <w:rFonts w:ascii="Times New Roman" w:hAnsi="Times New Roman" w:cs="Times New Roman"/>
          <w:sz w:val="24"/>
          <w:szCs w:val="24"/>
        </w:rPr>
        <w:t>plicated</w:t>
      </w:r>
      <w:r>
        <w:rPr>
          <w:rFonts w:ascii="Times New Roman" w:hAnsi="Times New Roman" w:cs="Times New Roman"/>
          <w:sz w:val="24"/>
          <w:szCs w:val="24"/>
        </w:rPr>
        <w:t xml:space="preserve"> </w:t>
      </w:r>
      <w:r w:rsidR="00BF063B">
        <w:rPr>
          <w:rFonts w:ascii="Times New Roman" w:hAnsi="Times New Roman" w:cs="Times New Roman"/>
          <w:sz w:val="24"/>
          <w:szCs w:val="24"/>
        </w:rPr>
        <w:t>that</w:t>
      </w:r>
      <w:r w:rsidR="00BA0D0D">
        <w:rPr>
          <w:rFonts w:ascii="Times New Roman" w:hAnsi="Times New Roman" w:cs="Times New Roman"/>
          <w:sz w:val="24"/>
          <w:szCs w:val="24"/>
        </w:rPr>
        <w:t xml:space="preserve"> it had only</w:t>
      </w:r>
      <w:r>
        <w:rPr>
          <w:rFonts w:ascii="Times New Roman" w:hAnsi="Times New Roman" w:cs="Times New Roman"/>
          <w:sz w:val="24"/>
          <w:szCs w:val="24"/>
        </w:rPr>
        <w:t xml:space="preserve"> become aware of the </w:t>
      </w:r>
      <w:r w:rsidR="00BA0D0D">
        <w:rPr>
          <w:rFonts w:ascii="Times New Roman" w:hAnsi="Times New Roman" w:cs="Times New Roman"/>
          <w:sz w:val="24"/>
          <w:szCs w:val="24"/>
        </w:rPr>
        <w:t>fraud</w:t>
      </w:r>
      <w:r>
        <w:rPr>
          <w:rFonts w:ascii="Times New Roman" w:hAnsi="Times New Roman" w:cs="Times New Roman"/>
          <w:sz w:val="24"/>
          <w:szCs w:val="24"/>
        </w:rPr>
        <w:t xml:space="preserve"> after an audit. </w:t>
      </w:r>
      <w:r w:rsidR="00BA0D0D">
        <w:rPr>
          <w:rFonts w:ascii="Times New Roman" w:hAnsi="Times New Roman" w:cs="Times New Roman"/>
          <w:sz w:val="24"/>
          <w:szCs w:val="24"/>
        </w:rPr>
        <w:t>It maintained that the</w:t>
      </w:r>
      <w:r>
        <w:rPr>
          <w:rFonts w:ascii="Times New Roman" w:hAnsi="Times New Roman" w:cs="Times New Roman"/>
          <w:sz w:val="24"/>
          <w:szCs w:val="24"/>
        </w:rPr>
        <w:t xml:space="preserve"> summons discloses a cause of action a</w:t>
      </w:r>
      <w:r w:rsidR="00BA0D0D">
        <w:rPr>
          <w:rFonts w:ascii="Times New Roman" w:hAnsi="Times New Roman" w:cs="Times New Roman"/>
          <w:sz w:val="24"/>
          <w:szCs w:val="24"/>
        </w:rPr>
        <w:t>s</w:t>
      </w:r>
      <w:r>
        <w:rPr>
          <w:rFonts w:ascii="Times New Roman" w:hAnsi="Times New Roman" w:cs="Times New Roman"/>
          <w:sz w:val="24"/>
          <w:szCs w:val="24"/>
        </w:rPr>
        <w:t xml:space="preserve"> amplified by the declaration.</w:t>
      </w:r>
    </w:p>
    <w:p w:rsidR="003A5E81" w:rsidRDefault="003A5E81" w:rsidP="003A5E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17445">
        <w:rPr>
          <w:rFonts w:ascii="Times New Roman" w:hAnsi="Times New Roman" w:cs="Times New Roman"/>
          <w:sz w:val="24"/>
          <w:szCs w:val="24"/>
        </w:rPr>
        <w:t>Third defendant</w:t>
      </w:r>
      <w:r w:rsidR="00BA0D0D">
        <w:rPr>
          <w:rFonts w:ascii="Times New Roman" w:hAnsi="Times New Roman" w:cs="Times New Roman"/>
          <w:sz w:val="24"/>
          <w:szCs w:val="24"/>
        </w:rPr>
        <w:t xml:space="preserve"> w</w:t>
      </w:r>
      <w:r>
        <w:rPr>
          <w:rFonts w:ascii="Times New Roman" w:hAnsi="Times New Roman" w:cs="Times New Roman"/>
          <w:sz w:val="24"/>
          <w:szCs w:val="24"/>
        </w:rPr>
        <w:t xml:space="preserve">as duly served with summons on the </w:t>
      </w:r>
      <w:r w:rsidR="00BA0D0D">
        <w:rPr>
          <w:rFonts w:ascii="Times New Roman" w:hAnsi="Times New Roman" w:cs="Times New Roman"/>
          <w:sz w:val="24"/>
          <w:szCs w:val="24"/>
        </w:rPr>
        <w:t>3</w:t>
      </w:r>
      <w:r w:rsidR="00BA0D0D" w:rsidRPr="00BA0D0D">
        <w:rPr>
          <w:rFonts w:ascii="Times New Roman" w:hAnsi="Times New Roman" w:cs="Times New Roman"/>
          <w:sz w:val="24"/>
          <w:szCs w:val="24"/>
          <w:vertAlign w:val="superscript"/>
        </w:rPr>
        <w:t>rd</w:t>
      </w:r>
      <w:r w:rsidR="00BA0D0D">
        <w:rPr>
          <w:rFonts w:ascii="Times New Roman" w:hAnsi="Times New Roman" w:cs="Times New Roman"/>
          <w:sz w:val="24"/>
          <w:szCs w:val="24"/>
        </w:rPr>
        <w:t xml:space="preserve"> </w:t>
      </w:r>
      <w:r>
        <w:rPr>
          <w:rFonts w:ascii="Times New Roman" w:hAnsi="Times New Roman" w:cs="Times New Roman"/>
          <w:sz w:val="24"/>
          <w:szCs w:val="24"/>
        </w:rPr>
        <w:t xml:space="preserve">May 2017 but failed to defend.  </w:t>
      </w:r>
    </w:p>
    <w:p w:rsidR="00633A3E" w:rsidRPr="005547D4" w:rsidRDefault="00633A3E" w:rsidP="005547D4">
      <w:pPr>
        <w:spacing w:after="0" w:line="360" w:lineRule="auto"/>
        <w:ind w:firstLine="720"/>
        <w:jc w:val="both"/>
        <w:rPr>
          <w:rFonts w:ascii="Times New Roman" w:hAnsi="Times New Roman" w:cs="Times New Roman"/>
          <w:i/>
          <w:sz w:val="24"/>
          <w:szCs w:val="24"/>
        </w:rPr>
      </w:pPr>
      <w:r w:rsidRPr="005547D4">
        <w:rPr>
          <w:rFonts w:ascii="Times New Roman" w:hAnsi="Times New Roman" w:cs="Times New Roman"/>
          <w:i/>
          <w:sz w:val="24"/>
          <w:szCs w:val="24"/>
        </w:rPr>
        <w:t xml:space="preserve">Case HC 3122/17 [Stand 20642 Cranbrook </w:t>
      </w:r>
      <w:r w:rsidR="00A04A1A">
        <w:rPr>
          <w:rFonts w:ascii="Times New Roman" w:hAnsi="Times New Roman" w:cs="Times New Roman"/>
          <w:i/>
          <w:sz w:val="24"/>
          <w:szCs w:val="24"/>
        </w:rPr>
        <w:t xml:space="preserve">Park </w:t>
      </w:r>
      <w:r w:rsidRPr="005547D4">
        <w:rPr>
          <w:rFonts w:ascii="Times New Roman" w:hAnsi="Times New Roman" w:cs="Times New Roman"/>
          <w:i/>
          <w:sz w:val="24"/>
          <w:szCs w:val="24"/>
        </w:rPr>
        <w:t>Ruwa]</w:t>
      </w:r>
    </w:p>
    <w:p w:rsidR="001B37B5" w:rsidRDefault="00633A3E" w:rsidP="00633A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B37B5">
        <w:rPr>
          <w:rFonts w:ascii="Times New Roman" w:hAnsi="Times New Roman" w:cs="Times New Roman"/>
          <w:sz w:val="24"/>
          <w:szCs w:val="24"/>
        </w:rPr>
        <w:t>Plaintiff claimed as follows: -</w:t>
      </w:r>
    </w:p>
    <w:p w:rsidR="00633A3E" w:rsidRDefault="001B37B5" w:rsidP="001B37B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w:t>
      </w:r>
      <w:r w:rsidR="003F34EA">
        <w:rPr>
          <w:rFonts w:ascii="Times New Roman" w:hAnsi="Times New Roman" w:cs="Times New Roman"/>
          <w:sz w:val="24"/>
          <w:szCs w:val="24"/>
        </w:rPr>
        <w:t xml:space="preserve"> is the registered owner of </w:t>
      </w:r>
      <w:r w:rsidR="00633A3E">
        <w:rPr>
          <w:rFonts w:ascii="Times New Roman" w:hAnsi="Times New Roman" w:cs="Times New Roman"/>
          <w:sz w:val="24"/>
          <w:szCs w:val="24"/>
        </w:rPr>
        <w:t xml:space="preserve">No. 20642 Cranbrook Park, Ruwa </w:t>
      </w:r>
      <w:r w:rsidR="003F34EA">
        <w:rPr>
          <w:rFonts w:ascii="Times New Roman" w:hAnsi="Times New Roman" w:cs="Times New Roman"/>
          <w:sz w:val="24"/>
          <w:szCs w:val="24"/>
        </w:rPr>
        <w:t>held by it as a portion of</w:t>
      </w:r>
      <w:r w:rsidR="00C31FA4">
        <w:rPr>
          <w:rFonts w:ascii="Times New Roman" w:hAnsi="Times New Roman" w:cs="Times New Roman"/>
          <w:sz w:val="24"/>
          <w:szCs w:val="24"/>
        </w:rPr>
        <w:t xml:space="preserve"> </w:t>
      </w:r>
      <w:r w:rsidR="003F34EA">
        <w:rPr>
          <w:rFonts w:ascii="Times New Roman" w:hAnsi="Times New Roman" w:cs="Times New Roman"/>
          <w:sz w:val="24"/>
          <w:szCs w:val="24"/>
        </w:rPr>
        <w:t>Lot 1 of Cranbrook of Galway Estate.</w:t>
      </w:r>
      <w:r w:rsidR="00633A3E">
        <w:rPr>
          <w:rFonts w:ascii="Times New Roman" w:hAnsi="Times New Roman" w:cs="Times New Roman"/>
          <w:sz w:val="24"/>
          <w:szCs w:val="24"/>
        </w:rPr>
        <w:t xml:space="preserve"> The defendants are Gabrial Mandombo, Shylet Janyure and Emmanuel Marongedza</w:t>
      </w:r>
      <w:r w:rsidR="003F34EA">
        <w:rPr>
          <w:rFonts w:ascii="Times New Roman" w:hAnsi="Times New Roman" w:cs="Times New Roman"/>
          <w:sz w:val="24"/>
          <w:szCs w:val="24"/>
        </w:rPr>
        <w:t xml:space="preserve"> (first, second and fourth defendants respectively)</w:t>
      </w:r>
      <w:r w:rsidR="00633A3E">
        <w:rPr>
          <w:rFonts w:ascii="Times New Roman" w:hAnsi="Times New Roman" w:cs="Times New Roman"/>
          <w:sz w:val="24"/>
          <w:szCs w:val="24"/>
        </w:rPr>
        <w:t xml:space="preserve">. </w:t>
      </w:r>
      <w:r>
        <w:rPr>
          <w:rFonts w:ascii="Times New Roman" w:hAnsi="Times New Roman" w:cs="Times New Roman"/>
          <w:sz w:val="24"/>
          <w:szCs w:val="24"/>
        </w:rPr>
        <w:t>During the</w:t>
      </w:r>
      <w:r w:rsidR="00633A3E">
        <w:rPr>
          <w:rFonts w:ascii="Times New Roman" w:hAnsi="Times New Roman" w:cs="Times New Roman"/>
          <w:sz w:val="24"/>
          <w:szCs w:val="24"/>
        </w:rPr>
        <w:t xml:space="preserve"> audit carried out in the year 2017 </w:t>
      </w:r>
      <w:r>
        <w:rPr>
          <w:rFonts w:ascii="Times New Roman" w:hAnsi="Times New Roman" w:cs="Times New Roman"/>
          <w:sz w:val="24"/>
          <w:szCs w:val="24"/>
        </w:rPr>
        <w:t>the plaintiff discovered</w:t>
      </w:r>
      <w:r w:rsidR="00633A3E">
        <w:rPr>
          <w:rFonts w:ascii="Times New Roman" w:hAnsi="Times New Roman" w:cs="Times New Roman"/>
          <w:sz w:val="24"/>
          <w:szCs w:val="24"/>
        </w:rPr>
        <w:t xml:space="preserve"> a forged </w:t>
      </w:r>
      <w:r w:rsidR="006F43FD">
        <w:rPr>
          <w:rFonts w:ascii="Times New Roman" w:hAnsi="Times New Roman" w:cs="Times New Roman"/>
          <w:sz w:val="24"/>
          <w:szCs w:val="24"/>
        </w:rPr>
        <w:t>agreement of sale</w:t>
      </w:r>
      <w:r w:rsidR="00633A3E">
        <w:rPr>
          <w:rFonts w:ascii="Times New Roman" w:hAnsi="Times New Roman" w:cs="Times New Roman"/>
          <w:sz w:val="24"/>
          <w:szCs w:val="24"/>
        </w:rPr>
        <w:t xml:space="preserve"> </w:t>
      </w:r>
      <w:r w:rsidR="006F43FD">
        <w:rPr>
          <w:rFonts w:ascii="Times New Roman" w:hAnsi="Times New Roman" w:cs="Times New Roman"/>
          <w:sz w:val="24"/>
          <w:szCs w:val="24"/>
        </w:rPr>
        <w:t>purporting</w:t>
      </w:r>
      <w:r w:rsidR="00633A3E">
        <w:rPr>
          <w:rFonts w:ascii="Times New Roman" w:hAnsi="Times New Roman" w:cs="Times New Roman"/>
          <w:sz w:val="24"/>
          <w:szCs w:val="24"/>
        </w:rPr>
        <w:t xml:space="preserve"> that the plaintiff </w:t>
      </w:r>
      <w:r w:rsidR="00CE0D2F">
        <w:rPr>
          <w:rFonts w:ascii="Times New Roman" w:hAnsi="Times New Roman" w:cs="Times New Roman"/>
          <w:sz w:val="24"/>
          <w:szCs w:val="24"/>
        </w:rPr>
        <w:t xml:space="preserve">had </w:t>
      </w:r>
      <w:r w:rsidR="00633A3E">
        <w:rPr>
          <w:rFonts w:ascii="Times New Roman" w:hAnsi="Times New Roman" w:cs="Times New Roman"/>
          <w:sz w:val="24"/>
          <w:szCs w:val="24"/>
        </w:rPr>
        <w:t xml:space="preserve">sold Stand No. 20642 </w:t>
      </w:r>
      <w:r w:rsidR="003F34EA">
        <w:rPr>
          <w:rFonts w:ascii="Times New Roman" w:hAnsi="Times New Roman" w:cs="Times New Roman"/>
          <w:sz w:val="24"/>
          <w:szCs w:val="24"/>
        </w:rPr>
        <w:t>to second defendant</w:t>
      </w:r>
      <w:r w:rsidR="00633A3E">
        <w:rPr>
          <w:rFonts w:ascii="Times New Roman" w:hAnsi="Times New Roman" w:cs="Times New Roman"/>
          <w:sz w:val="24"/>
          <w:szCs w:val="24"/>
        </w:rPr>
        <w:t xml:space="preserve"> on</w:t>
      </w:r>
      <w:r w:rsidR="00CE0D2F">
        <w:rPr>
          <w:rFonts w:ascii="Times New Roman" w:hAnsi="Times New Roman" w:cs="Times New Roman"/>
          <w:sz w:val="24"/>
          <w:szCs w:val="24"/>
        </w:rPr>
        <w:t xml:space="preserve"> 5 September 2005</w:t>
      </w:r>
      <w:r w:rsidR="00633A3E">
        <w:rPr>
          <w:rFonts w:ascii="Times New Roman" w:hAnsi="Times New Roman" w:cs="Times New Roman"/>
          <w:sz w:val="24"/>
          <w:szCs w:val="24"/>
        </w:rPr>
        <w:t xml:space="preserve"> for ZWL$</w:t>
      </w:r>
      <w:r w:rsidR="00CE0D2F">
        <w:rPr>
          <w:rFonts w:ascii="Times New Roman" w:hAnsi="Times New Roman" w:cs="Times New Roman"/>
          <w:sz w:val="24"/>
          <w:szCs w:val="24"/>
        </w:rPr>
        <w:t>17 000</w:t>
      </w:r>
      <w:r w:rsidR="00633A3E">
        <w:rPr>
          <w:rFonts w:ascii="Times New Roman" w:hAnsi="Times New Roman" w:cs="Times New Roman"/>
          <w:sz w:val="24"/>
          <w:szCs w:val="24"/>
        </w:rPr>
        <w:t xml:space="preserve"> 000.</w:t>
      </w:r>
      <w:r w:rsidR="00CE0D2F">
        <w:rPr>
          <w:rFonts w:ascii="Times New Roman" w:hAnsi="Times New Roman" w:cs="Times New Roman"/>
          <w:sz w:val="24"/>
          <w:szCs w:val="24"/>
        </w:rPr>
        <w:t>00</w:t>
      </w:r>
      <w:r w:rsidR="00633A3E">
        <w:rPr>
          <w:rFonts w:ascii="Times New Roman" w:hAnsi="Times New Roman" w:cs="Times New Roman"/>
          <w:sz w:val="24"/>
          <w:szCs w:val="24"/>
        </w:rPr>
        <w:t xml:space="preserve"> </w:t>
      </w:r>
      <w:r w:rsidR="00CE0D2F">
        <w:rPr>
          <w:rFonts w:ascii="Times New Roman" w:hAnsi="Times New Roman" w:cs="Times New Roman"/>
          <w:sz w:val="24"/>
          <w:szCs w:val="24"/>
        </w:rPr>
        <w:t>There was also</w:t>
      </w:r>
      <w:r>
        <w:rPr>
          <w:rFonts w:ascii="Times New Roman" w:hAnsi="Times New Roman" w:cs="Times New Roman"/>
          <w:sz w:val="24"/>
          <w:szCs w:val="24"/>
        </w:rPr>
        <w:t>,</w:t>
      </w:r>
      <w:r w:rsidR="00CE0D2F">
        <w:rPr>
          <w:rFonts w:ascii="Times New Roman" w:hAnsi="Times New Roman" w:cs="Times New Roman"/>
          <w:sz w:val="24"/>
          <w:szCs w:val="24"/>
        </w:rPr>
        <w:t xml:space="preserve"> </w:t>
      </w:r>
      <w:r w:rsidR="003F34EA">
        <w:rPr>
          <w:rFonts w:ascii="Times New Roman" w:hAnsi="Times New Roman" w:cs="Times New Roman"/>
          <w:sz w:val="24"/>
          <w:szCs w:val="24"/>
        </w:rPr>
        <w:t>on file</w:t>
      </w:r>
      <w:r>
        <w:rPr>
          <w:rFonts w:ascii="Times New Roman" w:hAnsi="Times New Roman" w:cs="Times New Roman"/>
          <w:sz w:val="24"/>
          <w:szCs w:val="24"/>
        </w:rPr>
        <w:t>,</w:t>
      </w:r>
      <w:r w:rsidR="003F34EA">
        <w:rPr>
          <w:rFonts w:ascii="Times New Roman" w:hAnsi="Times New Roman" w:cs="Times New Roman"/>
          <w:sz w:val="24"/>
          <w:szCs w:val="24"/>
        </w:rPr>
        <w:t xml:space="preserve"> a</w:t>
      </w:r>
      <w:r w:rsidR="000D5E05">
        <w:rPr>
          <w:rFonts w:ascii="Times New Roman" w:hAnsi="Times New Roman" w:cs="Times New Roman"/>
          <w:sz w:val="24"/>
          <w:szCs w:val="24"/>
        </w:rPr>
        <w:t>n agreement dated 10</w:t>
      </w:r>
      <w:r w:rsidR="000D5E05" w:rsidRPr="00CE0D2F">
        <w:rPr>
          <w:rFonts w:ascii="Times New Roman" w:hAnsi="Times New Roman" w:cs="Times New Roman"/>
          <w:sz w:val="24"/>
          <w:szCs w:val="24"/>
          <w:vertAlign w:val="superscript"/>
        </w:rPr>
        <w:t>th</w:t>
      </w:r>
      <w:r w:rsidR="000D5E05">
        <w:rPr>
          <w:rFonts w:ascii="Times New Roman" w:hAnsi="Times New Roman" w:cs="Times New Roman"/>
          <w:sz w:val="24"/>
          <w:szCs w:val="24"/>
        </w:rPr>
        <w:t xml:space="preserve"> September 2012 </w:t>
      </w:r>
      <w:r w:rsidR="00CE0D2F">
        <w:rPr>
          <w:rFonts w:ascii="Times New Roman" w:hAnsi="Times New Roman" w:cs="Times New Roman"/>
          <w:sz w:val="24"/>
          <w:szCs w:val="24"/>
        </w:rPr>
        <w:t xml:space="preserve">in terms of which </w:t>
      </w:r>
      <w:r w:rsidR="000D5E05">
        <w:rPr>
          <w:rFonts w:ascii="Times New Roman" w:hAnsi="Times New Roman" w:cs="Times New Roman"/>
          <w:sz w:val="24"/>
          <w:szCs w:val="24"/>
        </w:rPr>
        <w:t>fourth defendant appeared to have substituted second defendant as the purchaser of the stand with the knowledge and approval of the plaintiff</w:t>
      </w:r>
      <w:r w:rsidR="00633A3E">
        <w:rPr>
          <w:rFonts w:ascii="Times New Roman" w:hAnsi="Times New Roman" w:cs="Times New Roman"/>
          <w:sz w:val="24"/>
          <w:szCs w:val="24"/>
        </w:rPr>
        <w:t xml:space="preserve">. The </w:t>
      </w:r>
      <w:r w:rsidR="003F34EA">
        <w:rPr>
          <w:rFonts w:ascii="Times New Roman" w:hAnsi="Times New Roman" w:cs="Times New Roman"/>
          <w:sz w:val="24"/>
          <w:szCs w:val="24"/>
        </w:rPr>
        <w:t xml:space="preserve">first defendant had masterminded the creation of </w:t>
      </w:r>
      <w:r w:rsidR="00633A3E">
        <w:rPr>
          <w:rFonts w:ascii="Times New Roman" w:hAnsi="Times New Roman" w:cs="Times New Roman"/>
          <w:sz w:val="24"/>
          <w:szCs w:val="24"/>
        </w:rPr>
        <w:t xml:space="preserve">the false </w:t>
      </w:r>
      <w:r w:rsidR="00CE0D2F">
        <w:rPr>
          <w:rFonts w:ascii="Times New Roman" w:hAnsi="Times New Roman" w:cs="Times New Roman"/>
          <w:sz w:val="24"/>
          <w:szCs w:val="24"/>
        </w:rPr>
        <w:t>documents</w:t>
      </w:r>
      <w:r w:rsidR="003F34EA">
        <w:rPr>
          <w:rFonts w:ascii="Times New Roman" w:hAnsi="Times New Roman" w:cs="Times New Roman"/>
          <w:sz w:val="24"/>
          <w:szCs w:val="24"/>
        </w:rPr>
        <w:t>.</w:t>
      </w:r>
      <w:r w:rsidR="00633A3E">
        <w:rPr>
          <w:rFonts w:ascii="Times New Roman" w:hAnsi="Times New Roman" w:cs="Times New Roman"/>
          <w:sz w:val="24"/>
          <w:szCs w:val="24"/>
        </w:rPr>
        <w:t xml:space="preserve"> Plaintiff </w:t>
      </w:r>
      <w:r w:rsidR="003F34EA">
        <w:rPr>
          <w:rFonts w:ascii="Times New Roman" w:hAnsi="Times New Roman" w:cs="Times New Roman"/>
          <w:sz w:val="24"/>
          <w:szCs w:val="24"/>
        </w:rPr>
        <w:t>pointed out certain features which proved that</w:t>
      </w:r>
      <w:r w:rsidR="00633A3E">
        <w:rPr>
          <w:rFonts w:ascii="Times New Roman" w:hAnsi="Times New Roman" w:cs="Times New Roman"/>
          <w:sz w:val="24"/>
          <w:szCs w:val="24"/>
        </w:rPr>
        <w:t xml:space="preserve"> </w:t>
      </w:r>
      <w:r w:rsidR="00CE0D2F">
        <w:rPr>
          <w:rFonts w:ascii="Times New Roman" w:hAnsi="Times New Roman" w:cs="Times New Roman"/>
          <w:sz w:val="24"/>
          <w:szCs w:val="24"/>
        </w:rPr>
        <w:t xml:space="preserve">both the agreement of sale and the subsequent </w:t>
      </w:r>
      <w:r w:rsidR="000D5E05">
        <w:rPr>
          <w:rFonts w:ascii="Times New Roman" w:hAnsi="Times New Roman" w:cs="Times New Roman"/>
          <w:sz w:val="24"/>
          <w:szCs w:val="24"/>
        </w:rPr>
        <w:t xml:space="preserve">agreement in terms of which fourth defendant became the new purchaser </w:t>
      </w:r>
      <w:r w:rsidR="00CE0D2F">
        <w:rPr>
          <w:rFonts w:ascii="Times New Roman" w:hAnsi="Times New Roman" w:cs="Times New Roman"/>
          <w:sz w:val="24"/>
          <w:szCs w:val="24"/>
        </w:rPr>
        <w:t>were counterfeit</w:t>
      </w:r>
      <w:r w:rsidR="00633A3E">
        <w:rPr>
          <w:rFonts w:ascii="Times New Roman" w:hAnsi="Times New Roman" w:cs="Times New Roman"/>
          <w:sz w:val="24"/>
          <w:szCs w:val="24"/>
        </w:rPr>
        <w:t xml:space="preserve">. </w:t>
      </w:r>
      <w:r w:rsidR="003F34EA">
        <w:rPr>
          <w:rFonts w:ascii="Times New Roman" w:hAnsi="Times New Roman" w:cs="Times New Roman"/>
          <w:sz w:val="24"/>
          <w:szCs w:val="24"/>
        </w:rPr>
        <w:t xml:space="preserve">These will be discussed under evidence. </w:t>
      </w:r>
      <w:r w:rsidR="003C0A28">
        <w:rPr>
          <w:rFonts w:ascii="Times New Roman" w:hAnsi="Times New Roman" w:cs="Times New Roman"/>
          <w:sz w:val="24"/>
          <w:szCs w:val="24"/>
        </w:rPr>
        <w:t xml:space="preserve">Later, </w:t>
      </w:r>
      <w:r w:rsidR="000D5E05">
        <w:rPr>
          <w:rFonts w:ascii="Times New Roman" w:hAnsi="Times New Roman" w:cs="Times New Roman"/>
          <w:sz w:val="24"/>
          <w:szCs w:val="24"/>
        </w:rPr>
        <w:t>first</w:t>
      </w:r>
      <w:r w:rsidR="003C0A28">
        <w:rPr>
          <w:rFonts w:ascii="Times New Roman" w:hAnsi="Times New Roman" w:cs="Times New Roman"/>
          <w:sz w:val="24"/>
          <w:szCs w:val="24"/>
        </w:rPr>
        <w:t xml:space="preserve"> defendant had also misrepresented to the Ruwa Local Board that the fourth defendant had paid the purchase price to the plaintiff. </w:t>
      </w:r>
      <w:r w:rsidR="003F34EA">
        <w:rPr>
          <w:rFonts w:ascii="Times New Roman" w:hAnsi="Times New Roman" w:cs="Times New Roman"/>
          <w:sz w:val="24"/>
          <w:szCs w:val="24"/>
        </w:rPr>
        <w:t>The</w:t>
      </w:r>
      <w:r w:rsidR="00633A3E">
        <w:rPr>
          <w:rFonts w:ascii="Times New Roman" w:hAnsi="Times New Roman" w:cs="Times New Roman"/>
          <w:sz w:val="24"/>
          <w:szCs w:val="24"/>
        </w:rPr>
        <w:t xml:space="preserve"> plaintiff prayed for an order declaring an order confirming that </w:t>
      </w:r>
      <w:r w:rsidR="000D5E05">
        <w:rPr>
          <w:rFonts w:ascii="Times New Roman" w:hAnsi="Times New Roman" w:cs="Times New Roman"/>
          <w:sz w:val="24"/>
          <w:szCs w:val="24"/>
        </w:rPr>
        <w:t xml:space="preserve">both </w:t>
      </w:r>
      <w:r w:rsidR="00633A3E">
        <w:rPr>
          <w:rFonts w:ascii="Times New Roman" w:hAnsi="Times New Roman" w:cs="Times New Roman"/>
          <w:sz w:val="24"/>
          <w:szCs w:val="24"/>
        </w:rPr>
        <w:t xml:space="preserve">the </w:t>
      </w:r>
      <w:r w:rsidR="003C0A28">
        <w:rPr>
          <w:rFonts w:ascii="Times New Roman" w:hAnsi="Times New Roman" w:cs="Times New Roman"/>
          <w:sz w:val="24"/>
          <w:szCs w:val="24"/>
        </w:rPr>
        <w:t xml:space="preserve">agreement </w:t>
      </w:r>
      <w:r w:rsidR="00633A3E">
        <w:rPr>
          <w:rFonts w:ascii="Times New Roman" w:hAnsi="Times New Roman" w:cs="Times New Roman"/>
          <w:sz w:val="24"/>
          <w:szCs w:val="24"/>
        </w:rPr>
        <w:t>purport</w:t>
      </w:r>
      <w:r w:rsidR="003C0A28">
        <w:rPr>
          <w:rFonts w:ascii="Times New Roman" w:hAnsi="Times New Roman" w:cs="Times New Roman"/>
          <w:sz w:val="24"/>
          <w:szCs w:val="24"/>
        </w:rPr>
        <w:t>ing to be a sale</w:t>
      </w:r>
      <w:r w:rsidR="00633A3E">
        <w:rPr>
          <w:rFonts w:ascii="Times New Roman" w:hAnsi="Times New Roman" w:cs="Times New Roman"/>
          <w:sz w:val="24"/>
          <w:szCs w:val="24"/>
        </w:rPr>
        <w:t xml:space="preserve"> of stand No. 20</w:t>
      </w:r>
      <w:r w:rsidR="00CE0D2F">
        <w:rPr>
          <w:rFonts w:ascii="Times New Roman" w:hAnsi="Times New Roman" w:cs="Times New Roman"/>
          <w:sz w:val="24"/>
          <w:szCs w:val="24"/>
        </w:rPr>
        <w:t>642</w:t>
      </w:r>
      <w:r w:rsidR="00633A3E">
        <w:rPr>
          <w:rFonts w:ascii="Times New Roman" w:hAnsi="Times New Roman" w:cs="Times New Roman"/>
          <w:sz w:val="24"/>
          <w:szCs w:val="24"/>
        </w:rPr>
        <w:t xml:space="preserve"> Cranbrook, Ruwa to </w:t>
      </w:r>
      <w:r w:rsidR="003C0A28">
        <w:rPr>
          <w:rFonts w:ascii="Times New Roman" w:hAnsi="Times New Roman" w:cs="Times New Roman"/>
          <w:sz w:val="24"/>
          <w:szCs w:val="24"/>
        </w:rPr>
        <w:t xml:space="preserve">second defendant and the </w:t>
      </w:r>
      <w:r w:rsidR="00633A3E">
        <w:rPr>
          <w:rFonts w:ascii="Times New Roman" w:hAnsi="Times New Roman" w:cs="Times New Roman"/>
          <w:sz w:val="24"/>
          <w:szCs w:val="24"/>
        </w:rPr>
        <w:t xml:space="preserve">subsequent </w:t>
      </w:r>
      <w:r w:rsidR="003C0A28">
        <w:rPr>
          <w:rFonts w:ascii="Times New Roman" w:hAnsi="Times New Roman" w:cs="Times New Roman"/>
          <w:sz w:val="24"/>
          <w:szCs w:val="24"/>
        </w:rPr>
        <w:t xml:space="preserve">agreement </w:t>
      </w:r>
      <w:r w:rsidR="000D5E05">
        <w:rPr>
          <w:rFonts w:ascii="Times New Roman" w:hAnsi="Times New Roman" w:cs="Times New Roman"/>
          <w:sz w:val="24"/>
          <w:szCs w:val="24"/>
        </w:rPr>
        <w:t xml:space="preserve">substituting </w:t>
      </w:r>
      <w:r w:rsidR="003B255E">
        <w:rPr>
          <w:rFonts w:ascii="Times New Roman" w:hAnsi="Times New Roman" w:cs="Times New Roman"/>
          <w:sz w:val="24"/>
          <w:szCs w:val="24"/>
        </w:rPr>
        <w:t>fourth defendant</w:t>
      </w:r>
      <w:r w:rsidR="00633A3E">
        <w:rPr>
          <w:rFonts w:ascii="Times New Roman" w:hAnsi="Times New Roman" w:cs="Times New Roman"/>
          <w:sz w:val="24"/>
          <w:szCs w:val="24"/>
        </w:rPr>
        <w:t xml:space="preserve"> </w:t>
      </w:r>
      <w:r w:rsidR="003C0A28">
        <w:rPr>
          <w:rFonts w:ascii="Times New Roman" w:hAnsi="Times New Roman" w:cs="Times New Roman"/>
          <w:sz w:val="24"/>
          <w:szCs w:val="24"/>
        </w:rPr>
        <w:t>were null and void</w:t>
      </w:r>
      <w:r w:rsidR="00CE0D2F">
        <w:rPr>
          <w:rFonts w:ascii="Times New Roman" w:hAnsi="Times New Roman" w:cs="Times New Roman"/>
          <w:sz w:val="24"/>
          <w:szCs w:val="24"/>
        </w:rPr>
        <w:t xml:space="preserve"> plus</w:t>
      </w:r>
      <w:r w:rsidR="00633A3E">
        <w:rPr>
          <w:rFonts w:ascii="Times New Roman" w:hAnsi="Times New Roman" w:cs="Times New Roman"/>
          <w:sz w:val="24"/>
          <w:szCs w:val="24"/>
        </w:rPr>
        <w:t xml:space="preserve"> costs of suit against the defendants one paying, the others to be absolved.</w:t>
      </w:r>
    </w:p>
    <w:p w:rsidR="00F573B5" w:rsidRDefault="00633A3E" w:rsidP="005D031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First and second defendants</w:t>
      </w:r>
      <w:r w:rsidR="00384B4A">
        <w:rPr>
          <w:rFonts w:ascii="Times New Roman" w:hAnsi="Times New Roman" w:cs="Times New Roman"/>
          <w:sz w:val="24"/>
          <w:szCs w:val="24"/>
        </w:rPr>
        <w:t xml:space="preserve"> filed a joint plea</w:t>
      </w:r>
      <w:r w:rsidR="000958D6">
        <w:rPr>
          <w:rFonts w:ascii="Times New Roman" w:hAnsi="Times New Roman" w:cs="Times New Roman"/>
          <w:sz w:val="24"/>
          <w:szCs w:val="24"/>
        </w:rPr>
        <w:t xml:space="preserve"> raising, once </w:t>
      </w:r>
      <w:r w:rsidR="00E962F9">
        <w:rPr>
          <w:rFonts w:ascii="Times New Roman" w:hAnsi="Times New Roman" w:cs="Times New Roman"/>
          <w:sz w:val="24"/>
          <w:szCs w:val="24"/>
        </w:rPr>
        <w:t>again,</w:t>
      </w:r>
      <w:r w:rsidR="00384B4A">
        <w:rPr>
          <w:rFonts w:ascii="Times New Roman" w:hAnsi="Times New Roman" w:cs="Times New Roman"/>
          <w:sz w:val="24"/>
          <w:szCs w:val="24"/>
        </w:rPr>
        <w:t xml:space="preserve"> </w:t>
      </w:r>
      <w:r w:rsidR="000958D6">
        <w:rPr>
          <w:rFonts w:ascii="Times New Roman" w:hAnsi="Times New Roman" w:cs="Times New Roman"/>
          <w:sz w:val="24"/>
          <w:szCs w:val="24"/>
        </w:rPr>
        <w:t>the</w:t>
      </w:r>
      <w:r w:rsidR="001B37B5">
        <w:rPr>
          <w:rFonts w:ascii="Times New Roman" w:hAnsi="Times New Roman" w:cs="Times New Roman"/>
          <w:sz w:val="24"/>
          <w:szCs w:val="24"/>
        </w:rPr>
        <w:t xml:space="preserve"> preliminary issue, that </w:t>
      </w:r>
      <w:r w:rsidR="000958D6">
        <w:rPr>
          <w:rFonts w:ascii="Times New Roman" w:hAnsi="Times New Roman" w:cs="Times New Roman"/>
          <w:sz w:val="24"/>
          <w:szCs w:val="24"/>
        </w:rPr>
        <w:t>plaintiff’s</w:t>
      </w:r>
      <w:r w:rsidR="001B37B5">
        <w:rPr>
          <w:rFonts w:ascii="Times New Roman" w:hAnsi="Times New Roman" w:cs="Times New Roman"/>
          <w:sz w:val="24"/>
          <w:szCs w:val="24"/>
        </w:rPr>
        <w:t xml:space="preserve"> summons </w:t>
      </w:r>
      <w:r w:rsidR="00384B4A">
        <w:rPr>
          <w:rFonts w:ascii="Times New Roman" w:hAnsi="Times New Roman" w:cs="Times New Roman"/>
          <w:sz w:val="24"/>
          <w:szCs w:val="24"/>
        </w:rPr>
        <w:t xml:space="preserve">does not disclose a cause of action and should be </w:t>
      </w:r>
      <w:r>
        <w:rPr>
          <w:rFonts w:ascii="Times New Roman" w:hAnsi="Times New Roman" w:cs="Times New Roman"/>
          <w:sz w:val="24"/>
          <w:szCs w:val="24"/>
        </w:rPr>
        <w:t>dismissed for failure to comply with the rules</w:t>
      </w:r>
      <w:r w:rsidR="001B37B5">
        <w:rPr>
          <w:rFonts w:ascii="Times New Roman" w:hAnsi="Times New Roman" w:cs="Times New Roman"/>
          <w:sz w:val="24"/>
          <w:szCs w:val="24"/>
        </w:rPr>
        <w:t xml:space="preserve">. </w:t>
      </w:r>
      <w:r w:rsidR="00E962F9">
        <w:rPr>
          <w:rFonts w:ascii="Times New Roman" w:hAnsi="Times New Roman" w:cs="Times New Roman"/>
          <w:sz w:val="24"/>
          <w:szCs w:val="24"/>
        </w:rPr>
        <w:t xml:space="preserve">They did not except to the summons. </w:t>
      </w:r>
      <w:r w:rsidR="00384B4A">
        <w:rPr>
          <w:rFonts w:ascii="Times New Roman" w:hAnsi="Times New Roman" w:cs="Times New Roman"/>
          <w:sz w:val="24"/>
          <w:szCs w:val="24"/>
        </w:rPr>
        <w:t xml:space="preserve">On the merits they stated that </w:t>
      </w:r>
      <w:r w:rsidR="00C31FA4">
        <w:rPr>
          <w:rFonts w:ascii="Times New Roman" w:hAnsi="Times New Roman" w:cs="Times New Roman"/>
          <w:sz w:val="24"/>
          <w:szCs w:val="24"/>
        </w:rPr>
        <w:t>second defendant</w:t>
      </w:r>
      <w:r>
        <w:rPr>
          <w:rFonts w:ascii="Times New Roman" w:hAnsi="Times New Roman" w:cs="Times New Roman"/>
          <w:sz w:val="24"/>
          <w:szCs w:val="24"/>
        </w:rPr>
        <w:t xml:space="preserve"> </w:t>
      </w:r>
      <w:r w:rsidR="00384B4A">
        <w:rPr>
          <w:rFonts w:ascii="Times New Roman" w:hAnsi="Times New Roman" w:cs="Times New Roman"/>
          <w:sz w:val="24"/>
          <w:szCs w:val="24"/>
        </w:rPr>
        <w:t xml:space="preserve">properly </w:t>
      </w:r>
      <w:r>
        <w:rPr>
          <w:rFonts w:ascii="Times New Roman" w:hAnsi="Times New Roman" w:cs="Times New Roman"/>
          <w:sz w:val="24"/>
          <w:szCs w:val="24"/>
        </w:rPr>
        <w:t>acquired the stand from the plaintiff</w:t>
      </w:r>
      <w:r w:rsidR="00384B4A">
        <w:rPr>
          <w:rFonts w:ascii="Times New Roman" w:hAnsi="Times New Roman" w:cs="Times New Roman"/>
          <w:sz w:val="24"/>
          <w:szCs w:val="24"/>
        </w:rPr>
        <w:t xml:space="preserve"> </w:t>
      </w:r>
      <w:r w:rsidR="00C31FA4">
        <w:rPr>
          <w:rFonts w:ascii="Times New Roman" w:hAnsi="Times New Roman" w:cs="Times New Roman"/>
          <w:sz w:val="24"/>
          <w:szCs w:val="24"/>
        </w:rPr>
        <w:t>and d</w:t>
      </w:r>
      <w:r w:rsidR="00E962F9">
        <w:rPr>
          <w:rFonts w:ascii="Times New Roman" w:hAnsi="Times New Roman" w:cs="Times New Roman"/>
          <w:sz w:val="24"/>
          <w:szCs w:val="24"/>
        </w:rPr>
        <w:t>isputed</w:t>
      </w:r>
      <w:r w:rsidR="00C31FA4">
        <w:rPr>
          <w:rFonts w:ascii="Times New Roman" w:hAnsi="Times New Roman" w:cs="Times New Roman"/>
          <w:sz w:val="24"/>
          <w:szCs w:val="24"/>
        </w:rPr>
        <w:t xml:space="preserve"> plaintiff’s allegation that first defendant </w:t>
      </w:r>
      <w:r w:rsidR="00384B4A">
        <w:rPr>
          <w:rFonts w:ascii="Times New Roman" w:hAnsi="Times New Roman" w:cs="Times New Roman"/>
          <w:sz w:val="24"/>
          <w:szCs w:val="24"/>
        </w:rPr>
        <w:t>generated</w:t>
      </w:r>
      <w:r>
        <w:rPr>
          <w:rFonts w:ascii="Times New Roman" w:hAnsi="Times New Roman" w:cs="Times New Roman"/>
          <w:sz w:val="24"/>
          <w:szCs w:val="24"/>
        </w:rPr>
        <w:t xml:space="preserve"> </w:t>
      </w:r>
      <w:r w:rsidR="00384B4A">
        <w:rPr>
          <w:rFonts w:ascii="Times New Roman" w:hAnsi="Times New Roman" w:cs="Times New Roman"/>
          <w:sz w:val="24"/>
          <w:szCs w:val="24"/>
        </w:rPr>
        <w:t>a fake agreement</w:t>
      </w:r>
      <w:r w:rsidR="00C31FA4">
        <w:rPr>
          <w:rFonts w:ascii="Times New Roman" w:hAnsi="Times New Roman" w:cs="Times New Roman"/>
          <w:sz w:val="24"/>
          <w:szCs w:val="24"/>
        </w:rPr>
        <w:t>. They</w:t>
      </w:r>
      <w:r w:rsidR="00384B4A">
        <w:rPr>
          <w:rFonts w:ascii="Times New Roman" w:hAnsi="Times New Roman" w:cs="Times New Roman"/>
          <w:sz w:val="24"/>
          <w:szCs w:val="24"/>
        </w:rPr>
        <w:t xml:space="preserve"> </w:t>
      </w:r>
      <w:r w:rsidR="00C31FA4">
        <w:rPr>
          <w:rFonts w:ascii="Times New Roman" w:hAnsi="Times New Roman" w:cs="Times New Roman"/>
          <w:sz w:val="24"/>
          <w:szCs w:val="24"/>
        </w:rPr>
        <w:t>averred</w:t>
      </w:r>
      <w:r w:rsidR="00384B4A">
        <w:rPr>
          <w:rFonts w:ascii="Times New Roman" w:hAnsi="Times New Roman" w:cs="Times New Roman"/>
          <w:sz w:val="24"/>
          <w:szCs w:val="24"/>
        </w:rPr>
        <w:t xml:space="preserve"> that, in any event, </w:t>
      </w:r>
      <w:r>
        <w:rPr>
          <w:rFonts w:ascii="Times New Roman" w:hAnsi="Times New Roman" w:cs="Times New Roman"/>
          <w:sz w:val="24"/>
          <w:szCs w:val="24"/>
        </w:rPr>
        <w:t xml:space="preserve">in 2005 </w:t>
      </w:r>
      <w:r w:rsidR="00C31FA4">
        <w:rPr>
          <w:rFonts w:ascii="Times New Roman" w:hAnsi="Times New Roman" w:cs="Times New Roman"/>
          <w:sz w:val="24"/>
          <w:szCs w:val="24"/>
        </w:rPr>
        <w:t xml:space="preserve">first defendant was not working for the plaintiff and accordingly he had </w:t>
      </w:r>
      <w:r w:rsidR="00384B4A">
        <w:rPr>
          <w:rFonts w:ascii="Times New Roman" w:hAnsi="Times New Roman" w:cs="Times New Roman"/>
          <w:sz w:val="24"/>
          <w:szCs w:val="24"/>
        </w:rPr>
        <w:t>no access to plaintiff’s records</w:t>
      </w:r>
      <w:r w:rsidR="00C31FA4">
        <w:rPr>
          <w:rFonts w:ascii="Times New Roman" w:hAnsi="Times New Roman" w:cs="Times New Roman"/>
          <w:sz w:val="24"/>
          <w:szCs w:val="24"/>
        </w:rPr>
        <w:t>.</w:t>
      </w:r>
      <w:r>
        <w:rPr>
          <w:rFonts w:ascii="Times New Roman" w:hAnsi="Times New Roman" w:cs="Times New Roman"/>
          <w:sz w:val="24"/>
          <w:szCs w:val="24"/>
        </w:rPr>
        <w:t xml:space="preserve"> The</w:t>
      </w:r>
      <w:r w:rsidR="00F061BC">
        <w:rPr>
          <w:rFonts w:ascii="Times New Roman" w:hAnsi="Times New Roman" w:cs="Times New Roman"/>
          <w:sz w:val="24"/>
          <w:szCs w:val="24"/>
        </w:rPr>
        <w:t>y</w:t>
      </w:r>
      <w:r>
        <w:rPr>
          <w:rFonts w:ascii="Times New Roman" w:hAnsi="Times New Roman" w:cs="Times New Roman"/>
          <w:sz w:val="24"/>
          <w:szCs w:val="24"/>
        </w:rPr>
        <w:t xml:space="preserve"> </w:t>
      </w:r>
      <w:r w:rsidR="00384B4A">
        <w:rPr>
          <w:rFonts w:ascii="Times New Roman" w:hAnsi="Times New Roman" w:cs="Times New Roman"/>
          <w:sz w:val="24"/>
          <w:szCs w:val="24"/>
        </w:rPr>
        <w:t>a</w:t>
      </w:r>
      <w:r w:rsidR="00E962F9">
        <w:rPr>
          <w:rFonts w:ascii="Times New Roman" w:hAnsi="Times New Roman" w:cs="Times New Roman"/>
          <w:sz w:val="24"/>
          <w:szCs w:val="24"/>
        </w:rPr>
        <w:t>sserted</w:t>
      </w:r>
      <w:r w:rsidR="00384B4A">
        <w:rPr>
          <w:rFonts w:ascii="Times New Roman" w:hAnsi="Times New Roman" w:cs="Times New Roman"/>
          <w:sz w:val="24"/>
          <w:szCs w:val="24"/>
        </w:rPr>
        <w:t xml:space="preserve"> that the</w:t>
      </w:r>
      <w:r w:rsidR="001B37B5">
        <w:rPr>
          <w:rFonts w:ascii="Times New Roman" w:hAnsi="Times New Roman" w:cs="Times New Roman"/>
          <w:sz w:val="24"/>
          <w:szCs w:val="24"/>
        </w:rPr>
        <w:t xml:space="preserve"> agreement of s</w:t>
      </w:r>
      <w:r w:rsidR="00E962F9">
        <w:rPr>
          <w:rFonts w:ascii="Times New Roman" w:hAnsi="Times New Roman" w:cs="Times New Roman"/>
          <w:sz w:val="24"/>
          <w:szCs w:val="24"/>
        </w:rPr>
        <w:t xml:space="preserve">ubstitution in terms of which fourth defendant substituted the </w:t>
      </w:r>
      <w:r w:rsidR="001B37B5">
        <w:rPr>
          <w:rFonts w:ascii="Times New Roman" w:hAnsi="Times New Roman" w:cs="Times New Roman"/>
          <w:sz w:val="24"/>
          <w:szCs w:val="24"/>
        </w:rPr>
        <w:t>s</w:t>
      </w:r>
      <w:r w:rsidR="00C31FA4">
        <w:rPr>
          <w:rFonts w:ascii="Times New Roman" w:hAnsi="Times New Roman" w:cs="Times New Roman"/>
          <w:sz w:val="24"/>
          <w:szCs w:val="24"/>
        </w:rPr>
        <w:t xml:space="preserve">econd </w:t>
      </w:r>
      <w:r w:rsidR="00E962F9">
        <w:rPr>
          <w:rFonts w:ascii="Times New Roman" w:hAnsi="Times New Roman" w:cs="Times New Roman"/>
          <w:sz w:val="24"/>
          <w:szCs w:val="24"/>
        </w:rPr>
        <w:t>as the new purchaser w</w:t>
      </w:r>
      <w:r w:rsidR="001B37B5">
        <w:rPr>
          <w:rFonts w:ascii="Times New Roman" w:hAnsi="Times New Roman" w:cs="Times New Roman"/>
          <w:sz w:val="24"/>
          <w:szCs w:val="24"/>
        </w:rPr>
        <w:t xml:space="preserve">as valid because </w:t>
      </w:r>
      <w:r w:rsidR="003B255E">
        <w:rPr>
          <w:rFonts w:ascii="Times New Roman" w:hAnsi="Times New Roman" w:cs="Times New Roman"/>
          <w:sz w:val="24"/>
          <w:szCs w:val="24"/>
        </w:rPr>
        <w:t>second defendant had properly</w:t>
      </w:r>
      <w:r w:rsidR="00FD10BE">
        <w:rPr>
          <w:rFonts w:ascii="Times New Roman" w:hAnsi="Times New Roman" w:cs="Times New Roman"/>
          <w:sz w:val="24"/>
          <w:szCs w:val="24"/>
        </w:rPr>
        <w:t xml:space="preserve"> acquired the stand from the plaintiff </w:t>
      </w:r>
      <w:r w:rsidR="003B255E">
        <w:rPr>
          <w:rFonts w:ascii="Times New Roman" w:hAnsi="Times New Roman" w:cs="Times New Roman"/>
          <w:sz w:val="24"/>
          <w:szCs w:val="24"/>
        </w:rPr>
        <w:t>in terms</w:t>
      </w:r>
      <w:r w:rsidR="00F573B5">
        <w:rPr>
          <w:rFonts w:ascii="Times New Roman" w:hAnsi="Times New Roman" w:cs="Times New Roman"/>
          <w:sz w:val="24"/>
          <w:szCs w:val="24"/>
        </w:rPr>
        <w:t xml:space="preserve"> of a valid agreement of sale. </w:t>
      </w:r>
    </w:p>
    <w:p w:rsidR="005D0317" w:rsidRDefault="005D0317" w:rsidP="005D031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plea, </w:t>
      </w:r>
      <w:r w:rsidR="003B255E">
        <w:rPr>
          <w:rFonts w:ascii="Times New Roman" w:hAnsi="Times New Roman" w:cs="Times New Roman"/>
          <w:sz w:val="24"/>
          <w:szCs w:val="24"/>
        </w:rPr>
        <w:t>fourth defendant</w:t>
      </w:r>
      <w:r>
        <w:rPr>
          <w:rFonts w:ascii="Times New Roman" w:hAnsi="Times New Roman" w:cs="Times New Roman"/>
          <w:sz w:val="24"/>
          <w:szCs w:val="24"/>
        </w:rPr>
        <w:t xml:space="preserve"> did not raise issues with plaintiff’s </w:t>
      </w:r>
      <w:r w:rsidR="003B255E">
        <w:rPr>
          <w:rFonts w:ascii="Times New Roman" w:hAnsi="Times New Roman" w:cs="Times New Roman"/>
          <w:sz w:val="24"/>
          <w:szCs w:val="24"/>
        </w:rPr>
        <w:t xml:space="preserve">allegation </w:t>
      </w:r>
      <w:r>
        <w:rPr>
          <w:rFonts w:ascii="Times New Roman" w:hAnsi="Times New Roman" w:cs="Times New Roman"/>
          <w:sz w:val="24"/>
          <w:szCs w:val="24"/>
        </w:rPr>
        <w:t xml:space="preserve">that </w:t>
      </w:r>
      <w:r w:rsidR="00F573B5">
        <w:rPr>
          <w:rFonts w:ascii="Times New Roman" w:hAnsi="Times New Roman" w:cs="Times New Roman"/>
          <w:sz w:val="24"/>
          <w:szCs w:val="24"/>
        </w:rPr>
        <w:t>stand no 20642 had been ceded to him by second defendant and it</w:t>
      </w:r>
      <w:r>
        <w:rPr>
          <w:rFonts w:ascii="Times New Roman" w:hAnsi="Times New Roman" w:cs="Times New Roman"/>
          <w:sz w:val="24"/>
          <w:szCs w:val="24"/>
        </w:rPr>
        <w:t xml:space="preserve"> was </w:t>
      </w:r>
      <w:r w:rsidRPr="003701FA">
        <w:rPr>
          <w:rFonts w:ascii="Times New Roman" w:hAnsi="Times New Roman" w:cs="Times New Roman"/>
        </w:rPr>
        <w:t>“... clear that the fate of his rights (was) dependent on the outcome of the action</w:t>
      </w:r>
      <w:r>
        <w:rPr>
          <w:rFonts w:ascii="Times New Roman" w:hAnsi="Times New Roman" w:cs="Times New Roman"/>
        </w:rPr>
        <w:t xml:space="preserve">’ </w:t>
      </w:r>
      <w:r w:rsidR="003B255E">
        <w:rPr>
          <w:rFonts w:ascii="Times New Roman" w:hAnsi="Times New Roman" w:cs="Times New Roman"/>
        </w:rPr>
        <w:t xml:space="preserve">The action referred to was the court </w:t>
      </w:r>
      <w:r w:rsidR="00F573B5">
        <w:rPr>
          <w:rFonts w:ascii="Times New Roman" w:hAnsi="Times New Roman" w:cs="Times New Roman"/>
        </w:rPr>
        <w:t>matter</w:t>
      </w:r>
      <w:r w:rsidR="003B255E">
        <w:rPr>
          <w:rFonts w:ascii="Times New Roman" w:hAnsi="Times New Roman" w:cs="Times New Roman"/>
        </w:rPr>
        <w:t xml:space="preserve"> between plaintif</w:t>
      </w:r>
      <w:r w:rsidR="00F573B5">
        <w:rPr>
          <w:rFonts w:ascii="Times New Roman" w:hAnsi="Times New Roman" w:cs="Times New Roman"/>
        </w:rPr>
        <w:t>f and second defendant over the validity of the</w:t>
      </w:r>
      <w:r w:rsidR="003B255E">
        <w:rPr>
          <w:rFonts w:ascii="Times New Roman" w:hAnsi="Times New Roman" w:cs="Times New Roman"/>
        </w:rPr>
        <w:t xml:space="preserve"> disputed agreement of </w:t>
      </w:r>
      <w:r w:rsidR="00793743">
        <w:rPr>
          <w:rFonts w:ascii="Times New Roman" w:hAnsi="Times New Roman" w:cs="Times New Roman"/>
        </w:rPr>
        <w:t>sale.</w:t>
      </w:r>
      <w:r w:rsidR="003B255E">
        <w:rPr>
          <w:rFonts w:ascii="Times New Roman" w:hAnsi="Times New Roman" w:cs="Times New Roman"/>
        </w:rPr>
        <w:t xml:space="preserve"> </w:t>
      </w:r>
      <w:r w:rsidRPr="003701FA">
        <w:rPr>
          <w:rFonts w:ascii="Times New Roman" w:hAnsi="Times New Roman" w:cs="Times New Roman"/>
          <w:sz w:val="24"/>
          <w:szCs w:val="24"/>
        </w:rPr>
        <w:t>He said he</w:t>
      </w:r>
      <w:r w:rsidRPr="003701FA">
        <w:rPr>
          <w:rFonts w:ascii="Times New Roman" w:hAnsi="Times New Roman" w:cs="Times New Roman"/>
        </w:rPr>
        <w:t xml:space="preserve"> </w:t>
      </w:r>
      <w:r>
        <w:rPr>
          <w:rFonts w:ascii="Times New Roman" w:hAnsi="Times New Roman" w:cs="Times New Roman"/>
        </w:rPr>
        <w:t>“…</w:t>
      </w:r>
      <w:r w:rsidRPr="003701FA">
        <w:rPr>
          <w:rFonts w:ascii="Times New Roman" w:hAnsi="Times New Roman" w:cs="Times New Roman"/>
        </w:rPr>
        <w:t xml:space="preserve">would </w:t>
      </w:r>
      <w:r w:rsidR="00F573B5">
        <w:rPr>
          <w:rFonts w:ascii="Times New Roman" w:hAnsi="Times New Roman" w:cs="Times New Roman"/>
        </w:rPr>
        <w:t>…. (be)</w:t>
      </w:r>
      <w:r w:rsidRPr="003701FA">
        <w:rPr>
          <w:rFonts w:ascii="Times New Roman" w:hAnsi="Times New Roman" w:cs="Times New Roman"/>
        </w:rPr>
        <w:t xml:space="preserve"> guided by the order of the court</w:t>
      </w:r>
      <w:r>
        <w:rPr>
          <w:rFonts w:ascii="Times New Roman" w:hAnsi="Times New Roman" w:cs="Times New Roman"/>
          <w:sz w:val="24"/>
          <w:szCs w:val="24"/>
        </w:rPr>
        <w:t xml:space="preserve">.” In the event that the Court found that </w:t>
      </w:r>
      <w:r w:rsidR="00793743">
        <w:rPr>
          <w:rFonts w:ascii="Times New Roman" w:hAnsi="Times New Roman" w:cs="Times New Roman"/>
          <w:sz w:val="24"/>
          <w:szCs w:val="24"/>
        </w:rPr>
        <w:t>second defendant’s impugned</w:t>
      </w:r>
      <w:r>
        <w:rPr>
          <w:rFonts w:ascii="Times New Roman" w:hAnsi="Times New Roman" w:cs="Times New Roman"/>
          <w:sz w:val="24"/>
          <w:szCs w:val="24"/>
        </w:rPr>
        <w:t xml:space="preserve"> agreement of sale was </w:t>
      </w:r>
      <w:r w:rsidR="00F573B5">
        <w:rPr>
          <w:rFonts w:ascii="Times New Roman" w:hAnsi="Times New Roman" w:cs="Times New Roman"/>
          <w:sz w:val="24"/>
          <w:szCs w:val="24"/>
        </w:rPr>
        <w:t>invalid</w:t>
      </w:r>
      <w:r>
        <w:rPr>
          <w:rFonts w:ascii="Times New Roman" w:hAnsi="Times New Roman" w:cs="Times New Roman"/>
          <w:sz w:val="24"/>
          <w:szCs w:val="24"/>
        </w:rPr>
        <w:t xml:space="preserve"> he w</w:t>
      </w:r>
      <w:r w:rsidR="00F573B5">
        <w:rPr>
          <w:rFonts w:ascii="Times New Roman" w:hAnsi="Times New Roman" w:cs="Times New Roman"/>
          <w:sz w:val="24"/>
          <w:szCs w:val="24"/>
        </w:rPr>
        <w:t>ould claim</w:t>
      </w:r>
      <w:r>
        <w:rPr>
          <w:rFonts w:ascii="Times New Roman" w:hAnsi="Times New Roman" w:cs="Times New Roman"/>
          <w:sz w:val="24"/>
          <w:szCs w:val="24"/>
        </w:rPr>
        <w:t xml:space="preserve"> compensation </w:t>
      </w:r>
      <w:r w:rsidR="00793743">
        <w:rPr>
          <w:rFonts w:ascii="Times New Roman" w:hAnsi="Times New Roman" w:cs="Times New Roman"/>
          <w:sz w:val="24"/>
          <w:szCs w:val="24"/>
        </w:rPr>
        <w:t>for the improvements he had made at the stand.</w:t>
      </w:r>
      <w:r>
        <w:rPr>
          <w:rFonts w:ascii="Times New Roman" w:hAnsi="Times New Roman" w:cs="Times New Roman"/>
          <w:sz w:val="24"/>
          <w:szCs w:val="24"/>
        </w:rPr>
        <w:t xml:space="preserve"> He filed a counter claim</w:t>
      </w:r>
      <w:r w:rsidR="00793743">
        <w:rPr>
          <w:rFonts w:ascii="Times New Roman" w:hAnsi="Times New Roman" w:cs="Times New Roman"/>
          <w:sz w:val="24"/>
          <w:szCs w:val="24"/>
        </w:rPr>
        <w:t xml:space="preserve"> to that effect</w:t>
      </w:r>
      <w:r>
        <w:rPr>
          <w:rFonts w:ascii="Times New Roman" w:hAnsi="Times New Roman" w:cs="Times New Roman"/>
          <w:sz w:val="24"/>
          <w:szCs w:val="24"/>
        </w:rPr>
        <w:t xml:space="preserve">. </w:t>
      </w:r>
      <w:r w:rsidR="00793743">
        <w:rPr>
          <w:rFonts w:ascii="Times New Roman" w:hAnsi="Times New Roman" w:cs="Times New Roman"/>
          <w:sz w:val="24"/>
          <w:szCs w:val="24"/>
        </w:rPr>
        <w:t>He prayed</w:t>
      </w:r>
      <w:r>
        <w:rPr>
          <w:rFonts w:ascii="Times New Roman" w:hAnsi="Times New Roman" w:cs="Times New Roman"/>
          <w:sz w:val="24"/>
          <w:szCs w:val="24"/>
        </w:rPr>
        <w:t xml:space="preserve"> for the dismissal of plaintiff’s claim and </w:t>
      </w:r>
      <w:r w:rsidR="00F573B5">
        <w:rPr>
          <w:rFonts w:ascii="Times New Roman" w:hAnsi="Times New Roman" w:cs="Times New Roman"/>
          <w:sz w:val="24"/>
          <w:szCs w:val="24"/>
        </w:rPr>
        <w:t>co</w:t>
      </w:r>
      <w:r>
        <w:rPr>
          <w:rFonts w:ascii="Times New Roman" w:hAnsi="Times New Roman" w:cs="Times New Roman"/>
          <w:sz w:val="24"/>
          <w:szCs w:val="24"/>
        </w:rPr>
        <w:t>unter claim</w:t>
      </w:r>
      <w:r w:rsidR="00F573B5">
        <w:rPr>
          <w:rFonts w:ascii="Times New Roman" w:hAnsi="Times New Roman" w:cs="Times New Roman"/>
          <w:sz w:val="24"/>
          <w:szCs w:val="24"/>
        </w:rPr>
        <w:t xml:space="preserve">ed a </w:t>
      </w:r>
      <w:r>
        <w:rPr>
          <w:rFonts w:ascii="Times New Roman" w:hAnsi="Times New Roman" w:cs="Times New Roman"/>
          <w:sz w:val="24"/>
          <w:szCs w:val="24"/>
        </w:rPr>
        <w:t>sum of $24 000.00</w:t>
      </w:r>
      <w:r w:rsidR="00F573B5">
        <w:rPr>
          <w:rFonts w:ascii="Times New Roman" w:hAnsi="Times New Roman" w:cs="Times New Roman"/>
          <w:sz w:val="24"/>
          <w:szCs w:val="24"/>
        </w:rPr>
        <w:t>. Fourth defendant</w:t>
      </w:r>
      <w:r>
        <w:rPr>
          <w:rFonts w:ascii="Times New Roman" w:hAnsi="Times New Roman" w:cs="Times New Roman"/>
          <w:sz w:val="24"/>
          <w:szCs w:val="24"/>
        </w:rPr>
        <w:t xml:space="preserve"> later abandoned the counterclaim before evidence was led after notifying the court that in the event found against first and second defendants he would make a delictual claim against them.</w:t>
      </w:r>
    </w:p>
    <w:p w:rsidR="00E94497" w:rsidRPr="005D0317" w:rsidRDefault="00E94497" w:rsidP="00E94497">
      <w:pPr>
        <w:spacing w:after="0" w:line="360" w:lineRule="auto"/>
        <w:ind w:firstLine="720"/>
        <w:jc w:val="both"/>
        <w:rPr>
          <w:rFonts w:ascii="Times New Roman" w:hAnsi="Times New Roman" w:cs="Times New Roman"/>
          <w:i/>
          <w:sz w:val="24"/>
          <w:szCs w:val="24"/>
        </w:rPr>
      </w:pPr>
      <w:r w:rsidRPr="005D0317">
        <w:rPr>
          <w:rFonts w:ascii="Times New Roman" w:hAnsi="Times New Roman" w:cs="Times New Roman"/>
          <w:i/>
          <w:sz w:val="24"/>
          <w:szCs w:val="24"/>
        </w:rPr>
        <w:t>Case HC 3123/17</w:t>
      </w:r>
      <w:r w:rsidR="00A04A1A">
        <w:rPr>
          <w:rFonts w:ascii="Times New Roman" w:hAnsi="Times New Roman" w:cs="Times New Roman"/>
          <w:i/>
          <w:sz w:val="24"/>
          <w:szCs w:val="24"/>
        </w:rPr>
        <w:t>[ Stand 20563 Cranbrook Park Ruwa]</w:t>
      </w:r>
    </w:p>
    <w:p w:rsidR="00C65BDE" w:rsidRDefault="00E94497" w:rsidP="00E944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Plaintiff’s claim</w:t>
      </w:r>
      <w:r w:rsidR="00D34740">
        <w:rPr>
          <w:rFonts w:ascii="Times New Roman" w:hAnsi="Times New Roman" w:cs="Times New Roman"/>
          <w:sz w:val="24"/>
          <w:szCs w:val="24"/>
        </w:rPr>
        <w:t xml:space="preserve">ed as follows: </w:t>
      </w:r>
    </w:p>
    <w:p w:rsidR="000144B2" w:rsidRDefault="00C65BDE" w:rsidP="00E944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the owner of stand No. 20563 Cranbrook Park, Ruwa. The </w:t>
      </w:r>
      <w:r w:rsidR="00E94497">
        <w:rPr>
          <w:rFonts w:ascii="Times New Roman" w:hAnsi="Times New Roman" w:cs="Times New Roman"/>
          <w:sz w:val="24"/>
          <w:szCs w:val="24"/>
        </w:rPr>
        <w:t xml:space="preserve">2017 </w:t>
      </w:r>
      <w:r w:rsidR="009C4EF7">
        <w:rPr>
          <w:rFonts w:ascii="Times New Roman" w:hAnsi="Times New Roman" w:cs="Times New Roman"/>
          <w:sz w:val="24"/>
          <w:szCs w:val="24"/>
        </w:rPr>
        <w:t xml:space="preserve">audit uncovered </w:t>
      </w:r>
      <w:r w:rsidR="001868DF">
        <w:rPr>
          <w:rFonts w:ascii="Times New Roman" w:hAnsi="Times New Roman" w:cs="Times New Roman"/>
          <w:sz w:val="24"/>
          <w:szCs w:val="24"/>
        </w:rPr>
        <w:t>o</w:t>
      </w:r>
      <w:r w:rsidR="00E94497">
        <w:rPr>
          <w:rFonts w:ascii="Times New Roman" w:hAnsi="Times New Roman" w:cs="Times New Roman"/>
          <w:sz w:val="24"/>
          <w:szCs w:val="24"/>
        </w:rPr>
        <w:t xml:space="preserve">ther fraudulent </w:t>
      </w:r>
      <w:r w:rsidR="001868DF">
        <w:rPr>
          <w:rFonts w:ascii="Times New Roman" w:hAnsi="Times New Roman" w:cs="Times New Roman"/>
          <w:sz w:val="24"/>
          <w:szCs w:val="24"/>
        </w:rPr>
        <w:t xml:space="preserve">transactions </w:t>
      </w:r>
      <w:r w:rsidR="009C4EF7">
        <w:rPr>
          <w:rFonts w:ascii="Times New Roman" w:hAnsi="Times New Roman" w:cs="Times New Roman"/>
          <w:sz w:val="24"/>
          <w:szCs w:val="24"/>
        </w:rPr>
        <w:t>involv</w:t>
      </w:r>
      <w:r w:rsidR="001868DF">
        <w:rPr>
          <w:rFonts w:ascii="Times New Roman" w:hAnsi="Times New Roman" w:cs="Times New Roman"/>
          <w:sz w:val="24"/>
          <w:szCs w:val="24"/>
        </w:rPr>
        <w:t>ing</w:t>
      </w:r>
      <w:r w:rsidR="009C4EF7">
        <w:rPr>
          <w:rFonts w:ascii="Times New Roman" w:hAnsi="Times New Roman" w:cs="Times New Roman"/>
          <w:sz w:val="24"/>
          <w:szCs w:val="24"/>
        </w:rPr>
        <w:t xml:space="preserve"> </w:t>
      </w:r>
      <w:r w:rsidR="000144B2">
        <w:rPr>
          <w:rFonts w:ascii="Times New Roman" w:hAnsi="Times New Roman" w:cs="Times New Roman"/>
          <w:sz w:val="24"/>
          <w:szCs w:val="24"/>
        </w:rPr>
        <w:t>Gabri</w:t>
      </w:r>
      <w:r w:rsidR="00E94497">
        <w:rPr>
          <w:rFonts w:ascii="Times New Roman" w:hAnsi="Times New Roman" w:cs="Times New Roman"/>
          <w:sz w:val="24"/>
          <w:szCs w:val="24"/>
        </w:rPr>
        <w:t>e</w:t>
      </w:r>
      <w:r w:rsidR="000144B2">
        <w:rPr>
          <w:rFonts w:ascii="Times New Roman" w:hAnsi="Times New Roman" w:cs="Times New Roman"/>
          <w:sz w:val="24"/>
          <w:szCs w:val="24"/>
        </w:rPr>
        <w:t xml:space="preserve">l Mandombo, </w:t>
      </w:r>
      <w:r w:rsidR="00E94497">
        <w:rPr>
          <w:rFonts w:ascii="Times New Roman" w:hAnsi="Times New Roman" w:cs="Times New Roman"/>
          <w:sz w:val="24"/>
          <w:szCs w:val="24"/>
        </w:rPr>
        <w:t>Faith Tachiona, Lackson Chishava and Yulita Mabvanure</w:t>
      </w:r>
      <w:r w:rsidR="009C4EF7">
        <w:rPr>
          <w:rFonts w:ascii="Times New Roman" w:hAnsi="Times New Roman" w:cs="Times New Roman"/>
          <w:sz w:val="24"/>
          <w:szCs w:val="24"/>
        </w:rPr>
        <w:t xml:space="preserve"> </w:t>
      </w:r>
      <w:r w:rsidR="001868DF">
        <w:rPr>
          <w:rFonts w:ascii="Times New Roman" w:hAnsi="Times New Roman" w:cs="Times New Roman"/>
          <w:sz w:val="24"/>
          <w:szCs w:val="24"/>
        </w:rPr>
        <w:t>(first</w:t>
      </w:r>
      <w:r w:rsidR="009C4EF7">
        <w:rPr>
          <w:rFonts w:ascii="Times New Roman" w:hAnsi="Times New Roman" w:cs="Times New Roman"/>
          <w:sz w:val="24"/>
          <w:szCs w:val="24"/>
        </w:rPr>
        <w:t>, fifth, sixth and seventh defendants respectively</w:t>
      </w:r>
      <w:r w:rsidR="001868DF">
        <w:rPr>
          <w:rFonts w:ascii="Times New Roman" w:hAnsi="Times New Roman" w:cs="Times New Roman"/>
          <w:sz w:val="24"/>
          <w:szCs w:val="24"/>
        </w:rPr>
        <w:t>)</w:t>
      </w:r>
      <w:r w:rsidR="000144B2">
        <w:rPr>
          <w:rFonts w:ascii="Times New Roman" w:hAnsi="Times New Roman" w:cs="Times New Roman"/>
          <w:sz w:val="24"/>
          <w:szCs w:val="24"/>
        </w:rPr>
        <w:t xml:space="preserve">. </w:t>
      </w:r>
      <w:r>
        <w:rPr>
          <w:rFonts w:ascii="Times New Roman" w:hAnsi="Times New Roman" w:cs="Times New Roman"/>
          <w:sz w:val="24"/>
          <w:szCs w:val="24"/>
        </w:rPr>
        <w:t xml:space="preserve">It found a </w:t>
      </w:r>
      <w:r w:rsidR="000144B2">
        <w:rPr>
          <w:rFonts w:ascii="Times New Roman" w:hAnsi="Times New Roman" w:cs="Times New Roman"/>
          <w:sz w:val="24"/>
          <w:szCs w:val="24"/>
        </w:rPr>
        <w:t xml:space="preserve">forged agreement of sale purporting that </w:t>
      </w:r>
      <w:r w:rsidR="00E94497">
        <w:rPr>
          <w:rFonts w:ascii="Times New Roman" w:hAnsi="Times New Roman" w:cs="Times New Roman"/>
          <w:sz w:val="24"/>
          <w:szCs w:val="24"/>
        </w:rPr>
        <w:t>on or about the 5</w:t>
      </w:r>
      <w:r w:rsidR="00F061BC" w:rsidRPr="00F061BC">
        <w:rPr>
          <w:rFonts w:ascii="Times New Roman" w:hAnsi="Times New Roman" w:cs="Times New Roman"/>
          <w:sz w:val="24"/>
          <w:szCs w:val="24"/>
          <w:vertAlign w:val="superscript"/>
        </w:rPr>
        <w:t>th</w:t>
      </w:r>
      <w:r w:rsidR="00F061BC">
        <w:rPr>
          <w:rFonts w:ascii="Times New Roman" w:hAnsi="Times New Roman" w:cs="Times New Roman"/>
          <w:sz w:val="24"/>
          <w:szCs w:val="24"/>
        </w:rPr>
        <w:t xml:space="preserve"> </w:t>
      </w:r>
      <w:r w:rsidR="00E94497">
        <w:rPr>
          <w:rFonts w:ascii="Times New Roman" w:hAnsi="Times New Roman" w:cs="Times New Roman"/>
          <w:sz w:val="24"/>
          <w:szCs w:val="24"/>
        </w:rPr>
        <w:t xml:space="preserve">September 2005 </w:t>
      </w:r>
      <w:r w:rsidR="000144B2">
        <w:rPr>
          <w:rFonts w:ascii="Times New Roman" w:hAnsi="Times New Roman" w:cs="Times New Roman"/>
          <w:sz w:val="24"/>
          <w:szCs w:val="24"/>
        </w:rPr>
        <w:t xml:space="preserve">plaintiff </w:t>
      </w:r>
      <w:r w:rsidR="00793743">
        <w:rPr>
          <w:rFonts w:ascii="Times New Roman" w:hAnsi="Times New Roman" w:cs="Times New Roman"/>
          <w:sz w:val="24"/>
          <w:szCs w:val="24"/>
        </w:rPr>
        <w:t xml:space="preserve">had </w:t>
      </w:r>
      <w:r w:rsidR="000144B2">
        <w:rPr>
          <w:rFonts w:ascii="Times New Roman" w:hAnsi="Times New Roman" w:cs="Times New Roman"/>
          <w:sz w:val="24"/>
          <w:szCs w:val="24"/>
        </w:rPr>
        <w:t>sold Stand No. 20</w:t>
      </w:r>
      <w:r w:rsidR="00E94497">
        <w:rPr>
          <w:rFonts w:ascii="Times New Roman" w:hAnsi="Times New Roman" w:cs="Times New Roman"/>
          <w:sz w:val="24"/>
          <w:szCs w:val="24"/>
        </w:rPr>
        <w:t>563</w:t>
      </w:r>
      <w:r w:rsidR="000144B2">
        <w:rPr>
          <w:rFonts w:ascii="Times New Roman" w:hAnsi="Times New Roman" w:cs="Times New Roman"/>
          <w:sz w:val="24"/>
          <w:szCs w:val="24"/>
        </w:rPr>
        <w:t xml:space="preserve"> Cranbrook Park, Ruwa to </w:t>
      </w:r>
      <w:r w:rsidR="00793743">
        <w:rPr>
          <w:rFonts w:ascii="Times New Roman" w:hAnsi="Times New Roman" w:cs="Times New Roman"/>
          <w:sz w:val="24"/>
          <w:szCs w:val="24"/>
        </w:rPr>
        <w:t>fifth defendant</w:t>
      </w:r>
      <w:r w:rsidR="000144B2">
        <w:rPr>
          <w:rFonts w:ascii="Times New Roman" w:hAnsi="Times New Roman" w:cs="Times New Roman"/>
          <w:sz w:val="24"/>
          <w:szCs w:val="24"/>
        </w:rPr>
        <w:t xml:space="preserve"> for ZWL$17 000 000.00</w:t>
      </w:r>
      <w:r w:rsidR="009C4EF7">
        <w:rPr>
          <w:rFonts w:ascii="Times New Roman" w:hAnsi="Times New Roman" w:cs="Times New Roman"/>
          <w:sz w:val="24"/>
          <w:szCs w:val="24"/>
        </w:rPr>
        <w:t xml:space="preserve">. </w:t>
      </w:r>
      <w:r w:rsidR="001868DF">
        <w:rPr>
          <w:rFonts w:ascii="Times New Roman" w:hAnsi="Times New Roman" w:cs="Times New Roman"/>
          <w:sz w:val="24"/>
          <w:szCs w:val="24"/>
        </w:rPr>
        <w:t xml:space="preserve">A </w:t>
      </w:r>
      <w:r w:rsidR="009C4EF7">
        <w:rPr>
          <w:rFonts w:ascii="Times New Roman" w:hAnsi="Times New Roman" w:cs="Times New Roman"/>
          <w:sz w:val="24"/>
          <w:szCs w:val="24"/>
        </w:rPr>
        <w:t>document dated 9</w:t>
      </w:r>
      <w:r w:rsidR="009C4EF7" w:rsidRPr="009C4EF7">
        <w:rPr>
          <w:rFonts w:ascii="Times New Roman" w:hAnsi="Times New Roman" w:cs="Times New Roman"/>
          <w:sz w:val="24"/>
          <w:szCs w:val="24"/>
          <w:vertAlign w:val="superscript"/>
        </w:rPr>
        <w:t>th</w:t>
      </w:r>
      <w:r w:rsidR="009C4EF7">
        <w:rPr>
          <w:rFonts w:ascii="Times New Roman" w:hAnsi="Times New Roman" w:cs="Times New Roman"/>
          <w:sz w:val="24"/>
          <w:szCs w:val="24"/>
        </w:rPr>
        <w:t xml:space="preserve"> October 2007</w:t>
      </w:r>
      <w:r w:rsidR="001868DF">
        <w:rPr>
          <w:rFonts w:ascii="Times New Roman" w:hAnsi="Times New Roman" w:cs="Times New Roman"/>
          <w:sz w:val="24"/>
          <w:szCs w:val="24"/>
        </w:rPr>
        <w:t xml:space="preserve"> </w:t>
      </w:r>
      <w:r w:rsidR="009C4EF7">
        <w:rPr>
          <w:rFonts w:ascii="Times New Roman" w:hAnsi="Times New Roman" w:cs="Times New Roman"/>
          <w:sz w:val="24"/>
          <w:szCs w:val="24"/>
        </w:rPr>
        <w:t>purport</w:t>
      </w:r>
      <w:r w:rsidR="001868DF">
        <w:rPr>
          <w:rFonts w:ascii="Times New Roman" w:hAnsi="Times New Roman" w:cs="Times New Roman"/>
          <w:sz w:val="24"/>
          <w:szCs w:val="24"/>
        </w:rPr>
        <w:t>ed t</w:t>
      </w:r>
      <w:r w:rsidR="009C4EF7">
        <w:rPr>
          <w:rFonts w:ascii="Times New Roman" w:hAnsi="Times New Roman" w:cs="Times New Roman"/>
          <w:sz w:val="24"/>
          <w:szCs w:val="24"/>
        </w:rPr>
        <w:t>o be a</w:t>
      </w:r>
      <w:r>
        <w:rPr>
          <w:rFonts w:ascii="Times New Roman" w:hAnsi="Times New Roman" w:cs="Times New Roman"/>
          <w:sz w:val="24"/>
          <w:szCs w:val="24"/>
        </w:rPr>
        <w:t xml:space="preserve">n assignment </w:t>
      </w:r>
      <w:r w:rsidR="001868DF">
        <w:rPr>
          <w:rFonts w:ascii="Times New Roman" w:hAnsi="Times New Roman" w:cs="Times New Roman"/>
          <w:sz w:val="24"/>
          <w:szCs w:val="24"/>
        </w:rPr>
        <w:t xml:space="preserve">agreement passing </w:t>
      </w:r>
      <w:r>
        <w:rPr>
          <w:rFonts w:ascii="Times New Roman" w:hAnsi="Times New Roman" w:cs="Times New Roman"/>
          <w:sz w:val="24"/>
          <w:szCs w:val="24"/>
        </w:rPr>
        <w:t>rights and obligations in the property</w:t>
      </w:r>
      <w:r w:rsidR="001868DF">
        <w:rPr>
          <w:rFonts w:ascii="Times New Roman" w:hAnsi="Times New Roman" w:cs="Times New Roman"/>
          <w:sz w:val="24"/>
          <w:szCs w:val="24"/>
        </w:rPr>
        <w:t xml:space="preserve"> from</w:t>
      </w:r>
      <w:r w:rsidR="009C4EF7">
        <w:rPr>
          <w:rFonts w:ascii="Times New Roman" w:hAnsi="Times New Roman" w:cs="Times New Roman"/>
          <w:sz w:val="24"/>
          <w:szCs w:val="24"/>
        </w:rPr>
        <w:t xml:space="preserve"> </w:t>
      </w:r>
      <w:r w:rsidR="00793743">
        <w:rPr>
          <w:rFonts w:ascii="Times New Roman" w:hAnsi="Times New Roman" w:cs="Times New Roman"/>
          <w:sz w:val="24"/>
          <w:szCs w:val="24"/>
        </w:rPr>
        <w:t>fifth to sixth defendant.</w:t>
      </w:r>
      <w:r w:rsidR="009C4EF7">
        <w:rPr>
          <w:rFonts w:ascii="Times New Roman" w:hAnsi="Times New Roman" w:cs="Times New Roman"/>
          <w:sz w:val="24"/>
          <w:szCs w:val="24"/>
        </w:rPr>
        <w:t xml:space="preserve"> Another </w:t>
      </w:r>
      <w:r w:rsidR="003C0A28">
        <w:rPr>
          <w:rFonts w:ascii="Times New Roman" w:hAnsi="Times New Roman" w:cs="Times New Roman"/>
          <w:sz w:val="24"/>
          <w:szCs w:val="24"/>
        </w:rPr>
        <w:t>assignment agreement</w:t>
      </w:r>
      <w:r w:rsidR="009C4EF7">
        <w:rPr>
          <w:rFonts w:ascii="Times New Roman" w:hAnsi="Times New Roman" w:cs="Times New Roman"/>
          <w:sz w:val="24"/>
          <w:szCs w:val="24"/>
        </w:rPr>
        <w:t xml:space="preserve"> dated 8 June 2010 purport</w:t>
      </w:r>
      <w:r w:rsidR="001868DF">
        <w:rPr>
          <w:rFonts w:ascii="Times New Roman" w:hAnsi="Times New Roman" w:cs="Times New Roman"/>
          <w:sz w:val="24"/>
          <w:szCs w:val="24"/>
        </w:rPr>
        <w:t xml:space="preserve">ed to represent </w:t>
      </w:r>
      <w:r w:rsidR="003C0A28">
        <w:rPr>
          <w:rFonts w:ascii="Times New Roman" w:hAnsi="Times New Roman" w:cs="Times New Roman"/>
          <w:sz w:val="24"/>
          <w:szCs w:val="24"/>
        </w:rPr>
        <w:t>the passing of rights and obligations</w:t>
      </w:r>
      <w:r w:rsidR="001868DF">
        <w:rPr>
          <w:rFonts w:ascii="Times New Roman" w:hAnsi="Times New Roman" w:cs="Times New Roman"/>
          <w:sz w:val="24"/>
          <w:szCs w:val="24"/>
        </w:rPr>
        <w:t xml:space="preserve"> from </w:t>
      </w:r>
      <w:r w:rsidR="00793743">
        <w:rPr>
          <w:rFonts w:ascii="Times New Roman" w:hAnsi="Times New Roman" w:cs="Times New Roman"/>
          <w:sz w:val="24"/>
          <w:szCs w:val="24"/>
        </w:rPr>
        <w:t>sixth to seventh defendant</w:t>
      </w:r>
      <w:r w:rsidR="000144B2">
        <w:rPr>
          <w:rFonts w:ascii="Times New Roman" w:hAnsi="Times New Roman" w:cs="Times New Roman"/>
          <w:sz w:val="24"/>
          <w:szCs w:val="24"/>
        </w:rPr>
        <w:t xml:space="preserve">. </w:t>
      </w:r>
      <w:r w:rsidR="003C0A28">
        <w:rPr>
          <w:rFonts w:ascii="Times New Roman" w:hAnsi="Times New Roman" w:cs="Times New Roman"/>
          <w:sz w:val="24"/>
          <w:szCs w:val="24"/>
        </w:rPr>
        <w:t xml:space="preserve">On the </w:t>
      </w:r>
      <w:r w:rsidR="001868DF">
        <w:rPr>
          <w:rFonts w:ascii="Times New Roman" w:hAnsi="Times New Roman" w:cs="Times New Roman"/>
          <w:sz w:val="24"/>
          <w:szCs w:val="24"/>
        </w:rPr>
        <w:t>25</w:t>
      </w:r>
      <w:r w:rsidR="001868DF" w:rsidRPr="001868DF">
        <w:rPr>
          <w:rFonts w:ascii="Times New Roman" w:hAnsi="Times New Roman" w:cs="Times New Roman"/>
          <w:sz w:val="24"/>
          <w:szCs w:val="24"/>
          <w:vertAlign w:val="superscript"/>
        </w:rPr>
        <w:t>th</w:t>
      </w:r>
      <w:r w:rsidR="001868DF">
        <w:rPr>
          <w:rFonts w:ascii="Times New Roman" w:hAnsi="Times New Roman" w:cs="Times New Roman"/>
          <w:sz w:val="24"/>
          <w:szCs w:val="24"/>
        </w:rPr>
        <w:t xml:space="preserve"> January 2013 </w:t>
      </w:r>
      <w:r w:rsidR="00793743">
        <w:rPr>
          <w:rFonts w:ascii="Times New Roman" w:hAnsi="Times New Roman" w:cs="Times New Roman"/>
          <w:sz w:val="24"/>
          <w:szCs w:val="24"/>
        </w:rPr>
        <w:t>first</w:t>
      </w:r>
      <w:r w:rsidR="001868DF">
        <w:rPr>
          <w:rFonts w:ascii="Times New Roman" w:hAnsi="Times New Roman" w:cs="Times New Roman"/>
          <w:sz w:val="24"/>
          <w:szCs w:val="24"/>
        </w:rPr>
        <w:t xml:space="preserve"> defendant </w:t>
      </w:r>
      <w:r w:rsidR="00742FE6">
        <w:rPr>
          <w:rFonts w:ascii="Times New Roman" w:hAnsi="Times New Roman" w:cs="Times New Roman"/>
          <w:sz w:val="24"/>
          <w:szCs w:val="24"/>
        </w:rPr>
        <w:t xml:space="preserve">misrepresented to the Ruwa Local Board that </w:t>
      </w:r>
      <w:r w:rsidR="00793743">
        <w:rPr>
          <w:rFonts w:ascii="Times New Roman" w:hAnsi="Times New Roman" w:cs="Times New Roman"/>
          <w:sz w:val="24"/>
          <w:szCs w:val="24"/>
        </w:rPr>
        <w:t xml:space="preserve">seventh defendant </w:t>
      </w:r>
      <w:r w:rsidR="00742FE6">
        <w:rPr>
          <w:rFonts w:ascii="Times New Roman" w:hAnsi="Times New Roman" w:cs="Times New Roman"/>
          <w:sz w:val="24"/>
          <w:szCs w:val="24"/>
        </w:rPr>
        <w:t xml:space="preserve">had </w:t>
      </w:r>
      <w:r w:rsidR="00793743">
        <w:rPr>
          <w:rFonts w:ascii="Times New Roman" w:hAnsi="Times New Roman" w:cs="Times New Roman"/>
          <w:sz w:val="24"/>
          <w:szCs w:val="24"/>
        </w:rPr>
        <w:t>received the f</w:t>
      </w:r>
      <w:r w:rsidR="00742FE6">
        <w:rPr>
          <w:rFonts w:ascii="Times New Roman" w:hAnsi="Times New Roman" w:cs="Times New Roman"/>
          <w:sz w:val="24"/>
          <w:szCs w:val="24"/>
        </w:rPr>
        <w:t>ull purchase price for the stand</w:t>
      </w:r>
      <w:r w:rsidR="00793743">
        <w:rPr>
          <w:rFonts w:ascii="Times New Roman" w:hAnsi="Times New Roman" w:cs="Times New Roman"/>
          <w:sz w:val="24"/>
          <w:szCs w:val="24"/>
        </w:rPr>
        <w:t xml:space="preserve"> whereupon the Local Board placed </w:t>
      </w:r>
      <w:r w:rsidR="00793743">
        <w:rPr>
          <w:rFonts w:ascii="Times New Roman" w:hAnsi="Times New Roman" w:cs="Times New Roman"/>
          <w:sz w:val="24"/>
          <w:szCs w:val="24"/>
        </w:rPr>
        <w:lastRenderedPageBreak/>
        <w:t>her on record as the owner.</w:t>
      </w:r>
      <w:r w:rsidR="000144B2">
        <w:rPr>
          <w:rFonts w:ascii="Times New Roman" w:hAnsi="Times New Roman" w:cs="Times New Roman"/>
          <w:sz w:val="24"/>
          <w:szCs w:val="24"/>
        </w:rPr>
        <w:t xml:space="preserve"> Plaintiff </w:t>
      </w:r>
      <w:r w:rsidR="00C1763C">
        <w:rPr>
          <w:rFonts w:ascii="Times New Roman" w:hAnsi="Times New Roman" w:cs="Times New Roman"/>
          <w:sz w:val="24"/>
          <w:szCs w:val="24"/>
        </w:rPr>
        <w:t xml:space="preserve">averred that </w:t>
      </w:r>
      <w:r w:rsidR="000144B2">
        <w:rPr>
          <w:rFonts w:ascii="Times New Roman" w:hAnsi="Times New Roman" w:cs="Times New Roman"/>
          <w:sz w:val="24"/>
          <w:szCs w:val="24"/>
        </w:rPr>
        <w:t>the agreement of sale</w:t>
      </w:r>
      <w:r w:rsidR="00C1763C">
        <w:rPr>
          <w:rFonts w:ascii="Times New Roman" w:hAnsi="Times New Roman" w:cs="Times New Roman"/>
          <w:sz w:val="24"/>
          <w:szCs w:val="24"/>
        </w:rPr>
        <w:t xml:space="preserve">, </w:t>
      </w:r>
      <w:r w:rsidR="000144B2">
        <w:rPr>
          <w:rFonts w:ascii="Times New Roman" w:hAnsi="Times New Roman" w:cs="Times New Roman"/>
          <w:sz w:val="24"/>
          <w:szCs w:val="24"/>
        </w:rPr>
        <w:t>the subsequent cession</w:t>
      </w:r>
      <w:r w:rsidR="00C1763C">
        <w:rPr>
          <w:rFonts w:ascii="Times New Roman" w:hAnsi="Times New Roman" w:cs="Times New Roman"/>
          <w:sz w:val="24"/>
          <w:szCs w:val="24"/>
        </w:rPr>
        <w:t xml:space="preserve">s and the letter by </w:t>
      </w:r>
      <w:r w:rsidR="00793743">
        <w:rPr>
          <w:rFonts w:ascii="Times New Roman" w:hAnsi="Times New Roman" w:cs="Times New Roman"/>
          <w:sz w:val="24"/>
          <w:szCs w:val="24"/>
        </w:rPr>
        <w:t>first</w:t>
      </w:r>
      <w:r w:rsidR="00C1763C">
        <w:rPr>
          <w:rFonts w:ascii="Times New Roman" w:hAnsi="Times New Roman" w:cs="Times New Roman"/>
          <w:sz w:val="24"/>
          <w:szCs w:val="24"/>
        </w:rPr>
        <w:t xml:space="preserve"> defendant to the Ruwa Local Board were </w:t>
      </w:r>
      <w:r w:rsidR="00793743">
        <w:rPr>
          <w:rFonts w:ascii="Times New Roman" w:hAnsi="Times New Roman" w:cs="Times New Roman"/>
          <w:sz w:val="24"/>
          <w:szCs w:val="24"/>
        </w:rPr>
        <w:t>fraudulent. No</w:t>
      </w:r>
      <w:r w:rsidR="00742FE6">
        <w:rPr>
          <w:rFonts w:ascii="Times New Roman" w:hAnsi="Times New Roman" w:cs="Times New Roman"/>
          <w:sz w:val="24"/>
          <w:szCs w:val="24"/>
        </w:rPr>
        <w:t xml:space="preserve">ne of the defendants </w:t>
      </w:r>
      <w:r w:rsidR="00793743">
        <w:rPr>
          <w:rFonts w:ascii="Times New Roman" w:hAnsi="Times New Roman" w:cs="Times New Roman"/>
          <w:sz w:val="24"/>
          <w:szCs w:val="24"/>
        </w:rPr>
        <w:t xml:space="preserve">had </w:t>
      </w:r>
      <w:r w:rsidR="00742FE6">
        <w:rPr>
          <w:rFonts w:ascii="Times New Roman" w:hAnsi="Times New Roman" w:cs="Times New Roman"/>
          <w:sz w:val="24"/>
          <w:szCs w:val="24"/>
        </w:rPr>
        <w:t>paid the purchase price</w:t>
      </w:r>
      <w:r w:rsidR="00C1763C">
        <w:rPr>
          <w:rFonts w:ascii="Times New Roman" w:hAnsi="Times New Roman" w:cs="Times New Roman"/>
          <w:sz w:val="24"/>
          <w:szCs w:val="24"/>
        </w:rPr>
        <w:t xml:space="preserve"> to plaintiff</w:t>
      </w:r>
      <w:r w:rsidR="00742FE6">
        <w:rPr>
          <w:rFonts w:ascii="Times New Roman" w:hAnsi="Times New Roman" w:cs="Times New Roman"/>
          <w:sz w:val="24"/>
          <w:szCs w:val="24"/>
        </w:rPr>
        <w:t>. The</w:t>
      </w:r>
      <w:r w:rsidR="000144B2">
        <w:rPr>
          <w:rFonts w:ascii="Times New Roman" w:hAnsi="Times New Roman" w:cs="Times New Roman"/>
          <w:sz w:val="24"/>
          <w:szCs w:val="24"/>
        </w:rPr>
        <w:t xml:space="preserve"> plaintiff prayed for an order confirming </w:t>
      </w:r>
      <w:r w:rsidR="00742FE6">
        <w:rPr>
          <w:rFonts w:ascii="Times New Roman" w:hAnsi="Times New Roman" w:cs="Times New Roman"/>
          <w:sz w:val="24"/>
          <w:szCs w:val="24"/>
        </w:rPr>
        <w:t xml:space="preserve">all transactions null and void together with </w:t>
      </w:r>
      <w:r w:rsidR="00793743">
        <w:rPr>
          <w:rFonts w:ascii="Times New Roman" w:hAnsi="Times New Roman" w:cs="Times New Roman"/>
          <w:sz w:val="24"/>
          <w:szCs w:val="24"/>
        </w:rPr>
        <w:t xml:space="preserve">costs of </w:t>
      </w:r>
      <w:r w:rsidR="000144B2">
        <w:rPr>
          <w:rFonts w:ascii="Times New Roman" w:hAnsi="Times New Roman" w:cs="Times New Roman"/>
          <w:sz w:val="24"/>
          <w:szCs w:val="24"/>
        </w:rPr>
        <w:t xml:space="preserve">suit against the defendants </w:t>
      </w:r>
      <w:r w:rsidR="00742FE6">
        <w:rPr>
          <w:rFonts w:ascii="Times New Roman" w:hAnsi="Times New Roman" w:cs="Times New Roman"/>
          <w:sz w:val="24"/>
          <w:szCs w:val="24"/>
        </w:rPr>
        <w:t xml:space="preserve">jointly and severally, </w:t>
      </w:r>
      <w:r w:rsidR="000144B2">
        <w:rPr>
          <w:rFonts w:ascii="Times New Roman" w:hAnsi="Times New Roman" w:cs="Times New Roman"/>
          <w:sz w:val="24"/>
          <w:szCs w:val="24"/>
        </w:rPr>
        <w:t>one paying, the others to be absolved.</w:t>
      </w:r>
    </w:p>
    <w:p w:rsidR="00503EB1" w:rsidRDefault="00393EEB" w:rsidP="00F549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plea</w:t>
      </w:r>
      <w:r w:rsidR="00A04A1A">
        <w:rPr>
          <w:rFonts w:ascii="Times New Roman" w:hAnsi="Times New Roman" w:cs="Times New Roman"/>
          <w:sz w:val="24"/>
          <w:szCs w:val="24"/>
        </w:rPr>
        <w:t>,</w:t>
      </w:r>
      <w:r>
        <w:rPr>
          <w:rFonts w:ascii="Times New Roman" w:hAnsi="Times New Roman" w:cs="Times New Roman"/>
          <w:sz w:val="24"/>
          <w:szCs w:val="24"/>
        </w:rPr>
        <w:t xml:space="preserve"> </w:t>
      </w:r>
      <w:r w:rsidR="00793743">
        <w:rPr>
          <w:rFonts w:ascii="Times New Roman" w:hAnsi="Times New Roman" w:cs="Times New Roman"/>
          <w:sz w:val="24"/>
          <w:szCs w:val="24"/>
        </w:rPr>
        <w:t xml:space="preserve">first </w:t>
      </w:r>
      <w:r w:rsidR="00D54562">
        <w:rPr>
          <w:rFonts w:ascii="Times New Roman" w:hAnsi="Times New Roman" w:cs="Times New Roman"/>
          <w:sz w:val="24"/>
          <w:szCs w:val="24"/>
        </w:rPr>
        <w:t>defendant</w:t>
      </w:r>
      <w:r>
        <w:rPr>
          <w:rFonts w:ascii="Times New Roman" w:hAnsi="Times New Roman" w:cs="Times New Roman"/>
          <w:sz w:val="24"/>
          <w:szCs w:val="24"/>
        </w:rPr>
        <w:t xml:space="preserve"> stated that th</w:t>
      </w:r>
      <w:r w:rsidR="00742FE6">
        <w:rPr>
          <w:rFonts w:ascii="Times New Roman" w:hAnsi="Times New Roman" w:cs="Times New Roman"/>
          <w:sz w:val="24"/>
          <w:szCs w:val="24"/>
        </w:rPr>
        <w:t xml:space="preserve">e </w:t>
      </w:r>
      <w:r w:rsidR="00633A3E">
        <w:rPr>
          <w:rFonts w:ascii="Times New Roman" w:hAnsi="Times New Roman" w:cs="Times New Roman"/>
          <w:sz w:val="24"/>
          <w:szCs w:val="24"/>
        </w:rPr>
        <w:t xml:space="preserve">summons </w:t>
      </w:r>
      <w:r w:rsidR="00742FE6">
        <w:rPr>
          <w:rFonts w:ascii="Times New Roman" w:hAnsi="Times New Roman" w:cs="Times New Roman"/>
          <w:sz w:val="24"/>
          <w:szCs w:val="24"/>
        </w:rPr>
        <w:t>does</w:t>
      </w:r>
      <w:r w:rsidR="00633A3E">
        <w:rPr>
          <w:rFonts w:ascii="Times New Roman" w:hAnsi="Times New Roman" w:cs="Times New Roman"/>
          <w:sz w:val="24"/>
          <w:szCs w:val="24"/>
        </w:rPr>
        <w:t xml:space="preserve"> not disclose a cause of action and should be dismissed with costs.</w:t>
      </w:r>
      <w:r>
        <w:rPr>
          <w:rFonts w:ascii="Times New Roman" w:hAnsi="Times New Roman" w:cs="Times New Roman"/>
          <w:sz w:val="24"/>
          <w:szCs w:val="24"/>
        </w:rPr>
        <w:t xml:space="preserve"> He said he </w:t>
      </w:r>
      <w:r w:rsidR="00633A3E">
        <w:rPr>
          <w:rFonts w:ascii="Times New Roman" w:hAnsi="Times New Roman" w:cs="Times New Roman"/>
          <w:sz w:val="24"/>
          <w:szCs w:val="24"/>
        </w:rPr>
        <w:t xml:space="preserve">was not the administrator of the plaintiff in 2005 </w:t>
      </w:r>
      <w:r w:rsidR="00793743">
        <w:rPr>
          <w:rFonts w:ascii="Times New Roman" w:hAnsi="Times New Roman" w:cs="Times New Roman"/>
          <w:sz w:val="24"/>
          <w:szCs w:val="24"/>
        </w:rPr>
        <w:t xml:space="preserve">which is the year appearing on the agreement of sale and in 2010 being the year </w:t>
      </w:r>
      <w:r w:rsidR="00D54562">
        <w:rPr>
          <w:rFonts w:ascii="Times New Roman" w:hAnsi="Times New Roman" w:cs="Times New Roman"/>
          <w:sz w:val="24"/>
          <w:szCs w:val="24"/>
        </w:rPr>
        <w:t>appearing</w:t>
      </w:r>
      <w:r w:rsidR="00793743">
        <w:rPr>
          <w:rFonts w:ascii="Times New Roman" w:hAnsi="Times New Roman" w:cs="Times New Roman"/>
          <w:sz w:val="24"/>
          <w:szCs w:val="24"/>
        </w:rPr>
        <w:t xml:space="preserve"> on </w:t>
      </w:r>
      <w:r w:rsidR="0045192C">
        <w:rPr>
          <w:rFonts w:ascii="Times New Roman" w:hAnsi="Times New Roman" w:cs="Times New Roman"/>
          <w:sz w:val="24"/>
          <w:szCs w:val="24"/>
        </w:rPr>
        <w:t>the cessionary agreements</w:t>
      </w:r>
      <w:r w:rsidR="00793743">
        <w:rPr>
          <w:rFonts w:ascii="Times New Roman" w:hAnsi="Times New Roman" w:cs="Times New Roman"/>
          <w:sz w:val="24"/>
          <w:szCs w:val="24"/>
        </w:rPr>
        <w:t xml:space="preserve">. He </w:t>
      </w:r>
      <w:r w:rsidR="0045192C">
        <w:rPr>
          <w:rFonts w:ascii="Times New Roman" w:hAnsi="Times New Roman" w:cs="Times New Roman"/>
          <w:sz w:val="24"/>
          <w:szCs w:val="24"/>
        </w:rPr>
        <w:t>asserted that th</w:t>
      </w:r>
      <w:r w:rsidR="00F54925">
        <w:rPr>
          <w:rFonts w:ascii="Times New Roman" w:hAnsi="Times New Roman" w:cs="Times New Roman"/>
          <w:sz w:val="24"/>
          <w:szCs w:val="24"/>
        </w:rPr>
        <w:t xml:space="preserve">e cessionary agreements between </w:t>
      </w:r>
      <w:r w:rsidR="0045192C">
        <w:rPr>
          <w:rFonts w:ascii="Times New Roman" w:hAnsi="Times New Roman" w:cs="Times New Roman"/>
          <w:sz w:val="24"/>
          <w:szCs w:val="24"/>
        </w:rPr>
        <w:t xml:space="preserve">fifth and sixth defendants </w:t>
      </w:r>
      <w:r w:rsidR="00F54925">
        <w:rPr>
          <w:rFonts w:ascii="Times New Roman" w:hAnsi="Times New Roman" w:cs="Times New Roman"/>
          <w:sz w:val="24"/>
          <w:szCs w:val="24"/>
        </w:rPr>
        <w:t xml:space="preserve">and later between </w:t>
      </w:r>
      <w:r w:rsidR="0045192C">
        <w:rPr>
          <w:rFonts w:ascii="Times New Roman" w:hAnsi="Times New Roman" w:cs="Times New Roman"/>
          <w:sz w:val="24"/>
          <w:szCs w:val="24"/>
        </w:rPr>
        <w:t xml:space="preserve">sixth and seventh defendants </w:t>
      </w:r>
      <w:r w:rsidR="00F54925">
        <w:rPr>
          <w:rFonts w:ascii="Times New Roman" w:hAnsi="Times New Roman" w:cs="Times New Roman"/>
          <w:sz w:val="24"/>
          <w:szCs w:val="24"/>
        </w:rPr>
        <w:t>were valid. As proof of the validity of the cessionary agreements he pointed out that plaintiff had accepted and receipted</w:t>
      </w:r>
      <w:r>
        <w:rPr>
          <w:rFonts w:ascii="Times New Roman" w:hAnsi="Times New Roman" w:cs="Times New Roman"/>
          <w:sz w:val="24"/>
          <w:szCs w:val="24"/>
        </w:rPr>
        <w:t xml:space="preserve"> cession fees.</w:t>
      </w:r>
      <w:r w:rsidR="00F54925" w:rsidRPr="00F54925">
        <w:rPr>
          <w:rFonts w:ascii="Times New Roman" w:hAnsi="Times New Roman" w:cs="Times New Roman"/>
          <w:sz w:val="24"/>
          <w:szCs w:val="24"/>
        </w:rPr>
        <w:t xml:space="preserve"> </w:t>
      </w:r>
      <w:r w:rsidR="00503EB1">
        <w:rPr>
          <w:rFonts w:ascii="Times New Roman" w:hAnsi="Times New Roman" w:cs="Times New Roman"/>
          <w:sz w:val="24"/>
          <w:szCs w:val="24"/>
        </w:rPr>
        <w:t>First defendant prayed for the dismissal of plaintiff’s case with costs</w:t>
      </w:r>
      <w:r w:rsidR="00B12528">
        <w:rPr>
          <w:rFonts w:ascii="Times New Roman" w:hAnsi="Times New Roman" w:cs="Times New Roman"/>
          <w:sz w:val="24"/>
          <w:szCs w:val="24"/>
        </w:rPr>
        <w:t xml:space="preserve"> on the </w:t>
      </w:r>
      <w:r w:rsidR="0045192C">
        <w:rPr>
          <w:rFonts w:ascii="Times New Roman" w:hAnsi="Times New Roman" w:cs="Times New Roman"/>
          <w:sz w:val="24"/>
          <w:szCs w:val="24"/>
        </w:rPr>
        <w:t>higher scale</w:t>
      </w:r>
      <w:r w:rsidR="00503EB1">
        <w:rPr>
          <w:rFonts w:ascii="Times New Roman" w:hAnsi="Times New Roman" w:cs="Times New Roman"/>
          <w:sz w:val="24"/>
          <w:szCs w:val="24"/>
        </w:rPr>
        <w:t>.</w:t>
      </w:r>
    </w:p>
    <w:p w:rsidR="00393EEB" w:rsidRDefault="0045192C" w:rsidP="00F549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Fifth defendant</w:t>
      </w:r>
      <w:r w:rsidR="00F54925">
        <w:rPr>
          <w:rFonts w:ascii="Times New Roman" w:hAnsi="Times New Roman" w:cs="Times New Roman"/>
          <w:sz w:val="24"/>
          <w:szCs w:val="24"/>
        </w:rPr>
        <w:t xml:space="preserve"> </w:t>
      </w:r>
      <w:r w:rsidR="00503EB1">
        <w:rPr>
          <w:rFonts w:ascii="Times New Roman" w:hAnsi="Times New Roman" w:cs="Times New Roman"/>
          <w:sz w:val="24"/>
          <w:szCs w:val="24"/>
        </w:rPr>
        <w:t>could not be located to be served with summons.</w:t>
      </w:r>
      <w:r>
        <w:rPr>
          <w:rFonts w:ascii="Times New Roman" w:hAnsi="Times New Roman" w:cs="Times New Roman"/>
          <w:sz w:val="24"/>
          <w:szCs w:val="24"/>
        </w:rPr>
        <w:t xml:space="preserve"> Sixth defendant</w:t>
      </w:r>
      <w:r w:rsidR="00F54925">
        <w:rPr>
          <w:rFonts w:ascii="Times New Roman" w:hAnsi="Times New Roman" w:cs="Times New Roman"/>
          <w:sz w:val="24"/>
          <w:szCs w:val="24"/>
        </w:rPr>
        <w:t xml:space="preserve"> w</w:t>
      </w:r>
      <w:r w:rsidR="00503EB1">
        <w:rPr>
          <w:rFonts w:ascii="Times New Roman" w:hAnsi="Times New Roman" w:cs="Times New Roman"/>
          <w:sz w:val="24"/>
          <w:szCs w:val="24"/>
        </w:rPr>
        <w:t xml:space="preserve">as </w:t>
      </w:r>
      <w:r w:rsidR="00F54925">
        <w:rPr>
          <w:rFonts w:ascii="Times New Roman" w:hAnsi="Times New Roman" w:cs="Times New Roman"/>
          <w:sz w:val="24"/>
          <w:szCs w:val="24"/>
        </w:rPr>
        <w:t xml:space="preserve">duly served with the summons and declaration on the </w:t>
      </w:r>
      <w:r w:rsidR="00503EB1">
        <w:rPr>
          <w:rFonts w:ascii="Times New Roman" w:hAnsi="Times New Roman" w:cs="Times New Roman"/>
          <w:sz w:val="24"/>
          <w:szCs w:val="24"/>
        </w:rPr>
        <w:t>9</w:t>
      </w:r>
      <w:r w:rsidR="00503EB1" w:rsidRPr="00503EB1">
        <w:rPr>
          <w:rFonts w:ascii="Times New Roman" w:hAnsi="Times New Roman" w:cs="Times New Roman"/>
          <w:sz w:val="24"/>
          <w:szCs w:val="24"/>
          <w:vertAlign w:val="superscript"/>
        </w:rPr>
        <w:t>th</w:t>
      </w:r>
      <w:r w:rsidR="00503EB1">
        <w:rPr>
          <w:rFonts w:ascii="Times New Roman" w:hAnsi="Times New Roman" w:cs="Times New Roman"/>
          <w:sz w:val="24"/>
          <w:szCs w:val="24"/>
        </w:rPr>
        <w:t xml:space="preserve"> August 2017 but did not enter appearance to defend.</w:t>
      </w:r>
    </w:p>
    <w:p w:rsidR="00633A3E" w:rsidRDefault="0045192C" w:rsidP="00633A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her plea, seventh defendant asserted that the </w:t>
      </w:r>
      <w:r w:rsidR="003A55A9">
        <w:rPr>
          <w:rFonts w:ascii="Times New Roman" w:hAnsi="Times New Roman" w:cs="Times New Roman"/>
          <w:sz w:val="24"/>
          <w:szCs w:val="24"/>
        </w:rPr>
        <w:t>she acquired rights in stand no 20563 in terms of a tripartite agreement involving sixth defendant, plaintiff and her. She substituted sixth defendant as the purchaser of the stand with the knowledge and approval of the plaintiff. She said, on that basis, she had validly acquired rights in the stand.</w:t>
      </w:r>
      <w:r w:rsidR="00633A3E">
        <w:rPr>
          <w:rFonts w:ascii="Times New Roman" w:hAnsi="Times New Roman" w:cs="Times New Roman"/>
          <w:sz w:val="24"/>
          <w:szCs w:val="24"/>
        </w:rPr>
        <w:t xml:space="preserve"> She put the plaintiff to the proof thereof</w:t>
      </w:r>
      <w:r>
        <w:rPr>
          <w:rFonts w:ascii="Times New Roman" w:hAnsi="Times New Roman" w:cs="Times New Roman"/>
          <w:sz w:val="24"/>
          <w:szCs w:val="24"/>
        </w:rPr>
        <w:t xml:space="preserve"> of its averments disputing the cession</w:t>
      </w:r>
      <w:r w:rsidR="003A55A9">
        <w:rPr>
          <w:rFonts w:ascii="Times New Roman" w:hAnsi="Times New Roman" w:cs="Times New Roman"/>
          <w:sz w:val="24"/>
          <w:szCs w:val="24"/>
        </w:rPr>
        <w:t xml:space="preserve"> of rights to her</w:t>
      </w:r>
      <w:r>
        <w:rPr>
          <w:rFonts w:ascii="Times New Roman" w:hAnsi="Times New Roman" w:cs="Times New Roman"/>
          <w:sz w:val="24"/>
          <w:szCs w:val="24"/>
        </w:rPr>
        <w:t>.</w:t>
      </w:r>
      <w:r w:rsidR="00503EB1">
        <w:rPr>
          <w:rFonts w:ascii="Times New Roman" w:hAnsi="Times New Roman" w:cs="Times New Roman"/>
          <w:sz w:val="24"/>
          <w:szCs w:val="24"/>
        </w:rPr>
        <w:t xml:space="preserve">  </w:t>
      </w:r>
      <w:r w:rsidR="00633A3E">
        <w:rPr>
          <w:rFonts w:ascii="Times New Roman" w:hAnsi="Times New Roman" w:cs="Times New Roman"/>
          <w:sz w:val="24"/>
          <w:szCs w:val="24"/>
        </w:rPr>
        <w:t xml:space="preserve">She said she paid the purchase price at the plaintiff’s offices. </w:t>
      </w:r>
      <w:r w:rsidR="00503EB1">
        <w:rPr>
          <w:rFonts w:ascii="Times New Roman" w:hAnsi="Times New Roman" w:cs="Times New Roman"/>
          <w:sz w:val="24"/>
          <w:szCs w:val="24"/>
        </w:rPr>
        <w:t>She said 1</w:t>
      </w:r>
      <w:r w:rsidR="00503EB1" w:rsidRPr="00503EB1">
        <w:rPr>
          <w:rFonts w:ascii="Times New Roman" w:hAnsi="Times New Roman" w:cs="Times New Roman"/>
          <w:sz w:val="24"/>
          <w:szCs w:val="24"/>
          <w:vertAlign w:val="superscript"/>
        </w:rPr>
        <w:t>st</w:t>
      </w:r>
      <w:r w:rsidR="00503EB1">
        <w:rPr>
          <w:rFonts w:ascii="Times New Roman" w:hAnsi="Times New Roman" w:cs="Times New Roman"/>
          <w:sz w:val="24"/>
          <w:szCs w:val="24"/>
        </w:rPr>
        <w:t xml:space="preserve"> defendant </w:t>
      </w:r>
      <w:r>
        <w:rPr>
          <w:rFonts w:ascii="Times New Roman" w:hAnsi="Times New Roman" w:cs="Times New Roman"/>
          <w:sz w:val="24"/>
          <w:szCs w:val="24"/>
        </w:rPr>
        <w:t xml:space="preserve">wrote a letter </w:t>
      </w:r>
      <w:r w:rsidR="00503EB1">
        <w:rPr>
          <w:rFonts w:ascii="Times New Roman" w:hAnsi="Times New Roman" w:cs="Times New Roman"/>
          <w:sz w:val="24"/>
          <w:szCs w:val="24"/>
        </w:rPr>
        <w:t xml:space="preserve">dated </w:t>
      </w:r>
      <w:r w:rsidR="00633A3E">
        <w:rPr>
          <w:rFonts w:ascii="Times New Roman" w:hAnsi="Times New Roman" w:cs="Times New Roman"/>
          <w:sz w:val="24"/>
          <w:szCs w:val="24"/>
        </w:rPr>
        <w:t>28</w:t>
      </w:r>
      <w:r w:rsidR="00503EB1" w:rsidRPr="00503EB1">
        <w:rPr>
          <w:rFonts w:ascii="Times New Roman" w:hAnsi="Times New Roman" w:cs="Times New Roman"/>
          <w:sz w:val="24"/>
          <w:szCs w:val="24"/>
          <w:vertAlign w:val="superscript"/>
        </w:rPr>
        <w:t>th</w:t>
      </w:r>
      <w:r w:rsidR="00503EB1">
        <w:rPr>
          <w:rFonts w:ascii="Times New Roman" w:hAnsi="Times New Roman" w:cs="Times New Roman"/>
          <w:sz w:val="24"/>
          <w:szCs w:val="24"/>
        </w:rPr>
        <w:t xml:space="preserve"> January</w:t>
      </w:r>
      <w:r w:rsidR="00633A3E">
        <w:rPr>
          <w:rFonts w:ascii="Times New Roman" w:hAnsi="Times New Roman" w:cs="Times New Roman"/>
          <w:sz w:val="24"/>
          <w:szCs w:val="24"/>
        </w:rPr>
        <w:t xml:space="preserve"> 2013</w:t>
      </w:r>
      <w:r>
        <w:rPr>
          <w:rFonts w:ascii="Times New Roman" w:hAnsi="Times New Roman" w:cs="Times New Roman"/>
          <w:sz w:val="24"/>
          <w:szCs w:val="24"/>
        </w:rPr>
        <w:t xml:space="preserve"> to the Ruwa Local Board confirming that she had paid the purchase price.</w:t>
      </w:r>
      <w:r w:rsidR="00503EB1">
        <w:rPr>
          <w:rFonts w:ascii="Times New Roman" w:hAnsi="Times New Roman" w:cs="Times New Roman"/>
          <w:sz w:val="24"/>
          <w:szCs w:val="24"/>
        </w:rPr>
        <w:t xml:space="preserve"> </w:t>
      </w:r>
      <w:r w:rsidR="00633A3E">
        <w:rPr>
          <w:rFonts w:ascii="Times New Roman" w:hAnsi="Times New Roman" w:cs="Times New Roman"/>
          <w:sz w:val="24"/>
          <w:szCs w:val="24"/>
        </w:rPr>
        <w:t xml:space="preserve">She </w:t>
      </w:r>
      <w:r w:rsidR="00503EB1">
        <w:rPr>
          <w:rFonts w:ascii="Times New Roman" w:hAnsi="Times New Roman" w:cs="Times New Roman"/>
          <w:sz w:val="24"/>
          <w:szCs w:val="24"/>
        </w:rPr>
        <w:t xml:space="preserve">said she had </w:t>
      </w:r>
      <w:r w:rsidR="00633A3E">
        <w:rPr>
          <w:rFonts w:ascii="Times New Roman" w:hAnsi="Times New Roman" w:cs="Times New Roman"/>
          <w:sz w:val="24"/>
          <w:szCs w:val="24"/>
        </w:rPr>
        <w:t xml:space="preserve">paid ‘top up’ for the stand </w:t>
      </w:r>
      <w:r>
        <w:rPr>
          <w:rFonts w:ascii="Times New Roman" w:hAnsi="Times New Roman" w:cs="Times New Roman"/>
          <w:sz w:val="24"/>
          <w:szCs w:val="24"/>
        </w:rPr>
        <w:t>which plaintiff receipted. She</w:t>
      </w:r>
      <w:r w:rsidR="00503EB1">
        <w:rPr>
          <w:rFonts w:ascii="Times New Roman" w:hAnsi="Times New Roman" w:cs="Times New Roman"/>
          <w:sz w:val="24"/>
          <w:szCs w:val="24"/>
        </w:rPr>
        <w:t xml:space="preserve"> </w:t>
      </w:r>
      <w:r>
        <w:rPr>
          <w:rFonts w:ascii="Times New Roman" w:hAnsi="Times New Roman" w:cs="Times New Roman"/>
          <w:sz w:val="24"/>
          <w:szCs w:val="24"/>
        </w:rPr>
        <w:t xml:space="preserve">kept the receipt. She </w:t>
      </w:r>
      <w:r w:rsidR="00503EB1">
        <w:rPr>
          <w:rFonts w:ascii="Times New Roman" w:hAnsi="Times New Roman" w:cs="Times New Roman"/>
          <w:sz w:val="24"/>
          <w:szCs w:val="24"/>
        </w:rPr>
        <w:t>averred, further, that wh</w:t>
      </w:r>
      <w:r w:rsidR="00633A3E">
        <w:rPr>
          <w:rFonts w:ascii="Times New Roman" w:hAnsi="Times New Roman" w:cs="Times New Roman"/>
          <w:sz w:val="24"/>
          <w:szCs w:val="24"/>
        </w:rPr>
        <w:t xml:space="preserve">atever happened </w:t>
      </w:r>
      <w:r w:rsidR="00503EB1">
        <w:rPr>
          <w:rFonts w:ascii="Times New Roman" w:hAnsi="Times New Roman" w:cs="Times New Roman"/>
          <w:sz w:val="24"/>
          <w:szCs w:val="24"/>
        </w:rPr>
        <w:t xml:space="preserve">(went wrong) </w:t>
      </w:r>
      <w:r w:rsidR="003A55A9">
        <w:rPr>
          <w:rFonts w:ascii="Times New Roman" w:hAnsi="Times New Roman" w:cs="Times New Roman"/>
          <w:sz w:val="24"/>
          <w:szCs w:val="24"/>
        </w:rPr>
        <w:t>within</w:t>
      </w:r>
      <w:r w:rsidR="00633A3E">
        <w:rPr>
          <w:rFonts w:ascii="Times New Roman" w:hAnsi="Times New Roman" w:cs="Times New Roman"/>
          <w:sz w:val="24"/>
          <w:szCs w:val="24"/>
        </w:rPr>
        <w:t xml:space="preserve"> plaintiff’s b</w:t>
      </w:r>
      <w:r w:rsidR="00503EB1">
        <w:rPr>
          <w:rFonts w:ascii="Times New Roman" w:hAnsi="Times New Roman" w:cs="Times New Roman"/>
          <w:sz w:val="24"/>
          <w:szCs w:val="24"/>
        </w:rPr>
        <w:t>usiness is none of her business. She prayed for the dismissal of plaintiff’s claim with costs.</w:t>
      </w:r>
    </w:p>
    <w:p w:rsidR="00633A3E" w:rsidRPr="00EE3AE9" w:rsidRDefault="00633A3E" w:rsidP="00633A3E">
      <w:pPr>
        <w:spacing w:after="0" w:line="360" w:lineRule="auto"/>
        <w:ind w:firstLine="720"/>
        <w:jc w:val="both"/>
        <w:rPr>
          <w:rFonts w:ascii="Times New Roman" w:hAnsi="Times New Roman" w:cs="Times New Roman"/>
          <w:i/>
          <w:sz w:val="24"/>
          <w:szCs w:val="24"/>
        </w:rPr>
      </w:pPr>
      <w:r w:rsidRPr="00EE3AE9">
        <w:rPr>
          <w:rFonts w:ascii="Times New Roman" w:hAnsi="Times New Roman" w:cs="Times New Roman"/>
          <w:i/>
          <w:sz w:val="24"/>
          <w:szCs w:val="24"/>
        </w:rPr>
        <w:t>HC 3124/17</w:t>
      </w:r>
      <w:r w:rsidR="0045192C" w:rsidRPr="00EE3AE9">
        <w:rPr>
          <w:rFonts w:ascii="Times New Roman" w:hAnsi="Times New Roman" w:cs="Times New Roman"/>
          <w:i/>
          <w:sz w:val="24"/>
          <w:szCs w:val="24"/>
        </w:rPr>
        <w:t>[Stand No. 20797 Cranbrook Park, Ruwa]</w:t>
      </w:r>
    </w:p>
    <w:p w:rsidR="00503EB1" w:rsidRDefault="00503EB1" w:rsidP="00503EB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Plaintiff </w:t>
      </w:r>
      <w:r w:rsidR="0045192C">
        <w:rPr>
          <w:rFonts w:ascii="Times New Roman" w:hAnsi="Times New Roman" w:cs="Times New Roman"/>
          <w:sz w:val="24"/>
          <w:szCs w:val="24"/>
        </w:rPr>
        <w:t>averred that t</w:t>
      </w:r>
      <w:r>
        <w:rPr>
          <w:rFonts w:ascii="Times New Roman" w:hAnsi="Times New Roman" w:cs="Times New Roman"/>
          <w:sz w:val="24"/>
          <w:szCs w:val="24"/>
        </w:rPr>
        <w:t xml:space="preserve">he audit uncovered other fraudulent sale and cessionary agreements involving </w:t>
      </w:r>
      <w:r w:rsidR="0045192C">
        <w:rPr>
          <w:rFonts w:ascii="Times New Roman" w:hAnsi="Times New Roman" w:cs="Times New Roman"/>
          <w:sz w:val="24"/>
          <w:szCs w:val="24"/>
        </w:rPr>
        <w:t xml:space="preserve">its </w:t>
      </w:r>
      <w:r>
        <w:rPr>
          <w:rFonts w:ascii="Times New Roman" w:hAnsi="Times New Roman" w:cs="Times New Roman"/>
          <w:sz w:val="24"/>
          <w:szCs w:val="24"/>
        </w:rPr>
        <w:t>stand No. 20</w:t>
      </w:r>
      <w:r w:rsidR="00C1763C">
        <w:rPr>
          <w:rFonts w:ascii="Times New Roman" w:hAnsi="Times New Roman" w:cs="Times New Roman"/>
          <w:sz w:val="24"/>
          <w:szCs w:val="24"/>
        </w:rPr>
        <w:t xml:space="preserve">797 </w:t>
      </w:r>
      <w:r>
        <w:rPr>
          <w:rFonts w:ascii="Times New Roman" w:hAnsi="Times New Roman" w:cs="Times New Roman"/>
          <w:sz w:val="24"/>
          <w:szCs w:val="24"/>
        </w:rPr>
        <w:t>Cranbrook Park, Ruwa</w:t>
      </w:r>
      <w:r w:rsidR="00C1763C">
        <w:rPr>
          <w:rFonts w:ascii="Times New Roman" w:hAnsi="Times New Roman" w:cs="Times New Roman"/>
          <w:sz w:val="24"/>
          <w:szCs w:val="24"/>
        </w:rPr>
        <w:t xml:space="preserve"> </w:t>
      </w:r>
      <w:r>
        <w:rPr>
          <w:rFonts w:ascii="Times New Roman" w:hAnsi="Times New Roman" w:cs="Times New Roman"/>
          <w:sz w:val="24"/>
          <w:szCs w:val="24"/>
        </w:rPr>
        <w:t>involv</w:t>
      </w:r>
      <w:r w:rsidR="00C1763C">
        <w:rPr>
          <w:rFonts w:ascii="Times New Roman" w:hAnsi="Times New Roman" w:cs="Times New Roman"/>
          <w:sz w:val="24"/>
          <w:szCs w:val="24"/>
        </w:rPr>
        <w:t>ing</w:t>
      </w:r>
      <w:r>
        <w:rPr>
          <w:rFonts w:ascii="Times New Roman" w:hAnsi="Times New Roman" w:cs="Times New Roman"/>
          <w:sz w:val="24"/>
          <w:szCs w:val="24"/>
        </w:rPr>
        <w:t xml:space="preserve"> Gabriel Mandombo, </w:t>
      </w:r>
      <w:r w:rsidR="00C1763C">
        <w:rPr>
          <w:rFonts w:ascii="Times New Roman" w:hAnsi="Times New Roman" w:cs="Times New Roman"/>
          <w:sz w:val="24"/>
          <w:szCs w:val="24"/>
        </w:rPr>
        <w:t xml:space="preserve">Shylet Janyure and Stephen Zambu (first, second, </w:t>
      </w:r>
      <w:r>
        <w:rPr>
          <w:rFonts w:ascii="Times New Roman" w:hAnsi="Times New Roman" w:cs="Times New Roman"/>
          <w:sz w:val="24"/>
          <w:szCs w:val="24"/>
        </w:rPr>
        <w:t xml:space="preserve">and </w:t>
      </w:r>
      <w:r w:rsidR="00C1763C">
        <w:rPr>
          <w:rFonts w:ascii="Times New Roman" w:hAnsi="Times New Roman" w:cs="Times New Roman"/>
          <w:sz w:val="24"/>
          <w:szCs w:val="24"/>
        </w:rPr>
        <w:t>eighth</w:t>
      </w:r>
      <w:r>
        <w:rPr>
          <w:rFonts w:ascii="Times New Roman" w:hAnsi="Times New Roman" w:cs="Times New Roman"/>
          <w:sz w:val="24"/>
          <w:szCs w:val="24"/>
        </w:rPr>
        <w:t xml:space="preserve"> defendants respectively</w:t>
      </w:r>
      <w:r w:rsidR="00C1763C">
        <w:rPr>
          <w:rFonts w:ascii="Times New Roman" w:hAnsi="Times New Roman" w:cs="Times New Roman"/>
          <w:sz w:val="24"/>
          <w:szCs w:val="24"/>
        </w:rPr>
        <w:t>)</w:t>
      </w:r>
      <w:r>
        <w:rPr>
          <w:rFonts w:ascii="Times New Roman" w:hAnsi="Times New Roman" w:cs="Times New Roman"/>
          <w:sz w:val="24"/>
          <w:szCs w:val="24"/>
        </w:rPr>
        <w:t xml:space="preserve">. Plaintiff </w:t>
      </w:r>
      <w:r w:rsidR="00CE610D">
        <w:rPr>
          <w:rFonts w:ascii="Times New Roman" w:hAnsi="Times New Roman" w:cs="Times New Roman"/>
          <w:sz w:val="24"/>
          <w:szCs w:val="24"/>
        </w:rPr>
        <w:t>found a f</w:t>
      </w:r>
      <w:r>
        <w:rPr>
          <w:rFonts w:ascii="Times New Roman" w:hAnsi="Times New Roman" w:cs="Times New Roman"/>
          <w:sz w:val="24"/>
          <w:szCs w:val="24"/>
        </w:rPr>
        <w:t xml:space="preserve">orged agreement of sale purporting that on or about the </w:t>
      </w:r>
      <w:r w:rsidR="00C1763C">
        <w:rPr>
          <w:rFonts w:ascii="Times New Roman" w:hAnsi="Times New Roman" w:cs="Times New Roman"/>
          <w:sz w:val="24"/>
          <w:szCs w:val="24"/>
        </w:rPr>
        <w:t>3</w:t>
      </w:r>
      <w:r w:rsidR="00C1763C" w:rsidRPr="00C1763C">
        <w:rPr>
          <w:rFonts w:ascii="Times New Roman" w:hAnsi="Times New Roman" w:cs="Times New Roman"/>
          <w:sz w:val="24"/>
          <w:szCs w:val="24"/>
          <w:vertAlign w:val="superscript"/>
        </w:rPr>
        <w:t>rd</w:t>
      </w:r>
      <w:r w:rsidR="00C1763C">
        <w:rPr>
          <w:rFonts w:ascii="Times New Roman" w:hAnsi="Times New Roman" w:cs="Times New Roman"/>
          <w:sz w:val="24"/>
          <w:szCs w:val="24"/>
        </w:rPr>
        <w:t xml:space="preserve"> </w:t>
      </w:r>
      <w:r w:rsidR="00C1763C">
        <w:rPr>
          <w:rFonts w:ascii="Times New Roman" w:hAnsi="Times New Roman" w:cs="Times New Roman"/>
          <w:sz w:val="24"/>
          <w:szCs w:val="24"/>
        </w:rPr>
        <w:lastRenderedPageBreak/>
        <w:t>March 2004 the</w:t>
      </w:r>
      <w:r>
        <w:rPr>
          <w:rFonts w:ascii="Times New Roman" w:hAnsi="Times New Roman" w:cs="Times New Roman"/>
          <w:sz w:val="24"/>
          <w:szCs w:val="24"/>
        </w:rPr>
        <w:t xml:space="preserve"> plaintiff sold Stand No. 20</w:t>
      </w:r>
      <w:r w:rsidR="00C1763C">
        <w:rPr>
          <w:rFonts w:ascii="Times New Roman" w:hAnsi="Times New Roman" w:cs="Times New Roman"/>
          <w:sz w:val="24"/>
          <w:szCs w:val="24"/>
        </w:rPr>
        <w:t>797</w:t>
      </w:r>
      <w:r>
        <w:rPr>
          <w:rFonts w:ascii="Times New Roman" w:hAnsi="Times New Roman" w:cs="Times New Roman"/>
          <w:sz w:val="24"/>
          <w:szCs w:val="24"/>
        </w:rPr>
        <w:t xml:space="preserve"> Cranbrook Park, Ruwa to </w:t>
      </w:r>
      <w:r w:rsidR="00CE610D">
        <w:rPr>
          <w:rFonts w:ascii="Times New Roman" w:hAnsi="Times New Roman" w:cs="Times New Roman"/>
          <w:sz w:val="24"/>
          <w:szCs w:val="24"/>
        </w:rPr>
        <w:t>second defenadant</w:t>
      </w:r>
      <w:r>
        <w:rPr>
          <w:rFonts w:ascii="Times New Roman" w:hAnsi="Times New Roman" w:cs="Times New Roman"/>
          <w:sz w:val="24"/>
          <w:szCs w:val="24"/>
        </w:rPr>
        <w:t xml:space="preserve"> for $</w:t>
      </w:r>
      <w:r w:rsidR="00C1763C">
        <w:rPr>
          <w:rFonts w:ascii="Times New Roman" w:hAnsi="Times New Roman" w:cs="Times New Roman"/>
          <w:sz w:val="24"/>
          <w:szCs w:val="24"/>
        </w:rPr>
        <w:t>300 000.00.</w:t>
      </w:r>
      <w:r>
        <w:rPr>
          <w:rFonts w:ascii="Times New Roman" w:hAnsi="Times New Roman" w:cs="Times New Roman"/>
          <w:sz w:val="24"/>
          <w:szCs w:val="24"/>
        </w:rPr>
        <w:t xml:space="preserve"> </w:t>
      </w:r>
      <w:r w:rsidR="00C1763C">
        <w:rPr>
          <w:rFonts w:ascii="Times New Roman" w:hAnsi="Times New Roman" w:cs="Times New Roman"/>
          <w:sz w:val="24"/>
          <w:szCs w:val="24"/>
        </w:rPr>
        <w:t xml:space="preserve">Plaintiff averred that there was evidence that the agreement of sale was comprised of documents sourced from </w:t>
      </w:r>
      <w:r w:rsidR="00CE610D">
        <w:rPr>
          <w:rFonts w:ascii="Times New Roman" w:hAnsi="Times New Roman" w:cs="Times New Roman"/>
          <w:sz w:val="24"/>
          <w:szCs w:val="24"/>
        </w:rPr>
        <w:t>other files</w:t>
      </w:r>
      <w:r w:rsidR="00C1763C">
        <w:rPr>
          <w:rFonts w:ascii="Times New Roman" w:hAnsi="Times New Roman" w:cs="Times New Roman"/>
          <w:sz w:val="24"/>
          <w:szCs w:val="24"/>
        </w:rPr>
        <w:t xml:space="preserve"> and put together</w:t>
      </w:r>
      <w:r w:rsidR="00CE610D">
        <w:rPr>
          <w:rFonts w:ascii="Times New Roman" w:hAnsi="Times New Roman" w:cs="Times New Roman"/>
          <w:sz w:val="24"/>
          <w:szCs w:val="24"/>
        </w:rPr>
        <w:t>. Plaintiff</w:t>
      </w:r>
      <w:r w:rsidR="00C1763C">
        <w:rPr>
          <w:rFonts w:ascii="Times New Roman" w:hAnsi="Times New Roman" w:cs="Times New Roman"/>
          <w:sz w:val="24"/>
          <w:szCs w:val="24"/>
        </w:rPr>
        <w:t xml:space="preserve"> pointed out certain features which proved that the agreement was false. These will be discussed in evidence. </w:t>
      </w:r>
      <w:r w:rsidR="0058479B">
        <w:rPr>
          <w:rFonts w:ascii="Times New Roman" w:hAnsi="Times New Roman" w:cs="Times New Roman"/>
          <w:sz w:val="24"/>
          <w:szCs w:val="24"/>
        </w:rPr>
        <w:t>Also on file was</w:t>
      </w:r>
      <w:r>
        <w:rPr>
          <w:rFonts w:ascii="Times New Roman" w:hAnsi="Times New Roman" w:cs="Times New Roman"/>
          <w:sz w:val="24"/>
          <w:szCs w:val="24"/>
        </w:rPr>
        <w:t xml:space="preserve"> a</w:t>
      </w:r>
      <w:r w:rsidR="0058479B">
        <w:rPr>
          <w:rFonts w:ascii="Times New Roman" w:hAnsi="Times New Roman" w:cs="Times New Roman"/>
          <w:sz w:val="24"/>
          <w:szCs w:val="24"/>
        </w:rPr>
        <w:t xml:space="preserve">nother </w:t>
      </w:r>
      <w:r>
        <w:rPr>
          <w:rFonts w:ascii="Times New Roman" w:hAnsi="Times New Roman" w:cs="Times New Roman"/>
          <w:sz w:val="24"/>
          <w:szCs w:val="24"/>
        </w:rPr>
        <w:t xml:space="preserve">document dated </w:t>
      </w:r>
      <w:r w:rsidR="0058479B">
        <w:rPr>
          <w:rFonts w:ascii="Times New Roman" w:hAnsi="Times New Roman" w:cs="Times New Roman"/>
          <w:sz w:val="24"/>
          <w:szCs w:val="24"/>
        </w:rPr>
        <w:t>8</w:t>
      </w:r>
      <w:r w:rsidR="0058479B" w:rsidRPr="0058479B">
        <w:rPr>
          <w:rFonts w:ascii="Times New Roman" w:hAnsi="Times New Roman" w:cs="Times New Roman"/>
          <w:sz w:val="24"/>
          <w:szCs w:val="24"/>
          <w:vertAlign w:val="superscript"/>
        </w:rPr>
        <w:t>th</w:t>
      </w:r>
      <w:r w:rsidR="0058479B">
        <w:rPr>
          <w:rFonts w:ascii="Times New Roman" w:hAnsi="Times New Roman" w:cs="Times New Roman"/>
          <w:sz w:val="24"/>
          <w:szCs w:val="24"/>
        </w:rPr>
        <w:t xml:space="preserve"> September 2011 </w:t>
      </w:r>
      <w:r>
        <w:rPr>
          <w:rFonts w:ascii="Times New Roman" w:hAnsi="Times New Roman" w:cs="Times New Roman"/>
          <w:sz w:val="24"/>
          <w:szCs w:val="24"/>
        </w:rPr>
        <w:t>purporting to be a</w:t>
      </w:r>
      <w:r w:rsidR="003C0A28">
        <w:rPr>
          <w:rFonts w:ascii="Times New Roman" w:hAnsi="Times New Roman" w:cs="Times New Roman"/>
          <w:sz w:val="24"/>
          <w:szCs w:val="24"/>
        </w:rPr>
        <w:t xml:space="preserve">n </w:t>
      </w:r>
      <w:r>
        <w:rPr>
          <w:rFonts w:ascii="Times New Roman" w:hAnsi="Times New Roman" w:cs="Times New Roman"/>
          <w:sz w:val="24"/>
          <w:szCs w:val="24"/>
        </w:rPr>
        <w:t xml:space="preserve">agreement </w:t>
      </w:r>
      <w:r w:rsidR="003A55A9">
        <w:rPr>
          <w:rFonts w:ascii="Times New Roman" w:hAnsi="Times New Roman" w:cs="Times New Roman"/>
          <w:sz w:val="24"/>
          <w:szCs w:val="24"/>
        </w:rPr>
        <w:t xml:space="preserve">in terms of which eighth defendant substituted the </w:t>
      </w:r>
      <w:r w:rsidR="00CE610D">
        <w:rPr>
          <w:rFonts w:ascii="Times New Roman" w:hAnsi="Times New Roman" w:cs="Times New Roman"/>
          <w:sz w:val="24"/>
          <w:szCs w:val="24"/>
        </w:rPr>
        <w:t>second a</w:t>
      </w:r>
      <w:r w:rsidR="003A55A9">
        <w:rPr>
          <w:rFonts w:ascii="Times New Roman" w:hAnsi="Times New Roman" w:cs="Times New Roman"/>
          <w:sz w:val="24"/>
          <w:szCs w:val="24"/>
        </w:rPr>
        <w:t>s the purchaser of stand no 20797. That too, according to the plaintiff was invalid</w:t>
      </w:r>
      <w:r w:rsidR="0058479B">
        <w:rPr>
          <w:rFonts w:ascii="Times New Roman" w:hAnsi="Times New Roman" w:cs="Times New Roman"/>
          <w:sz w:val="24"/>
          <w:szCs w:val="24"/>
        </w:rPr>
        <w:t>. The invalidity and falsity will be discussed under evidence.</w:t>
      </w:r>
      <w:r w:rsidR="00CE610D">
        <w:rPr>
          <w:rFonts w:ascii="Times New Roman" w:hAnsi="Times New Roman" w:cs="Times New Roman"/>
          <w:sz w:val="24"/>
          <w:szCs w:val="24"/>
        </w:rPr>
        <w:t xml:space="preserve"> Eighth defendant </w:t>
      </w:r>
      <w:r w:rsidR="003A55A9">
        <w:rPr>
          <w:rFonts w:ascii="Times New Roman" w:hAnsi="Times New Roman" w:cs="Times New Roman"/>
          <w:sz w:val="24"/>
          <w:szCs w:val="24"/>
        </w:rPr>
        <w:t xml:space="preserve">entered into another agreement with </w:t>
      </w:r>
      <w:r w:rsidR="00CE610D">
        <w:rPr>
          <w:rFonts w:ascii="Times New Roman" w:hAnsi="Times New Roman" w:cs="Times New Roman"/>
          <w:sz w:val="24"/>
          <w:szCs w:val="24"/>
        </w:rPr>
        <w:t xml:space="preserve">one </w:t>
      </w:r>
      <w:r w:rsidR="0058479B">
        <w:rPr>
          <w:rFonts w:ascii="Times New Roman" w:hAnsi="Times New Roman" w:cs="Times New Roman"/>
          <w:sz w:val="24"/>
          <w:szCs w:val="24"/>
        </w:rPr>
        <w:t xml:space="preserve">Arizhibowa Douglas who </w:t>
      </w:r>
      <w:r w:rsidR="003A55A9">
        <w:rPr>
          <w:rFonts w:ascii="Times New Roman" w:hAnsi="Times New Roman" w:cs="Times New Roman"/>
          <w:sz w:val="24"/>
          <w:szCs w:val="24"/>
        </w:rPr>
        <w:t xml:space="preserve">substituted him as the purchaser and </w:t>
      </w:r>
      <w:r w:rsidR="0058479B">
        <w:rPr>
          <w:rFonts w:ascii="Times New Roman" w:hAnsi="Times New Roman" w:cs="Times New Roman"/>
          <w:sz w:val="24"/>
          <w:szCs w:val="24"/>
        </w:rPr>
        <w:t xml:space="preserve">is currently in occupation. Arizhibowa </w:t>
      </w:r>
      <w:r w:rsidR="00CE610D">
        <w:rPr>
          <w:rFonts w:ascii="Times New Roman" w:hAnsi="Times New Roman" w:cs="Times New Roman"/>
          <w:sz w:val="24"/>
          <w:szCs w:val="24"/>
        </w:rPr>
        <w:t>Douglas</w:t>
      </w:r>
      <w:r w:rsidR="0073368A">
        <w:rPr>
          <w:rFonts w:ascii="Times New Roman" w:hAnsi="Times New Roman" w:cs="Times New Roman"/>
          <w:sz w:val="24"/>
          <w:szCs w:val="24"/>
        </w:rPr>
        <w:t xml:space="preserve"> did not participate in the trial because he reached settlement with the </w:t>
      </w:r>
      <w:r w:rsidR="00994FBA">
        <w:rPr>
          <w:rFonts w:ascii="Times New Roman" w:hAnsi="Times New Roman" w:cs="Times New Roman"/>
          <w:sz w:val="24"/>
          <w:szCs w:val="24"/>
        </w:rPr>
        <w:t>plaintiff.</w:t>
      </w:r>
      <w:r w:rsidR="00CE610D">
        <w:rPr>
          <w:rFonts w:ascii="Times New Roman" w:hAnsi="Times New Roman" w:cs="Times New Roman"/>
          <w:sz w:val="24"/>
          <w:szCs w:val="24"/>
        </w:rPr>
        <w:t xml:space="preserve"> The</w:t>
      </w:r>
      <w:r>
        <w:rPr>
          <w:rFonts w:ascii="Times New Roman" w:hAnsi="Times New Roman" w:cs="Times New Roman"/>
          <w:sz w:val="24"/>
          <w:szCs w:val="24"/>
        </w:rPr>
        <w:t xml:space="preserve"> plaintiff averred that </w:t>
      </w:r>
      <w:r w:rsidR="0058479B">
        <w:rPr>
          <w:rFonts w:ascii="Times New Roman" w:hAnsi="Times New Roman" w:cs="Times New Roman"/>
          <w:sz w:val="24"/>
          <w:szCs w:val="24"/>
        </w:rPr>
        <w:t xml:space="preserve">it never sold the stand to </w:t>
      </w:r>
      <w:r w:rsidR="0073368A">
        <w:rPr>
          <w:rFonts w:ascii="Times New Roman" w:hAnsi="Times New Roman" w:cs="Times New Roman"/>
          <w:sz w:val="24"/>
          <w:szCs w:val="24"/>
        </w:rPr>
        <w:t>second defendant</w:t>
      </w:r>
      <w:r w:rsidR="0058479B">
        <w:rPr>
          <w:rFonts w:ascii="Times New Roman" w:hAnsi="Times New Roman" w:cs="Times New Roman"/>
          <w:sz w:val="24"/>
          <w:szCs w:val="24"/>
        </w:rPr>
        <w:t xml:space="preserve"> and she never paid for it. According</w:t>
      </w:r>
      <w:r w:rsidR="00F061BC">
        <w:rPr>
          <w:rFonts w:ascii="Times New Roman" w:hAnsi="Times New Roman" w:cs="Times New Roman"/>
          <w:sz w:val="24"/>
          <w:szCs w:val="24"/>
        </w:rPr>
        <w:t>ly,</w:t>
      </w:r>
      <w:r w:rsidR="0058479B">
        <w:rPr>
          <w:rFonts w:ascii="Times New Roman" w:hAnsi="Times New Roman" w:cs="Times New Roman"/>
          <w:sz w:val="24"/>
          <w:szCs w:val="24"/>
        </w:rPr>
        <w:t xml:space="preserve"> no rights passed from it to </w:t>
      </w:r>
      <w:r w:rsidR="00994FBA">
        <w:rPr>
          <w:rFonts w:ascii="Times New Roman" w:hAnsi="Times New Roman" w:cs="Times New Roman"/>
          <w:sz w:val="24"/>
          <w:szCs w:val="24"/>
        </w:rPr>
        <w:t>second defendant</w:t>
      </w:r>
      <w:r w:rsidR="0058479B">
        <w:rPr>
          <w:rFonts w:ascii="Times New Roman" w:hAnsi="Times New Roman" w:cs="Times New Roman"/>
          <w:sz w:val="24"/>
          <w:szCs w:val="24"/>
        </w:rPr>
        <w:t>.</w:t>
      </w:r>
    </w:p>
    <w:p w:rsidR="00633A3E" w:rsidRDefault="0058479B" w:rsidP="00633A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 j</w:t>
      </w:r>
      <w:r w:rsidR="00633A3E">
        <w:rPr>
          <w:rFonts w:ascii="Times New Roman" w:hAnsi="Times New Roman" w:cs="Times New Roman"/>
          <w:sz w:val="24"/>
          <w:szCs w:val="24"/>
        </w:rPr>
        <w:t>oint plea</w:t>
      </w:r>
      <w:r>
        <w:rPr>
          <w:rFonts w:ascii="Times New Roman" w:hAnsi="Times New Roman" w:cs="Times New Roman"/>
          <w:sz w:val="24"/>
          <w:szCs w:val="24"/>
        </w:rPr>
        <w:t>,</w:t>
      </w:r>
      <w:r w:rsidR="00633A3E">
        <w:rPr>
          <w:rFonts w:ascii="Times New Roman" w:hAnsi="Times New Roman" w:cs="Times New Roman"/>
          <w:sz w:val="24"/>
          <w:szCs w:val="24"/>
        </w:rPr>
        <w:t xml:space="preserve"> </w:t>
      </w:r>
      <w:r w:rsidR="00994FBA">
        <w:rPr>
          <w:rFonts w:ascii="Times New Roman" w:hAnsi="Times New Roman" w:cs="Times New Roman"/>
          <w:sz w:val="24"/>
          <w:szCs w:val="24"/>
        </w:rPr>
        <w:t>first and second defendants</w:t>
      </w:r>
      <w:r>
        <w:rPr>
          <w:rFonts w:ascii="Times New Roman" w:hAnsi="Times New Roman" w:cs="Times New Roman"/>
          <w:sz w:val="24"/>
          <w:szCs w:val="24"/>
        </w:rPr>
        <w:t xml:space="preserve"> stated that the plaintiff’s summons </w:t>
      </w:r>
      <w:r w:rsidR="00994FBA">
        <w:rPr>
          <w:rFonts w:ascii="Times New Roman" w:hAnsi="Times New Roman" w:cs="Times New Roman"/>
          <w:sz w:val="24"/>
          <w:szCs w:val="24"/>
        </w:rPr>
        <w:t xml:space="preserve">should be dismissed for failure to </w:t>
      </w:r>
      <w:r w:rsidR="00633A3E">
        <w:rPr>
          <w:rFonts w:ascii="Times New Roman" w:hAnsi="Times New Roman" w:cs="Times New Roman"/>
          <w:sz w:val="24"/>
          <w:szCs w:val="24"/>
        </w:rPr>
        <w:t>disclose a course of action.</w:t>
      </w:r>
      <w:r>
        <w:rPr>
          <w:rFonts w:ascii="Times New Roman" w:hAnsi="Times New Roman" w:cs="Times New Roman"/>
          <w:sz w:val="24"/>
          <w:szCs w:val="24"/>
        </w:rPr>
        <w:t xml:space="preserve"> As at the date appearing on the agreement i.e </w:t>
      </w:r>
      <w:r w:rsidR="00B12528">
        <w:rPr>
          <w:rFonts w:ascii="Times New Roman" w:hAnsi="Times New Roman" w:cs="Times New Roman"/>
          <w:sz w:val="24"/>
          <w:szCs w:val="24"/>
        </w:rPr>
        <w:t>in 2004</w:t>
      </w:r>
      <w:r w:rsidR="00633A3E">
        <w:rPr>
          <w:rFonts w:ascii="Times New Roman" w:hAnsi="Times New Roman" w:cs="Times New Roman"/>
          <w:sz w:val="24"/>
          <w:szCs w:val="24"/>
        </w:rPr>
        <w:t xml:space="preserve"> </w:t>
      </w:r>
      <w:r w:rsidR="00994FBA">
        <w:rPr>
          <w:rFonts w:ascii="Times New Roman" w:hAnsi="Times New Roman" w:cs="Times New Roman"/>
          <w:sz w:val="24"/>
          <w:szCs w:val="24"/>
        </w:rPr>
        <w:t>first defendant</w:t>
      </w:r>
      <w:r w:rsidR="00633A3E">
        <w:rPr>
          <w:rFonts w:ascii="Times New Roman" w:hAnsi="Times New Roman" w:cs="Times New Roman"/>
          <w:sz w:val="24"/>
          <w:szCs w:val="24"/>
        </w:rPr>
        <w:t xml:space="preserve"> </w:t>
      </w:r>
      <w:r w:rsidR="00994FBA">
        <w:rPr>
          <w:rFonts w:ascii="Times New Roman" w:hAnsi="Times New Roman" w:cs="Times New Roman"/>
          <w:sz w:val="24"/>
          <w:szCs w:val="24"/>
        </w:rPr>
        <w:t xml:space="preserve">had no access to plaintiff’s records since he was not yet </w:t>
      </w:r>
      <w:r w:rsidR="00633A3E">
        <w:rPr>
          <w:rFonts w:ascii="Times New Roman" w:hAnsi="Times New Roman" w:cs="Times New Roman"/>
          <w:sz w:val="24"/>
          <w:szCs w:val="24"/>
        </w:rPr>
        <w:t xml:space="preserve">employed by </w:t>
      </w:r>
      <w:r w:rsidR="00994FBA">
        <w:rPr>
          <w:rFonts w:ascii="Times New Roman" w:hAnsi="Times New Roman" w:cs="Times New Roman"/>
          <w:sz w:val="24"/>
          <w:szCs w:val="24"/>
        </w:rPr>
        <w:t>it</w:t>
      </w:r>
      <w:r w:rsidR="00633A3E">
        <w:rPr>
          <w:rFonts w:ascii="Times New Roman" w:hAnsi="Times New Roman" w:cs="Times New Roman"/>
          <w:sz w:val="24"/>
          <w:szCs w:val="24"/>
        </w:rPr>
        <w:t>.</w:t>
      </w:r>
      <w:r>
        <w:rPr>
          <w:rFonts w:ascii="Times New Roman" w:hAnsi="Times New Roman" w:cs="Times New Roman"/>
          <w:sz w:val="24"/>
          <w:szCs w:val="24"/>
        </w:rPr>
        <w:t xml:space="preserve"> They averred that </w:t>
      </w:r>
      <w:r w:rsidR="00994FBA">
        <w:rPr>
          <w:rFonts w:ascii="Times New Roman" w:hAnsi="Times New Roman" w:cs="Times New Roman"/>
          <w:sz w:val="24"/>
          <w:szCs w:val="24"/>
        </w:rPr>
        <w:t xml:space="preserve">second defendant </w:t>
      </w:r>
      <w:r w:rsidR="00633A3E">
        <w:rPr>
          <w:rFonts w:ascii="Times New Roman" w:hAnsi="Times New Roman" w:cs="Times New Roman"/>
          <w:sz w:val="24"/>
          <w:szCs w:val="24"/>
        </w:rPr>
        <w:t xml:space="preserve">was the ‘owner’ of the stand prior to cession to </w:t>
      </w:r>
      <w:r w:rsidR="00994FBA">
        <w:rPr>
          <w:rFonts w:ascii="Times New Roman" w:hAnsi="Times New Roman" w:cs="Times New Roman"/>
          <w:sz w:val="24"/>
          <w:szCs w:val="24"/>
        </w:rPr>
        <w:t>eighth defendant</w:t>
      </w:r>
      <w:r w:rsidR="00633A3E">
        <w:rPr>
          <w:rFonts w:ascii="Times New Roman" w:hAnsi="Times New Roman" w:cs="Times New Roman"/>
          <w:sz w:val="24"/>
          <w:szCs w:val="24"/>
        </w:rPr>
        <w:t>.</w:t>
      </w:r>
      <w:r w:rsidR="00D21629">
        <w:rPr>
          <w:rFonts w:ascii="Times New Roman" w:hAnsi="Times New Roman" w:cs="Times New Roman"/>
          <w:sz w:val="24"/>
          <w:szCs w:val="24"/>
        </w:rPr>
        <w:t xml:space="preserve"> Th</w:t>
      </w:r>
      <w:r w:rsidR="00994FBA">
        <w:rPr>
          <w:rFonts w:ascii="Times New Roman" w:hAnsi="Times New Roman" w:cs="Times New Roman"/>
          <w:sz w:val="24"/>
          <w:szCs w:val="24"/>
        </w:rPr>
        <w:t>e</w:t>
      </w:r>
      <w:r w:rsidR="00D21629">
        <w:rPr>
          <w:rFonts w:ascii="Times New Roman" w:hAnsi="Times New Roman" w:cs="Times New Roman"/>
          <w:sz w:val="24"/>
          <w:szCs w:val="24"/>
        </w:rPr>
        <w:t xml:space="preserve">y </w:t>
      </w:r>
      <w:r w:rsidR="00994FBA">
        <w:rPr>
          <w:rFonts w:ascii="Times New Roman" w:hAnsi="Times New Roman" w:cs="Times New Roman"/>
          <w:sz w:val="24"/>
          <w:szCs w:val="24"/>
        </w:rPr>
        <w:t xml:space="preserve">averred that the </w:t>
      </w:r>
      <w:r w:rsidR="003A55A9">
        <w:rPr>
          <w:rFonts w:ascii="Times New Roman" w:hAnsi="Times New Roman" w:cs="Times New Roman"/>
          <w:sz w:val="24"/>
          <w:szCs w:val="24"/>
        </w:rPr>
        <w:t xml:space="preserve">agreement in terms of which </w:t>
      </w:r>
      <w:r w:rsidR="001303AA">
        <w:rPr>
          <w:rFonts w:ascii="Times New Roman" w:hAnsi="Times New Roman" w:cs="Times New Roman"/>
          <w:sz w:val="24"/>
          <w:szCs w:val="24"/>
        </w:rPr>
        <w:t>eighth</w:t>
      </w:r>
      <w:r w:rsidR="003A55A9">
        <w:rPr>
          <w:rFonts w:ascii="Times New Roman" w:hAnsi="Times New Roman" w:cs="Times New Roman"/>
          <w:sz w:val="24"/>
          <w:szCs w:val="24"/>
        </w:rPr>
        <w:t xml:space="preserve"> defendant succeeded the second as the purchaser </w:t>
      </w:r>
      <w:r w:rsidR="001303AA">
        <w:rPr>
          <w:rFonts w:ascii="Times New Roman" w:hAnsi="Times New Roman" w:cs="Times New Roman"/>
          <w:sz w:val="24"/>
          <w:szCs w:val="24"/>
        </w:rPr>
        <w:t xml:space="preserve">of the stand </w:t>
      </w:r>
      <w:r w:rsidR="00994FBA">
        <w:rPr>
          <w:rFonts w:ascii="Times New Roman" w:hAnsi="Times New Roman" w:cs="Times New Roman"/>
          <w:sz w:val="24"/>
          <w:szCs w:val="24"/>
        </w:rPr>
        <w:t xml:space="preserve">was </w:t>
      </w:r>
      <w:r w:rsidR="001303AA">
        <w:rPr>
          <w:rFonts w:ascii="Times New Roman" w:hAnsi="Times New Roman" w:cs="Times New Roman"/>
          <w:sz w:val="24"/>
          <w:szCs w:val="24"/>
        </w:rPr>
        <w:t xml:space="preserve">handled by its administrator and therefore </w:t>
      </w:r>
      <w:r w:rsidR="00994FBA">
        <w:rPr>
          <w:rFonts w:ascii="Times New Roman" w:hAnsi="Times New Roman" w:cs="Times New Roman"/>
          <w:sz w:val="24"/>
          <w:szCs w:val="24"/>
        </w:rPr>
        <w:t xml:space="preserve">valid </w:t>
      </w:r>
      <w:r w:rsidR="003A55A9">
        <w:rPr>
          <w:rFonts w:ascii="Times New Roman" w:hAnsi="Times New Roman" w:cs="Times New Roman"/>
          <w:sz w:val="24"/>
          <w:szCs w:val="24"/>
        </w:rPr>
        <w:t xml:space="preserve">and that </w:t>
      </w:r>
      <w:r w:rsidR="00994FBA">
        <w:rPr>
          <w:rFonts w:ascii="Times New Roman" w:hAnsi="Times New Roman" w:cs="Times New Roman"/>
          <w:sz w:val="24"/>
          <w:szCs w:val="24"/>
        </w:rPr>
        <w:t xml:space="preserve">is why </w:t>
      </w:r>
      <w:r w:rsidR="00633A3E">
        <w:rPr>
          <w:rFonts w:ascii="Times New Roman" w:hAnsi="Times New Roman" w:cs="Times New Roman"/>
          <w:sz w:val="24"/>
          <w:szCs w:val="24"/>
        </w:rPr>
        <w:t>plaintiff accepted cession fees.</w:t>
      </w:r>
      <w:r w:rsidR="00D21629">
        <w:rPr>
          <w:rFonts w:ascii="Times New Roman" w:hAnsi="Times New Roman" w:cs="Times New Roman"/>
          <w:sz w:val="24"/>
          <w:szCs w:val="24"/>
        </w:rPr>
        <w:t xml:space="preserve"> They prayed for the dismissal of plaintiff’s claim with costs on the legal practitioner client scale.</w:t>
      </w:r>
    </w:p>
    <w:p w:rsidR="00633A3E" w:rsidRDefault="00994FBA" w:rsidP="00633A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Eighth defendant</w:t>
      </w:r>
      <w:r w:rsidR="00D21629">
        <w:rPr>
          <w:rFonts w:ascii="Times New Roman" w:hAnsi="Times New Roman" w:cs="Times New Roman"/>
          <w:sz w:val="24"/>
          <w:szCs w:val="24"/>
        </w:rPr>
        <w:t xml:space="preserve"> was duly served with the summons and declaration on the 26</w:t>
      </w:r>
      <w:r w:rsidR="00D21629" w:rsidRPr="00D21629">
        <w:rPr>
          <w:rFonts w:ascii="Times New Roman" w:hAnsi="Times New Roman" w:cs="Times New Roman"/>
          <w:sz w:val="24"/>
          <w:szCs w:val="24"/>
          <w:vertAlign w:val="superscript"/>
        </w:rPr>
        <w:t>th</w:t>
      </w:r>
      <w:r w:rsidR="00D21629">
        <w:rPr>
          <w:rFonts w:ascii="Times New Roman" w:hAnsi="Times New Roman" w:cs="Times New Roman"/>
          <w:sz w:val="24"/>
          <w:szCs w:val="24"/>
        </w:rPr>
        <w:t xml:space="preserve"> April 2017 but did not defend.</w:t>
      </w:r>
    </w:p>
    <w:p w:rsidR="00BF063B" w:rsidRPr="00DB2C99" w:rsidRDefault="00DB2C99" w:rsidP="00D34740">
      <w:pPr>
        <w:spacing w:after="0" w:line="360" w:lineRule="auto"/>
        <w:jc w:val="both"/>
        <w:rPr>
          <w:rFonts w:ascii="Times New Roman" w:hAnsi="Times New Roman" w:cs="Times New Roman"/>
          <w:b/>
          <w:i/>
          <w:sz w:val="24"/>
          <w:szCs w:val="24"/>
        </w:rPr>
      </w:pPr>
      <w:r w:rsidRPr="00DB2C99">
        <w:rPr>
          <w:rFonts w:ascii="Times New Roman" w:hAnsi="Times New Roman" w:cs="Times New Roman"/>
          <w:b/>
          <w:i/>
          <w:sz w:val="24"/>
          <w:szCs w:val="24"/>
        </w:rPr>
        <w:t>THE TRIAL</w:t>
      </w:r>
    </w:p>
    <w:p w:rsidR="00DB2C99" w:rsidRDefault="00DB2C99" w:rsidP="00BF063B">
      <w:pPr>
        <w:spacing w:after="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Issues</w:t>
      </w:r>
    </w:p>
    <w:p w:rsidR="00DB2C99" w:rsidRPr="00DB2C99" w:rsidRDefault="00F061BC" w:rsidP="00BF063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being called upon</w:t>
      </w:r>
      <w:r w:rsidR="00DB2C99" w:rsidRPr="00DB2C99">
        <w:rPr>
          <w:rFonts w:ascii="Times New Roman" w:hAnsi="Times New Roman" w:cs="Times New Roman"/>
          <w:sz w:val="24"/>
          <w:szCs w:val="24"/>
        </w:rPr>
        <w:t xml:space="preserve">, after hearing evidence to determine </w:t>
      </w:r>
      <w:r w:rsidR="00DB2C99">
        <w:rPr>
          <w:rFonts w:ascii="Times New Roman" w:hAnsi="Times New Roman" w:cs="Times New Roman"/>
          <w:sz w:val="24"/>
          <w:szCs w:val="24"/>
        </w:rPr>
        <w:t>the following: -</w:t>
      </w:r>
    </w:p>
    <w:p w:rsidR="00DB2C99" w:rsidRPr="00DB2C99" w:rsidRDefault="00DB2C99" w:rsidP="00DB2C99">
      <w:pPr>
        <w:pStyle w:val="ListParagraph"/>
        <w:numPr>
          <w:ilvl w:val="0"/>
          <w:numId w:val="15"/>
        </w:numPr>
        <w:spacing w:after="0" w:line="360" w:lineRule="auto"/>
        <w:jc w:val="both"/>
        <w:rPr>
          <w:rFonts w:ascii="Times New Roman" w:hAnsi="Times New Roman" w:cs="Times New Roman"/>
          <w:sz w:val="24"/>
          <w:szCs w:val="24"/>
        </w:rPr>
      </w:pPr>
      <w:r w:rsidRPr="00DB2C99">
        <w:rPr>
          <w:rFonts w:ascii="Times New Roman" w:hAnsi="Times New Roman" w:cs="Times New Roman"/>
          <w:b/>
          <w:sz w:val="24"/>
          <w:szCs w:val="24"/>
        </w:rPr>
        <w:t xml:space="preserve">whether or not </w:t>
      </w:r>
      <w:r w:rsidR="003C0A28">
        <w:rPr>
          <w:rFonts w:ascii="Times New Roman" w:hAnsi="Times New Roman" w:cs="Times New Roman"/>
          <w:b/>
          <w:sz w:val="24"/>
          <w:szCs w:val="24"/>
        </w:rPr>
        <w:t xml:space="preserve">the various </w:t>
      </w:r>
      <w:r w:rsidRPr="00DB2C99">
        <w:rPr>
          <w:rFonts w:ascii="Times New Roman" w:hAnsi="Times New Roman" w:cs="Times New Roman"/>
          <w:b/>
          <w:sz w:val="24"/>
          <w:szCs w:val="24"/>
        </w:rPr>
        <w:t>p</w:t>
      </w:r>
      <w:r>
        <w:rPr>
          <w:rFonts w:ascii="Times New Roman" w:hAnsi="Times New Roman" w:cs="Times New Roman"/>
          <w:b/>
          <w:sz w:val="24"/>
          <w:szCs w:val="24"/>
        </w:rPr>
        <w:t>laintiff’s summons disclose causes of action</w:t>
      </w:r>
    </w:p>
    <w:p w:rsidR="00DB2C99" w:rsidRPr="00DB2C99" w:rsidRDefault="00DB2C99" w:rsidP="00DB2C99">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If so, whether or not </w:t>
      </w:r>
      <w:r w:rsidR="007B738B">
        <w:rPr>
          <w:rFonts w:ascii="Times New Roman" w:hAnsi="Times New Roman" w:cs="Times New Roman"/>
          <w:b/>
          <w:sz w:val="24"/>
          <w:szCs w:val="24"/>
        </w:rPr>
        <w:t xml:space="preserve">all or some of </w:t>
      </w:r>
      <w:r>
        <w:rPr>
          <w:rFonts w:ascii="Times New Roman" w:hAnsi="Times New Roman" w:cs="Times New Roman"/>
          <w:b/>
          <w:sz w:val="24"/>
          <w:szCs w:val="24"/>
        </w:rPr>
        <w:t>plaintiff’s claims have prescribed as alleged by the first and second defendants</w:t>
      </w:r>
    </w:p>
    <w:p w:rsidR="00DB2C99" w:rsidRPr="00DB2C99" w:rsidRDefault="00DB2C99" w:rsidP="00DB2C99">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If not whether </w:t>
      </w:r>
      <w:r w:rsidR="007B738B">
        <w:rPr>
          <w:rFonts w:ascii="Times New Roman" w:hAnsi="Times New Roman" w:cs="Times New Roman"/>
          <w:b/>
          <w:sz w:val="24"/>
          <w:szCs w:val="24"/>
        </w:rPr>
        <w:t xml:space="preserve">or not </w:t>
      </w:r>
      <w:r w:rsidR="003C0A28">
        <w:rPr>
          <w:rFonts w:ascii="Times New Roman" w:hAnsi="Times New Roman" w:cs="Times New Roman"/>
          <w:b/>
          <w:sz w:val="24"/>
          <w:szCs w:val="24"/>
        </w:rPr>
        <w:t>plaintiff s</w:t>
      </w:r>
      <w:r w:rsidRPr="00DB2C99">
        <w:rPr>
          <w:rFonts w:ascii="Times New Roman" w:hAnsi="Times New Roman" w:cs="Times New Roman"/>
          <w:b/>
          <w:sz w:val="24"/>
          <w:szCs w:val="24"/>
        </w:rPr>
        <w:t>old stand nos 20755, 20642, 20563 and 20797 to the</w:t>
      </w:r>
      <w:r w:rsidR="007B738B">
        <w:rPr>
          <w:rFonts w:ascii="Times New Roman" w:hAnsi="Times New Roman" w:cs="Times New Roman"/>
          <w:b/>
          <w:sz w:val="24"/>
          <w:szCs w:val="24"/>
        </w:rPr>
        <w:t xml:space="preserve"> defendants whose names appear on the impugned</w:t>
      </w:r>
      <w:r w:rsidRPr="00DB2C99">
        <w:rPr>
          <w:rFonts w:ascii="Times New Roman" w:hAnsi="Times New Roman" w:cs="Times New Roman"/>
          <w:b/>
          <w:sz w:val="24"/>
          <w:szCs w:val="24"/>
        </w:rPr>
        <w:t xml:space="preserve"> </w:t>
      </w:r>
      <w:r w:rsidR="007B738B">
        <w:rPr>
          <w:rFonts w:ascii="Times New Roman" w:hAnsi="Times New Roman" w:cs="Times New Roman"/>
          <w:b/>
          <w:sz w:val="24"/>
          <w:szCs w:val="24"/>
        </w:rPr>
        <w:t xml:space="preserve">respective </w:t>
      </w:r>
      <w:r w:rsidRPr="00DB2C99">
        <w:rPr>
          <w:rFonts w:ascii="Times New Roman" w:hAnsi="Times New Roman" w:cs="Times New Roman"/>
          <w:b/>
          <w:sz w:val="24"/>
          <w:szCs w:val="24"/>
        </w:rPr>
        <w:t>agreements of sale</w:t>
      </w:r>
      <w:r w:rsidR="007B738B">
        <w:rPr>
          <w:rFonts w:ascii="Times New Roman" w:hAnsi="Times New Roman" w:cs="Times New Roman"/>
          <w:b/>
          <w:sz w:val="24"/>
          <w:szCs w:val="24"/>
        </w:rPr>
        <w:t>.</w:t>
      </w:r>
      <w:r w:rsidRPr="00DB2C99">
        <w:rPr>
          <w:rFonts w:ascii="Times New Roman" w:hAnsi="Times New Roman" w:cs="Times New Roman"/>
          <w:b/>
          <w:sz w:val="24"/>
          <w:szCs w:val="24"/>
        </w:rPr>
        <w:t xml:space="preserve"> </w:t>
      </w:r>
    </w:p>
    <w:p w:rsidR="00DB2C99" w:rsidRPr="00DB2C99" w:rsidRDefault="00DB2C99" w:rsidP="00DB2C99">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I</w:t>
      </w:r>
      <w:r w:rsidR="007B738B">
        <w:rPr>
          <w:rFonts w:ascii="Times New Roman" w:hAnsi="Times New Roman" w:cs="Times New Roman"/>
          <w:b/>
          <w:sz w:val="24"/>
          <w:szCs w:val="24"/>
        </w:rPr>
        <w:t>f not</w:t>
      </w:r>
      <w:r>
        <w:rPr>
          <w:rFonts w:ascii="Times New Roman" w:hAnsi="Times New Roman" w:cs="Times New Roman"/>
          <w:b/>
          <w:sz w:val="24"/>
          <w:szCs w:val="24"/>
        </w:rPr>
        <w:t>, whether the defences of estoppel are available to the fourth and seventh defendants</w:t>
      </w:r>
    </w:p>
    <w:p w:rsidR="00A04A1A" w:rsidRPr="00DB2C99" w:rsidRDefault="00A04A1A" w:rsidP="00DB2C99">
      <w:pPr>
        <w:spacing w:after="0" w:line="360" w:lineRule="auto"/>
        <w:ind w:left="720"/>
        <w:jc w:val="both"/>
        <w:rPr>
          <w:rFonts w:ascii="Times New Roman" w:hAnsi="Times New Roman" w:cs="Times New Roman"/>
          <w:sz w:val="24"/>
          <w:szCs w:val="24"/>
        </w:rPr>
      </w:pPr>
      <w:r w:rsidRPr="00DB2C99">
        <w:rPr>
          <w:rFonts w:ascii="Times New Roman" w:hAnsi="Times New Roman" w:cs="Times New Roman"/>
          <w:sz w:val="24"/>
          <w:szCs w:val="24"/>
        </w:rPr>
        <w:t>C</w:t>
      </w:r>
      <w:r w:rsidR="003A5E81" w:rsidRPr="00DB2C99">
        <w:rPr>
          <w:rFonts w:ascii="Times New Roman" w:hAnsi="Times New Roman" w:cs="Times New Roman"/>
          <w:sz w:val="24"/>
          <w:szCs w:val="24"/>
        </w:rPr>
        <w:t xml:space="preserve">ounsel opted to make opening statements </w:t>
      </w:r>
      <w:r w:rsidRPr="00DB2C99">
        <w:rPr>
          <w:rFonts w:ascii="Times New Roman" w:hAnsi="Times New Roman" w:cs="Times New Roman"/>
          <w:sz w:val="24"/>
          <w:szCs w:val="24"/>
        </w:rPr>
        <w:t>at the commencement of the trial.</w:t>
      </w:r>
    </w:p>
    <w:p w:rsidR="003A5E81" w:rsidRDefault="003A5E81" w:rsidP="00A04A1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Pr>
          <w:rFonts w:ascii="Times New Roman" w:hAnsi="Times New Roman" w:cs="Times New Roman"/>
          <w:i/>
          <w:sz w:val="24"/>
          <w:szCs w:val="24"/>
        </w:rPr>
        <w:t xml:space="preserve">Mudziwepasi </w:t>
      </w:r>
      <w:r w:rsidR="00A04A1A" w:rsidRPr="00A04A1A">
        <w:rPr>
          <w:rFonts w:ascii="Times New Roman" w:hAnsi="Times New Roman" w:cs="Times New Roman"/>
          <w:sz w:val="24"/>
          <w:szCs w:val="24"/>
        </w:rPr>
        <w:t>s</w:t>
      </w:r>
      <w:r w:rsidR="00A04A1A">
        <w:rPr>
          <w:rFonts w:ascii="Times New Roman" w:hAnsi="Times New Roman" w:cs="Times New Roman"/>
          <w:sz w:val="24"/>
          <w:szCs w:val="24"/>
        </w:rPr>
        <w:t>aid</w:t>
      </w:r>
      <w:r>
        <w:rPr>
          <w:rFonts w:ascii="Times New Roman" w:hAnsi="Times New Roman" w:cs="Times New Roman"/>
          <w:sz w:val="24"/>
          <w:szCs w:val="24"/>
        </w:rPr>
        <w:t xml:space="preserve"> in all four cases</w:t>
      </w:r>
      <w:r w:rsidR="00A04A1A">
        <w:rPr>
          <w:rFonts w:ascii="Times New Roman" w:hAnsi="Times New Roman" w:cs="Times New Roman"/>
          <w:sz w:val="24"/>
          <w:szCs w:val="24"/>
        </w:rPr>
        <w:t>,</w:t>
      </w:r>
      <w:r>
        <w:rPr>
          <w:rFonts w:ascii="Times New Roman" w:hAnsi="Times New Roman" w:cs="Times New Roman"/>
          <w:sz w:val="24"/>
          <w:szCs w:val="24"/>
        </w:rPr>
        <w:t xml:space="preserve"> the plaintiffs will seek to prove that the initial sale agreements were fake and </w:t>
      </w:r>
      <w:r w:rsidR="00994FBA">
        <w:rPr>
          <w:rFonts w:ascii="Times New Roman" w:hAnsi="Times New Roman" w:cs="Times New Roman"/>
          <w:sz w:val="24"/>
          <w:szCs w:val="24"/>
        </w:rPr>
        <w:t xml:space="preserve">consequently </w:t>
      </w:r>
      <w:r>
        <w:rPr>
          <w:rFonts w:ascii="Times New Roman" w:hAnsi="Times New Roman" w:cs="Times New Roman"/>
          <w:sz w:val="24"/>
          <w:szCs w:val="24"/>
        </w:rPr>
        <w:t xml:space="preserve">the subsequent </w:t>
      </w:r>
      <w:r w:rsidR="002F00C7">
        <w:rPr>
          <w:rFonts w:ascii="Times New Roman" w:hAnsi="Times New Roman" w:cs="Times New Roman"/>
          <w:sz w:val="24"/>
          <w:szCs w:val="24"/>
        </w:rPr>
        <w:t xml:space="preserve">agreements </w:t>
      </w:r>
      <w:r w:rsidR="00506BE5">
        <w:rPr>
          <w:rFonts w:ascii="Times New Roman" w:hAnsi="Times New Roman" w:cs="Times New Roman"/>
          <w:sz w:val="24"/>
          <w:szCs w:val="24"/>
        </w:rPr>
        <w:t xml:space="preserve">of substitution </w:t>
      </w:r>
      <w:r>
        <w:rPr>
          <w:rFonts w:ascii="Times New Roman" w:hAnsi="Times New Roman" w:cs="Times New Roman"/>
          <w:sz w:val="24"/>
          <w:szCs w:val="24"/>
        </w:rPr>
        <w:t xml:space="preserve">were null void. </w:t>
      </w:r>
      <w:r w:rsidR="00A04A1A">
        <w:rPr>
          <w:rFonts w:ascii="Times New Roman" w:hAnsi="Times New Roman" w:cs="Times New Roman"/>
          <w:sz w:val="24"/>
          <w:szCs w:val="24"/>
        </w:rPr>
        <w:t>He unpacked the reliefs sought by the plaintiff.</w:t>
      </w:r>
    </w:p>
    <w:p w:rsidR="006423B3" w:rsidRDefault="003A5E81" w:rsidP="009811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r w:rsidR="00994FBA">
        <w:rPr>
          <w:rFonts w:ascii="Times New Roman" w:hAnsi="Times New Roman" w:cs="Times New Roman"/>
          <w:i/>
          <w:sz w:val="24"/>
          <w:szCs w:val="24"/>
        </w:rPr>
        <w:t>Nyamucherera</w:t>
      </w:r>
      <w:r w:rsidR="00994FBA">
        <w:rPr>
          <w:rFonts w:ascii="Times New Roman" w:hAnsi="Times New Roman" w:cs="Times New Roman"/>
          <w:sz w:val="24"/>
          <w:szCs w:val="24"/>
        </w:rPr>
        <w:t>, representing first and second defendants,</w:t>
      </w:r>
      <w:r>
        <w:rPr>
          <w:rFonts w:ascii="Times New Roman" w:hAnsi="Times New Roman" w:cs="Times New Roman"/>
          <w:sz w:val="24"/>
          <w:szCs w:val="24"/>
        </w:rPr>
        <w:t xml:space="preserve"> </w:t>
      </w:r>
      <w:r w:rsidR="00A04A1A">
        <w:rPr>
          <w:rFonts w:ascii="Times New Roman" w:hAnsi="Times New Roman" w:cs="Times New Roman"/>
          <w:sz w:val="24"/>
          <w:szCs w:val="24"/>
        </w:rPr>
        <w:t xml:space="preserve">said </w:t>
      </w:r>
      <w:r>
        <w:rPr>
          <w:rFonts w:ascii="Times New Roman" w:hAnsi="Times New Roman" w:cs="Times New Roman"/>
          <w:sz w:val="24"/>
          <w:szCs w:val="24"/>
        </w:rPr>
        <w:t xml:space="preserve">that his clients </w:t>
      </w:r>
      <w:r w:rsidR="00994FBA">
        <w:rPr>
          <w:rFonts w:ascii="Times New Roman" w:hAnsi="Times New Roman" w:cs="Times New Roman"/>
          <w:sz w:val="24"/>
          <w:szCs w:val="24"/>
        </w:rPr>
        <w:t>would refute</w:t>
      </w:r>
      <w:r>
        <w:rPr>
          <w:rFonts w:ascii="Times New Roman" w:hAnsi="Times New Roman" w:cs="Times New Roman"/>
          <w:sz w:val="24"/>
          <w:szCs w:val="24"/>
        </w:rPr>
        <w:t xml:space="preserve"> plaintiff’s allegations. His clients’ </w:t>
      </w:r>
      <w:r w:rsidR="002F00C7">
        <w:rPr>
          <w:rFonts w:ascii="Times New Roman" w:hAnsi="Times New Roman" w:cs="Times New Roman"/>
          <w:sz w:val="24"/>
          <w:szCs w:val="24"/>
        </w:rPr>
        <w:t xml:space="preserve">joint </w:t>
      </w:r>
      <w:r>
        <w:rPr>
          <w:rFonts w:ascii="Times New Roman" w:hAnsi="Times New Roman" w:cs="Times New Roman"/>
          <w:sz w:val="24"/>
          <w:szCs w:val="24"/>
        </w:rPr>
        <w:t xml:space="preserve">position was that </w:t>
      </w:r>
      <w:r w:rsidR="00994FBA">
        <w:rPr>
          <w:rFonts w:ascii="Times New Roman" w:hAnsi="Times New Roman" w:cs="Times New Roman"/>
          <w:sz w:val="24"/>
          <w:szCs w:val="24"/>
        </w:rPr>
        <w:t xml:space="preserve">all </w:t>
      </w:r>
      <w:r>
        <w:rPr>
          <w:rFonts w:ascii="Times New Roman" w:hAnsi="Times New Roman" w:cs="Times New Roman"/>
          <w:sz w:val="24"/>
          <w:szCs w:val="24"/>
        </w:rPr>
        <w:t xml:space="preserve">the agreements were genuine and </w:t>
      </w:r>
      <w:r w:rsidR="00981179">
        <w:rPr>
          <w:rFonts w:ascii="Times New Roman" w:hAnsi="Times New Roman" w:cs="Times New Roman"/>
          <w:sz w:val="24"/>
          <w:szCs w:val="24"/>
        </w:rPr>
        <w:t>second defendant had lawfully acquired stand nos 20755, 20642 and 2079</w:t>
      </w:r>
      <w:r w:rsidR="00506BE5">
        <w:rPr>
          <w:rFonts w:ascii="Times New Roman" w:hAnsi="Times New Roman" w:cs="Times New Roman"/>
          <w:sz w:val="24"/>
          <w:szCs w:val="24"/>
        </w:rPr>
        <w:t>7</w:t>
      </w:r>
      <w:r w:rsidR="00981179">
        <w:rPr>
          <w:rFonts w:ascii="Times New Roman" w:hAnsi="Times New Roman" w:cs="Times New Roman"/>
          <w:sz w:val="24"/>
          <w:szCs w:val="24"/>
        </w:rPr>
        <w:t xml:space="preserve"> </w:t>
      </w:r>
      <w:r>
        <w:rPr>
          <w:rFonts w:ascii="Times New Roman" w:hAnsi="Times New Roman" w:cs="Times New Roman"/>
          <w:sz w:val="24"/>
          <w:szCs w:val="24"/>
        </w:rPr>
        <w:t xml:space="preserve">from the plaintiff which she </w:t>
      </w:r>
      <w:r w:rsidR="00981179">
        <w:rPr>
          <w:rFonts w:ascii="Times New Roman" w:hAnsi="Times New Roman" w:cs="Times New Roman"/>
          <w:sz w:val="24"/>
          <w:szCs w:val="24"/>
        </w:rPr>
        <w:t>validly re</w:t>
      </w:r>
      <w:r>
        <w:rPr>
          <w:rFonts w:ascii="Times New Roman" w:hAnsi="Times New Roman" w:cs="Times New Roman"/>
          <w:sz w:val="24"/>
          <w:szCs w:val="24"/>
        </w:rPr>
        <w:t xml:space="preserve">sold to third parties. He </w:t>
      </w:r>
      <w:r w:rsidR="00506BE5">
        <w:rPr>
          <w:rFonts w:ascii="Times New Roman" w:hAnsi="Times New Roman" w:cs="Times New Roman"/>
          <w:sz w:val="24"/>
          <w:szCs w:val="24"/>
        </w:rPr>
        <w:t>submitted</w:t>
      </w:r>
      <w:r>
        <w:rPr>
          <w:rFonts w:ascii="Times New Roman" w:hAnsi="Times New Roman" w:cs="Times New Roman"/>
          <w:sz w:val="24"/>
          <w:szCs w:val="24"/>
        </w:rPr>
        <w:t xml:space="preserve"> that </w:t>
      </w:r>
      <w:r w:rsidR="00981179">
        <w:rPr>
          <w:rFonts w:ascii="Times New Roman" w:hAnsi="Times New Roman" w:cs="Times New Roman"/>
          <w:sz w:val="24"/>
          <w:szCs w:val="24"/>
        </w:rPr>
        <w:t xml:space="preserve">first and second defendants </w:t>
      </w:r>
      <w:r>
        <w:rPr>
          <w:rFonts w:ascii="Times New Roman" w:hAnsi="Times New Roman" w:cs="Times New Roman"/>
          <w:sz w:val="24"/>
          <w:szCs w:val="24"/>
        </w:rPr>
        <w:t>would seek to prove that the plaintiff’s claims had prescri</w:t>
      </w:r>
      <w:r w:rsidR="00981179">
        <w:rPr>
          <w:rFonts w:ascii="Times New Roman" w:hAnsi="Times New Roman" w:cs="Times New Roman"/>
          <w:sz w:val="24"/>
          <w:szCs w:val="24"/>
        </w:rPr>
        <w:t>bed</w:t>
      </w:r>
      <w:r>
        <w:rPr>
          <w:rFonts w:ascii="Times New Roman" w:hAnsi="Times New Roman" w:cs="Times New Roman"/>
          <w:sz w:val="24"/>
          <w:szCs w:val="24"/>
        </w:rPr>
        <w:t>. The period of prescription commenced to run from the date</w:t>
      </w:r>
      <w:r w:rsidR="00981179">
        <w:rPr>
          <w:rFonts w:ascii="Times New Roman" w:hAnsi="Times New Roman" w:cs="Times New Roman"/>
          <w:sz w:val="24"/>
          <w:szCs w:val="24"/>
        </w:rPr>
        <w:t xml:space="preserve">s on </w:t>
      </w:r>
      <w:r w:rsidR="00506BE5">
        <w:rPr>
          <w:rFonts w:ascii="Times New Roman" w:hAnsi="Times New Roman" w:cs="Times New Roman"/>
          <w:sz w:val="24"/>
          <w:szCs w:val="24"/>
        </w:rPr>
        <w:t>either the</w:t>
      </w:r>
      <w:r w:rsidR="00981179">
        <w:rPr>
          <w:rFonts w:ascii="Times New Roman" w:hAnsi="Times New Roman" w:cs="Times New Roman"/>
          <w:sz w:val="24"/>
          <w:szCs w:val="24"/>
        </w:rPr>
        <w:t xml:space="preserve"> </w:t>
      </w:r>
      <w:r w:rsidR="00506BE5">
        <w:rPr>
          <w:rFonts w:ascii="Times New Roman" w:hAnsi="Times New Roman" w:cs="Times New Roman"/>
          <w:sz w:val="24"/>
          <w:szCs w:val="24"/>
        </w:rPr>
        <w:t xml:space="preserve">agreements of </w:t>
      </w:r>
      <w:r w:rsidR="00A04A1A">
        <w:rPr>
          <w:rFonts w:ascii="Times New Roman" w:hAnsi="Times New Roman" w:cs="Times New Roman"/>
          <w:sz w:val="24"/>
          <w:szCs w:val="24"/>
        </w:rPr>
        <w:t xml:space="preserve">sale or </w:t>
      </w:r>
      <w:r w:rsidR="00506BE5">
        <w:rPr>
          <w:rFonts w:ascii="Times New Roman" w:hAnsi="Times New Roman" w:cs="Times New Roman"/>
          <w:sz w:val="24"/>
          <w:szCs w:val="24"/>
        </w:rPr>
        <w:t>substitution.</w:t>
      </w:r>
      <w:r>
        <w:rPr>
          <w:rFonts w:ascii="Times New Roman" w:hAnsi="Times New Roman" w:cs="Times New Roman"/>
          <w:sz w:val="24"/>
          <w:szCs w:val="24"/>
        </w:rPr>
        <w:t xml:space="preserve"> </w:t>
      </w:r>
      <w:r w:rsidR="00A04A1A">
        <w:rPr>
          <w:rFonts w:ascii="Times New Roman" w:hAnsi="Times New Roman" w:cs="Times New Roman"/>
          <w:sz w:val="24"/>
          <w:szCs w:val="24"/>
        </w:rPr>
        <w:t xml:space="preserve">Mr </w:t>
      </w:r>
      <w:r w:rsidR="00A04A1A">
        <w:rPr>
          <w:rFonts w:ascii="Times New Roman" w:hAnsi="Times New Roman" w:cs="Times New Roman"/>
          <w:i/>
          <w:sz w:val="24"/>
          <w:szCs w:val="24"/>
        </w:rPr>
        <w:t>Nyamucherera</w:t>
      </w:r>
      <w:r w:rsidR="00A04A1A">
        <w:rPr>
          <w:rFonts w:ascii="Times New Roman" w:hAnsi="Times New Roman" w:cs="Times New Roman"/>
          <w:sz w:val="24"/>
          <w:szCs w:val="24"/>
        </w:rPr>
        <w:t xml:space="preserve"> said, in any event, the plaintiff was estopped from denying the validity of the agreements </w:t>
      </w:r>
      <w:r>
        <w:rPr>
          <w:rFonts w:ascii="Times New Roman" w:hAnsi="Times New Roman" w:cs="Times New Roman"/>
          <w:sz w:val="24"/>
          <w:szCs w:val="24"/>
        </w:rPr>
        <w:t>The estoppe</w:t>
      </w:r>
      <w:r w:rsidR="00981179">
        <w:rPr>
          <w:rFonts w:ascii="Times New Roman" w:hAnsi="Times New Roman" w:cs="Times New Roman"/>
          <w:sz w:val="24"/>
          <w:szCs w:val="24"/>
        </w:rPr>
        <w:t>l</w:t>
      </w:r>
      <w:r>
        <w:rPr>
          <w:rFonts w:ascii="Times New Roman" w:hAnsi="Times New Roman" w:cs="Times New Roman"/>
          <w:sz w:val="24"/>
          <w:szCs w:val="24"/>
        </w:rPr>
        <w:t xml:space="preserve"> arose from the fact that </w:t>
      </w:r>
      <w:r w:rsidR="00981179">
        <w:rPr>
          <w:rFonts w:ascii="Times New Roman" w:hAnsi="Times New Roman" w:cs="Times New Roman"/>
          <w:sz w:val="24"/>
          <w:szCs w:val="24"/>
        </w:rPr>
        <w:t xml:space="preserve">the </w:t>
      </w:r>
      <w:r w:rsidR="00506BE5">
        <w:rPr>
          <w:rFonts w:ascii="Times New Roman" w:hAnsi="Times New Roman" w:cs="Times New Roman"/>
          <w:sz w:val="24"/>
          <w:szCs w:val="24"/>
        </w:rPr>
        <w:t>a</w:t>
      </w:r>
      <w:r w:rsidR="00981179">
        <w:rPr>
          <w:rFonts w:ascii="Times New Roman" w:hAnsi="Times New Roman" w:cs="Times New Roman"/>
          <w:sz w:val="24"/>
          <w:szCs w:val="24"/>
        </w:rPr>
        <w:t xml:space="preserve">greements </w:t>
      </w:r>
      <w:r w:rsidR="00506BE5">
        <w:rPr>
          <w:rFonts w:ascii="Times New Roman" w:hAnsi="Times New Roman" w:cs="Times New Roman"/>
          <w:sz w:val="24"/>
          <w:szCs w:val="24"/>
        </w:rPr>
        <w:t xml:space="preserve">of substitution </w:t>
      </w:r>
      <w:r w:rsidR="00981179">
        <w:rPr>
          <w:rFonts w:ascii="Times New Roman" w:hAnsi="Times New Roman" w:cs="Times New Roman"/>
          <w:sz w:val="24"/>
          <w:szCs w:val="24"/>
        </w:rPr>
        <w:t xml:space="preserve">were executed at </w:t>
      </w:r>
      <w:r>
        <w:rPr>
          <w:rFonts w:ascii="Times New Roman" w:hAnsi="Times New Roman" w:cs="Times New Roman"/>
          <w:sz w:val="24"/>
          <w:szCs w:val="24"/>
        </w:rPr>
        <w:t xml:space="preserve">plaintiff’s offices. The plaintiff </w:t>
      </w:r>
      <w:r w:rsidR="00981179">
        <w:rPr>
          <w:rFonts w:ascii="Times New Roman" w:hAnsi="Times New Roman" w:cs="Times New Roman"/>
          <w:sz w:val="24"/>
          <w:szCs w:val="24"/>
        </w:rPr>
        <w:t>was estopped from disowning</w:t>
      </w:r>
      <w:r>
        <w:rPr>
          <w:rFonts w:ascii="Times New Roman" w:hAnsi="Times New Roman" w:cs="Times New Roman"/>
          <w:sz w:val="24"/>
          <w:szCs w:val="24"/>
        </w:rPr>
        <w:t xml:space="preserve"> its own processes. </w:t>
      </w:r>
      <w:r w:rsidR="00981179">
        <w:rPr>
          <w:rFonts w:ascii="Times New Roman" w:hAnsi="Times New Roman" w:cs="Times New Roman"/>
          <w:sz w:val="24"/>
          <w:szCs w:val="24"/>
        </w:rPr>
        <w:t xml:space="preserve">The court asked Mr </w:t>
      </w:r>
      <w:r w:rsidR="00981179" w:rsidRPr="00A04A1A">
        <w:rPr>
          <w:rFonts w:ascii="Times New Roman" w:hAnsi="Times New Roman" w:cs="Times New Roman"/>
          <w:i/>
          <w:sz w:val="24"/>
          <w:szCs w:val="24"/>
        </w:rPr>
        <w:t xml:space="preserve">Nyamucherera </w:t>
      </w:r>
      <w:r w:rsidR="00981179">
        <w:rPr>
          <w:rFonts w:ascii="Times New Roman" w:hAnsi="Times New Roman" w:cs="Times New Roman"/>
          <w:sz w:val="24"/>
          <w:szCs w:val="24"/>
        </w:rPr>
        <w:t xml:space="preserve">whether he would not encounter difficulties in representing </w:t>
      </w:r>
      <w:r w:rsidR="00022FEF">
        <w:rPr>
          <w:rFonts w:ascii="Times New Roman" w:hAnsi="Times New Roman" w:cs="Times New Roman"/>
          <w:sz w:val="24"/>
          <w:szCs w:val="24"/>
        </w:rPr>
        <w:t xml:space="preserve">both </w:t>
      </w:r>
      <w:r w:rsidR="00981179">
        <w:rPr>
          <w:rFonts w:ascii="Times New Roman" w:hAnsi="Times New Roman" w:cs="Times New Roman"/>
          <w:sz w:val="24"/>
          <w:szCs w:val="24"/>
        </w:rPr>
        <w:t>first defendant and second defendant</w:t>
      </w:r>
      <w:r w:rsidR="00022FEF">
        <w:rPr>
          <w:rFonts w:ascii="Times New Roman" w:hAnsi="Times New Roman" w:cs="Times New Roman"/>
          <w:sz w:val="24"/>
          <w:szCs w:val="24"/>
        </w:rPr>
        <w:t xml:space="preserve"> because</w:t>
      </w:r>
      <w:r w:rsidR="00981179">
        <w:rPr>
          <w:rFonts w:ascii="Times New Roman" w:hAnsi="Times New Roman" w:cs="Times New Roman"/>
          <w:sz w:val="24"/>
          <w:szCs w:val="24"/>
        </w:rPr>
        <w:t xml:space="preserve"> </w:t>
      </w:r>
      <w:r w:rsidR="00022FEF">
        <w:rPr>
          <w:rFonts w:ascii="Times New Roman" w:hAnsi="Times New Roman" w:cs="Times New Roman"/>
          <w:sz w:val="24"/>
          <w:szCs w:val="24"/>
        </w:rPr>
        <w:t xml:space="preserve">first defendant </w:t>
      </w:r>
      <w:r w:rsidR="00981179">
        <w:rPr>
          <w:rFonts w:ascii="Times New Roman" w:hAnsi="Times New Roman" w:cs="Times New Roman"/>
          <w:sz w:val="24"/>
          <w:szCs w:val="24"/>
        </w:rPr>
        <w:t>is a former employee of the plaintiff</w:t>
      </w:r>
      <w:r w:rsidR="00022FEF">
        <w:rPr>
          <w:rFonts w:ascii="Times New Roman" w:hAnsi="Times New Roman" w:cs="Times New Roman"/>
          <w:sz w:val="24"/>
          <w:szCs w:val="24"/>
        </w:rPr>
        <w:t xml:space="preserve"> who </w:t>
      </w:r>
      <w:r w:rsidR="00C24D04">
        <w:rPr>
          <w:rFonts w:ascii="Times New Roman" w:hAnsi="Times New Roman" w:cs="Times New Roman"/>
          <w:sz w:val="24"/>
          <w:szCs w:val="24"/>
        </w:rPr>
        <w:t xml:space="preserve">should have acted in the interests of his principal. </w:t>
      </w:r>
      <w:r w:rsidR="00F061BC">
        <w:rPr>
          <w:rFonts w:ascii="Times New Roman" w:hAnsi="Times New Roman" w:cs="Times New Roman"/>
          <w:sz w:val="24"/>
          <w:szCs w:val="24"/>
        </w:rPr>
        <w:t xml:space="preserve">In the event </w:t>
      </w:r>
      <w:r w:rsidR="00A0519E">
        <w:rPr>
          <w:rFonts w:ascii="Times New Roman" w:hAnsi="Times New Roman" w:cs="Times New Roman"/>
          <w:sz w:val="24"/>
          <w:szCs w:val="24"/>
        </w:rPr>
        <w:t>that it</w:t>
      </w:r>
      <w:r w:rsidR="00F061BC">
        <w:rPr>
          <w:rFonts w:ascii="Times New Roman" w:hAnsi="Times New Roman" w:cs="Times New Roman"/>
          <w:sz w:val="24"/>
          <w:szCs w:val="24"/>
        </w:rPr>
        <w:t xml:space="preserve"> became clear that first defendant committed fraud </w:t>
      </w:r>
      <w:r w:rsidR="00A0519E">
        <w:rPr>
          <w:rFonts w:ascii="Times New Roman" w:hAnsi="Times New Roman" w:cs="Times New Roman"/>
          <w:sz w:val="24"/>
          <w:szCs w:val="24"/>
        </w:rPr>
        <w:t>it was not going to be possible for second defendant to</w:t>
      </w:r>
      <w:r w:rsidR="00506BE5">
        <w:rPr>
          <w:rFonts w:ascii="Times New Roman" w:hAnsi="Times New Roman" w:cs="Times New Roman"/>
          <w:sz w:val="24"/>
          <w:szCs w:val="24"/>
        </w:rPr>
        <w:t xml:space="preserve"> </w:t>
      </w:r>
      <w:r w:rsidR="00FC020B">
        <w:rPr>
          <w:rFonts w:ascii="Times New Roman" w:hAnsi="Times New Roman" w:cs="Times New Roman"/>
          <w:sz w:val="24"/>
          <w:szCs w:val="24"/>
        </w:rPr>
        <w:t xml:space="preserve">cross-examine </w:t>
      </w:r>
      <w:r w:rsidR="00506BE5">
        <w:rPr>
          <w:rFonts w:ascii="Times New Roman" w:hAnsi="Times New Roman" w:cs="Times New Roman"/>
          <w:sz w:val="24"/>
          <w:szCs w:val="24"/>
        </w:rPr>
        <w:t xml:space="preserve">him to dissociate herself from the </w:t>
      </w:r>
      <w:r w:rsidR="00A0519E">
        <w:rPr>
          <w:rFonts w:ascii="Times New Roman" w:hAnsi="Times New Roman" w:cs="Times New Roman"/>
          <w:sz w:val="24"/>
          <w:szCs w:val="24"/>
        </w:rPr>
        <w:t>fraud</w:t>
      </w:r>
      <w:r w:rsidR="00C24D04">
        <w:rPr>
          <w:rFonts w:ascii="Times New Roman" w:hAnsi="Times New Roman" w:cs="Times New Roman"/>
          <w:sz w:val="24"/>
          <w:szCs w:val="24"/>
        </w:rPr>
        <w:t xml:space="preserve">. </w:t>
      </w:r>
      <w:r w:rsidR="00FC020B">
        <w:rPr>
          <w:rFonts w:ascii="Times New Roman" w:hAnsi="Times New Roman" w:cs="Times New Roman"/>
          <w:sz w:val="24"/>
          <w:szCs w:val="24"/>
        </w:rPr>
        <w:t>T</w:t>
      </w:r>
      <w:r w:rsidR="00EA5E02">
        <w:rPr>
          <w:rFonts w:ascii="Times New Roman" w:hAnsi="Times New Roman" w:cs="Times New Roman"/>
          <w:sz w:val="24"/>
          <w:szCs w:val="24"/>
        </w:rPr>
        <w:t>hat was not achievable with the same lawyer representing both.</w:t>
      </w:r>
      <w:r w:rsidR="00981179">
        <w:rPr>
          <w:rFonts w:ascii="Times New Roman" w:hAnsi="Times New Roman" w:cs="Times New Roman"/>
          <w:sz w:val="24"/>
          <w:szCs w:val="24"/>
        </w:rPr>
        <w:t xml:space="preserve"> </w:t>
      </w:r>
      <w:r w:rsidR="006E3DC8">
        <w:rPr>
          <w:rFonts w:ascii="Times New Roman" w:hAnsi="Times New Roman" w:cs="Times New Roman"/>
          <w:sz w:val="24"/>
          <w:szCs w:val="24"/>
        </w:rPr>
        <w:t xml:space="preserve">Mr </w:t>
      </w:r>
      <w:r w:rsidR="006E3DC8" w:rsidRPr="00D2015F">
        <w:rPr>
          <w:rFonts w:ascii="Times New Roman" w:hAnsi="Times New Roman" w:cs="Times New Roman"/>
          <w:i/>
          <w:sz w:val="24"/>
          <w:szCs w:val="24"/>
        </w:rPr>
        <w:t>Nyamucherera</w:t>
      </w:r>
      <w:r w:rsidR="006E3DC8">
        <w:rPr>
          <w:rFonts w:ascii="Times New Roman" w:hAnsi="Times New Roman" w:cs="Times New Roman"/>
          <w:sz w:val="24"/>
          <w:szCs w:val="24"/>
        </w:rPr>
        <w:t xml:space="preserve"> replied that he was not compromised. </w:t>
      </w:r>
      <w:r w:rsidR="00FC020B">
        <w:rPr>
          <w:rFonts w:ascii="Times New Roman" w:hAnsi="Times New Roman" w:cs="Times New Roman"/>
          <w:sz w:val="24"/>
          <w:szCs w:val="24"/>
        </w:rPr>
        <w:t xml:space="preserve">Accordingly, the </w:t>
      </w:r>
      <w:r w:rsidR="006E3DC8">
        <w:rPr>
          <w:rFonts w:ascii="Times New Roman" w:hAnsi="Times New Roman" w:cs="Times New Roman"/>
          <w:sz w:val="24"/>
          <w:szCs w:val="24"/>
        </w:rPr>
        <w:t>trial proceeded with M</w:t>
      </w:r>
      <w:r w:rsidR="00A0519E">
        <w:rPr>
          <w:rFonts w:ascii="Times New Roman" w:hAnsi="Times New Roman" w:cs="Times New Roman"/>
          <w:sz w:val="24"/>
          <w:szCs w:val="24"/>
        </w:rPr>
        <w:t>r</w:t>
      </w:r>
      <w:r w:rsidR="006E3DC8">
        <w:rPr>
          <w:rFonts w:ascii="Times New Roman" w:hAnsi="Times New Roman" w:cs="Times New Roman"/>
          <w:sz w:val="24"/>
          <w:szCs w:val="24"/>
        </w:rPr>
        <w:t xml:space="preserve"> </w:t>
      </w:r>
      <w:r w:rsidR="006E3DC8">
        <w:rPr>
          <w:rFonts w:ascii="Times New Roman" w:hAnsi="Times New Roman" w:cs="Times New Roman"/>
          <w:i/>
          <w:sz w:val="24"/>
          <w:szCs w:val="24"/>
        </w:rPr>
        <w:t xml:space="preserve">Nyamucherera </w:t>
      </w:r>
      <w:r w:rsidR="006E3DC8">
        <w:rPr>
          <w:rFonts w:ascii="Times New Roman" w:hAnsi="Times New Roman" w:cs="Times New Roman"/>
          <w:sz w:val="24"/>
          <w:szCs w:val="24"/>
        </w:rPr>
        <w:t>representing first and second defendants</w:t>
      </w:r>
      <w:r w:rsidR="00981179">
        <w:rPr>
          <w:rFonts w:ascii="Times New Roman" w:hAnsi="Times New Roman" w:cs="Times New Roman"/>
          <w:sz w:val="24"/>
          <w:szCs w:val="24"/>
        </w:rPr>
        <w:t>.</w:t>
      </w:r>
      <w:r w:rsidR="00C07B5B">
        <w:rPr>
          <w:rFonts w:ascii="Times New Roman" w:hAnsi="Times New Roman" w:cs="Times New Roman"/>
          <w:sz w:val="24"/>
          <w:szCs w:val="24"/>
        </w:rPr>
        <w:t xml:space="preserve"> Counsel did not persist with the </w:t>
      </w:r>
      <w:r w:rsidR="00A0519E">
        <w:rPr>
          <w:rFonts w:ascii="Times New Roman" w:hAnsi="Times New Roman" w:cs="Times New Roman"/>
          <w:sz w:val="24"/>
          <w:szCs w:val="24"/>
        </w:rPr>
        <w:t xml:space="preserve">‘preliminary objection’ to the effect that </w:t>
      </w:r>
      <w:r w:rsidR="00C07B5B">
        <w:rPr>
          <w:rFonts w:ascii="Times New Roman" w:hAnsi="Times New Roman" w:cs="Times New Roman"/>
          <w:sz w:val="24"/>
          <w:szCs w:val="24"/>
        </w:rPr>
        <w:t>the various plaintiff’s summons</w:t>
      </w:r>
      <w:r w:rsidR="00A0519E">
        <w:rPr>
          <w:rFonts w:ascii="Times New Roman" w:hAnsi="Times New Roman" w:cs="Times New Roman"/>
          <w:sz w:val="24"/>
          <w:szCs w:val="24"/>
        </w:rPr>
        <w:t>es</w:t>
      </w:r>
      <w:r w:rsidR="00C07B5B">
        <w:rPr>
          <w:rFonts w:ascii="Times New Roman" w:hAnsi="Times New Roman" w:cs="Times New Roman"/>
          <w:sz w:val="24"/>
          <w:szCs w:val="24"/>
        </w:rPr>
        <w:t xml:space="preserve"> </w:t>
      </w:r>
      <w:r w:rsidR="00FC020B">
        <w:rPr>
          <w:rFonts w:ascii="Times New Roman" w:hAnsi="Times New Roman" w:cs="Times New Roman"/>
          <w:sz w:val="24"/>
          <w:szCs w:val="24"/>
        </w:rPr>
        <w:t>do</w:t>
      </w:r>
      <w:r w:rsidR="00C07B5B">
        <w:rPr>
          <w:rFonts w:ascii="Times New Roman" w:hAnsi="Times New Roman" w:cs="Times New Roman"/>
          <w:sz w:val="24"/>
          <w:szCs w:val="24"/>
        </w:rPr>
        <w:t xml:space="preserve"> not disclose causes of action. Clearly the plea lacked </w:t>
      </w:r>
      <w:r w:rsidR="009233AD">
        <w:rPr>
          <w:rFonts w:ascii="Times New Roman" w:hAnsi="Times New Roman" w:cs="Times New Roman"/>
          <w:sz w:val="24"/>
          <w:szCs w:val="24"/>
        </w:rPr>
        <w:t>merit. In</w:t>
      </w:r>
      <w:r w:rsidR="00C07B5B">
        <w:rPr>
          <w:rFonts w:ascii="Times New Roman" w:hAnsi="Times New Roman" w:cs="Times New Roman"/>
          <w:sz w:val="24"/>
          <w:szCs w:val="24"/>
        </w:rPr>
        <w:t xml:space="preserve"> any event a litigant may not allege that a summons does not disclose a </w:t>
      </w:r>
      <w:r w:rsidR="006423B3">
        <w:rPr>
          <w:rFonts w:ascii="Times New Roman" w:hAnsi="Times New Roman" w:cs="Times New Roman"/>
          <w:sz w:val="24"/>
          <w:szCs w:val="24"/>
        </w:rPr>
        <w:t>cause</w:t>
      </w:r>
      <w:r w:rsidR="00C07B5B">
        <w:rPr>
          <w:rFonts w:ascii="Times New Roman" w:hAnsi="Times New Roman" w:cs="Times New Roman"/>
          <w:sz w:val="24"/>
          <w:szCs w:val="24"/>
        </w:rPr>
        <w:t xml:space="preserve"> of action and plead on the merits without excepting to </w:t>
      </w:r>
      <w:r w:rsidR="00FC020B">
        <w:rPr>
          <w:rFonts w:ascii="Times New Roman" w:hAnsi="Times New Roman" w:cs="Times New Roman"/>
          <w:sz w:val="24"/>
          <w:szCs w:val="24"/>
        </w:rPr>
        <w:t>it</w:t>
      </w:r>
      <w:r w:rsidR="00C07B5B">
        <w:rPr>
          <w:rFonts w:ascii="Times New Roman" w:hAnsi="Times New Roman" w:cs="Times New Roman"/>
          <w:sz w:val="24"/>
          <w:szCs w:val="24"/>
        </w:rPr>
        <w:t xml:space="preserve">. The fact that the first and second defendants pleaded on the merits is evidence that they had full appreciation of the case against </w:t>
      </w:r>
      <w:r w:rsidR="009233AD">
        <w:rPr>
          <w:rFonts w:ascii="Times New Roman" w:hAnsi="Times New Roman" w:cs="Times New Roman"/>
          <w:sz w:val="24"/>
          <w:szCs w:val="24"/>
        </w:rPr>
        <w:t>them. See</w:t>
      </w:r>
      <w:r w:rsidR="006423B3">
        <w:rPr>
          <w:rFonts w:ascii="Times New Roman" w:hAnsi="Times New Roman" w:cs="Times New Roman"/>
          <w:sz w:val="24"/>
          <w:szCs w:val="24"/>
        </w:rPr>
        <w:t xml:space="preserve"> </w:t>
      </w:r>
      <w:r w:rsidR="006423B3" w:rsidRPr="009233AD">
        <w:rPr>
          <w:rFonts w:ascii="Times New Roman" w:hAnsi="Times New Roman" w:cs="Times New Roman"/>
          <w:i/>
          <w:sz w:val="24"/>
          <w:szCs w:val="24"/>
        </w:rPr>
        <w:t>Civil Practice of the High Courts of South Africa,</w:t>
      </w:r>
      <w:r w:rsidR="006423B3">
        <w:rPr>
          <w:rFonts w:ascii="Times New Roman" w:hAnsi="Times New Roman" w:cs="Times New Roman"/>
          <w:sz w:val="24"/>
          <w:szCs w:val="24"/>
        </w:rPr>
        <w:t xml:space="preserve"> </w:t>
      </w:r>
      <w:r w:rsidR="00D34740">
        <w:rPr>
          <w:rFonts w:ascii="Times New Roman" w:hAnsi="Times New Roman" w:cs="Times New Roman"/>
          <w:sz w:val="24"/>
          <w:szCs w:val="24"/>
        </w:rPr>
        <w:t>5 ed</w:t>
      </w:r>
      <w:r w:rsidR="006423B3">
        <w:rPr>
          <w:rFonts w:ascii="Times New Roman" w:hAnsi="Times New Roman" w:cs="Times New Roman"/>
          <w:sz w:val="24"/>
          <w:szCs w:val="24"/>
        </w:rPr>
        <w:t xml:space="preserve"> Juta,By Herb</w:t>
      </w:r>
      <w:r w:rsidR="00D34740">
        <w:rPr>
          <w:rFonts w:ascii="Times New Roman" w:hAnsi="Times New Roman" w:cs="Times New Roman"/>
          <w:sz w:val="24"/>
          <w:szCs w:val="24"/>
        </w:rPr>
        <w:t>stein &amp; van Winsen at p 630:</w:t>
      </w:r>
    </w:p>
    <w:p w:rsidR="006423B3" w:rsidRPr="009233AD" w:rsidRDefault="009233AD" w:rsidP="00D34740">
      <w:pPr>
        <w:spacing w:after="0" w:line="240" w:lineRule="auto"/>
        <w:ind w:left="720"/>
        <w:jc w:val="both"/>
        <w:rPr>
          <w:rFonts w:ascii="Times New Roman" w:hAnsi="Times New Roman" w:cs="Times New Roman"/>
        </w:rPr>
      </w:pPr>
      <w:r w:rsidRPr="009233AD">
        <w:rPr>
          <w:rFonts w:ascii="Times New Roman" w:hAnsi="Times New Roman" w:cs="Times New Roman"/>
        </w:rPr>
        <w:t>“An</w:t>
      </w:r>
      <w:r w:rsidR="006423B3" w:rsidRPr="009233AD">
        <w:rPr>
          <w:rFonts w:ascii="Times New Roman" w:hAnsi="Times New Roman" w:cs="Times New Roman"/>
        </w:rPr>
        <w:t xml:space="preserve"> exception is a pleading </w:t>
      </w:r>
      <w:r w:rsidRPr="009233AD">
        <w:rPr>
          <w:rFonts w:ascii="Times New Roman" w:hAnsi="Times New Roman" w:cs="Times New Roman"/>
        </w:rPr>
        <w:t>in</w:t>
      </w:r>
      <w:r w:rsidR="006423B3" w:rsidRPr="009233AD">
        <w:rPr>
          <w:rFonts w:ascii="Times New Roman" w:hAnsi="Times New Roman" w:cs="Times New Roman"/>
        </w:rPr>
        <w:t xml:space="preserve"> which a party states his objection</w:t>
      </w:r>
      <w:r w:rsidRPr="009233AD">
        <w:rPr>
          <w:rFonts w:ascii="Times New Roman" w:hAnsi="Times New Roman" w:cs="Times New Roman"/>
        </w:rPr>
        <w:t xml:space="preserve"> to</w:t>
      </w:r>
      <w:r w:rsidR="006423B3" w:rsidRPr="009233AD">
        <w:rPr>
          <w:rFonts w:ascii="Times New Roman" w:hAnsi="Times New Roman" w:cs="Times New Roman"/>
        </w:rPr>
        <w:t xml:space="preserve"> the contents of a pleading of the opposite party on the grounds that the </w:t>
      </w:r>
      <w:r w:rsidRPr="009233AD">
        <w:rPr>
          <w:rFonts w:ascii="Times New Roman" w:hAnsi="Times New Roman" w:cs="Times New Roman"/>
        </w:rPr>
        <w:t>contents are</w:t>
      </w:r>
      <w:r w:rsidR="006423B3" w:rsidRPr="009233AD">
        <w:rPr>
          <w:rFonts w:ascii="Times New Roman" w:hAnsi="Times New Roman" w:cs="Times New Roman"/>
        </w:rPr>
        <w:t xml:space="preserve"> vague and embarrassing or lack averments which are necessary to sustain the specific cause of action or specific defence relied upon.</w:t>
      </w:r>
    </w:p>
    <w:p w:rsidR="006423B3" w:rsidRPr="009233AD" w:rsidRDefault="006423B3" w:rsidP="00D34740">
      <w:pPr>
        <w:spacing w:after="0" w:line="240" w:lineRule="auto"/>
        <w:ind w:left="720"/>
        <w:jc w:val="both"/>
        <w:rPr>
          <w:rFonts w:ascii="Times New Roman" w:hAnsi="Times New Roman" w:cs="Times New Roman"/>
        </w:rPr>
      </w:pPr>
      <w:r w:rsidRPr="009233AD">
        <w:rPr>
          <w:rFonts w:ascii="Times New Roman" w:hAnsi="Times New Roman" w:cs="Times New Roman"/>
        </w:rPr>
        <w:lastRenderedPageBreak/>
        <w:t xml:space="preserve">Taking an exception is a procedure which is interposed before the delivery of a plea on the merits by a defendant or before the </w:t>
      </w:r>
      <w:r w:rsidR="009233AD" w:rsidRPr="009233AD">
        <w:rPr>
          <w:rFonts w:ascii="Times New Roman" w:hAnsi="Times New Roman" w:cs="Times New Roman"/>
        </w:rPr>
        <w:t>delivery</w:t>
      </w:r>
      <w:r w:rsidRPr="009233AD">
        <w:rPr>
          <w:rFonts w:ascii="Times New Roman" w:hAnsi="Times New Roman" w:cs="Times New Roman"/>
        </w:rPr>
        <w:t xml:space="preserve"> of a replication or rejoinder of issue a </w:t>
      </w:r>
      <w:r w:rsidR="009233AD" w:rsidRPr="009233AD">
        <w:rPr>
          <w:rFonts w:ascii="Times New Roman" w:hAnsi="Times New Roman" w:cs="Times New Roman"/>
        </w:rPr>
        <w:t>plaintiff.</w:t>
      </w:r>
      <w:r w:rsidRPr="009233AD">
        <w:rPr>
          <w:rFonts w:ascii="Times New Roman" w:hAnsi="Times New Roman" w:cs="Times New Roman"/>
        </w:rPr>
        <w:t xml:space="preserve"> It is designed to dispose of the pleadings which are so vague and </w:t>
      </w:r>
      <w:r w:rsidR="009233AD" w:rsidRPr="009233AD">
        <w:rPr>
          <w:rFonts w:ascii="Times New Roman" w:hAnsi="Times New Roman" w:cs="Times New Roman"/>
        </w:rPr>
        <w:t>embarrassing</w:t>
      </w:r>
      <w:r w:rsidRPr="009233AD">
        <w:rPr>
          <w:rFonts w:ascii="Times New Roman" w:hAnsi="Times New Roman" w:cs="Times New Roman"/>
        </w:rPr>
        <w:t xml:space="preserve"> that an intelligible cause of action or defence cannot be </w:t>
      </w:r>
      <w:r w:rsidR="009233AD" w:rsidRPr="009233AD">
        <w:rPr>
          <w:rFonts w:ascii="Times New Roman" w:hAnsi="Times New Roman" w:cs="Times New Roman"/>
        </w:rPr>
        <w:t>ascertained or</w:t>
      </w:r>
      <w:r w:rsidRPr="009233AD">
        <w:rPr>
          <w:rFonts w:ascii="Times New Roman" w:hAnsi="Times New Roman" w:cs="Times New Roman"/>
        </w:rPr>
        <w:t xml:space="preserve"> to determine such issues between the parties as can be adjudicated upon without the leading of evidence.</w:t>
      </w:r>
    </w:p>
    <w:p w:rsidR="009233AD" w:rsidRDefault="006423B3" w:rsidP="00D34740">
      <w:pPr>
        <w:spacing w:after="0" w:line="240" w:lineRule="auto"/>
        <w:ind w:left="720"/>
        <w:jc w:val="both"/>
        <w:rPr>
          <w:rFonts w:ascii="Times New Roman" w:hAnsi="Times New Roman" w:cs="Times New Roman"/>
        </w:rPr>
      </w:pPr>
      <w:r w:rsidRPr="009233AD">
        <w:rPr>
          <w:rFonts w:ascii="Times New Roman" w:hAnsi="Times New Roman" w:cs="Times New Roman"/>
        </w:rPr>
        <w:t xml:space="preserve">The aim of </w:t>
      </w:r>
      <w:r w:rsidR="009233AD" w:rsidRPr="009233AD">
        <w:rPr>
          <w:rFonts w:ascii="Times New Roman" w:hAnsi="Times New Roman" w:cs="Times New Roman"/>
        </w:rPr>
        <w:t>the</w:t>
      </w:r>
      <w:r w:rsidRPr="009233AD">
        <w:rPr>
          <w:rFonts w:ascii="Times New Roman" w:hAnsi="Times New Roman" w:cs="Times New Roman"/>
        </w:rPr>
        <w:t xml:space="preserve"> exception </w:t>
      </w:r>
      <w:r w:rsidR="009233AD" w:rsidRPr="009233AD">
        <w:rPr>
          <w:rFonts w:ascii="Times New Roman" w:hAnsi="Times New Roman" w:cs="Times New Roman"/>
        </w:rPr>
        <w:t>procedure</w:t>
      </w:r>
      <w:r w:rsidRPr="009233AD">
        <w:rPr>
          <w:rFonts w:ascii="Times New Roman" w:hAnsi="Times New Roman" w:cs="Times New Roman"/>
        </w:rPr>
        <w:t xml:space="preserve"> is thus to avoid the leading of unnecessary </w:t>
      </w:r>
      <w:r w:rsidR="009233AD" w:rsidRPr="009233AD">
        <w:rPr>
          <w:rFonts w:ascii="Times New Roman" w:hAnsi="Times New Roman" w:cs="Times New Roman"/>
        </w:rPr>
        <w:t>evidence and</w:t>
      </w:r>
      <w:r w:rsidRPr="009233AD">
        <w:rPr>
          <w:rFonts w:ascii="Times New Roman" w:hAnsi="Times New Roman" w:cs="Times New Roman"/>
        </w:rPr>
        <w:t xml:space="preserve"> to dispose of a case in whole and in part in an</w:t>
      </w:r>
      <w:r w:rsidR="009233AD" w:rsidRPr="009233AD">
        <w:rPr>
          <w:rFonts w:ascii="Times New Roman" w:hAnsi="Times New Roman" w:cs="Times New Roman"/>
        </w:rPr>
        <w:t xml:space="preserve"> expeditious</w:t>
      </w:r>
      <w:r w:rsidRPr="009233AD">
        <w:rPr>
          <w:rFonts w:ascii="Times New Roman" w:hAnsi="Times New Roman" w:cs="Times New Roman"/>
        </w:rPr>
        <w:t xml:space="preserve"> and cost effective manner.”</w:t>
      </w:r>
    </w:p>
    <w:p w:rsidR="00D34740" w:rsidRPr="009233AD" w:rsidRDefault="00D34740" w:rsidP="00D34740">
      <w:pPr>
        <w:spacing w:after="0" w:line="240" w:lineRule="auto"/>
        <w:ind w:left="720"/>
        <w:jc w:val="both"/>
        <w:rPr>
          <w:rFonts w:ascii="Times New Roman" w:hAnsi="Times New Roman" w:cs="Times New Roman"/>
        </w:rPr>
      </w:pPr>
    </w:p>
    <w:p w:rsidR="003A5E81" w:rsidRDefault="009233AD" w:rsidP="009233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follows that an exception should not be pleaded as a preliminary issue. It is not an issue which should </w:t>
      </w:r>
      <w:r w:rsidR="00FC020B">
        <w:rPr>
          <w:rFonts w:ascii="Times New Roman" w:hAnsi="Times New Roman" w:cs="Times New Roman"/>
          <w:sz w:val="24"/>
          <w:szCs w:val="24"/>
        </w:rPr>
        <w:t>a</w:t>
      </w:r>
      <w:r>
        <w:rPr>
          <w:rFonts w:ascii="Times New Roman" w:hAnsi="Times New Roman" w:cs="Times New Roman"/>
          <w:sz w:val="24"/>
          <w:szCs w:val="24"/>
        </w:rPr>
        <w:t xml:space="preserve">wait </w:t>
      </w:r>
      <w:r w:rsidR="00FC020B">
        <w:rPr>
          <w:rFonts w:ascii="Times New Roman" w:hAnsi="Times New Roman" w:cs="Times New Roman"/>
          <w:sz w:val="24"/>
          <w:szCs w:val="24"/>
        </w:rPr>
        <w:t>t</w:t>
      </w:r>
      <w:r>
        <w:rPr>
          <w:rFonts w:ascii="Times New Roman" w:hAnsi="Times New Roman" w:cs="Times New Roman"/>
          <w:sz w:val="24"/>
          <w:szCs w:val="24"/>
        </w:rPr>
        <w:t>rial. Order 21 of the Zimbabwe High Court Rules, 1971 sets out the procedure after filing an exception. Ideally</w:t>
      </w:r>
      <w:r w:rsidR="00FC020B">
        <w:rPr>
          <w:rFonts w:ascii="Times New Roman" w:hAnsi="Times New Roman" w:cs="Times New Roman"/>
          <w:sz w:val="24"/>
          <w:szCs w:val="24"/>
        </w:rPr>
        <w:t>,</w:t>
      </w:r>
      <w:r>
        <w:rPr>
          <w:rFonts w:ascii="Times New Roman" w:hAnsi="Times New Roman" w:cs="Times New Roman"/>
          <w:sz w:val="24"/>
          <w:szCs w:val="24"/>
        </w:rPr>
        <w:t xml:space="preserve"> the excipient must set the exception down by agreement with the o</w:t>
      </w:r>
      <w:r w:rsidR="00D34740">
        <w:rPr>
          <w:rFonts w:ascii="Times New Roman" w:hAnsi="Times New Roman" w:cs="Times New Roman"/>
          <w:sz w:val="24"/>
          <w:szCs w:val="24"/>
        </w:rPr>
        <w:t>ther party within ten days (r</w:t>
      </w:r>
      <w:r>
        <w:rPr>
          <w:rFonts w:ascii="Times New Roman" w:hAnsi="Times New Roman" w:cs="Times New Roman"/>
          <w:sz w:val="24"/>
          <w:szCs w:val="24"/>
        </w:rPr>
        <w:t xml:space="preserve"> 138</w:t>
      </w:r>
      <w:r w:rsidR="00D34740">
        <w:rPr>
          <w:rFonts w:ascii="Times New Roman" w:hAnsi="Times New Roman" w:cs="Times New Roman"/>
          <w:sz w:val="24"/>
          <w:szCs w:val="24"/>
        </w:rPr>
        <w:t xml:space="preserve"> </w:t>
      </w:r>
      <w:r>
        <w:rPr>
          <w:rFonts w:ascii="Times New Roman" w:hAnsi="Times New Roman" w:cs="Times New Roman"/>
          <w:sz w:val="24"/>
          <w:szCs w:val="24"/>
        </w:rPr>
        <w:t>(a))</w:t>
      </w:r>
      <w:r w:rsidR="00FC020B">
        <w:rPr>
          <w:rFonts w:ascii="Times New Roman" w:hAnsi="Times New Roman" w:cs="Times New Roman"/>
          <w:sz w:val="24"/>
          <w:szCs w:val="24"/>
        </w:rPr>
        <w:t>,</w:t>
      </w:r>
      <w:r>
        <w:rPr>
          <w:rFonts w:ascii="Times New Roman" w:hAnsi="Times New Roman" w:cs="Times New Roman"/>
          <w:sz w:val="24"/>
          <w:szCs w:val="24"/>
        </w:rPr>
        <w:t xml:space="preserve"> failure of which either party may unilaterally do so within a fu</w:t>
      </w:r>
      <w:r w:rsidR="00D34740">
        <w:rPr>
          <w:rFonts w:ascii="Times New Roman" w:hAnsi="Times New Roman" w:cs="Times New Roman"/>
          <w:sz w:val="24"/>
          <w:szCs w:val="24"/>
        </w:rPr>
        <w:t>rther period of four days. (r</w:t>
      </w:r>
      <w:r>
        <w:rPr>
          <w:rFonts w:ascii="Times New Roman" w:hAnsi="Times New Roman" w:cs="Times New Roman"/>
          <w:sz w:val="24"/>
          <w:szCs w:val="24"/>
        </w:rPr>
        <w:t xml:space="preserve"> 138</w:t>
      </w:r>
      <w:r w:rsidR="00D34740">
        <w:rPr>
          <w:rFonts w:ascii="Times New Roman" w:hAnsi="Times New Roman" w:cs="Times New Roman"/>
          <w:sz w:val="24"/>
          <w:szCs w:val="24"/>
        </w:rPr>
        <w:t xml:space="preserve"> </w:t>
      </w:r>
      <w:r>
        <w:rPr>
          <w:rFonts w:ascii="Times New Roman" w:hAnsi="Times New Roman" w:cs="Times New Roman"/>
          <w:sz w:val="24"/>
          <w:szCs w:val="24"/>
        </w:rPr>
        <w:t xml:space="preserve">(b)).   </w:t>
      </w:r>
      <w:r w:rsidR="006423B3">
        <w:rPr>
          <w:rFonts w:ascii="Times New Roman" w:hAnsi="Times New Roman" w:cs="Times New Roman"/>
          <w:sz w:val="24"/>
          <w:szCs w:val="24"/>
        </w:rPr>
        <w:t xml:space="preserve"> </w:t>
      </w:r>
    </w:p>
    <w:p w:rsidR="003A5E81" w:rsidRDefault="003A5E81" w:rsidP="006E3D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Pr>
          <w:rFonts w:ascii="Times New Roman" w:hAnsi="Times New Roman" w:cs="Times New Roman"/>
          <w:i/>
          <w:sz w:val="24"/>
          <w:szCs w:val="24"/>
        </w:rPr>
        <w:t>Chihuta</w:t>
      </w:r>
      <w:r>
        <w:rPr>
          <w:rFonts w:ascii="Times New Roman" w:hAnsi="Times New Roman" w:cs="Times New Roman"/>
          <w:sz w:val="24"/>
          <w:szCs w:val="24"/>
        </w:rPr>
        <w:t xml:space="preserve"> </w:t>
      </w:r>
      <w:r w:rsidR="006E3DC8">
        <w:rPr>
          <w:rFonts w:ascii="Times New Roman" w:hAnsi="Times New Roman" w:cs="Times New Roman"/>
          <w:sz w:val="24"/>
          <w:szCs w:val="24"/>
        </w:rPr>
        <w:t xml:space="preserve">who represented the </w:t>
      </w:r>
      <w:r>
        <w:rPr>
          <w:rFonts w:ascii="Times New Roman" w:hAnsi="Times New Roman" w:cs="Times New Roman"/>
          <w:sz w:val="24"/>
          <w:szCs w:val="24"/>
        </w:rPr>
        <w:t xml:space="preserve">fourth defendant </w:t>
      </w:r>
      <w:r w:rsidR="006E3DC8">
        <w:rPr>
          <w:rFonts w:ascii="Times New Roman" w:hAnsi="Times New Roman" w:cs="Times New Roman"/>
          <w:sz w:val="24"/>
          <w:szCs w:val="24"/>
        </w:rPr>
        <w:t>stated</w:t>
      </w:r>
      <w:r>
        <w:rPr>
          <w:rFonts w:ascii="Times New Roman" w:hAnsi="Times New Roman" w:cs="Times New Roman"/>
          <w:sz w:val="24"/>
          <w:szCs w:val="24"/>
        </w:rPr>
        <w:t xml:space="preserve"> that his client had been caught up in a fight </w:t>
      </w:r>
      <w:r w:rsidR="00A0519E">
        <w:rPr>
          <w:rFonts w:ascii="Times New Roman" w:hAnsi="Times New Roman" w:cs="Times New Roman"/>
          <w:sz w:val="24"/>
          <w:szCs w:val="24"/>
        </w:rPr>
        <w:t>between plaintiff and second defendant</w:t>
      </w:r>
      <w:r>
        <w:rPr>
          <w:rFonts w:ascii="Times New Roman" w:hAnsi="Times New Roman" w:cs="Times New Roman"/>
          <w:sz w:val="24"/>
          <w:szCs w:val="24"/>
        </w:rPr>
        <w:t>.</w:t>
      </w:r>
      <w:r w:rsidR="006E3DC8">
        <w:rPr>
          <w:rFonts w:ascii="Times New Roman" w:hAnsi="Times New Roman" w:cs="Times New Roman"/>
          <w:sz w:val="24"/>
          <w:szCs w:val="24"/>
        </w:rPr>
        <w:t xml:space="preserve"> </w:t>
      </w:r>
      <w:r>
        <w:rPr>
          <w:rFonts w:ascii="Times New Roman" w:hAnsi="Times New Roman" w:cs="Times New Roman"/>
          <w:sz w:val="24"/>
          <w:szCs w:val="24"/>
        </w:rPr>
        <w:t xml:space="preserve">In the event that the dispute over the disputed sale of stand 20642 was resolved in </w:t>
      </w:r>
      <w:r w:rsidR="006E3DC8">
        <w:rPr>
          <w:rFonts w:ascii="Times New Roman" w:hAnsi="Times New Roman" w:cs="Times New Roman"/>
          <w:sz w:val="24"/>
          <w:szCs w:val="24"/>
        </w:rPr>
        <w:t>favour of second defendant</w:t>
      </w:r>
      <w:r>
        <w:rPr>
          <w:rFonts w:ascii="Times New Roman" w:hAnsi="Times New Roman" w:cs="Times New Roman"/>
          <w:sz w:val="24"/>
          <w:szCs w:val="24"/>
        </w:rPr>
        <w:t xml:space="preserve"> his client would naturally benefit and would pray for costs against the plaintiff.</w:t>
      </w:r>
      <w:r w:rsidR="006E3DC8">
        <w:rPr>
          <w:rFonts w:ascii="Times New Roman" w:hAnsi="Times New Roman" w:cs="Times New Roman"/>
          <w:sz w:val="24"/>
          <w:szCs w:val="24"/>
        </w:rPr>
        <w:t xml:space="preserve"> </w:t>
      </w:r>
      <w:r>
        <w:rPr>
          <w:rFonts w:ascii="Times New Roman" w:hAnsi="Times New Roman" w:cs="Times New Roman"/>
          <w:sz w:val="24"/>
          <w:szCs w:val="24"/>
        </w:rPr>
        <w:t xml:space="preserve">In the event that the court found against </w:t>
      </w:r>
      <w:r w:rsidR="006E3DC8">
        <w:rPr>
          <w:rFonts w:ascii="Times New Roman" w:hAnsi="Times New Roman" w:cs="Times New Roman"/>
          <w:sz w:val="24"/>
          <w:szCs w:val="24"/>
        </w:rPr>
        <w:t xml:space="preserve">second defendant </w:t>
      </w:r>
      <w:r>
        <w:rPr>
          <w:rFonts w:ascii="Times New Roman" w:hAnsi="Times New Roman" w:cs="Times New Roman"/>
          <w:sz w:val="24"/>
          <w:szCs w:val="24"/>
        </w:rPr>
        <w:t>his client had counter claimed against them for reimbursement of the purchase price and compensation for the value of the developments.</w:t>
      </w:r>
      <w:r w:rsidR="006E3DC8">
        <w:rPr>
          <w:rFonts w:ascii="Times New Roman" w:hAnsi="Times New Roman" w:cs="Times New Roman"/>
          <w:sz w:val="24"/>
          <w:szCs w:val="24"/>
        </w:rPr>
        <w:t xml:space="preserve"> </w:t>
      </w:r>
      <w:r>
        <w:rPr>
          <w:rFonts w:ascii="Times New Roman" w:hAnsi="Times New Roman" w:cs="Times New Roman"/>
          <w:sz w:val="24"/>
          <w:szCs w:val="24"/>
        </w:rPr>
        <w:t xml:space="preserve">Mr Chihuta </w:t>
      </w:r>
      <w:r w:rsidR="006E3DC8">
        <w:rPr>
          <w:rFonts w:ascii="Times New Roman" w:hAnsi="Times New Roman" w:cs="Times New Roman"/>
          <w:sz w:val="24"/>
          <w:szCs w:val="24"/>
        </w:rPr>
        <w:t>abandoned the counterclaim before the leading of evidence.</w:t>
      </w:r>
    </w:p>
    <w:p w:rsidR="00D54562" w:rsidRDefault="003A5E81" w:rsidP="003A5E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r>
        <w:rPr>
          <w:rFonts w:ascii="Times New Roman" w:hAnsi="Times New Roman" w:cs="Times New Roman"/>
          <w:i/>
          <w:sz w:val="24"/>
          <w:szCs w:val="24"/>
        </w:rPr>
        <w:t>Masaiti</w:t>
      </w:r>
      <w:r w:rsidR="005A4D31">
        <w:rPr>
          <w:rFonts w:ascii="Times New Roman" w:hAnsi="Times New Roman" w:cs="Times New Roman"/>
          <w:sz w:val="24"/>
          <w:szCs w:val="24"/>
        </w:rPr>
        <w:t xml:space="preserve"> </w:t>
      </w:r>
      <w:r w:rsidR="00A0519E">
        <w:rPr>
          <w:rFonts w:ascii="Times New Roman" w:hAnsi="Times New Roman" w:cs="Times New Roman"/>
          <w:sz w:val="24"/>
          <w:szCs w:val="24"/>
        </w:rPr>
        <w:t xml:space="preserve">who </w:t>
      </w:r>
      <w:r w:rsidR="00D54562">
        <w:rPr>
          <w:rFonts w:ascii="Times New Roman" w:hAnsi="Times New Roman" w:cs="Times New Roman"/>
          <w:sz w:val="24"/>
          <w:szCs w:val="24"/>
        </w:rPr>
        <w:t xml:space="preserve">represented </w:t>
      </w:r>
      <w:r w:rsidR="005A4D31">
        <w:rPr>
          <w:rFonts w:ascii="Times New Roman" w:hAnsi="Times New Roman" w:cs="Times New Roman"/>
          <w:sz w:val="24"/>
          <w:szCs w:val="24"/>
        </w:rPr>
        <w:t xml:space="preserve">the seventh defendant </w:t>
      </w:r>
      <w:r>
        <w:rPr>
          <w:rFonts w:ascii="Times New Roman" w:hAnsi="Times New Roman" w:cs="Times New Roman"/>
          <w:sz w:val="24"/>
          <w:szCs w:val="24"/>
        </w:rPr>
        <w:t xml:space="preserve">adopted the fourth defendant’s </w:t>
      </w:r>
      <w:r w:rsidR="00D54562">
        <w:rPr>
          <w:rFonts w:ascii="Times New Roman" w:hAnsi="Times New Roman" w:cs="Times New Roman"/>
          <w:sz w:val="24"/>
          <w:szCs w:val="24"/>
        </w:rPr>
        <w:t>submissions.</w:t>
      </w:r>
      <w:r>
        <w:rPr>
          <w:rFonts w:ascii="Times New Roman" w:hAnsi="Times New Roman" w:cs="Times New Roman"/>
          <w:sz w:val="24"/>
          <w:szCs w:val="24"/>
        </w:rPr>
        <w:t xml:space="preserve"> </w:t>
      </w:r>
      <w:r w:rsidR="00D54562">
        <w:rPr>
          <w:rFonts w:ascii="Times New Roman" w:hAnsi="Times New Roman" w:cs="Times New Roman"/>
          <w:sz w:val="24"/>
          <w:szCs w:val="24"/>
        </w:rPr>
        <w:t>He said seventh defendant</w:t>
      </w:r>
      <w:r>
        <w:rPr>
          <w:rFonts w:ascii="Times New Roman" w:hAnsi="Times New Roman" w:cs="Times New Roman"/>
          <w:sz w:val="24"/>
          <w:szCs w:val="24"/>
        </w:rPr>
        <w:t xml:space="preserve"> is in possession of stand No. 20563</w:t>
      </w:r>
      <w:r w:rsidR="00D54562">
        <w:rPr>
          <w:rFonts w:ascii="Times New Roman" w:hAnsi="Times New Roman" w:cs="Times New Roman"/>
          <w:sz w:val="24"/>
          <w:szCs w:val="24"/>
        </w:rPr>
        <w:t xml:space="preserve"> which was sold to </w:t>
      </w:r>
      <w:r w:rsidR="00A0519E">
        <w:rPr>
          <w:rFonts w:ascii="Times New Roman" w:hAnsi="Times New Roman" w:cs="Times New Roman"/>
          <w:sz w:val="24"/>
          <w:szCs w:val="24"/>
        </w:rPr>
        <w:t>the</w:t>
      </w:r>
      <w:r w:rsidR="00D54562">
        <w:rPr>
          <w:rFonts w:ascii="Times New Roman" w:hAnsi="Times New Roman" w:cs="Times New Roman"/>
          <w:sz w:val="24"/>
          <w:szCs w:val="24"/>
        </w:rPr>
        <w:t xml:space="preserve"> fifth defendant. He submitted that fifth defendant duly acquired rights in the stand from the plaintiff before ceding her rights </w:t>
      </w:r>
      <w:r w:rsidR="00A0519E">
        <w:rPr>
          <w:rFonts w:ascii="Times New Roman" w:hAnsi="Times New Roman" w:cs="Times New Roman"/>
          <w:sz w:val="24"/>
          <w:szCs w:val="24"/>
        </w:rPr>
        <w:t xml:space="preserve">to </w:t>
      </w:r>
      <w:r w:rsidR="00D54562">
        <w:rPr>
          <w:rFonts w:ascii="Times New Roman" w:hAnsi="Times New Roman" w:cs="Times New Roman"/>
          <w:sz w:val="24"/>
          <w:szCs w:val="24"/>
        </w:rPr>
        <w:t>the</w:t>
      </w:r>
      <w:r w:rsidR="005A4D31">
        <w:rPr>
          <w:rFonts w:ascii="Times New Roman" w:hAnsi="Times New Roman" w:cs="Times New Roman"/>
          <w:sz w:val="24"/>
          <w:szCs w:val="24"/>
        </w:rPr>
        <w:t xml:space="preserve"> </w:t>
      </w:r>
      <w:r w:rsidR="00D54562">
        <w:rPr>
          <w:rFonts w:ascii="Times New Roman" w:hAnsi="Times New Roman" w:cs="Times New Roman"/>
          <w:sz w:val="24"/>
          <w:szCs w:val="24"/>
        </w:rPr>
        <w:t>sixth defendant,</w:t>
      </w:r>
      <w:r>
        <w:rPr>
          <w:rFonts w:ascii="Times New Roman" w:hAnsi="Times New Roman" w:cs="Times New Roman"/>
          <w:sz w:val="24"/>
          <w:szCs w:val="24"/>
        </w:rPr>
        <w:t xml:space="preserve"> who in </w:t>
      </w:r>
      <w:r w:rsidR="005A4D31">
        <w:rPr>
          <w:rFonts w:ascii="Times New Roman" w:hAnsi="Times New Roman" w:cs="Times New Roman"/>
          <w:sz w:val="24"/>
          <w:szCs w:val="24"/>
        </w:rPr>
        <w:t xml:space="preserve">turn </w:t>
      </w:r>
      <w:r w:rsidR="00D54562">
        <w:rPr>
          <w:rFonts w:ascii="Times New Roman" w:hAnsi="Times New Roman" w:cs="Times New Roman"/>
          <w:sz w:val="24"/>
          <w:szCs w:val="24"/>
        </w:rPr>
        <w:t>ceded same to seventh</w:t>
      </w:r>
      <w:r w:rsidR="005A4D31">
        <w:rPr>
          <w:rFonts w:ascii="Times New Roman" w:hAnsi="Times New Roman" w:cs="Times New Roman"/>
          <w:sz w:val="24"/>
          <w:szCs w:val="24"/>
        </w:rPr>
        <w:t xml:space="preserve"> </w:t>
      </w:r>
      <w:r>
        <w:rPr>
          <w:rFonts w:ascii="Times New Roman" w:hAnsi="Times New Roman" w:cs="Times New Roman"/>
          <w:sz w:val="24"/>
          <w:szCs w:val="24"/>
        </w:rPr>
        <w:t xml:space="preserve">defendant. </w:t>
      </w:r>
    </w:p>
    <w:p w:rsidR="003A5E81" w:rsidRPr="00D54562" w:rsidRDefault="008B5FA0" w:rsidP="003A5E8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w:t>
      </w:r>
      <w:r w:rsidRPr="00D54562">
        <w:rPr>
          <w:rFonts w:ascii="Times New Roman" w:hAnsi="Times New Roman" w:cs="Times New Roman"/>
          <w:b/>
          <w:sz w:val="24"/>
          <w:szCs w:val="24"/>
        </w:rPr>
        <w:t>LAINTIFF’S CASE</w:t>
      </w:r>
    </w:p>
    <w:p w:rsidR="008B5FA0" w:rsidRPr="008B5FA0" w:rsidRDefault="008B5FA0" w:rsidP="003A5E81">
      <w:pPr>
        <w:spacing w:after="0" w:line="360" w:lineRule="auto"/>
        <w:jc w:val="both"/>
        <w:rPr>
          <w:rFonts w:ascii="Times New Roman" w:hAnsi="Times New Roman" w:cs="Times New Roman"/>
          <w:b/>
          <w:sz w:val="24"/>
          <w:szCs w:val="24"/>
        </w:rPr>
      </w:pPr>
      <w:r w:rsidRPr="008B5FA0">
        <w:rPr>
          <w:rFonts w:ascii="Times New Roman" w:hAnsi="Times New Roman" w:cs="Times New Roman"/>
          <w:b/>
          <w:sz w:val="24"/>
          <w:szCs w:val="24"/>
        </w:rPr>
        <w:t>Plaintiff’s first witness</w:t>
      </w:r>
    </w:p>
    <w:p w:rsidR="003A5E81" w:rsidRDefault="00FC020B" w:rsidP="00FC020B">
      <w:pPr>
        <w:spacing w:after="0" w:line="360" w:lineRule="auto"/>
        <w:ind w:firstLine="720"/>
        <w:jc w:val="both"/>
        <w:rPr>
          <w:rFonts w:ascii="Times New Roman" w:hAnsi="Times New Roman" w:cs="Times New Roman"/>
          <w:sz w:val="24"/>
          <w:szCs w:val="24"/>
        </w:rPr>
      </w:pPr>
      <w:r w:rsidRPr="00FC020B">
        <w:rPr>
          <w:rFonts w:ascii="Times New Roman" w:hAnsi="Times New Roman" w:cs="Times New Roman"/>
          <w:sz w:val="24"/>
          <w:szCs w:val="24"/>
        </w:rPr>
        <w:t>W</w:t>
      </w:r>
      <w:r>
        <w:rPr>
          <w:rFonts w:ascii="Times New Roman" w:hAnsi="Times New Roman" w:cs="Times New Roman"/>
          <w:sz w:val="24"/>
          <w:szCs w:val="24"/>
        </w:rPr>
        <w:t>hat follows is</w:t>
      </w:r>
      <w:r w:rsidRPr="00FC020B">
        <w:rPr>
          <w:rFonts w:ascii="Times New Roman" w:hAnsi="Times New Roman" w:cs="Times New Roman"/>
          <w:sz w:val="24"/>
          <w:szCs w:val="24"/>
        </w:rPr>
        <w:t xml:space="preserve"> an account of</w:t>
      </w:r>
      <w:r>
        <w:rPr>
          <w:rFonts w:ascii="Times New Roman" w:hAnsi="Times New Roman" w:cs="Times New Roman"/>
          <w:b/>
          <w:sz w:val="24"/>
          <w:szCs w:val="24"/>
        </w:rPr>
        <w:t xml:space="preserve"> </w:t>
      </w:r>
      <w:r w:rsidR="00D54562" w:rsidRPr="00D54562">
        <w:rPr>
          <w:rFonts w:ascii="Times New Roman" w:hAnsi="Times New Roman" w:cs="Times New Roman"/>
          <w:b/>
          <w:sz w:val="24"/>
          <w:szCs w:val="24"/>
        </w:rPr>
        <w:t>Collins Chinzou</w:t>
      </w:r>
      <w:r w:rsidR="00D54562">
        <w:rPr>
          <w:rFonts w:ascii="Times New Roman" w:hAnsi="Times New Roman" w:cs="Times New Roman"/>
          <w:sz w:val="24"/>
          <w:szCs w:val="24"/>
        </w:rPr>
        <w:t xml:space="preserve"> </w:t>
      </w:r>
      <w:r>
        <w:rPr>
          <w:rFonts w:ascii="Times New Roman" w:hAnsi="Times New Roman" w:cs="Times New Roman"/>
          <w:sz w:val="24"/>
          <w:szCs w:val="24"/>
        </w:rPr>
        <w:t xml:space="preserve">who was sworn in to testify as plaintiff’s </w:t>
      </w:r>
      <w:r w:rsidR="00D54562">
        <w:rPr>
          <w:rFonts w:ascii="Times New Roman" w:hAnsi="Times New Roman" w:cs="Times New Roman"/>
          <w:sz w:val="24"/>
          <w:szCs w:val="24"/>
        </w:rPr>
        <w:t xml:space="preserve">first witness. </w:t>
      </w:r>
      <w:r w:rsidR="003A5E81">
        <w:rPr>
          <w:rFonts w:ascii="Times New Roman" w:hAnsi="Times New Roman" w:cs="Times New Roman"/>
          <w:sz w:val="24"/>
          <w:szCs w:val="24"/>
        </w:rPr>
        <w:t>He is plaintiff’s managing director. The plaintiff’s co</w:t>
      </w:r>
      <w:r w:rsidR="005B1F99">
        <w:rPr>
          <w:rFonts w:ascii="Times New Roman" w:hAnsi="Times New Roman" w:cs="Times New Roman"/>
          <w:sz w:val="24"/>
          <w:szCs w:val="24"/>
        </w:rPr>
        <w:t>-</w:t>
      </w:r>
      <w:r w:rsidR="003A5E81">
        <w:rPr>
          <w:rFonts w:ascii="Times New Roman" w:hAnsi="Times New Roman" w:cs="Times New Roman"/>
          <w:sz w:val="24"/>
          <w:szCs w:val="24"/>
        </w:rPr>
        <w:t xml:space="preserve">business </w:t>
      </w:r>
      <w:r w:rsidR="005B1F99">
        <w:rPr>
          <w:rFonts w:ascii="Times New Roman" w:hAnsi="Times New Roman" w:cs="Times New Roman"/>
          <w:sz w:val="24"/>
          <w:szCs w:val="24"/>
        </w:rPr>
        <w:t xml:space="preserve">is </w:t>
      </w:r>
      <w:r w:rsidR="003A5E81">
        <w:rPr>
          <w:rFonts w:ascii="Times New Roman" w:hAnsi="Times New Roman" w:cs="Times New Roman"/>
          <w:sz w:val="24"/>
          <w:szCs w:val="24"/>
        </w:rPr>
        <w:t>buying</w:t>
      </w:r>
      <w:r w:rsidR="005B1F99">
        <w:rPr>
          <w:rFonts w:ascii="Times New Roman" w:hAnsi="Times New Roman" w:cs="Times New Roman"/>
          <w:sz w:val="24"/>
          <w:szCs w:val="24"/>
        </w:rPr>
        <w:t xml:space="preserve"> land,</w:t>
      </w:r>
      <w:r w:rsidR="003A5E81">
        <w:rPr>
          <w:rFonts w:ascii="Times New Roman" w:hAnsi="Times New Roman" w:cs="Times New Roman"/>
          <w:sz w:val="24"/>
          <w:szCs w:val="24"/>
        </w:rPr>
        <w:t xml:space="preserve"> servicing </w:t>
      </w:r>
      <w:r w:rsidR="005B1F99">
        <w:rPr>
          <w:rFonts w:ascii="Times New Roman" w:hAnsi="Times New Roman" w:cs="Times New Roman"/>
          <w:sz w:val="24"/>
          <w:szCs w:val="24"/>
        </w:rPr>
        <w:t xml:space="preserve">it </w:t>
      </w:r>
      <w:r w:rsidR="003A5E81">
        <w:rPr>
          <w:rFonts w:ascii="Times New Roman" w:hAnsi="Times New Roman" w:cs="Times New Roman"/>
          <w:sz w:val="24"/>
          <w:szCs w:val="24"/>
        </w:rPr>
        <w:t xml:space="preserve">and selling stands. He holds a degree in Town and </w:t>
      </w:r>
      <w:r w:rsidR="005B1F99">
        <w:rPr>
          <w:rFonts w:ascii="Times New Roman" w:hAnsi="Times New Roman" w:cs="Times New Roman"/>
          <w:sz w:val="24"/>
          <w:szCs w:val="24"/>
        </w:rPr>
        <w:t>C</w:t>
      </w:r>
      <w:r w:rsidR="003A5E81">
        <w:rPr>
          <w:rFonts w:ascii="Times New Roman" w:hAnsi="Times New Roman" w:cs="Times New Roman"/>
          <w:sz w:val="24"/>
          <w:szCs w:val="24"/>
        </w:rPr>
        <w:t xml:space="preserve">ountry Planning </w:t>
      </w:r>
      <w:r w:rsidR="005B1F99">
        <w:rPr>
          <w:rFonts w:ascii="Times New Roman" w:hAnsi="Times New Roman" w:cs="Times New Roman"/>
          <w:sz w:val="24"/>
          <w:szCs w:val="24"/>
        </w:rPr>
        <w:t>and</w:t>
      </w:r>
      <w:r w:rsidR="003A5E81">
        <w:rPr>
          <w:rFonts w:ascii="Times New Roman" w:hAnsi="Times New Roman" w:cs="Times New Roman"/>
          <w:sz w:val="24"/>
          <w:szCs w:val="24"/>
        </w:rPr>
        <w:t xml:space="preserve"> a postgraduate diploma in </w:t>
      </w:r>
      <w:r w:rsidR="005B1F99">
        <w:rPr>
          <w:rFonts w:ascii="Times New Roman" w:hAnsi="Times New Roman" w:cs="Times New Roman"/>
          <w:sz w:val="24"/>
          <w:szCs w:val="24"/>
        </w:rPr>
        <w:t>D</w:t>
      </w:r>
      <w:r w:rsidR="003A5E81">
        <w:rPr>
          <w:rFonts w:ascii="Times New Roman" w:hAnsi="Times New Roman" w:cs="Times New Roman"/>
          <w:sz w:val="24"/>
          <w:szCs w:val="24"/>
        </w:rPr>
        <w:t xml:space="preserve">evelopment </w:t>
      </w:r>
      <w:r w:rsidR="005B1F99">
        <w:rPr>
          <w:rFonts w:ascii="Times New Roman" w:hAnsi="Times New Roman" w:cs="Times New Roman"/>
          <w:sz w:val="24"/>
          <w:szCs w:val="24"/>
        </w:rPr>
        <w:t>P</w:t>
      </w:r>
      <w:r w:rsidR="003A5E81">
        <w:rPr>
          <w:rFonts w:ascii="Times New Roman" w:hAnsi="Times New Roman" w:cs="Times New Roman"/>
          <w:sz w:val="24"/>
          <w:szCs w:val="24"/>
        </w:rPr>
        <w:t>lanning and City Planning. He is a member of the Royal Planning Institute.</w:t>
      </w:r>
    </w:p>
    <w:p w:rsidR="005B1F99" w:rsidRDefault="003A5E81" w:rsidP="003A5E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B1F99">
        <w:rPr>
          <w:rFonts w:ascii="Times New Roman" w:hAnsi="Times New Roman" w:cs="Times New Roman"/>
          <w:sz w:val="24"/>
          <w:szCs w:val="24"/>
        </w:rPr>
        <w:t>P</w:t>
      </w:r>
      <w:r>
        <w:rPr>
          <w:rFonts w:ascii="Times New Roman" w:hAnsi="Times New Roman" w:cs="Times New Roman"/>
          <w:sz w:val="24"/>
          <w:szCs w:val="24"/>
        </w:rPr>
        <w:t xml:space="preserve">laintiff discovered that </w:t>
      </w:r>
      <w:r w:rsidR="005B1F99">
        <w:rPr>
          <w:rFonts w:ascii="Times New Roman" w:hAnsi="Times New Roman" w:cs="Times New Roman"/>
          <w:sz w:val="24"/>
          <w:szCs w:val="24"/>
        </w:rPr>
        <w:t>first defendant</w:t>
      </w:r>
      <w:r>
        <w:rPr>
          <w:rFonts w:ascii="Times New Roman" w:hAnsi="Times New Roman" w:cs="Times New Roman"/>
          <w:sz w:val="24"/>
          <w:szCs w:val="24"/>
        </w:rPr>
        <w:t xml:space="preserve"> prepared agreements of sale purporting to have </w:t>
      </w:r>
      <w:r w:rsidR="00FC020B">
        <w:rPr>
          <w:rFonts w:ascii="Times New Roman" w:hAnsi="Times New Roman" w:cs="Times New Roman"/>
          <w:sz w:val="24"/>
          <w:szCs w:val="24"/>
        </w:rPr>
        <w:t>sold plaintiff’s stands</w:t>
      </w:r>
      <w:r>
        <w:rPr>
          <w:rFonts w:ascii="Times New Roman" w:hAnsi="Times New Roman" w:cs="Times New Roman"/>
          <w:sz w:val="24"/>
          <w:szCs w:val="24"/>
        </w:rPr>
        <w:t xml:space="preserve"> </w:t>
      </w:r>
      <w:r w:rsidR="005B1F99">
        <w:rPr>
          <w:rFonts w:ascii="Times New Roman" w:hAnsi="Times New Roman" w:cs="Times New Roman"/>
          <w:sz w:val="24"/>
          <w:szCs w:val="24"/>
        </w:rPr>
        <w:t xml:space="preserve">located in Granbrooke Park Ruwa </w:t>
      </w:r>
      <w:r>
        <w:rPr>
          <w:rFonts w:ascii="Times New Roman" w:hAnsi="Times New Roman" w:cs="Times New Roman"/>
          <w:sz w:val="24"/>
          <w:szCs w:val="24"/>
        </w:rPr>
        <w:t>to his wife</w:t>
      </w:r>
      <w:r w:rsidR="005B1F99">
        <w:rPr>
          <w:rFonts w:ascii="Times New Roman" w:hAnsi="Times New Roman" w:cs="Times New Roman"/>
          <w:sz w:val="24"/>
          <w:szCs w:val="24"/>
        </w:rPr>
        <w:t xml:space="preserve">, second defendant. He said </w:t>
      </w:r>
      <w:r w:rsidR="005B1F99">
        <w:rPr>
          <w:rFonts w:ascii="Times New Roman" w:hAnsi="Times New Roman" w:cs="Times New Roman"/>
          <w:sz w:val="24"/>
          <w:szCs w:val="24"/>
        </w:rPr>
        <w:lastRenderedPageBreak/>
        <w:t xml:space="preserve">plaintiff never entered into an agreement of sale with </w:t>
      </w:r>
      <w:r w:rsidR="00EC151F">
        <w:rPr>
          <w:rFonts w:ascii="Times New Roman" w:hAnsi="Times New Roman" w:cs="Times New Roman"/>
          <w:sz w:val="24"/>
          <w:szCs w:val="24"/>
        </w:rPr>
        <w:t>first defendant’s wife</w:t>
      </w:r>
      <w:r w:rsidR="005B1F99">
        <w:rPr>
          <w:rFonts w:ascii="Times New Roman" w:hAnsi="Times New Roman" w:cs="Times New Roman"/>
          <w:sz w:val="24"/>
          <w:szCs w:val="24"/>
        </w:rPr>
        <w:t xml:space="preserve"> for the sale of </w:t>
      </w:r>
      <w:r w:rsidR="00EC151F">
        <w:rPr>
          <w:rFonts w:ascii="Times New Roman" w:hAnsi="Times New Roman" w:cs="Times New Roman"/>
          <w:sz w:val="24"/>
          <w:szCs w:val="24"/>
        </w:rPr>
        <w:t xml:space="preserve">the </w:t>
      </w:r>
      <w:r w:rsidR="005B1F99">
        <w:rPr>
          <w:rFonts w:ascii="Times New Roman" w:hAnsi="Times New Roman" w:cs="Times New Roman"/>
          <w:sz w:val="24"/>
          <w:szCs w:val="24"/>
        </w:rPr>
        <w:t xml:space="preserve">stands and </w:t>
      </w:r>
      <w:r w:rsidR="00EC151F">
        <w:rPr>
          <w:rFonts w:ascii="Times New Roman" w:hAnsi="Times New Roman" w:cs="Times New Roman"/>
          <w:sz w:val="24"/>
          <w:szCs w:val="24"/>
        </w:rPr>
        <w:t>had not received any payment from her</w:t>
      </w:r>
      <w:r w:rsidR="005B1F99">
        <w:rPr>
          <w:rFonts w:ascii="Times New Roman" w:hAnsi="Times New Roman" w:cs="Times New Roman"/>
          <w:sz w:val="24"/>
          <w:szCs w:val="24"/>
        </w:rPr>
        <w:t xml:space="preserve"> for the stands</w:t>
      </w:r>
      <w:r>
        <w:rPr>
          <w:rFonts w:ascii="Times New Roman" w:hAnsi="Times New Roman" w:cs="Times New Roman"/>
          <w:sz w:val="24"/>
          <w:szCs w:val="24"/>
        </w:rPr>
        <w:t xml:space="preserve">. He identified and produced as </w:t>
      </w:r>
      <w:r w:rsidR="005B43FF">
        <w:rPr>
          <w:rFonts w:ascii="Times New Roman" w:hAnsi="Times New Roman" w:cs="Times New Roman"/>
          <w:sz w:val="24"/>
          <w:szCs w:val="24"/>
        </w:rPr>
        <w:t xml:space="preserve">plaintiff’s </w:t>
      </w:r>
      <w:r>
        <w:rPr>
          <w:rFonts w:ascii="Times New Roman" w:hAnsi="Times New Roman" w:cs="Times New Roman"/>
          <w:sz w:val="24"/>
          <w:szCs w:val="24"/>
        </w:rPr>
        <w:t xml:space="preserve">exh 1 a bundle of documents being Deed of transfer NO. 2398/96 with attachments </w:t>
      </w:r>
      <w:r w:rsidR="005B1F99">
        <w:rPr>
          <w:rFonts w:ascii="Times New Roman" w:hAnsi="Times New Roman" w:cs="Times New Roman"/>
          <w:sz w:val="24"/>
          <w:szCs w:val="24"/>
        </w:rPr>
        <w:t>namely: -</w:t>
      </w:r>
    </w:p>
    <w:p w:rsidR="003A5E81" w:rsidRPr="00240786" w:rsidRDefault="003A5E81" w:rsidP="00240786">
      <w:pPr>
        <w:pStyle w:val="ListParagraph"/>
        <w:numPr>
          <w:ilvl w:val="0"/>
          <w:numId w:val="8"/>
        </w:numPr>
        <w:spacing w:after="0" w:line="360" w:lineRule="auto"/>
        <w:jc w:val="both"/>
        <w:rPr>
          <w:rFonts w:ascii="Times New Roman" w:hAnsi="Times New Roman" w:cs="Times New Roman"/>
          <w:sz w:val="24"/>
          <w:szCs w:val="24"/>
        </w:rPr>
      </w:pPr>
      <w:r w:rsidRPr="00240786">
        <w:rPr>
          <w:rFonts w:ascii="Times New Roman" w:hAnsi="Times New Roman" w:cs="Times New Roman"/>
          <w:sz w:val="24"/>
          <w:szCs w:val="24"/>
        </w:rPr>
        <w:t xml:space="preserve">a schedule of </w:t>
      </w:r>
      <w:r w:rsidR="00240786" w:rsidRPr="00240786">
        <w:rPr>
          <w:rFonts w:ascii="Times New Roman" w:hAnsi="Times New Roman" w:cs="Times New Roman"/>
          <w:sz w:val="24"/>
          <w:szCs w:val="24"/>
        </w:rPr>
        <w:t>property</w:t>
      </w:r>
      <w:r w:rsidR="005B1F99" w:rsidRPr="00240786">
        <w:rPr>
          <w:rFonts w:ascii="Times New Roman" w:hAnsi="Times New Roman" w:cs="Times New Roman"/>
          <w:sz w:val="24"/>
          <w:szCs w:val="24"/>
        </w:rPr>
        <w:t xml:space="preserve"> tr</w:t>
      </w:r>
      <w:r w:rsidRPr="00240786">
        <w:rPr>
          <w:rFonts w:ascii="Times New Roman" w:hAnsi="Times New Roman" w:cs="Times New Roman"/>
          <w:sz w:val="24"/>
          <w:szCs w:val="24"/>
        </w:rPr>
        <w:t>ansferred</w:t>
      </w:r>
    </w:p>
    <w:p w:rsidR="003A5E81" w:rsidRPr="00240786" w:rsidRDefault="005B1F99" w:rsidP="00240786">
      <w:pPr>
        <w:pStyle w:val="ListParagraph"/>
        <w:numPr>
          <w:ilvl w:val="0"/>
          <w:numId w:val="8"/>
        </w:numPr>
        <w:spacing w:after="0" w:line="360" w:lineRule="auto"/>
        <w:jc w:val="both"/>
        <w:rPr>
          <w:rFonts w:ascii="Times New Roman" w:hAnsi="Times New Roman" w:cs="Times New Roman"/>
          <w:sz w:val="24"/>
          <w:szCs w:val="24"/>
        </w:rPr>
      </w:pPr>
      <w:r w:rsidRPr="00240786">
        <w:rPr>
          <w:rFonts w:ascii="Times New Roman" w:hAnsi="Times New Roman" w:cs="Times New Roman"/>
          <w:sz w:val="24"/>
          <w:szCs w:val="24"/>
        </w:rPr>
        <w:t>a s</w:t>
      </w:r>
      <w:r w:rsidR="003A5E81" w:rsidRPr="00240786">
        <w:rPr>
          <w:rFonts w:ascii="Times New Roman" w:hAnsi="Times New Roman" w:cs="Times New Roman"/>
          <w:sz w:val="24"/>
          <w:szCs w:val="24"/>
        </w:rPr>
        <w:t>ubdivision permit dated 27/11/2002</w:t>
      </w:r>
    </w:p>
    <w:p w:rsidR="003A5E81" w:rsidRPr="00240786" w:rsidRDefault="005B1F99" w:rsidP="00240786">
      <w:pPr>
        <w:pStyle w:val="ListParagraph"/>
        <w:numPr>
          <w:ilvl w:val="0"/>
          <w:numId w:val="8"/>
        </w:numPr>
        <w:spacing w:after="0" w:line="360" w:lineRule="auto"/>
        <w:jc w:val="both"/>
        <w:rPr>
          <w:rFonts w:ascii="Times New Roman" w:hAnsi="Times New Roman" w:cs="Times New Roman"/>
          <w:sz w:val="24"/>
          <w:szCs w:val="24"/>
        </w:rPr>
      </w:pPr>
      <w:r w:rsidRPr="00240786">
        <w:rPr>
          <w:rFonts w:ascii="Times New Roman" w:hAnsi="Times New Roman" w:cs="Times New Roman"/>
          <w:sz w:val="24"/>
          <w:szCs w:val="24"/>
        </w:rPr>
        <w:t>a l</w:t>
      </w:r>
      <w:r w:rsidR="003A5E81" w:rsidRPr="00240786">
        <w:rPr>
          <w:rFonts w:ascii="Times New Roman" w:hAnsi="Times New Roman" w:cs="Times New Roman"/>
          <w:sz w:val="24"/>
          <w:szCs w:val="24"/>
        </w:rPr>
        <w:t>ist of 181 stands created in terms of the permit.</w:t>
      </w:r>
    </w:p>
    <w:p w:rsidR="00EC151F" w:rsidRDefault="00EC151F" w:rsidP="00D8627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witness said the</w:t>
      </w:r>
      <w:r w:rsidR="005B1F99">
        <w:rPr>
          <w:rFonts w:ascii="Times New Roman" w:hAnsi="Times New Roman" w:cs="Times New Roman"/>
          <w:sz w:val="24"/>
          <w:szCs w:val="24"/>
        </w:rPr>
        <w:t xml:space="preserve"> plaintiff never sold </w:t>
      </w:r>
      <w:r w:rsidRPr="00EC151F">
        <w:rPr>
          <w:rFonts w:ascii="Times New Roman" w:hAnsi="Times New Roman" w:cs="Times New Roman"/>
          <w:i/>
          <w:sz w:val="24"/>
          <w:szCs w:val="24"/>
        </w:rPr>
        <w:t>stand no 20755</w:t>
      </w:r>
      <w:r>
        <w:rPr>
          <w:rFonts w:ascii="Times New Roman" w:hAnsi="Times New Roman" w:cs="Times New Roman"/>
          <w:i/>
          <w:sz w:val="24"/>
          <w:szCs w:val="24"/>
        </w:rPr>
        <w:t xml:space="preserve"> </w:t>
      </w:r>
      <w:r>
        <w:rPr>
          <w:rFonts w:ascii="Times New Roman" w:hAnsi="Times New Roman" w:cs="Times New Roman"/>
          <w:sz w:val="24"/>
          <w:szCs w:val="24"/>
        </w:rPr>
        <w:t>to the</w:t>
      </w:r>
      <w:r w:rsidR="005B1F99">
        <w:rPr>
          <w:rFonts w:ascii="Times New Roman" w:hAnsi="Times New Roman" w:cs="Times New Roman"/>
          <w:sz w:val="24"/>
          <w:szCs w:val="24"/>
        </w:rPr>
        <w:t xml:space="preserve"> second defendant. </w:t>
      </w:r>
      <w:r w:rsidR="003A5E81">
        <w:rPr>
          <w:rFonts w:ascii="Times New Roman" w:hAnsi="Times New Roman" w:cs="Times New Roman"/>
          <w:sz w:val="24"/>
          <w:szCs w:val="24"/>
        </w:rPr>
        <w:t xml:space="preserve">He </w:t>
      </w:r>
    </w:p>
    <w:p w:rsidR="005B43FF" w:rsidRDefault="003A5E81" w:rsidP="00D862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produced a bundle of documents </w:t>
      </w:r>
      <w:r w:rsidR="005B43FF">
        <w:rPr>
          <w:rFonts w:ascii="Times New Roman" w:hAnsi="Times New Roman" w:cs="Times New Roman"/>
          <w:sz w:val="24"/>
          <w:szCs w:val="24"/>
        </w:rPr>
        <w:t xml:space="preserve">as plaintiff’s </w:t>
      </w:r>
      <w:r>
        <w:rPr>
          <w:rFonts w:ascii="Times New Roman" w:hAnsi="Times New Roman" w:cs="Times New Roman"/>
          <w:sz w:val="24"/>
          <w:szCs w:val="24"/>
        </w:rPr>
        <w:t xml:space="preserve">exh 2 consisting </w:t>
      </w:r>
      <w:r w:rsidR="005B43FF">
        <w:rPr>
          <w:rFonts w:ascii="Times New Roman" w:hAnsi="Times New Roman" w:cs="Times New Roman"/>
          <w:sz w:val="24"/>
          <w:szCs w:val="24"/>
        </w:rPr>
        <w:t>of: -</w:t>
      </w:r>
    </w:p>
    <w:p w:rsidR="005B43FF" w:rsidRPr="00240786" w:rsidRDefault="003A5E81" w:rsidP="00240786">
      <w:pPr>
        <w:pStyle w:val="ListParagraph"/>
        <w:numPr>
          <w:ilvl w:val="0"/>
          <w:numId w:val="7"/>
        </w:numPr>
        <w:spacing w:after="0" w:line="360" w:lineRule="auto"/>
        <w:jc w:val="both"/>
        <w:rPr>
          <w:rFonts w:ascii="Times New Roman" w:hAnsi="Times New Roman" w:cs="Times New Roman"/>
          <w:sz w:val="24"/>
          <w:szCs w:val="24"/>
        </w:rPr>
      </w:pPr>
      <w:r w:rsidRPr="00240786">
        <w:rPr>
          <w:rFonts w:ascii="Times New Roman" w:hAnsi="Times New Roman" w:cs="Times New Roman"/>
          <w:sz w:val="24"/>
          <w:szCs w:val="24"/>
        </w:rPr>
        <w:t xml:space="preserve">an agreement of sale with </w:t>
      </w:r>
      <w:r w:rsidR="005B1F99" w:rsidRPr="00240786">
        <w:rPr>
          <w:rFonts w:ascii="Times New Roman" w:hAnsi="Times New Roman" w:cs="Times New Roman"/>
          <w:sz w:val="24"/>
          <w:szCs w:val="24"/>
        </w:rPr>
        <w:t>second defendant</w:t>
      </w:r>
      <w:r w:rsidRPr="00240786">
        <w:rPr>
          <w:rFonts w:ascii="Times New Roman" w:hAnsi="Times New Roman" w:cs="Times New Roman"/>
          <w:sz w:val="24"/>
          <w:szCs w:val="24"/>
        </w:rPr>
        <w:t xml:space="preserve"> as the purchase</w:t>
      </w:r>
      <w:r w:rsidR="005B1F99" w:rsidRPr="00240786">
        <w:rPr>
          <w:rFonts w:ascii="Times New Roman" w:hAnsi="Times New Roman" w:cs="Times New Roman"/>
          <w:sz w:val="24"/>
          <w:szCs w:val="24"/>
        </w:rPr>
        <w:t>r</w:t>
      </w:r>
    </w:p>
    <w:p w:rsidR="005B43FF" w:rsidRPr="00240786" w:rsidRDefault="005B1F99" w:rsidP="00240786">
      <w:pPr>
        <w:pStyle w:val="ListParagraph"/>
        <w:numPr>
          <w:ilvl w:val="0"/>
          <w:numId w:val="7"/>
        </w:numPr>
        <w:spacing w:after="0" w:line="360" w:lineRule="auto"/>
        <w:jc w:val="both"/>
        <w:rPr>
          <w:rFonts w:ascii="Times New Roman" w:hAnsi="Times New Roman" w:cs="Times New Roman"/>
          <w:sz w:val="24"/>
          <w:szCs w:val="24"/>
        </w:rPr>
      </w:pPr>
      <w:r w:rsidRPr="00240786">
        <w:rPr>
          <w:rFonts w:ascii="Times New Roman" w:hAnsi="Times New Roman" w:cs="Times New Roman"/>
          <w:sz w:val="24"/>
          <w:szCs w:val="24"/>
        </w:rPr>
        <w:t>a</w:t>
      </w:r>
      <w:r w:rsidR="003A5E81" w:rsidRPr="00240786">
        <w:rPr>
          <w:rFonts w:ascii="Times New Roman" w:hAnsi="Times New Roman" w:cs="Times New Roman"/>
          <w:sz w:val="24"/>
          <w:szCs w:val="24"/>
        </w:rPr>
        <w:t xml:space="preserve">n addendum </w:t>
      </w:r>
      <w:r w:rsidR="00EC151F">
        <w:rPr>
          <w:rFonts w:ascii="Times New Roman" w:hAnsi="Times New Roman" w:cs="Times New Roman"/>
          <w:sz w:val="24"/>
          <w:szCs w:val="24"/>
        </w:rPr>
        <w:t>in terms of which the third defendant was substituted for second defendant as the new purchaser</w:t>
      </w:r>
    </w:p>
    <w:p w:rsidR="005B43FF" w:rsidRPr="00240786" w:rsidRDefault="005B43FF" w:rsidP="00240786">
      <w:pPr>
        <w:pStyle w:val="ListParagraph"/>
        <w:numPr>
          <w:ilvl w:val="0"/>
          <w:numId w:val="7"/>
        </w:numPr>
        <w:spacing w:after="0" w:line="360" w:lineRule="auto"/>
        <w:jc w:val="both"/>
        <w:rPr>
          <w:rFonts w:ascii="Times New Roman" w:hAnsi="Times New Roman" w:cs="Times New Roman"/>
          <w:sz w:val="24"/>
          <w:szCs w:val="24"/>
        </w:rPr>
      </w:pPr>
      <w:r w:rsidRPr="00240786">
        <w:rPr>
          <w:rFonts w:ascii="Times New Roman" w:hAnsi="Times New Roman" w:cs="Times New Roman"/>
          <w:sz w:val="24"/>
          <w:szCs w:val="24"/>
        </w:rPr>
        <w:t xml:space="preserve">a </w:t>
      </w:r>
      <w:r w:rsidR="003A5E81" w:rsidRPr="00240786">
        <w:rPr>
          <w:rFonts w:ascii="Times New Roman" w:hAnsi="Times New Roman" w:cs="Times New Roman"/>
          <w:sz w:val="24"/>
          <w:szCs w:val="24"/>
        </w:rPr>
        <w:t xml:space="preserve">receipt No. 024 for the sum of $850 000 purportedly issued by plaintiff to </w:t>
      </w:r>
      <w:r w:rsidRPr="00240786">
        <w:rPr>
          <w:rFonts w:ascii="Times New Roman" w:hAnsi="Times New Roman" w:cs="Times New Roman"/>
          <w:sz w:val="24"/>
          <w:szCs w:val="24"/>
        </w:rPr>
        <w:t>second defendant</w:t>
      </w:r>
      <w:r w:rsidR="003A5E81" w:rsidRPr="00240786">
        <w:rPr>
          <w:rFonts w:ascii="Times New Roman" w:hAnsi="Times New Roman" w:cs="Times New Roman"/>
          <w:sz w:val="24"/>
          <w:szCs w:val="24"/>
        </w:rPr>
        <w:t xml:space="preserve"> after she paid for the stand. </w:t>
      </w:r>
    </w:p>
    <w:p w:rsidR="00EC151F" w:rsidRDefault="00EC151F" w:rsidP="00EC151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witness </w:t>
      </w:r>
      <w:r w:rsidR="005B43FF">
        <w:rPr>
          <w:rFonts w:ascii="Times New Roman" w:hAnsi="Times New Roman" w:cs="Times New Roman"/>
          <w:sz w:val="24"/>
          <w:szCs w:val="24"/>
        </w:rPr>
        <w:t xml:space="preserve">said </w:t>
      </w:r>
      <w:r w:rsidR="00D86275">
        <w:rPr>
          <w:rFonts w:ascii="Times New Roman" w:hAnsi="Times New Roman" w:cs="Times New Roman"/>
          <w:sz w:val="24"/>
          <w:szCs w:val="24"/>
        </w:rPr>
        <w:t xml:space="preserve">plaintiff was disputing </w:t>
      </w:r>
      <w:r w:rsidR="005B43FF">
        <w:rPr>
          <w:rFonts w:ascii="Times New Roman" w:hAnsi="Times New Roman" w:cs="Times New Roman"/>
          <w:sz w:val="24"/>
          <w:szCs w:val="24"/>
        </w:rPr>
        <w:t xml:space="preserve">all the </w:t>
      </w:r>
      <w:r w:rsidR="00D86275">
        <w:rPr>
          <w:rFonts w:ascii="Times New Roman" w:hAnsi="Times New Roman" w:cs="Times New Roman"/>
          <w:sz w:val="24"/>
          <w:szCs w:val="24"/>
        </w:rPr>
        <w:t>documents in exhibit 2</w:t>
      </w:r>
      <w:r w:rsidR="005B43FF">
        <w:rPr>
          <w:rFonts w:ascii="Times New Roman" w:hAnsi="Times New Roman" w:cs="Times New Roman"/>
          <w:sz w:val="24"/>
          <w:szCs w:val="24"/>
        </w:rPr>
        <w:t xml:space="preserve">. To demonstrate </w:t>
      </w:r>
    </w:p>
    <w:p w:rsidR="003A5E81" w:rsidRDefault="005B43FF" w:rsidP="00EC15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 sale agreement dated 9 October 2005 was false he said the purchase price of </w:t>
      </w:r>
      <w:r w:rsidR="003A5E81">
        <w:rPr>
          <w:rFonts w:ascii="Times New Roman" w:hAnsi="Times New Roman" w:cs="Times New Roman"/>
          <w:sz w:val="24"/>
          <w:szCs w:val="24"/>
        </w:rPr>
        <w:t>$800 000</w:t>
      </w:r>
      <w:r>
        <w:rPr>
          <w:rFonts w:ascii="Times New Roman" w:hAnsi="Times New Roman" w:cs="Times New Roman"/>
          <w:sz w:val="24"/>
          <w:szCs w:val="24"/>
        </w:rPr>
        <w:t>.00 was in</w:t>
      </w:r>
      <w:r w:rsidR="00D86275">
        <w:rPr>
          <w:rFonts w:ascii="Times New Roman" w:hAnsi="Times New Roman" w:cs="Times New Roman"/>
          <w:sz w:val="24"/>
          <w:szCs w:val="24"/>
        </w:rPr>
        <w:t>consistent w</w:t>
      </w:r>
      <w:r>
        <w:rPr>
          <w:rFonts w:ascii="Times New Roman" w:hAnsi="Times New Roman" w:cs="Times New Roman"/>
          <w:sz w:val="24"/>
          <w:szCs w:val="24"/>
        </w:rPr>
        <w:t>ith the correct values for the year</w:t>
      </w:r>
      <w:r w:rsidR="003A5E81">
        <w:rPr>
          <w:rFonts w:ascii="Times New Roman" w:hAnsi="Times New Roman" w:cs="Times New Roman"/>
          <w:sz w:val="24"/>
          <w:szCs w:val="24"/>
        </w:rPr>
        <w:t xml:space="preserve">. </w:t>
      </w:r>
      <w:r w:rsidR="00217776">
        <w:rPr>
          <w:rFonts w:ascii="Times New Roman" w:hAnsi="Times New Roman" w:cs="Times New Roman"/>
          <w:sz w:val="24"/>
          <w:szCs w:val="24"/>
        </w:rPr>
        <w:t xml:space="preserve">According to his recollection stands were selling at $2 500 per square metre and the correct value was $300 000. </w:t>
      </w:r>
      <w:r w:rsidR="003A5E81">
        <w:rPr>
          <w:rFonts w:ascii="Times New Roman" w:hAnsi="Times New Roman" w:cs="Times New Roman"/>
          <w:sz w:val="24"/>
          <w:szCs w:val="24"/>
        </w:rPr>
        <w:t xml:space="preserve">The year </w:t>
      </w:r>
      <w:r w:rsidR="00D86275">
        <w:rPr>
          <w:rFonts w:ascii="Times New Roman" w:hAnsi="Times New Roman" w:cs="Times New Roman"/>
          <w:sz w:val="24"/>
          <w:szCs w:val="24"/>
        </w:rPr>
        <w:t>‘</w:t>
      </w:r>
      <w:r w:rsidR="003A5E81">
        <w:rPr>
          <w:rFonts w:ascii="Times New Roman" w:hAnsi="Times New Roman" w:cs="Times New Roman"/>
          <w:sz w:val="24"/>
          <w:szCs w:val="24"/>
        </w:rPr>
        <w:t>2005</w:t>
      </w:r>
      <w:r w:rsidR="00D86275">
        <w:rPr>
          <w:rFonts w:ascii="Times New Roman" w:hAnsi="Times New Roman" w:cs="Times New Roman"/>
          <w:sz w:val="24"/>
          <w:szCs w:val="24"/>
        </w:rPr>
        <w:t>’</w:t>
      </w:r>
      <w:r w:rsidR="003A5E81">
        <w:rPr>
          <w:rFonts w:ascii="Times New Roman" w:hAnsi="Times New Roman" w:cs="Times New Roman"/>
          <w:sz w:val="24"/>
          <w:szCs w:val="24"/>
        </w:rPr>
        <w:t xml:space="preserve"> on the signature page of the agreement had been altered </w:t>
      </w:r>
      <w:r w:rsidR="00D86275">
        <w:rPr>
          <w:rFonts w:ascii="Times New Roman" w:hAnsi="Times New Roman" w:cs="Times New Roman"/>
          <w:sz w:val="24"/>
          <w:szCs w:val="24"/>
        </w:rPr>
        <w:t xml:space="preserve">to read 2002 </w:t>
      </w:r>
      <w:r w:rsidR="003A5E81">
        <w:rPr>
          <w:rFonts w:ascii="Times New Roman" w:hAnsi="Times New Roman" w:cs="Times New Roman"/>
          <w:sz w:val="24"/>
          <w:szCs w:val="24"/>
        </w:rPr>
        <w:t xml:space="preserve">by the cancellation of “5” and substitution therewith “2”. He </w:t>
      </w:r>
      <w:r w:rsidR="00217776">
        <w:rPr>
          <w:rFonts w:ascii="Times New Roman" w:hAnsi="Times New Roman" w:cs="Times New Roman"/>
          <w:sz w:val="24"/>
          <w:szCs w:val="24"/>
        </w:rPr>
        <w:t>believed</w:t>
      </w:r>
      <w:r w:rsidR="003A5E81">
        <w:rPr>
          <w:rFonts w:ascii="Times New Roman" w:hAnsi="Times New Roman" w:cs="Times New Roman"/>
          <w:sz w:val="24"/>
          <w:szCs w:val="24"/>
        </w:rPr>
        <w:t xml:space="preserve"> that the </w:t>
      </w:r>
      <w:r w:rsidR="00217776">
        <w:rPr>
          <w:rFonts w:ascii="Times New Roman" w:hAnsi="Times New Roman" w:cs="Times New Roman"/>
          <w:sz w:val="24"/>
          <w:szCs w:val="24"/>
        </w:rPr>
        <w:t xml:space="preserve">signature </w:t>
      </w:r>
      <w:r w:rsidR="003A5E81">
        <w:rPr>
          <w:rFonts w:ascii="Times New Roman" w:hAnsi="Times New Roman" w:cs="Times New Roman"/>
          <w:sz w:val="24"/>
          <w:szCs w:val="24"/>
        </w:rPr>
        <w:t xml:space="preserve">page had been obtained from the plaintiff’s </w:t>
      </w:r>
      <w:r w:rsidR="00D86275">
        <w:rPr>
          <w:rFonts w:ascii="Times New Roman" w:hAnsi="Times New Roman" w:cs="Times New Roman"/>
          <w:sz w:val="24"/>
          <w:szCs w:val="24"/>
        </w:rPr>
        <w:t>other files</w:t>
      </w:r>
      <w:r w:rsidR="003A5E81">
        <w:rPr>
          <w:rFonts w:ascii="Times New Roman" w:hAnsi="Times New Roman" w:cs="Times New Roman"/>
          <w:sz w:val="24"/>
          <w:szCs w:val="24"/>
        </w:rPr>
        <w:t xml:space="preserve"> since the plaintiff kept duplicate originals of all agreements signed. He identified the handwriting on the agreement as that of </w:t>
      </w:r>
      <w:r w:rsidR="00EC151F">
        <w:rPr>
          <w:rFonts w:ascii="Times New Roman" w:hAnsi="Times New Roman" w:cs="Times New Roman"/>
          <w:sz w:val="24"/>
          <w:szCs w:val="24"/>
        </w:rPr>
        <w:t>the first defendant.</w:t>
      </w:r>
      <w:r w:rsidR="003A5E81">
        <w:rPr>
          <w:rFonts w:ascii="Times New Roman" w:hAnsi="Times New Roman" w:cs="Times New Roman"/>
          <w:sz w:val="24"/>
          <w:szCs w:val="24"/>
        </w:rPr>
        <w:t xml:space="preserve"> </w:t>
      </w:r>
      <w:r w:rsidR="00D86275">
        <w:rPr>
          <w:rFonts w:ascii="Times New Roman" w:hAnsi="Times New Roman" w:cs="Times New Roman"/>
          <w:sz w:val="24"/>
          <w:szCs w:val="24"/>
        </w:rPr>
        <w:t>He said the a</w:t>
      </w:r>
      <w:r w:rsidR="003A5E81">
        <w:rPr>
          <w:rFonts w:ascii="Times New Roman" w:hAnsi="Times New Roman" w:cs="Times New Roman"/>
          <w:sz w:val="24"/>
          <w:szCs w:val="24"/>
        </w:rPr>
        <w:t>nomalies were discovered after an audit carried out to check whether all agreements of sale were more and whether the stands sold had been fully paid for.</w:t>
      </w:r>
    </w:p>
    <w:p w:rsidR="00240786" w:rsidRDefault="003A5E81" w:rsidP="003A5E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C151F">
        <w:rPr>
          <w:rFonts w:ascii="Times New Roman" w:hAnsi="Times New Roman" w:cs="Times New Roman"/>
          <w:sz w:val="24"/>
          <w:szCs w:val="24"/>
        </w:rPr>
        <w:t xml:space="preserve">The witness said that first defendant had also created another agreement of sale purporting that plaintiff had sold </w:t>
      </w:r>
      <w:r w:rsidRPr="00217776">
        <w:rPr>
          <w:rFonts w:ascii="Times New Roman" w:hAnsi="Times New Roman" w:cs="Times New Roman"/>
          <w:i/>
          <w:sz w:val="24"/>
          <w:szCs w:val="24"/>
        </w:rPr>
        <w:t>stand 20642</w:t>
      </w:r>
      <w:r>
        <w:rPr>
          <w:rFonts w:ascii="Times New Roman" w:hAnsi="Times New Roman" w:cs="Times New Roman"/>
          <w:sz w:val="24"/>
          <w:szCs w:val="24"/>
        </w:rPr>
        <w:t xml:space="preserve"> </w:t>
      </w:r>
      <w:r w:rsidR="00EC151F">
        <w:rPr>
          <w:rFonts w:ascii="Times New Roman" w:hAnsi="Times New Roman" w:cs="Times New Roman"/>
          <w:sz w:val="24"/>
          <w:szCs w:val="24"/>
        </w:rPr>
        <w:t xml:space="preserve">to the second defendant. According to him no such sale had taken place. </w:t>
      </w:r>
      <w:r>
        <w:rPr>
          <w:rFonts w:ascii="Times New Roman" w:hAnsi="Times New Roman" w:cs="Times New Roman"/>
          <w:sz w:val="24"/>
          <w:szCs w:val="24"/>
        </w:rPr>
        <w:t xml:space="preserve">He produced </w:t>
      </w:r>
      <w:r w:rsidR="00217776">
        <w:rPr>
          <w:rFonts w:ascii="Times New Roman" w:hAnsi="Times New Roman" w:cs="Times New Roman"/>
          <w:sz w:val="24"/>
          <w:szCs w:val="24"/>
        </w:rPr>
        <w:t>plaintiff’s exh 3</w:t>
      </w:r>
      <w:r w:rsidR="00240786">
        <w:rPr>
          <w:rFonts w:ascii="Times New Roman" w:hAnsi="Times New Roman" w:cs="Times New Roman"/>
          <w:sz w:val="24"/>
          <w:szCs w:val="24"/>
        </w:rPr>
        <w:t xml:space="preserve"> </w:t>
      </w:r>
      <w:r>
        <w:rPr>
          <w:rFonts w:ascii="Times New Roman" w:hAnsi="Times New Roman" w:cs="Times New Roman"/>
          <w:sz w:val="24"/>
          <w:szCs w:val="24"/>
        </w:rPr>
        <w:t>the agreement</w:t>
      </w:r>
      <w:r w:rsidR="00240786">
        <w:rPr>
          <w:rFonts w:ascii="Times New Roman" w:hAnsi="Times New Roman" w:cs="Times New Roman"/>
          <w:sz w:val="24"/>
          <w:szCs w:val="24"/>
        </w:rPr>
        <w:t xml:space="preserve"> being a bundle consisting of </w:t>
      </w:r>
    </w:p>
    <w:p w:rsidR="00240786" w:rsidRPr="00240786" w:rsidRDefault="00240786" w:rsidP="00240786">
      <w:pPr>
        <w:pStyle w:val="ListParagraph"/>
        <w:numPr>
          <w:ilvl w:val="0"/>
          <w:numId w:val="6"/>
        </w:numPr>
        <w:spacing w:after="0" w:line="360" w:lineRule="auto"/>
        <w:jc w:val="both"/>
        <w:rPr>
          <w:rFonts w:ascii="Times New Roman" w:hAnsi="Times New Roman" w:cs="Times New Roman"/>
          <w:sz w:val="24"/>
          <w:szCs w:val="24"/>
        </w:rPr>
      </w:pPr>
      <w:r w:rsidRPr="00240786">
        <w:rPr>
          <w:rFonts w:ascii="Times New Roman" w:hAnsi="Times New Roman" w:cs="Times New Roman"/>
          <w:sz w:val="24"/>
          <w:szCs w:val="24"/>
        </w:rPr>
        <w:t>The deed of transfer 2938/97 and subdivision permit</w:t>
      </w:r>
    </w:p>
    <w:p w:rsidR="00240786" w:rsidRPr="00240786" w:rsidRDefault="0075410C" w:rsidP="00240786">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disputed a</w:t>
      </w:r>
      <w:r w:rsidR="00240786" w:rsidRPr="00240786">
        <w:rPr>
          <w:rFonts w:ascii="Times New Roman" w:hAnsi="Times New Roman" w:cs="Times New Roman"/>
          <w:sz w:val="24"/>
          <w:szCs w:val="24"/>
        </w:rPr>
        <w:t xml:space="preserve">greement of sale </w:t>
      </w:r>
      <w:r w:rsidR="0038309F">
        <w:rPr>
          <w:rFonts w:ascii="Times New Roman" w:hAnsi="Times New Roman" w:cs="Times New Roman"/>
          <w:sz w:val="24"/>
          <w:szCs w:val="24"/>
        </w:rPr>
        <w:t xml:space="preserve">for stand no 20642 </w:t>
      </w:r>
      <w:r w:rsidR="00240786" w:rsidRPr="00240786">
        <w:rPr>
          <w:rFonts w:ascii="Times New Roman" w:hAnsi="Times New Roman" w:cs="Times New Roman"/>
          <w:sz w:val="24"/>
          <w:szCs w:val="24"/>
        </w:rPr>
        <w:t>dated 5 September 2005</w:t>
      </w:r>
    </w:p>
    <w:p w:rsidR="00DA1F13" w:rsidRPr="0038309F" w:rsidRDefault="0038309F" w:rsidP="00D972CD">
      <w:pPr>
        <w:pStyle w:val="ListParagraph"/>
        <w:numPr>
          <w:ilvl w:val="0"/>
          <w:numId w:val="6"/>
        </w:numPr>
        <w:spacing w:after="0" w:line="360" w:lineRule="auto"/>
        <w:jc w:val="both"/>
        <w:rPr>
          <w:rFonts w:ascii="Times New Roman" w:hAnsi="Times New Roman" w:cs="Times New Roman"/>
          <w:sz w:val="24"/>
          <w:szCs w:val="24"/>
        </w:rPr>
      </w:pPr>
      <w:r w:rsidRPr="0038309F">
        <w:rPr>
          <w:rFonts w:ascii="Times New Roman" w:hAnsi="Times New Roman" w:cs="Times New Roman"/>
          <w:sz w:val="24"/>
          <w:szCs w:val="24"/>
        </w:rPr>
        <w:lastRenderedPageBreak/>
        <w:t>Addendum</w:t>
      </w:r>
      <w:r w:rsidR="00240786" w:rsidRPr="0038309F">
        <w:rPr>
          <w:rFonts w:ascii="Times New Roman" w:hAnsi="Times New Roman" w:cs="Times New Roman"/>
          <w:sz w:val="24"/>
          <w:szCs w:val="24"/>
        </w:rPr>
        <w:t xml:space="preserve"> dated 10 September 2012</w:t>
      </w:r>
      <w:r w:rsidR="00156A87" w:rsidRPr="0038309F">
        <w:rPr>
          <w:rFonts w:ascii="Times New Roman" w:hAnsi="Times New Roman" w:cs="Times New Roman"/>
          <w:sz w:val="24"/>
          <w:szCs w:val="24"/>
        </w:rPr>
        <w:t xml:space="preserve"> in terms of which </w:t>
      </w:r>
      <w:r w:rsidRPr="0038309F">
        <w:rPr>
          <w:rFonts w:ascii="Times New Roman" w:hAnsi="Times New Roman" w:cs="Times New Roman"/>
          <w:sz w:val="24"/>
          <w:szCs w:val="24"/>
        </w:rPr>
        <w:t xml:space="preserve">fourth defendant substituted </w:t>
      </w:r>
      <w:r w:rsidR="00156A87" w:rsidRPr="0038309F">
        <w:rPr>
          <w:rFonts w:ascii="Times New Roman" w:hAnsi="Times New Roman" w:cs="Times New Roman"/>
          <w:sz w:val="24"/>
          <w:szCs w:val="24"/>
        </w:rPr>
        <w:t xml:space="preserve">second defendant </w:t>
      </w:r>
      <w:r w:rsidRPr="0038309F">
        <w:rPr>
          <w:rFonts w:ascii="Times New Roman" w:hAnsi="Times New Roman" w:cs="Times New Roman"/>
          <w:sz w:val="24"/>
          <w:szCs w:val="24"/>
        </w:rPr>
        <w:t>as the purchaser for the stand. (In this respect the court noted that the a</w:t>
      </w:r>
      <w:r w:rsidR="00240786" w:rsidRPr="0038309F">
        <w:rPr>
          <w:rFonts w:ascii="Times New Roman" w:hAnsi="Times New Roman" w:cs="Times New Roman"/>
          <w:sz w:val="24"/>
          <w:szCs w:val="24"/>
        </w:rPr>
        <w:t xml:space="preserve">cknowledgement </w:t>
      </w:r>
      <w:r>
        <w:rPr>
          <w:rFonts w:ascii="Times New Roman" w:hAnsi="Times New Roman" w:cs="Times New Roman"/>
          <w:sz w:val="24"/>
          <w:szCs w:val="24"/>
        </w:rPr>
        <w:t>s</w:t>
      </w:r>
      <w:r w:rsidR="00156A87" w:rsidRPr="0038309F">
        <w:rPr>
          <w:rFonts w:ascii="Times New Roman" w:hAnsi="Times New Roman" w:cs="Times New Roman"/>
          <w:sz w:val="24"/>
          <w:szCs w:val="24"/>
        </w:rPr>
        <w:t>igned by fourth defendant</w:t>
      </w:r>
      <w:r>
        <w:rPr>
          <w:rFonts w:ascii="Times New Roman" w:hAnsi="Times New Roman" w:cs="Times New Roman"/>
          <w:sz w:val="24"/>
          <w:szCs w:val="24"/>
        </w:rPr>
        <w:t xml:space="preserve"> </w:t>
      </w:r>
      <w:r w:rsidR="00DA1F13" w:rsidRPr="0038309F">
        <w:rPr>
          <w:rFonts w:ascii="Times New Roman" w:hAnsi="Times New Roman" w:cs="Times New Roman"/>
          <w:sz w:val="24"/>
          <w:szCs w:val="24"/>
        </w:rPr>
        <w:t xml:space="preserve">was </w:t>
      </w:r>
      <w:r w:rsidR="00156A87" w:rsidRPr="0038309F">
        <w:rPr>
          <w:rFonts w:ascii="Times New Roman" w:hAnsi="Times New Roman" w:cs="Times New Roman"/>
          <w:sz w:val="24"/>
          <w:szCs w:val="24"/>
        </w:rPr>
        <w:t xml:space="preserve">back </w:t>
      </w:r>
      <w:r w:rsidR="00240786" w:rsidRPr="0038309F">
        <w:rPr>
          <w:rFonts w:ascii="Times New Roman" w:hAnsi="Times New Roman" w:cs="Times New Roman"/>
          <w:sz w:val="24"/>
          <w:szCs w:val="24"/>
        </w:rPr>
        <w:t>dated 10 Feb 2012</w:t>
      </w:r>
      <w:r w:rsidR="00DA1F13" w:rsidRPr="0038309F">
        <w:rPr>
          <w:rFonts w:ascii="Times New Roman" w:hAnsi="Times New Roman" w:cs="Times New Roman"/>
          <w:sz w:val="24"/>
          <w:szCs w:val="24"/>
        </w:rPr>
        <w:t>)</w:t>
      </w:r>
    </w:p>
    <w:p w:rsidR="00240786" w:rsidRPr="00DA1F13" w:rsidRDefault="00240786" w:rsidP="000745BD">
      <w:pPr>
        <w:pStyle w:val="ListParagraph"/>
        <w:numPr>
          <w:ilvl w:val="0"/>
          <w:numId w:val="6"/>
        </w:numPr>
        <w:spacing w:after="0" w:line="360" w:lineRule="auto"/>
        <w:jc w:val="both"/>
        <w:rPr>
          <w:rFonts w:ascii="Times New Roman" w:hAnsi="Times New Roman" w:cs="Times New Roman"/>
          <w:sz w:val="24"/>
          <w:szCs w:val="24"/>
        </w:rPr>
      </w:pPr>
      <w:r w:rsidRPr="00DA1F13">
        <w:rPr>
          <w:rFonts w:ascii="Times New Roman" w:hAnsi="Times New Roman" w:cs="Times New Roman"/>
          <w:sz w:val="24"/>
          <w:szCs w:val="24"/>
        </w:rPr>
        <w:t xml:space="preserve"> Plaintiff’s letter dated 18</w:t>
      </w:r>
      <w:r w:rsidR="00156A87" w:rsidRPr="00DA1F13">
        <w:rPr>
          <w:rFonts w:ascii="Times New Roman" w:hAnsi="Times New Roman" w:cs="Times New Roman"/>
          <w:sz w:val="24"/>
          <w:szCs w:val="24"/>
        </w:rPr>
        <w:t xml:space="preserve"> M</w:t>
      </w:r>
      <w:r w:rsidRPr="00DA1F13">
        <w:rPr>
          <w:rFonts w:ascii="Times New Roman" w:hAnsi="Times New Roman" w:cs="Times New Roman"/>
          <w:sz w:val="24"/>
          <w:szCs w:val="24"/>
        </w:rPr>
        <w:t xml:space="preserve">ay </w:t>
      </w:r>
      <w:r w:rsidR="00156A87" w:rsidRPr="00DA1F13">
        <w:rPr>
          <w:rFonts w:ascii="Times New Roman" w:hAnsi="Times New Roman" w:cs="Times New Roman"/>
          <w:sz w:val="24"/>
          <w:szCs w:val="24"/>
        </w:rPr>
        <w:t xml:space="preserve">2016 </w:t>
      </w:r>
      <w:r w:rsidRPr="00DA1F13">
        <w:rPr>
          <w:rFonts w:ascii="Times New Roman" w:hAnsi="Times New Roman" w:cs="Times New Roman"/>
          <w:sz w:val="24"/>
          <w:szCs w:val="24"/>
        </w:rPr>
        <w:t xml:space="preserve">asking for proof of purchase </w:t>
      </w:r>
    </w:p>
    <w:p w:rsidR="00240786" w:rsidRPr="00240786" w:rsidRDefault="00240786" w:rsidP="00240786">
      <w:pPr>
        <w:pStyle w:val="ListParagraph"/>
        <w:numPr>
          <w:ilvl w:val="0"/>
          <w:numId w:val="6"/>
        </w:numPr>
        <w:spacing w:after="0" w:line="360" w:lineRule="auto"/>
        <w:jc w:val="both"/>
        <w:rPr>
          <w:rFonts w:ascii="Times New Roman" w:hAnsi="Times New Roman" w:cs="Times New Roman"/>
          <w:sz w:val="24"/>
          <w:szCs w:val="24"/>
        </w:rPr>
      </w:pPr>
      <w:r w:rsidRPr="00240786">
        <w:rPr>
          <w:rFonts w:ascii="Times New Roman" w:hAnsi="Times New Roman" w:cs="Times New Roman"/>
          <w:sz w:val="24"/>
          <w:szCs w:val="24"/>
        </w:rPr>
        <w:t>Extract from receipt book showing a forged receipt</w:t>
      </w:r>
      <w:r w:rsidR="00156A87" w:rsidRPr="00156A87">
        <w:rPr>
          <w:rFonts w:ascii="Times New Roman" w:hAnsi="Times New Roman" w:cs="Times New Roman"/>
          <w:sz w:val="24"/>
          <w:szCs w:val="24"/>
        </w:rPr>
        <w:t xml:space="preserve"> </w:t>
      </w:r>
      <w:r w:rsidR="00156A87">
        <w:rPr>
          <w:rFonts w:ascii="Times New Roman" w:hAnsi="Times New Roman" w:cs="Times New Roman"/>
          <w:sz w:val="24"/>
          <w:szCs w:val="24"/>
        </w:rPr>
        <w:t>in the name of second defendant.</w:t>
      </w:r>
    </w:p>
    <w:p w:rsidR="003A5E81" w:rsidRDefault="0075410C" w:rsidP="008B5FA0">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According t</w:t>
      </w:r>
      <w:r w:rsidR="0038309F">
        <w:rPr>
          <w:rFonts w:ascii="Times New Roman" w:hAnsi="Times New Roman" w:cs="Times New Roman"/>
          <w:sz w:val="24"/>
          <w:szCs w:val="24"/>
        </w:rPr>
        <w:t xml:space="preserve">o the witness all the documents, except plaintiff’s title deed, </w:t>
      </w:r>
      <w:r>
        <w:rPr>
          <w:rFonts w:ascii="Times New Roman" w:hAnsi="Times New Roman" w:cs="Times New Roman"/>
          <w:sz w:val="24"/>
          <w:szCs w:val="24"/>
        </w:rPr>
        <w:t xml:space="preserve">were not genuine. </w:t>
      </w:r>
      <w:r w:rsidR="003A5E81">
        <w:rPr>
          <w:rFonts w:ascii="Times New Roman" w:hAnsi="Times New Roman" w:cs="Times New Roman"/>
          <w:sz w:val="24"/>
          <w:szCs w:val="24"/>
        </w:rPr>
        <w:t>He p</w:t>
      </w:r>
      <w:r w:rsidR="00240786">
        <w:rPr>
          <w:rFonts w:ascii="Times New Roman" w:hAnsi="Times New Roman" w:cs="Times New Roman"/>
          <w:sz w:val="24"/>
          <w:szCs w:val="24"/>
        </w:rPr>
        <w:t xml:space="preserve">ointed out </w:t>
      </w:r>
      <w:r w:rsidR="00DA1F13">
        <w:rPr>
          <w:rFonts w:ascii="Times New Roman" w:hAnsi="Times New Roman" w:cs="Times New Roman"/>
          <w:sz w:val="24"/>
          <w:szCs w:val="24"/>
        </w:rPr>
        <w:t xml:space="preserve">that </w:t>
      </w:r>
      <w:r w:rsidR="00240786">
        <w:rPr>
          <w:rFonts w:ascii="Times New Roman" w:hAnsi="Times New Roman" w:cs="Times New Roman"/>
          <w:sz w:val="24"/>
          <w:szCs w:val="24"/>
        </w:rPr>
        <w:t>t</w:t>
      </w:r>
      <w:r w:rsidR="003A5E81">
        <w:rPr>
          <w:rFonts w:ascii="Times New Roman" w:hAnsi="Times New Roman" w:cs="Times New Roman"/>
          <w:sz w:val="24"/>
          <w:szCs w:val="24"/>
        </w:rPr>
        <w:t>he year</w:t>
      </w:r>
      <w:r w:rsidR="00DA1F13">
        <w:rPr>
          <w:rFonts w:ascii="Times New Roman" w:hAnsi="Times New Roman" w:cs="Times New Roman"/>
          <w:sz w:val="24"/>
          <w:szCs w:val="24"/>
        </w:rPr>
        <w:t>,</w:t>
      </w:r>
      <w:r w:rsidR="003A5E81">
        <w:rPr>
          <w:rFonts w:ascii="Times New Roman" w:hAnsi="Times New Roman" w:cs="Times New Roman"/>
          <w:sz w:val="24"/>
          <w:szCs w:val="24"/>
        </w:rPr>
        <w:t xml:space="preserve"> 2005</w:t>
      </w:r>
      <w:r w:rsidR="00DA1F13">
        <w:rPr>
          <w:rFonts w:ascii="Times New Roman" w:hAnsi="Times New Roman" w:cs="Times New Roman"/>
          <w:sz w:val="24"/>
          <w:szCs w:val="24"/>
        </w:rPr>
        <w:t>,</w:t>
      </w:r>
      <w:r w:rsidR="003A5E81">
        <w:rPr>
          <w:rFonts w:ascii="Times New Roman" w:hAnsi="Times New Roman" w:cs="Times New Roman"/>
          <w:sz w:val="24"/>
          <w:szCs w:val="24"/>
        </w:rPr>
        <w:t xml:space="preserve"> </w:t>
      </w:r>
      <w:r w:rsidR="00156A87">
        <w:rPr>
          <w:rFonts w:ascii="Times New Roman" w:hAnsi="Times New Roman" w:cs="Times New Roman"/>
          <w:sz w:val="24"/>
          <w:szCs w:val="24"/>
        </w:rPr>
        <w:t xml:space="preserve">on the agreement </w:t>
      </w:r>
      <w:r w:rsidR="003A5E81">
        <w:rPr>
          <w:rFonts w:ascii="Times New Roman" w:hAnsi="Times New Roman" w:cs="Times New Roman"/>
          <w:sz w:val="24"/>
          <w:szCs w:val="24"/>
        </w:rPr>
        <w:t>was an alteration of the year 2002 by the deletion of the typed “</w:t>
      </w:r>
      <w:r w:rsidR="00A0519E">
        <w:rPr>
          <w:rFonts w:ascii="Times New Roman" w:hAnsi="Times New Roman" w:cs="Times New Roman"/>
          <w:sz w:val="24"/>
          <w:szCs w:val="24"/>
        </w:rPr>
        <w:t>5</w:t>
      </w:r>
      <w:r w:rsidR="003A5E81">
        <w:rPr>
          <w:rFonts w:ascii="Times New Roman" w:hAnsi="Times New Roman" w:cs="Times New Roman"/>
          <w:sz w:val="24"/>
          <w:szCs w:val="24"/>
        </w:rPr>
        <w:t xml:space="preserve">” and substitution </w:t>
      </w:r>
      <w:r w:rsidR="00A0519E">
        <w:rPr>
          <w:rFonts w:ascii="Times New Roman" w:hAnsi="Times New Roman" w:cs="Times New Roman"/>
          <w:sz w:val="24"/>
          <w:szCs w:val="24"/>
        </w:rPr>
        <w:t xml:space="preserve">there </w:t>
      </w:r>
      <w:r w:rsidR="003A5E81">
        <w:rPr>
          <w:rFonts w:ascii="Times New Roman" w:hAnsi="Times New Roman" w:cs="Times New Roman"/>
          <w:sz w:val="24"/>
          <w:szCs w:val="24"/>
        </w:rPr>
        <w:t xml:space="preserve">with a handwritten “2” </w:t>
      </w:r>
      <w:r w:rsidR="00156A87">
        <w:rPr>
          <w:rFonts w:ascii="Times New Roman" w:hAnsi="Times New Roman" w:cs="Times New Roman"/>
          <w:sz w:val="24"/>
          <w:szCs w:val="24"/>
        </w:rPr>
        <w:t xml:space="preserve">thereby backdating it. He identified first defendant’s handwriting on the forged agreement </w:t>
      </w:r>
      <w:r w:rsidR="0038309F">
        <w:rPr>
          <w:rFonts w:ascii="Times New Roman" w:hAnsi="Times New Roman" w:cs="Times New Roman"/>
          <w:sz w:val="24"/>
          <w:szCs w:val="24"/>
        </w:rPr>
        <w:t xml:space="preserve">of sale </w:t>
      </w:r>
      <w:r w:rsidR="003A5E81">
        <w:rPr>
          <w:rFonts w:ascii="Times New Roman" w:hAnsi="Times New Roman" w:cs="Times New Roman"/>
          <w:sz w:val="24"/>
          <w:szCs w:val="24"/>
        </w:rPr>
        <w:t>purport</w:t>
      </w:r>
      <w:r w:rsidR="00156A87">
        <w:rPr>
          <w:rFonts w:ascii="Times New Roman" w:hAnsi="Times New Roman" w:cs="Times New Roman"/>
          <w:sz w:val="24"/>
          <w:szCs w:val="24"/>
        </w:rPr>
        <w:t>ing</w:t>
      </w:r>
      <w:r w:rsidR="003A5E81">
        <w:rPr>
          <w:rFonts w:ascii="Times New Roman" w:hAnsi="Times New Roman" w:cs="Times New Roman"/>
          <w:sz w:val="24"/>
          <w:szCs w:val="24"/>
        </w:rPr>
        <w:t xml:space="preserve"> that the stand </w:t>
      </w:r>
      <w:r w:rsidR="00156A87">
        <w:rPr>
          <w:rFonts w:ascii="Times New Roman" w:hAnsi="Times New Roman" w:cs="Times New Roman"/>
          <w:sz w:val="24"/>
          <w:szCs w:val="24"/>
        </w:rPr>
        <w:t>plaintiff</w:t>
      </w:r>
      <w:r w:rsidR="003A5E81">
        <w:rPr>
          <w:rFonts w:ascii="Times New Roman" w:hAnsi="Times New Roman" w:cs="Times New Roman"/>
          <w:sz w:val="24"/>
          <w:szCs w:val="24"/>
        </w:rPr>
        <w:t xml:space="preserve"> had sold the stand to his wife</w:t>
      </w:r>
      <w:r>
        <w:rPr>
          <w:rFonts w:ascii="Times New Roman" w:hAnsi="Times New Roman" w:cs="Times New Roman"/>
          <w:sz w:val="24"/>
          <w:szCs w:val="24"/>
        </w:rPr>
        <w:t xml:space="preserve">, second </w:t>
      </w:r>
      <w:r w:rsidR="008B5FA0">
        <w:rPr>
          <w:rFonts w:ascii="Times New Roman" w:hAnsi="Times New Roman" w:cs="Times New Roman"/>
          <w:sz w:val="24"/>
          <w:szCs w:val="24"/>
        </w:rPr>
        <w:t>defendant</w:t>
      </w:r>
      <w:r w:rsidR="003A5E81">
        <w:rPr>
          <w:rFonts w:ascii="Times New Roman" w:hAnsi="Times New Roman" w:cs="Times New Roman"/>
          <w:sz w:val="24"/>
          <w:szCs w:val="24"/>
        </w:rPr>
        <w:t xml:space="preserve"> for $17 000 000.</w:t>
      </w:r>
    </w:p>
    <w:p w:rsidR="0075410C" w:rsidRDefault="003A5E81" w:rsidP="003A5E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328FA">
        <w:rPr>
          <w:rFonts w:ascii="Times New Roman" w:hAnsi="Times New Roman" w:cs="Times New Roman"/>
          <w:sz w:val="24"/>
          <w:szCs w:val="24"/>
        </w:rPr>
        <w:t xml:space="preserve">The witness testified that first defendant had forged another transaction with respect to </w:t>
      </w:r>
      <w:r w:rsidR="003328FA" w:rsidRPr="0075410C">
        <w:rPr>
          <w:rFonts w:ascii="Times New Roman" w:hAnsi="Times New Roman" w:cs="Times New Roman"/>
          <w:i/>
          <w:sz w:val="24"/>
          <w:szCs w:val="24"/>
        </w:rPr>
        <w:t>Stand</w:t>
      </w:r>
      <w:r w:rsidRPr="0075410C">
        <w:rPr>
          <w:rFonts w:ascii="Times New Roman" w:hAnsi="Times New Roman" w:cs="Times New Roman"/>
          <w:i/>
          <w:sz w:val="24"/>
          <w:szCs w:val="24"/>
        </w:rPr>
        <w:t xml:space="preserve"> No. 20563</w:t>
      </w:r>
      <w:r w:rsidR="003328FA">
        <w:rPr>
          <w:rFonts w:ascii="Times New Roman" w:hAnsi="Times New Roman" w:cs="Times New Roman"/>
          <w:i/>
          <w:sz w:val="24"/>
          <w:szCs w:val="24"/>
        </w:rPr>
        <w:t>.</w:t>
      </w:r>
      <w:r>
        <w:rPr>
          <w:rFonts w:ascii="Times New Roman" w:hAnsi="Times New Roman" w:cs="Times New Roman"/>
          <w:sz w:val="24"/>
          <w:szCs w:val="24"/>
        </w:rPr>
        <w:t xml:space="preserve">He produced </w:t>
      </w:r>
      <w:r w:rsidR="0075410C">
        <w:rPr>
          <w:rFonts w:ascii="Times New Roman" w:hAnsi="Times New Roman" w:cs="Times New Roman"/>
          <w:sz w:val="24"/>
          <w:szCs w:val="24"/>
        </w:rPr>
        <w:t xml:space="preserve">plaintiffs </w:t>
      </w:r>
      <w:r>
        <w:rPr>
          <w:rFonts w:ascii="Times New Roman" w:hAnsi="Times New Roman" w:cs="Times New Roman"/>
          <w:sz w:val="24"/>
          <w:szCs w:val="24"/>
        </w:rPr>
        <w:t xml:space="preserve">exhibit 4 </w:t>
      </w:r>
      <w:r w:rsidR="0075410C">
        <w:rPr>
          <w:rFonts w:ascii="Times New Roman" w:hAnsi="Times New Roman" w:cs="Times New Roman"/>
          <w:sz w:val="24"/>
          <w:szCs w:val="24"/>
        </w:rPr>
        <w:t>consisting of the following: -</w:t>
      </w:r>
    </w:p>
    <w:p w:rsidR="0075410C" w:rsidRPr="0075410C" w:rsidRDefault="0075410C" w:rsidP="0075410C">
      <w:pPr>
        <w:pStyle w:val="ListParagraph"/>
        <w:numPr>
          <w:ilvl w:val="0"/>
          <w:numId w:val="9"/>
        </w:numPr>
        <w:spacing w:after="0" w:line="360" w:lineRule="auto"/>
        <w:jc w:val="both"/>
        <w:rPr>
          <w:rFonts w:ascii="Times New Roman" w:hAnsi="Times New Roman" w:cs="Times New Roman"/>
          <w:sz w:val="24"/>
          <w:szCs w:val="24"/>
        </w:rPr>
      </w:pPr>
      <w:r w:rsidRPr="0075410C">
        <w:rPr>
          <w:rFonts w:ascii="Times New Roman" w:hAnsi="Times New Roman" w:cs="Times New Roman"/>
          <w:sz w:val="24"/>
          <w:szCs w:val="24"/>
        </w:rPr>
        <w:t>The disputed</w:t>
      </w:r>
      <w:r w:rsidR="003A5E81" w:rsidRPr="0075410C">
        <w:rPr>
          <w:rFonts w:ascii="Times New Roman" w:hAnsi="Times New Roman" w:cs="Times New Roman"/>
          <w:sz w:val="24"/>
          <w:szCs w:val="24"/>
        </w:rPr>
        <w:t xml:space="preserve"> agreement of sale dated 5 September 2005 with </w:t>
      </w:r>
      <w:r w:rsidRPr="0075410C">
        <w:rPr>
          <w:rFonts w:ascii="Times New Roman" w:hAnsi="Times New Roman" w:cs="Times New Roman"/>
          <w:sz w:val="24"/>
          <w:szCs w:val="24"/>
        </w:rPr>
        <w:t>fifth defendant</w:t>
      </w:r>
      <w:r w:rsidR="003A5E81" w:rsidRPr="0075410C">
        <w:rPr>
          <w:rFonts w:ascii="Times New Roman" w:hAnsi="Times New Roman" w:cs="Times New Roman"/>
          <w:sz w:val="24"/>
          <w:szCs w:val="24"/>
        </w:rPr>
        <w:t xml:space="preserve"> as the purchaser</w:t>
      </w:r>
    </w:p>
    <w:p w:rsidR="0075410C" w:rsidRDefault="003A5E81" w:rsidP="0075410C">
      <w:pPr>
        <w:pStyle w:val="ListParagraph"/>
        <w:numPr>
          <w:ilvl w:val="0"/>
          <w:numId w:val="9"/>
        </w:numPr>
        <w:spacing w:after="0" w:line="360" w:lineRule="auto"/>
        <w:jc w:val="both"/>
        <w:rPr>
          <w:rFonts w:ascii="Times New Roman" w:hAnsi="Times New Roman" w:cs="Times New Roman"/>
          <w:sz w:val="24"/>
          <w:szCs w:val="24"/>
        </w:rPr>
      </w:pPr>
      <w:r w:rsidRPr="0075410C">
        <w:rPr>
          <w:rFonts w:ascii="Times New Roman" w:hAnsi="Times New Roman" w:cs="Times New Roman"/>
          <w:sz w:val="24"/>
          <w:szCs w:val="24"/>
        </w:rPr>
        <w:t xml:space="preserve">an </w:t>
      </w:r>
      <w:r w:rsidR="0075410C" w:rsidRPr="0075410C">
        <w:rPr>
          <w:rFonts w:ascii="Times New Roman" w:hAnsi="Times New Roman" w:cs="Times New Roman"/>
          <w:sz w:val="24"/>
          <w:szCs w:val="24"/>
        </w:rPr>
        <w:t>addendum dated</w:t>
      </w:r>
      <w:r w:rsidRPr="0075410C">
        <w:rPr>
          <w:rFonts w:ascii="Times New Roman" w:hAnsi="Times New Roman" w:cs="Times New Roman"/>
          <w:sz w:val="24"/>
          <w:szCs w:val="24"/>
        </w:rPr>
        <w:t xml:space="preserve"> 9 October 2007 </w:t>
      </w:r>
      <w:r w:rsidR="003328FA">
        <w:rPr>
          <w:rFonts w:ascii="Times New Roman" w:hAnsi="Times New Roman" w:cs="Times New Roman"/>
          <w:sz w:val="24"/>
          <w:szCs w:val="24"/>
        </w:rPr>
        <w:t>in terms of which sixth defendant was substituted as the new purchaser.</w:t>
      </w:r>
    </w:p>
    <w:p w:rsidR="0075410C" w:rsidRPr="0075410C" w:rsidRDefault="0075410C" w:rsidP="0075410C">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w:t>
      </w:r>
      <w:r w:rsidR="003328FA">
        <w:rPr>
          <w:rFonts w:ascii="Times New Roman" w:hAnsi="Times New Roman" w:cs="Times New Roman"/>
          <w:sz w:val="24"/>
          <w:szCs w:val="24"/>
        </w:rPr>
        <w:t>other</w:t>
      </w:r>
      <w:r>
        <w:rPr>
          <w:rFonts w:ascii="Times New Roman" w:hAnsi="Times New Roman" w:cs="Times New Roman"/>
          <w:sz w:val="24"/>
          <w:szCs w:val="24"/>
        </w:rPr>
        <w:t xml:space="preserve"> acknowledgment dated</w:t>
      </w:r>
      <w:r w:rsidR="003328FA">
        <w:rPr>
          <w:rFonts w:ascii="Times New Roman" w:hAnsi="Times New Roman" w:cs="Times New Roman"/>
          <w:sz w:val="24"/>
          <w:szCs w:val="24"/>
        </w:rPr>
        <w:t xml:space="preserve"> 8 June 2010 (the court noted the year had been changed from 2011 to 2010)</w:t>
      </w:r>
      <w:r>
        <w:rPr>
          <w:rFonts w:ascii="Times New Roman" w:hAnsi="Times New Roman" w:cs="Times New Roman"/>
          <w:sz w:val="24"/>
          <w:szCs w:val="24"/>
        </w:rPr>
        <w:t xml:space="preserve"> </w:t>
      </w:r>
      <w:r w:rsidR="003328FA">
        <w:rPr>
          <w:rFonts w:ascii="Times New Roman" w:hAnsi="Times New Roman" w:cs="Times New Roman"/>
          <w:sz w:val="24"/>
          <w:szCs w:val="24"/>
        </w:rPr>
        <w:t xml:space="preserve">in terms of which seven defendant substituted </w:t>
      </w:r>
      <w:r>
        <w:rPr>
          <w:rFonts w:ascii="Times New Roman" w:hAnsi="Times New Roman" w:cs="Times New Roman"/>
          <w:sz w:val="24"/>
          <w:szCs w:val="24"/>
        </w:rPr>
        <w:t>sixth defendant</w:t>
      </w:r>
      <w:r w:rsidR="003328FA">
        <w:rPr>
          <w:rFonts w:ascii="Times New Roman" w:hAnsi="Times New Roman" w:cs="Times New Roman"/>
          <w:sz w:val="24"/>
          <w:szCs w:val="24"/>
        </w:rPr>
        <w:t xml:space="preserve"> as yet another new purchaser.</w:t>
      </w:r>
    </w:p>
    <w:p w:rsidR="00F004F7" w:rsidRPr="0048690B" w:rsidRDefault="003A5E81" w:rsidP="00D972CD">
      <w:pPr>
        <w:pStyle w:val="ListParagraph"/>
        <w:numPr>
          <w:ilvl w:val="0"/>
          <w:numId w:val="9"/>
        </w:numPr>
        <w:spacing w:after="0" w:line="360" w:lineRule="auto"/>
        <w:jc w:val="both"/>
        <w:rPr>
          <w:rFonts w:ascii="Times New Roman" w:hAnsi="Times New Roman" w:cs="Times New Roman"/>
          <w:sz w:val="24"/>
          <w:szCs w:val="24"/>
        </w:rPr>
      </w:pPr>
      <w:r w:rsidRPr="0048690B">
        <w:rPr>
          <w:rFonts w:ascii="Times New Roman" w:hAnsi="Times New Roman" w:cs="Times New Roman"/>
          <w:sz w:val="24"/>
          <w:szCs w:val="24"/>
        </w:rPr>
        <w:t>another addendum dated 8 June 20</w:t>
      </w:r>
      <w:r w:rsidR="004575F3" w:rsidRPr="0048690B">
        <w:rPr>
          <w:rFonts w:ascii="Times New Roman" w:hAnsi="Times New Roman" w:cs="Times New Roman"/>
          <w:sz w:val="24"/>
          <w:szCs w:val="24"/>
        </w:rPr>
        <w:t>1</w:t>
      </w:r>
      <w:r w:rsidR="00F004F7" w:rsidRPr="0048690B">
        <w:rPr>
          <w:rFonts w:ascii="Times New Roman" w:hAnsi="Times New Roman" w:cs="Times New Roman"/>
          <w:sz w:val="24"/>
          <w:szCs w:val="24"/>
        </w:rPr>
        <w:t>1(altered from 2010)</w:t>
      </w:r>
      <w:r w:rsidR="004575F3" w:rsidRPr="0048690B">
        <w:rPr>
          <w:rFonts w:ascii="Times New Roman" w:hAnsi="Times New Roman" w:cs="Times New Roman"/>
          <w:sz w:val="24"/>
          <w:szCs w:val="24"/>
        </w:rPr>
        <w:t xml:space="preserve"> being </w:t>
      </w:r>
      <w:r w:rsidR="0075410C" w:rsidRPr="0048690B">
        <w:rPr>
          <w:rFonts w:ascii="Times New Roman" w:hAnsi="Times New Roman" w:cs="Times New Roman"/>
          <w:sz w:val="24"/>
          <w:szCs w:val="24"/>
        </w:rPr>
        <w:t>the disputed</w:t>
      </w:r>
      <w:r w:rsidR="004575F3" w:rsidRPr="0048690B">
        <w:rPr>
          <w:rFonts w:ascii="Times New Roman" w:hAnsi="Times New Roman" w:cs="Times New Roman"/>
          <w:sz w:val="24"/>
          <w:szCs w:val="24"/>
        </w:rPr>
        <w:t xml:space="preserve"> cession</w:t>
      </w:r>
      <w:r w:rsidR="0075410C" w:rsidRPr="0048690B">
        <w:rPr>
          <w:rFonts w:ascii="Times New Roman" w:hAnsi="Times New Roman" w:cs="Times New Roman"/>
          <w:sz w:val="24"/>
          <w:szCs w:val="24"/>
        </w:rPr>
        <w:t>ary agreement between sixth and seventh defendants</w:t>
      </w:r>
      <w:r w:rsidR="0048690B" w:rsidRPr="0048690B">
        <w:rPr>
          <w:rFonts w:ascii="Times New Roman" w:hAnsi="Times New Roman" w:cs="Times New Roman"/>
          <w:sz w:val="24"/>
          <w:szCs w:val="24"/>
        </w:rPr>
        <w:t>.</w:t>
      </w:r>
      <w:r w:rsidR="0048690B">
        <w:rPr>
          <w:rFonts w:ascii="Times New Roman" w:hAnsi="Times New Roman" w:cs="Times New Roman"/>
          <w:sz w:val="24"/>
          <w:szCs w:val="24"/>
        </w:rPr>
        <w:t xml:space="preserve"> The </w:t>
      </w:r>
      <w:r w:rsidR="00F004F7" w:rsidRPr="0048690B">
        <w:rPr>
          <w:rFonts w:ascii="Times New Roman" w:hAnsi="Times New Roman" w:cs="Times New Roman"/>
          <w:sz w:val="24"/>
          <w:szCs w:val="24"/>
        </w:rPr>
        <w:t xml:space="preserve">acknowledgment </w:t>
      </w:r>
      <w:r w:rsidR="0048690B">
        <w:rPr>
          <w:rFonts w:ascii="Times New Roman" w:hAnsi="Times New Roman" w:cs="Times New Roman"/>
          <w:sz w:val="24"/>
          <w:szCs w:val="24"/>
        </w:rPr>
        <w:t>signed by the seventh defendant as part of the agreement of substitution was back</w:t>
      </w:r>
      <w:r w:rsidR="00F004F7" w:rsidRPr="0048690B">
        <w:rPr>
          <w:rFonts w:ascii="Times New Roman" w:hAnsi="Times New Roman" w:cs="Times New Roman"/>
          <w:sz w:val="24"/>
          <w:szCs w:val="24"/>
        </w:rPr>
        <w:t>dated 8 June 2010</w:t>
      </w:r>
      <w:r w:rsidR="0048690B">
        <w:rPr>
          <w:rFonts w:ascii="Times New Roman" w:hAnsi="Times New Roman" w:cs="Times New Roman"/>
          <w:sz w:val="24"/>
          <w:szCs w:val="24"/>
        </w:rPr>
        <w:t>)</w:t>
      </w:r>
    </w:p>
    <w:p w:rsidR="003A5E81" w:rsidRDefault="004575F3" w:rsidP="008B5FA0">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D34740">
        <w:rPr>
          <w:rFonts w:ascii="Times New Roman" w:hAnsi="Times New Roman" w:cs="Times New Roman"/>
          <w:sz w:val="24"/>
          <w:szCs w:val="24"/>
        </w:rPr>
        <w:tab/>
      </w:r>
      <w:r w:rsidR="003A5E81">
        <w:rPr>
          <w:rFonts w:ascii="Times New Roman" w:hAnsi="Times New Roman" w:cs="Times New Roman"/>
          <w:sz w:val="24"/>
          <w:szCs w:val="24"/>
        </w:rPr>
        <w:t xml:space="preserve">He said </w:t>
      </w:r>
      <w:r w:rsidR="0048690B">
        <w:rPr>
          <w:rFonts w:ascii="Times New Roman" w:hAnsi="Times New Roman" w:cs="Times New Roman"/>
          <w:sz w:val="24"/>
          <w:szCs w:val="24"/>
        </w:rPr>
        <w:t xml:space="preserve">in his opinion, </w:t>
      </w:r>
      <w:r w:rsidR="003A5E81">
        <w:rPr>
          <w:rFonts w:ascii="Times New Roman" w:hAnsi="Times New Roman" w:cs="Times New Roman"/>
          <w:sz w:val="24"/>
          <w:szCs w:val="24"/>
        </w:rPr>
        <w:t>a copy of the signature page of an agreement containing his signature had been shopped elsewhere and</w:t>
      </w:r>
      <w:r w:rsidR="00F004F7">
        <w:rPr>
          <w:rFonts w:ascii="Times New Roman" w:hAnsi="Times New Roman" w:cs="Times New Roman"/>
          <w:sz w:val="24"/>
          <w:szCs w:val="24"/>
        </w:rPr>
        <w:t xml:space="preserve"> attached to the fake agreement and in any event all the documents were invalid. He said </w:t>
      </w:r>
      <w:r w:rsidR="003A5E81">
        <w:rPr>
          <w:rFonts w:ascii="Times New Roman" w:hAnsi="Times New Roman" w:cs="Times New Roman"/>
          <w:sz w:val="24"/>
          <w:szCs w:val="24"/>
        </w:rPr>
        <w:t xml:space="preserve">plaintiff never dealt with </w:t>
      </w:r>
      <w:r w:rsidR="00F004F7">
        <w:rPr>
          <w:rFonts w:ascii="Times New Roman" w:hAnsi="Times New Roman" w:cs="Times New Roman"/>
          <w:sz w:val="24"/>
          <w:szCs w:val="24"/>
        </w:rPr>
        <w:t>all the defendants.</w:t>
      </w:r>
    </w:p>
    <w:p w:rsidR="00F004F7" w:rsidRDefault="003A5E81" w:rsidP="003A5E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8690B">
        <w:rPr>
          <w:rFonts w:ascii="Times New Roman" w:hAnsi="Times New Roman" w:cs="Times New Roman"/>
          <w:sz w:val="24"/>
          <w:szCs w:val="24"/>
        </w:rPr>
        <w:t xml:space="preserve">The witness </w:t>
      </w:r>
      <w:r w:rsidRPr="0048690B">
        <w:rPr>
          <w:rFonts w:ascii="Times New Roman" w:hAnsi="Times New Roman" w:cs="Times New Roman"/>
          <w:sz w:val="24"/>
          <w:szCs w:val="24"/>
        </w:rPr>
        <w:t>testified as follows with respect to</w:t>
      </w:r>
      <w:r w:rsidRPr="00F004F7">
        <w:rPr>
          <w:rFonts w:ascii="Times New Roman" w:hAnsi="Times New Roman" w:cs="Times New Roman"/>
          <w:i/>
          <w:sz w:val="24"/>
          <w:szCs w:val="24"/>
        </w:rPr>
        <w:t xml:space="preserve"> stand No. 20797</w:t>
      </w:r>
      <w:r>
        <w:rPr>
          <w:rFonts w:ascii="Times New Roman" w:hAnsi="Times New Roman" w:cs="Times New Roman"/>
          <w:sz w:val="24"/>
          <w:szCs w:val="24"/>
        </w:rPr>
        <w:t xml:space="preserve">. He produced the plaintiff’s bundle as Exhibit </w:t>
      </w:r>
      <w:r w:rsidR="00F004F7">
        <w:rPr>
          <w:rFonts w:ascii="Times New Roman" w:hAnsi="Times New Roman" w:cs="Times New Roman"/>
          <w:sz w:val="24"/>
          <w:szCs w:val="24"/>
        </w:rPr>
        <w:t>5</w:t>
      </w:r>
      <w:r>
        <w:rPr>
          <w:rFonts w:ascii="Times New Roman" w:hAnsi="Times New Roman" w:cs="Times New Roman"/>
          <w:sz w:val="24"/>
          <w:szCs w:val="24"/>
        </w:rPr>
        <w:t xml:space="preserve"> containing </w:t>
      </w:r>
      <w:r w:rsidR="00F004F7">
        <w:rPr>
          <w:rFonts w:ascii="Times New Roman" w:hAnsi="Times New Roman" w:cs="Times New Roman"/>
          <w:sz w:val="24"/>
          <w:szCs w:val="24"/>
        </w:rPr>
        <w:t>the following: -</w:t>
      </w:r>
    </w:p>
    <w:p w:rsidR="00F004F7" w:rsidRPr="00F004F7" w:rsidRDefault="00F004F7" w:rsidP="00F004F7">
      <w:pPr>
        <w:pStyle w:val="ListParagraph"/>
        <w:numPr>
          <w:ilvl w:val="0"/>
          <w:numId w:val="10"/>
        </w:numPr>
        <w:spacing w:after="0" w:line="360" w:lineRule="auto"/>
        <w:jc w:val="both"/>
        <w:rPr>
          <w:rFonts w:ascii="Times New Roman" w:hAnsi="Times New Roman" w:cs="Times New Roman"/>
          <w:sz w:val="24"/>
          <w:szCs w:val="24"/>
        </w:rPr>
      </w:pPr>
      <w:r w:rsidRPr="00F004F7">
        <w:rPr>
          <w:rFonts w:ascii="Times New Roman" w:hAnsi="Times New Roman" w:cs="Times New Roman"/>
          <w:sz w:val="24"/>
          <w:szCs w:val="24"/>
        </w:rPr>
        <w:t xml:space="preserve">The disputed </w:t>
      </w:r>
      <w:r w:rsidR="003A5E81" w:rsidRPr="00F004F7">
        <w:rPr>
          <w:rFonts w:ascii="Times New Roman" w:hAnsi="Times New Roman" w:cs="Times New Roman"/>
          <w:sz w:val="24"/>
          <w:szCs w:val="24"/>
        </w:rPr>
        <w:t xml:space="preserve">agreement of sale with </w:t>
      </w:r>
      <w:r w:rsidRPr="00F004F7">
        <w:rPr>
          <w:rFonts w:ascii="Times New Roman" w:hAnsi="Times New Roman" w:cs="Times New Roman"/>
          <w:sz w:val="24"/>
          <w:szCs w:val="24"/>
        </w:rPr>
        <w:t>second defendant</w:t>
      </w:r>
      <w:r w:rsidR="003A5E81" w:rsidRPr="00F004F7">
        <w:rPr>
          <w:rFonts w:ascii="Times New Roman" w:hAnsi="Times New Roman" w:cs="Times New Roman"/>
          <w:sz w:val="24"/>
          <w:szCs w:val="24"/>
        </w:rPr>
        <w:t xml:space="preserve"> as the purchaser. </w:t>
      </w:r>
    </w:p>
    <w:p w:rsidR="00F004F7" w:rsidRPr="00F004F7" w:rsidRDefault="003A5E81" w:rsidP="00F004F7">
      <w:pPr>
        <w:pStyle w:val="ListParagraph"/>
        <w:numPr>
          <w:ilvl w:val="0"/>
          <w:numId w:val="10"/>
        </w:numPr>
        <w:spacing w:after="0" w:line="360" w:lineRule="auto"/>
        <w:jc w:val="both"/>
        <w:rPr>
          <w:rFonts w:ascii="Times New Roman" w:hAnsi="Times New Roman" w:cs="Times New Roman"/>
          <w:sz w:val="24"/>
          <w:szCs w:val="24"/>
        </w:rPr>
      </w:pPr>
      <w:r w:rsidRPr="00F004F7">
        <w:rPr>
          <w:rFonts w:ascii="Times New Roman" w:hAnsi="Times New Roman" w:cs="Times New Roman"/>
          <w:sz w:val="24"/>
          <w:szCs w:val="24"/>
        </w:rPr>
        <w:t xml:space="preserve">An Addendum </w:t>
      </w:r>
      <w:r w:rsidR="0048690B">
        <w:rPr>
          <w:rFonts w:ascii="Times New Roman" w:hAnsi="Times New Roman" w:cs="Times New Roman"/>
          <w:sz w:val="24"/>
          <w:szCs w:val="24"/>
        </w:rPr>
        <w:t>dated 8 September 2011 in terms of which eighth defendant was substituted as the purchaser.</w:t>
      </w:r>
    </w:p>
    <w:p w:rsidR="00F004F7" w:rsidRPr="00F004F7" w:rsidRDefault="0048690B" w:rsidP="00F004F7">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3A5E81" w:rsidRPr="00F004F7">
        <w:rPr>
          <w:rFonts w:ascii="Times New Roman" w:hAnsi="Times New Roman" w:cs="Times New Roman"/>
          <w:sz w:val="24"/>
          <w:szCs w:val="24"/>
        </w:rPr>
        <w:t>receipt Number 1424 for $300 000 dated 3 August 2004 purport</w:t>
      </w:r>
      <w:r w:rsidR="00F004F7" w:rsidRPr="00F004F7">
        <w:rPr>
          <w:rFonts w:ascii="Times New Roman" w:hAnsi="Times New Roman" w:cs="Times New Roman"/>
          <w:sz w:val="24"/>
          <w:szCs w:val="24"/>
        </w:rPr>
        <w:t>ing to be the receipt</w:t>
      </w:r>
      <w:r w:rsidR="003A5E81" w:rsidRPr="00F004F7">
        <w:rPr>
          <w:rFonts w:ascii="Times New Roman" w:hAnsi="Times New Roman" w:cs="Times New Roman"/>
          <w:sz w:val="24"/>
          <w:szCs w:val="24"/>
        </w:rPr>
        <w:t xml:space="preserve"> issued by plaintiff to </w:t>
      </w:r>
      <w:r w:rsidR="00F004F7" w:rsidRPr="00F004F7">
        <w:rPr>
          <w:rFonts w:ascii="Times New Roman" w:hAnsi="Times New Roman" w:cs="Times New Roman"/>
          <w:sz w:val="24"/>
          <w:szCs w:val="24"/>
        </w:rPr>
        <w:t>second defendant</w:t>
      </w:r>
    </w:p>
    <w:p w:rsidR="00F004F7" w:rsidRPr="00F004F7" w:rsidRDefault="00F004F7" w:rsidP="00F004F7">
      <w:pPr>
        <w:pStyle w:val="ListParagraph"/>
        <w:numPr>
          <w:ilvl w:val="0"/>
          <w:numId w:val="10"/>
        </w:numPr>
        <w:spacing w:after="0" w:line="360" w:lineRule="auto"/>
        <w:jc w:val="both"/>
        <w:rPr>
          <w:rFonts w:ascii="Times New Roman" w:hAnsi="Times New Roman" w:cs="Times New Roman"/>
          <w:sz w:val="24"/>
          <w:szCs w:val="24"/>
        </w:rPr>
      </w:pPr>
      <w:r w:rsidRPr="00F004F7">
        <w:rPr>
          <w:rFonts w:ascii="Times New Roman" w:hAnsi="Times New Roman" w:cs="Times New Roman"/>
          <w:sz w:val="24"/>
          <w:szCs w:val="24"/>
        </w:rPr>
        <w:t>the</w:t>
      </w:r>
      <w:r w:rsidR="003A5E81" w:rsidRPr="00F004F7">
        <w:rPr>
          <w:rFonts w:ascii="Times New Roman" w:hAnsi="Times New Roman" w:cs="Times New Roman"/>
          <w:sz w:val="24"/>
          <w:szCs w:val="24"/>
        </w:rPr>
        <w:t xml:space="preserve"> report by L T Nhari, a </w:t>
      </w:r>
      <w:r w:rsidRPr="00F004F7">
        <w:rPr>
          <w:rFonts w:ascii="Times New Roman" w:hAnsi="Times New Roman" w:cs="Times New Roman"/>
          <w:sz w:val="24"/>
          <w:szCs w:val="24"/>
        </w:rPr>
        <w:t>Q</w:t>
      </w:r>
      <w:r w:rsidR="003A5E81" w:rsidRPr="00F004F7">
        <w:rPr>
          <w:rFonts w:ascii="Times New Roman" w:hAnsi="Times New Roman" w:cs="Times New Roman"/>
          <w:sz w:val="24"/>
          <w:szCs w:val="24"/>
        </w:rPr>
        <w:t xml:space="preserve">uestioned Document Examiner and </w:t>
      </w:r>
    </w:p>
    <w:p w:rsidR="003A5E81" w:rsidRPr="00F004F7" w:rsidRDefault="00F004F7" w:rsidP="00F004F7">
      <w:pPr>
        <w:pStyle w:val="ListParagraph"/>
        <w:numPr>
          <w:ilvl w:val="0"/>
          <w:numId w:val="10"/>
        </w:numPr>
        <w:spacing w:after="0" w:line="360" w:lineRule="auto"/>
        <w:jc w:val="both"/>
        <w:rPr>
          <w:rFonts w:ascii="Times New Roman" w:hAnsi="Times New Roman" w:cs="Times New Roman"/>
          <w:sz w:val="24"/>
          <w:szCs w:val="24"/>
        </w:rPr>
      </w:pPr>
      <w:r w:rsidRPr="00F004F7">
        <w:rPr>
          <w:rFonts w:ascii="Times New Roman" w:hAnsi="Times New Roman" w:cs="Times New Roman"/>
          <w:sz w:val="24"/>
          <w:szCs w:val="24"/>
        </w:rPr>
        <w:t>C</w:t>
      </w:r>
      <w:r w:rsidR="003A5E81" w:rsidRPr="00F004F7">
        <w:rPr>
          <w:rFonts w:ascii="Times New Roman" w:hAnsi="Times New Roman" w:cs="Times New Roman"/>
          <w:sz w:val="24"/>
          <w:szCs w:val="24"/>
        </w:rPr>
        <w:t xml:space="preserve">onfirmation by Econet that cell No. 0772 599 757 belonged to </w:t>
      </w:r>
      <w:r>
        <w:rPr>
          <w:rFonts w:ascii="Times New Roman" w:hAnsi="Times New Roman" w:cs="Times New Roman"/>
          <w:sz w:val="24"/>
          <w:szCs w:val="24"/>
        </w:rPr>
        <w:t>first defendant</w:t>
      </w:r>
      <w:r w:rsidR="003A5E81" w:rsidRPr="00F004F7">
        <w:rPr>
          <w:rFonts w:ascii="Times New Roman" w:hAnsi="Times New Roman" w:cs="Times New Roman"/>
          <w:sz w:val="24"/>
          <w:szCs w:val="24"/>
        </w:rPr>
        <w:t xml:space="preserve"> and was first used/registered on 21 April 2010.</w:t>
      </w:r>
    </w:p>
    <w:p w:rsidR="003A5E81" w:rsidRDefault="003A5E81" w:rsidP="003A5E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He testified that the </w:t>
      </w:r>
      <w:r w:rsidR="0048690B">
        <w:rPr>
          <w:rFonts w:ascii="Times New Roman" w:hAnsi="Times New Roman" w:cs="Times New Roman"/>
          <w:sz w:val="24"/>
          <w:szCs w:val="24"/>
        </w:rPr>
        <w:t xml:space="preserve">forged </w:t>
      </w:r>
      <w:r>
        <w:rPr>
          <w:rFonts w:ascii="Times New Roman" w:hAnsi="Times New Roman" w:cs="Times New Roman"/>
          <w:sz w:val="24"/>
          <w:szCs w:val="24"/>
        </w:rPr>
        <w:t>agreement</w:t>
      </w:r>
      <w:r w:rsidR="0048690B">
        <w:rPr>
          <w:rFonts w:ascii="Times New Roman" w:hAnsi="Times New Roman" w:cs="Times New Roman"/>
          <w:sz w:val="24"/>
          <w:szCs w:val="24"/>
        </w:rPr>
        <w:t xml:space="preserve"> was on plaintiff’s typed template but had been completed by the</w:t>
      </w:r>
      <w:r>
        <w:rPr>
          <w:rFonts w:ascii="Times New Roman" w:hAnsi="Times New Roman" w:cs="Times New Roman"/>
          <w:sz w:val="24"/>
          <w:szCs w:val="24"/>
        </w:rPr>
        <w:t xml:space="preserve"> </w:t>
      </w:r>
      <w:r w:rsidR="00F004F7">
        <w:rPr>
          <w:rFonts w:ascii="Times New Roman" w:hAnsi="Times New Roman" w:cs="Times New Roman"/>
          <w:sz w:val="24"/>
          <w:szCs w:val="24"/>
        </w:rPr>
        <w:t xml:space="preserve">first defendant and </w:t>
      </w:r>
      <w:r w:rsidR="0048690B">
        <w:rPr>
          <w:rFonts w:ascii="Times New Roman" w:hAnsi="Times New Roman" w:cs="Times New Roman"/>
          <w:sz w:val="24"/>
          <w:szCs w:val="24"/>
        </w:rPr>
        <w:t xml:space="preserve">in all probability </w:t>
      </w:r>
      <w:r>
        <w:rPr>
          <w:rFonts w:ascii="Times New Roman" w:hAnsi="Times New Roman" w:cs="Times New Roman"/>
          <w:sz w:val="24"/>
          <w:szCs w:val="24"/>
        </w:rPr>
        <w:t>the signature page (page 8</w:t>
      </w:r>
      <w:r w:rsidR="00F004F7">
        <w:rPr>
          <w:rFonts w:ascii="Times New Roman" w:hAnsi="Times New Roman" w:cs="Times New Roman"/>
          <w:sz w:val="24"/>
          <w:szCs w:val="24"/>
        </w:rPr>
        <w:t xml:space="preserve"> thereof</w:t>
      </w:r>
      <w:r>
        <w:rPr>
          <w:rFonts w:ascii="Times New Roman" w:hAnsi="Times New Roman" w:cs="Times New Roman"/>
          <w:sz w:val="24"/>
          <w:szCs w:val="24"/>
        </w:rPr>
        <w:t xml:space="preserve">) had been shopped </w:t>
      </w:r>
      <w:r w:rsidR="0048690B">
        <w:rPr>
          <w:rFonts w:ascii="Times New Roman" w:hAnsi="Times New Roman" w:cs="Times New Roman"/>
          <w:sz w:val="24"/>
          <w:szCs w:val="24"/>
        </w:rPr>
        <w:t xml:space="preserve">from </w:t>
      </w:r>
      <w:r>
        <w:rPr>
          <w:rFonts w:ascii="Times New Roman" w:hAnsi="Times New Roman" w:cs="Times New Roman"/>
          <w:sz w:val="24"/>
          <w:szCs w:val="24"/>
        </w:rPr>
        <w:t xml:space="preserve">elsewhere and affixed to </w:t>
      </w:r>
      <w:r w:rsidR="00E85948">
        <w:rPr>
          <w:rFonts w:ascii="Times New Roman" w:hAnsi="Times New Roman" w:cs="Times New Roman"/>
          <w:sz w:val="24"/>
          <w:szCs w:val="24"/>
        </w:rPr>
        <w:t>a</w:t>
      </w:r>
      <w:r>
        <w:rPr>
          <w:rFonts w:ascii="Times New Roman" w:hAnsi="Times New Roman" w:cs="Times New Roman"/>
          <w:sz w:val="24"/>
          <w:szCs w:val="24"/>
        </w:rPr>
        <w:t xml:space="preserve"> </w:t>
      </w:r>
      <w:r w:rsidR="00F004F7">
        <w:rPr>
          <w:rFonts w:ascii="Times New Roman" w:hAnsi="Times New Roman" w:cs="Times New Roman"/>
          <w:sz w:val="24"/>
          <w:szCs w:val="24"/>
        </w:rPr>
        <w:t xml:space="preserve">forged </w:t>
      </w:r>
      <w:r>
        <w:rPr>
          <w:rFonts w:ascii="Times New Roman" w:hAnsi="Times New Roman" w:cs="Times New Roman"/>
          <w:sz w:val="24"/>
          <w:szCs w:val="24"/>
        </w:rPr>
        <w:t>agreement</w:t>
      </w:r>
      <w:r w:rsidR="00F004F7">
        <w:rPr>
          <w:rFonts w:ascii="Times New Roman" w:hAnsi="Times New Roman" w:cs="Times New Roman"/>
          <w:sz w:val="24"/>
          <w:szCs w:val="24"/>
        </w:rPr>
        <w:t>.</w:t>
      </w:r>
    </w:p>
    <w:p w:rsidR="003A5E81" w:rsidRDefault="003A5E81" w:rsidP="003A5E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E5EF2">
        <w:rPr>
          <w:rFonts w:ascii="Times New Roman" w:hAnsi="Times New Roman" w:cs="Times New Roman"/>
          <w:sz w:val="24"/>
          <w:szCs w:val="24"/>
        </w:rPr>
        <w:t>Under cross examination b</w:t>
      </w:r>
      <w:r>
        <w:rPr>
          <w:rFonts w:ascii="Times New Roman" w:hAnsi="Times New Roman" w:cs="Times New Roman"/>
          <w:sz w:val="24"/>
          <w:szCs w:val="24"/>
        </w:rPr>
        <w:t xml:space="preserve">y Mr </w:t>
      </w:r>
      <w:r w:rsidRPr="00D33DE9">
        <w:rPr>
          <w:rFonts w:ascii="Times New Roman" w:hAnsi="Times New Roman" w:cs="Times New Roman"/>
          <w:i/>
          <w:sz w:val="24"/>
          <w:szCs w:val="24"/>
        </w:rPr>
        <w:t>Nyamuchera</w:t>
      </w:r>
      <w:r>
        <w:rPr>
          <w:rFonts w:ascii="Times New Roman" w:hAnsi="Times New Roman" w:cs="Times New Roman"/>
          <w:sz w:val="24"/>
          <w:szCs w:val="24"/>
        </w:rPr>
        <w:t xml:space="preserve"> representing </w:t>
      </w:r>
      <w:r w:rsidR="002E5EF2">
        <w:rPr>
          <w:rFonts w:ascii="Times New Roman" w:hAnsi="Times New Roman" w:cs="Times New Roman"/>
          <w:sz w:val="24"/>
          <w:szCs w:val="24"/>
        </w:rPr>
        <w:t>first and second defendants the witness</w:t>
      </w:r>
      <w:r>
        <w:rPr>
          <w:rFonts w:ascii="Times New Roman" w:hAnsi="Times New Roman" w:cs="Times New Roman"/>
          <w:sz w:val="24"/>
          <w:szCs w:val="24"/>
        </w:rPr>
        <w:t xml:space="preserve"> maintained that the agreement for stand No. 207</w:t>
      </w:r>
      <w:r w:rsidR="002E5EF2">
        <w:rPr>
          <w:rFonts w:ascii="Times New Roman" w:hAnsi="Times New Roman" w:cs="Times New Roman"/>
          <w:sz w:val="24"/>
          <w:szCs w:val="24"/>
        </w:rPr>
        <w:t>7</w:t>
      </w:r>
      <w:r>
        <w:rPr>
          <w:rFonts w:ascii="Times New Roman" w:hAnsi="Times New Roman" w:cs="Times New Roman"/>
          <w:sz w:val="24"/>
          <w:szCs w:val="24"/>
        </w:rPr>
        <w:t xml:space="preserve">5 was forged. He </w:t>
      </w:r>
      <w:r w:rsidR="00172F38">
        <w:rPr>
          <w:rFonts w:ascii="Times New Roman" w:hAnsi="Times New Roman" w:cs="Times New Roman"/>
          <w:sz w:val="24"/>
          <w:szCs w:val="24"/>
        </w:rPr>
        <w:t xml:space="preserve">was unable to explain how a signature which he admitted to be his was appearing on the </w:t>
      </w:r>
      <w:r>
        <w:rPr>
          <w:rFonts w:ascii="Times New Roman" w:hAnsi="Times New Roman" w:cs="Times New Roman"/>
          <w:sz w:val="24"/>
          <w:szCs w:val="24"/>
        </w:rPr>
        <w:t>agreement he claimed to be forged</w:t>
      </w:r>
      <w:r w:rsidR="00172F38">
        <w:rPr>
          <w:rFonts w:ascii="Times New Roman" w:hAnsi="Times New Roman" w:cs="Times New Roman"/>
          <w:sz w:val="24"/>
          <w:szCs w:val="24"/>
        </w:rPr>
        <w:t>. He was however steadfast that he</w:t>
      </w:r>
      <w:r>
        <w:rPr>
          <w:rFonts w:ascii="Times New Roman" w:hAnsi="Times New Roman" w:cs="Times New Roman"/>
          <w:sz w:val="24"/>
          <w:szCs w:val="24"/>
        </w:rPr>
        <w:t xml:space="preserve"> never signed an agreement of sale with </w:t>
      </w:r>
      <w:r w:rsidR="00172F38">
        <w:rPr>
          <w:rFonts w:ascii="Times New Roman" w:hAnsi="Times New Roman" w:cs="Times New Roman"/>
          <w:sz w:val="24"/>
          <w:szCs w:val="24"/>
        </w:rPr>
        <w:t>second defendant</w:t>
      </w:r>
      <w:r>
        <w:rPr>
          <w:rFonts w:ascii="Times New Roman" w:hAnsi="Times New Roman" w:cs="Times New Roman"/>
          <w:sz w:val="24"/>
          <w:szCs w:val="24"/>
        </w:rPr>
        <w:t xml:space="preserve"> as the purchaser. He said before </w:t>
      </w:r>
      <w:r w:rsidR="00172F38">
        <w:rPr>
          <w:rFonts w:ascii="Times New Roman" w:hAnsi="Times New Roman" w:cs="Times New Roman"/>
          <w:sz w:val="24"/>
          <w:szCs w:val="24"/>
        </w:rPr>
        <w:t>first defendant</w:t>
      </w:r>
      <w:r>
        <w:rPr>
          <w:rFonts w:ascii="Times New Roman" w:hAnsi="Times New Roman" w:cs="Times New Roman"/>
          <w:sz w:val="24"/>
          <w:szCs w:val="24"/>
        </w:rPr>
        <w:t xml:space="preserve"> starte</w:t>
      </w:r>
      <w:r w:rsidR="00172F38">
        <w:rPr>
          <w:rFonts w:ascii="Times New Roman" w:hAnsi="Times New Roman" w:cs="Times New Roman"/>
          <w:sz w:val="24"/>
          <w:szCs w:val="24"/>
        </w:rPr>
        <w:t>d working for the plaintiff</w:t>
      </w:r>
      <w:r>
        <w:rPr>
          <w:rFonts w:ascii="Times New Roman" w:hAnsi="Times New Roman" w:cs="Times New Roman"/>
          <w:sz w:val="24"/>
          <w:szCs w:val="24"/>
        </w:rPr>
        <w:t xml:space="preserve"> Mrs Chinzou (the witness’ wife) used to </w:t>
      </w:r>
      <w:r w:rsidR="00172F38">
        <w:rPr>
          <w:rFonts w:ascii="Times New Roman" w:hAnsi="Times New Roman" w:cs="Times New Roman"/>
          <w:sz w:val="24"/>
          <w:szCs w:val="24"/>
        </w:rPr>
        <w:t>hire</w:t>
      </w:r>
      <w:r>
        <w:rPr>
          <w:rFonts w:ascii="Times New Roman" w:hAnsi="Times New Roman" w:cs="Times New Roman"/>
          <w:sz w:val="24"/>
          <w:szCs w:val="24"/>
        </w:rPr>
        <w:t xml:space="preserve"> him as a casual worker to assist in preparing agreements. He conceded that the plaintiff was placed under judicial management in 2017. A list of beneficiaries presented </w:t>
      </w:r>
      <w:r w:rsidR="00172F38">
        <w:rPr>
          <w:rFonts w:ascii="Times New Roman" w:hAnsi="Times New Roman" w:cs="Times New Roman"/>
          <w:sz w:val="24"/>
          <w:szCs w:val="24"/>
        </w:rPr>
        <w:t>to</w:t>
      </w:r>
      <w:r>
        <w:rPr>
          <w:rFonts w:ascii="Times New Roman" w:hAnsi="Times New Roman" w:cs="Times New Roman"/>
          <w:sz w:val="24"/>
          <w:szCs w:val="24"/>
        </w:rPr>
        <w:t xml:space="preserve"> the judicial manager </w:t>
      </w:r>
      <w:r w:rsidR="00172F38">
        <w:rPr>
          <w:rFonts w:ascii="Times New Roman" w:hAnsi="Times New Roman" w:cs="Times New Roman"/>
          <w:sz w:val="24"/>
          <w:szCs w:val="24"/>
        </w:rPr>
        <w:t>contained second defendant’s name against</w:t>
      </w:r>
      <w:r>
        <w:rPr>
          <w:rFonts w:ascii="Times New Roman" w:hAnsi="Times New Roman" w:cs="Times New Roman"/>
          <w:sz w:val="24"/>
          <w:szCs w:val="24"/>
        </w:rPr>
        <w:t xml:space="preserve"> stand</w:t>
      </w:r>
      <w:r w:rsidR="00172F38">
        <w:rPr>
          <w:rFonts w:ascii="Times New Roman" w:hAnsi="Times New Roman" w:cs="Times New Roman"/>
          <w:sz w:val="24"/>
          <w:szCs w:val="24"/>
        </w:rPr>
        <w:t>s</w:t>
      </w:r>
      <w:r>
        <w:rPr>
          <w:rFonts w:ascii="Times New Roman" w:hAnsi="Times New Roman" w:cs="Times New Roman"/>
          <w:sz w:val="24"/>
          <w:szCs w:val="24"/>
        </w:rPr>
        <w:t xml:space="preserve"> Nos. 20797 and 20625 and the</w:t>
      </w:r>
      <w:r w:rsidR="00172F38">
        <w:rPr>
          <w:rFonts w:ascii="Times New Roman" w:hAnsi="Times New Roman" w:cs="Times New Roman"/>
          <w:sz w:val="24"/>
          <w:szCs w:val="24"/>
        </w:rPr>
        <w:t xml:space="preserve">re was no name against </w:t>
      </w:r>
      <w:r>
        <w:rPr>
          <w:rFonts w:ascii="Times New Roman" w:hAnsi="Times New Roman" w:cs="Times New Roman"/>
          <w:sz w:val="24"/>
          <w:szCs w:val="24"/>
        </w:rPr>
        <w:t>stand 20755.</w:t>
      </w:r>
    </w:p>
    <w:p w:rsidR="003A5E81" w:rsidRDefault="003A5E81" w:rsidP="004575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was questioned how </w:t>
      </w:r>
      <w:r w:rsidR="0048690B">
        <w:rPr>
          <w:rFonts w:ascii="Times New Roman" w:hAnsi="Times New Roman" w:cs="Times New Roman"/>
          <w:sz w:val="24"/>
          <w:szCs w:val="24"/>
        </w:rPr>
        <w:t>the substitution agreement for stand no 20755 could h</w:t>
      </w:r>
      <w:r>
        <w:rPr>
          <w:rFonts w:ascii="Times New Roman" w:hAnsi="Times New Roman" w:cs="Times New Roman"/>
          <w:sz w:val="24"/>
          <w:szCs w:val="24"/>
        </w:rPr>
        <w:t xml:space="preserve">ave been processed on the strength </w:t>
      </w:r>
      <w:r w:rsidR="00172F38">
        <w:rPr>
          <w:rFonts w:ascii="Times New Roman" w:hAnsi="Times New Roman" w:cs="Times New Roman"/>
          <w:sz w:val="24"/>
          <w:szCs w:val="24"/>
        </w:rPr>
        <w:t>of</w:t>
      </w:r>
      <w:r>
        <w:rPr>
          <w:rFonts w:ascii="Times New Roman" w:hAnsi="Times New Roman" w:cs="Times New Roman"/>
          <w:sz w:val="24"/>
          <w:szCs w:val="24"/>
        </w:rPr>
        <w:t xml:space="preserve"> a photocopy of an agreement of sale and why plaintiff accepted cession </w:t>
      </w:r>
      <w:r w:rsidR="0048690B">
        <w:rPr>
          <w:rFonts w:ascii="Times New Roman" w:hAnsi="Times New Roman" w:cs="Times New Roman"/>
          <w:sz w:val="24"/>
          <w:szCs w:val="24"/>
        </w:rPr>
        <w:t xml:space="preserve">fee and why the fee was </w:t>
      </w:r>
      <w:r>
        <w:rPr>
          <w:rFonts w:ascii="Times New Roman" w:hAnsi="Times New Roman" w:cs="Times New Roman"/>
          <w:sz w:val="24"/>
          <w:szCs w:val="24"/>
        </w:rPr>
        <w:t>receipted by</w:t>
      </w:r>
      <w:r w:rsidR="0048690B">
        <w:rPr>
          <w:rFonts w:ascii="Times New Roman" w:hAnsi="Times New Roman" w:cs="Times New Roman"/>
          <w:sz w:val="24"/>
          <w:szCs w:val="24"/>
        </w:rPr>
        <w:t xml:space="preserve"> plaintiff’</w:t>
      </w:r>
      <w:r>
        <w:rPr>
          <w:rFonts w:ascii="Times New Roman" w:hAnsi="Times New Roman" w:cs="Times New Roman"/>
          <w:sz w:val="24"/>
          <w:szCs w:val="24"/>
        </w:rPr>
        <w:t>s employee</w:t>
      </w:r>
      <w:r w:rsidR="00172F38">
        <w:rPr>
          <w:rFonts w:ascii="Times New Roman" w:hAnsi="Times New Roman" w:cs="Times New Roman"/>
          <w:sz w:val="24"/>
          <w:szCs w:val="24"/>
        </w:rPr>
        <w:t xml:space="preserve"> and explained that first defendant was in control and</w:t>
      </w:r>
      <w:r>
        <w:rPr>
          <w:rFonts w:ascii="Times New Roman" w:hAnsi="Times New Roman" w:cs="Times New Roman"/>
          <w:sz w:val="24"/>
          <w:szCs w:val="24"/>
        </w:rPr>
        <w:t xml:space="preserve"> Nicola</w:t>
      </w:r>
      <w:r w:rsidR="00172F38">
        <w:rPr>
          <w:rFonts w:ascii="Times New Roman" w:hAnsi="Times New Roman" w:cs="Times New Roman"/>
          <w:sz w:val="24"/>
          <w:szCs w:val="24"/>
        </w:rPr>
        <w:t>, who wrote the receipt</w:t>
      </w:r>
      <w:r>
        <w:rPr>
          <w:rFonts w:ascii="Times New Roman" w:hAnsi="Times New Roman" w:cs="Times New Roman"/>
          <w:sz w:val="24"/>
          <w:szCs w:val="24"/>
        </w:rPr>
        <w:t xml:space="preserve"> worked under the instruction of </w:t>
      </w:r>
      <w:r w:rsidR="00172F38">
        <w:rPr>
          <w:rFonts w:ascii="Times New Roman" w:hAnsi="Times New Roman" w:cs="Times New Roman"/>
          <w:sz w:val="24"/>
          <w:szCs w:val="24"/>
        </w:rPr>
        <w:t>first defendant</w:t>
      </w:r>
      <w:r>
        <w:rPr>
          <w:rFonts w:ascii="Times New Roman" w:hAnsi="Times New Roman" w:cs="Times New Roman"/>
          <w:sz w:val="24"/>
          <w:szCs w:val="24"/>
        </w:rPr>
        <w:t>.</w:t>
      </w:r>
    </w:p>
    <w:p w:rsidR="001C7428" w:rsidRDefault="003A5E81" w:rsidP="001C74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A63B8">
        <w:rPr>
          <w:rFonts w:ascii="Times New Roman" w:hAnsi="Times New Roman" w:cs="Times New Roman"/>
          <w:sz w:val="24"/>
          <w:szCs w:val="24"/>
        </w:rPr>
        <w:t xml:space="preserve">Still under cross-examination by Mr </w:t>
      </w:r>
      <w:r w:rsidR="004A63B8" w:rsidRPr="004A63B8">
        <w:rPr>
          <w:rFonts w:ascii="Times New Roman" w:hAnsi="Times New Roman" w:cs="Times New Roman"/>
          <w:i/>
          <w:sz w:val="24"/>
          <w:szCs w:val="24"/>
        </w:rPr>
        <w:t>Nyamucherera</w:t>
      </w:r>
      <w:r w:rsidR="004A63B8">
        <w:rPr>
          <w:rFonts w:ascii="Times New Roman" w:hAnsi="Times New Roman" w:cs="Times New Roman"/>
          <w:sz w:val="24"/>
          <w:szCs w:val="24"/>
        </w:rPr>
        <w:t xml:space="preserve"> h</w:t>
      </w:r>
      <w:r>
        <w:rPr>
          <w:rFonts w:ascii="Times New Roman" w:hAnsi="Times New Roman" w:cs="Times New Roman"/>
          <w:sz w:val="24"/>
          <w:szCs w:val="24"/>
        </w:rPr>
        <w:t xml:space="preserve">e maintained that </w:t>
      </w:r>
      <w:r w:rsidR="004A63B8">
        <w:rPr>
          <w:rFonts w:ascii="Times New Roman" w:hAnsi="Times New Roman" w:cs="Times New Roman"/>
          <w:sz w:val="24"/>
          <w:szCs w:val="24"/>
        </w:rPr>
        <w:t>first defendant</w:t>
      </w:r>
      <w:r>
        <w:rPr>
          <w:rFonts w:ascii="Times New Roman" w:hAnsi="Times New Roman" w:cs="Times New Roman"/>
          <w:sz w:val="24"/>
          <w:szCs w:val="24"/>
        </w:rPr>
        <w:t xml:space="preserve"> filled in the </w:t>
      </w:r>
      <w:r w:rsidR="004A63B8">
        <w:rPr>
          <w:rFonts w:ascii="Times New Roman" w:hAnsi="Times New Roman" w:cs="Times New Roman"/>
          <w:sz w:val="24"/>
          <w:szCs w:val="24"/>
        </w:rPr>
        <w:t xml:space="preserve">details on the disputed </w:t>
      </w:r>
      <w:r>
        <w:rPr>
          <w:rFonts w:ascii="Times New Roman" w:hAnsi="Times New Roman" w:cs="Times New Roman"/>
          <w:sz w:val="24"/>
          <w:szCs w:val="24"/>
        </w:rPr>
        <w:t>agreement of sale</w:t>
      </w:r>
      <w:r w:rsidR="004A63B8" w:rsidRPr="004A63B8">
        <w:rPr>
          <w:rFonts w:ascii="Times New Roman" w:hAnsi="Times New Roman" w:cs="Times New Roman"/>
          <w:sz w:val="24"/>
          <w:szCs w:val="24"/>
        </w:rPr>
        <w:t xml:space="preserve"> </w:t>
      </w:r>
      <w:r w:rsidR="004A63B8">
        <w:rPr>
          <w:rFonts w:ascii="Times New Roman" w:hAnsi="Times New Roman" w:cs="Times New Roman"/>
          <w:sz w:val="24"/>
          <w:szCs w:val="24"/>
        </w:rPr>
        <w:t xml:space="preserve">for stand No. 20642. He </w:t>
      </w:r>
      <w:r w:rsidR="00E85948">
        <w:rPr>
          <w:rFonts w:ascii="Times New Roman" w:hAnsi="Times New Roman" w:cs="Times New Roman"/>
          <w:sz w:val="24"/>
          <w:szCs w:val="24"/>
        </w:rPr>
        <w:t>maintained his</w:t>
      </w:r>
      <w:r w:rsidR="004A63B8">
        <w:rPr>
          <w:rFonts w:ascii="Times New Roman" w:hAnsi="Times New Roman" w:cs="Times New Roman"/>
          <w:sz w:val="24"/>
          <w:szCs w:val="24"/>
        </w:rPr>
        <w:t xml:space="preserve"> stance that </w:t>
      </w:r>
      <w:r>
        <w:rPr>
          <w:rFonts w:ascii="Times New Roman" w:hAnsi="Times New Roman" w:cs="Times New Roman"/>
          <w:sz w:val="24"/>
          <w:szCs w:val="24"/>
        </w:rPr>
        <w:t>Nicola Jack has issued a receipt for the cession</w:t>
      </w:r>
      <w:r w:rsidR="004A63B8">
        <w:rPr>
          <w:rFonts w:ascii="Times New Roman" w:hAnsi="Times New Roman" w:cs="Times New Roman"/>
          <w:sz w:val="24"/>
          <w:szCs w:val="24"/>
        </w:rPr>
        <w:t xml:space="preserve"> at the behest of the first defendant</w:t>
      </w:r>
      <w:r>
        <w:rPr>
          <w:rFonts w:ascii="Times New Roman" w:hAnsi="Times New Roman" w:cs="Times New Roman"/>
          <w:sz w:val="24"/>
          <w:szCs w:val="24"/>
        </w:rPr>
        <w:t xml:space="preserve">.     </w:t>
      </w:r>
      <w:r w:rsidR="004A63B8">
        <w:rPr>
          <w:rFonts w:ascii="Times New Roman" w:hAnsi="Times New Roman" w:cs="Times New Roman"/>
          <w:sz w:val="24"/>
          <w:szCs w:val="24"/>
        </w:rPr>
        <w:t xml:space="preserve">Asked </w:t>
      </w:r>
      <w:r w:rsidR="001C7428">
        <w:rPr>
          <w:rFonts w:ascii="Times New Roman" w:hAnsi="Times New Roman" w:cs="Times New Roman"/>
          <w:sz w:val="24"/>
          <w:szCs w:val="24"/>
        </w:rPr>
        <w:t xml:space="preserve">why innocent parties who were misled </w:t>
      </w:r>
      <w:r w:rsidR="001F4E8B">
        <w:rPr>
          <w:rFonts w:ascii="Times New Roman" w:hAnsi="Times New Roman" w:cs="Times New Roman"/>
          <w:sz w:val="24"/>
          <w:szCs w:val="24"/>
        </w:rPr>
        <w:t xml:space="preserve">by plaintiff’s employee, first defendant, </w:t>
      </w:r>
      <w:r w:rsidR="001C7428">
        <w:rPr>
          <w:rFonts w:ascii="Times New Roman" w:hAnsi="Times New Roman" w:cs="Times New Roman"/>
          <w:sz w:val="24"/>
          <w:szCs w:val="24"/>
        </w:rPr>
        <w:t>should be prejudiced</w:t>
      </w:r>
      <w:r w:rsidR="00651CF2">
        <w:rPr>
          <w:rFonts w:ascii="Times New Roman" w:hAnsi="Times New Roman" w:cs="Times New Roman"/>
          <w:sz w:val="24"/>
          <w:szCs w:val="24"/>
        </w:rPr>
        <w:t>,</w:t>
      </w:r>
      <w:r w:rsidR="001C7428">
        <w:rPr>
          <w:rFonts w:ascii="Times New Roman" w:hAnsi="Times New Roman" w:cs="Times New Roman"/>
          <w:sz w:val="24"/>
          <w:szCs w:val="24"/>
        </w:rPr>
        <w:t xml:space="preserve"> he replied that the </w:t>
      </w:r>
      <w:r w:rsidR="00A0519E">
        <w:rPr>
          <w:rFonts w:ascii="Times New Roman" w:hAnsi="Times New Roman" w:cs="Times New Roman"/>
          <w:sz w:val="24"/>
          <w:szCs w:val="24"/>
        </w:rPr>
        <w:t>third parties</w:t>
      </w:r>
      <w:r w:rsidR="001C7428">
        <w:rPr>
          <w:rFonts w:ascii="Times New Roman" w:hAnsi="Times New Roman" w:cs="Times New Roman"/>
          <w:sz w:val="24"/>
          <w:szCs w:val="24"/>
        </w:rPr>
        <w:t xml:space="preserve"> were not innocent.</w:t>
      </w:r>
    </w:p>
    <w:p w:rsidR="001C7428" w:rsidRDefault="001C7428" w:rsidP="001C74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With regards to stand No. 20563 (HC 3123/17) he conceded that the agreement was typed. He however maintained that </w:t>
      </w:r>
      <w:r w:rsidR="001F4E8B">
        <w:rPr>
          <w:rFonts w:ascii="Times New Roman" w:hAnsi="Times New Roman" w:cs="Times New Roman"/>
          <w:sz w:val="24"/>
          <w:szCs w:val="24"/>
        </w:rPr>
        <w:t>first defendant</w:t>
      </w:r>
      <w:r>
        <w:rPr>
          <w:rFonts w:ascii="Times New Roman" w:hAnsi="Times New Roman" w:cs="Times New Roman"/>
          <w:sz w:val="24"/>
          <w:szCs w:val="24"/>
        </w:rPr>
        <w:t xml:space="preserve"> had prepared it since he was plaintiff’s administrator on the time the fraud was discovered.</w:t>
      </w:r>
    </w:p>
    <w:p w:rsidR="001C7428" w:rsidRDefault="001C7428" w:rsidP="001C74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With regards to stand 20797 the witness conceded that the plaintiff had withdrawn</w:t>
      </w:r>
      <w:r w:rsidR="00C37725">
        <w:rPr>
          <w:rFonts w:ascii="Times New Roman" w:hAnsi="Times New Roman" w:cs="Times New Roman"/>
          <w:sz w:val="24"/>
          <w:szCs w:val="24"/>
        </w:rPr>
        <w:t xml:space="preserve"> its claim against Arizhibowa Douglas. He did not know why the decision had been made.</w:t>
      </w:r>
      <w:r w:rsidR="001F4E8B">
        <w:rPr>
          <w:rFonts w:ascii="Times New Roman" w:hAnsi="Times New Roman" w:cs="Times New Roman"/>
          <w:sz w:val="24"/>
          <w:szCs w:val="24"/>
        </w:rPr>
        <w:t xml:space="preserve"> (It turned out later in evidence that the decision had been made by </w:t>
      </w:r>
      <w:r w:rsidR="00651CF2">
        <w:rPr>
          <w:rFonts w:ascii="Times New Roman" w:hAnsi="Times New Roman" w:cs="Times New Roman"/>
          <w:sz w:val="24"/>
          <w:szCs w:val="24"/>
        </w:rPr>
        <w:t>Broadwell Chinzou</w:t>
      </w:r>
      <w:r w:rsidR="001F4E8B">
        <w:rPr>
          <w:rFonts w:ascii="Times New Roman" w:hAnsi="Times New Roman" w:cs="Times New Roman"/>
          <w:sz w:val="24"/>
          <w:szCs w:val="24"/>
        </w:rPr>
        <w:t>).</w:t>
      </w:r>
      <w:r w:rsidR="00C37725">
        <w:rPr>
          <w:rFonts w:ascii="Times New Roman" w:hAnsi="Times New Roman" w:cs="Times New Roman"/>
          <w:sz w:val="24"/>
          <w:szCs w:val="24"/>
        </w:rPr>
        <w:tab/>
      </w:r>
    </w:p>
    <w:p w:rsidR="00C37725" w:rsidRDefault="00C37725" w:rsidP="001C74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F4E8B">
        <w:rPr>
          <w:rFonts w:ascii="Times New Roman" w:hAnsi="Times New Roman" w:cs="Times New Roman"/>
          <w:sz w:val="24"/>
          <w:szCs w:val="24"/>
        </w:rPr>
        <w:t>Under cro</w:t>
      </w:r>
      <w:r>
        <w:rPr>
          <w:rFonts w:ascii="Times New Roman" w:hAnsi="Times New Roman" w:cs="Times New Roman"/>
          <w:sz w:val="24"/>
          <w:szCs w:val="24"/>
        </w:rPr>
        <w:t xml:space="preserve">ss-examination by Mr </w:t>
      </w:r>
      <w:r w:rsidRPr="00C37725">
        <w:rPr>
          <w:rFonts w:ascii="Times New Roman" w:hAnsi="Times New Roman" w:cs="Times New Roman"/>
          <w:i/>
          <w:sz w:val="24"/>
          <w:szCs w:val="24"/>
        </w:rPr>
        <w:t>Chihuta</w:t>
      </w:r>
      <w:r w:rsidR="00651CF2">
        <w:rPr>
          <w:rFonts w:ascii="Times New Roman" w:hAnsi="Times New Roman" w:cs="Times New Roman"/>
          <w:i/>
          <w:sz w:val="24"/>
          <w:szCs w:val="24"/>
        </w:rPr>
        <w:t>,</w:t>
      </w:r>
      <w:r>
        <w:rPr>
          <w:rFonts w:ascii="Times New Roman" w:hAnsi="Times New Roman" w:cs="Times New Roman"/>
          <w:sz w:val="24"/>
          <w:szCs w:val="24"/>
        </w:rPr>
        <w:t xml:space="preserve"> for the fourth defendant with regards to stand No. 20642 witness conceded that the signature on the agreement of sale was his and that the </w:t>
      </w:r>
      <w:r w:rsidR="00651CF2">
        <w:rPr>
          <w:rFonts w:ascii="Times New Roman" w:hAnsi="Times New Roman" w:cs="Times New Roman"/>
          <w:sz w:val="24"/>
          <w:szCs w:val="24"/>
        </w:rPr>
        <w:t xml:space="preserve">agreement of substitution </w:t>
      </w:r>
      <w:r>
        <w:rPr>
          <w:rFonts w:ascii="Times New Roman" w:hAnsi="Times New Roman" w:cs="Times New Roman"/>
          <w:sz w:val="24"/>
          <w:szCs w:val="24"/>
        </w:rPr>
        <w:t xml:space="preserve">was on the official letterhead. He also confirmed that </w:t>
      </w:r>
      <w:r w:rsidR="001F4E8B">
        <w:rPr>
          <w:rFonts w:ascii="Times New Roman" w:hAnsi="Times New Roman" w:cs="Times New Roman"/>
          <w:sz w:val="24"/>
          <w:szCs w:val="24"/>
        </w:rPr>
        <w:t>fourth defendant</w:t>
      </w:r>
      <w:r>
        <w:rPr>
          <w:rFonts w:ascii="Times New Roman" w:hAnsi="Times New Roman" w:cs="Times New Roman"/>
          <w:sz w:val="24"/>
          <w:szCs w:val="24"/>
        </w:rPr>
        <w:t xml:space="preserve"> paid cession fee and that in the circumstances a 3</w:t>
      </w:r>
      <w:r w:rsidRPr="00C37725">
        <w:rPr>
          <w:rFonts w:ascii="Times New Roman" w:hAnsi="Times New Roman" w:cs="Times New Roman"/>
          <w:sz w:val="24"/>
          <w:szCs w:val="24"/>
          <w:vertAlign w:val="superscript"/>
        </w:rPr>
        <w:t>rd</w:t>
      </w:r>
      <w:r>
        <w:rPr>
          <w:rFonts w:ascii="Times New Roman" w:hAnsi="Times New Roman" w:cs="Times New Roman"/>
          <w:sz w:val="24"/>
          <w:szCs w:val="24"/>
        </w:rPr>
        <w:t xml:space="preserve"> party would have no reason to doubt that the </w:t>
      </w:r>
      <w:r w:rsidR="00651CF2">
        <w:rPr>
          <w:rFonts w:ascii="Times New Roman" w:hAnsi="Times New Roman" w:cs="Times New Roman"/>
          <w:sz w:val="24"/>
          <w:szCs w:val="24"/>
        </w:rPr>
        <w:t>substitution</w:t>
      </w:r>
      <w:r>
        <w:rPr>
          <w:rFonts w:ascii="Times New Roman" w:hAnsi="Times New Roman" w:cs="Times New Roman"/>
          <w:sz w:val="24"/>
          <w:szCs w:val="24"/>
        </w:rPr>
        <w:t xml:space="preserve"> was proper. He also confirmed that </w:t>
      </w:r>
      <w:r w:rsidR="001F4E8B">
        <w:rPr>
          <w:rFonts w:ascii="Times New Roman" w:hAnsi="Times New Roman" w:cs="Times New Roman"/>
          <w:sz w:val="24"/>
          <w:szCs w:val="24"/>
        </w:rPr>
        <w:t>fourth defendant had</w:t>
      </w:r>
      <w:r>
        <w:rPr>
          <w:rFonts w:ascii="Times New Roman" w:hAnsi="Times New Roman" w:cs="Times New Roman"/>
          <w:sz w:val="24"/>
          <w:szCs w:val="24"/>
        </w:rPr>
        <w:t xml:space="preserve"> built a house</w:t>
      </w:r>
      <w:r w:rsidR="001F4E8B">
        <w:rPr>
          <w:rFonts w:ascii="Times New Roman" w:hAnsi="Times New Roman" w:cs="Times New Roman"/>
          <w:sz w:val="24"/>
          <w:szCs w:val="24"/>
        </w:rPr>
        <w:t xml:space="preserve"> at the strand</w:t>
      </w:r>
      <w:r>
        <w:rPr>
          <w:rFonts w:ascii="Times New Roman" w:hAnsi="Times New Roman" w:cs="Times New Roman"/>
          <w:sz w:val="24"/>
          <w:szCs w:val="24"/>
        </w:rPr>
        <w:t xml:space="preserve">. He confirmed that he has no evidence of connivance between </w:t>
      </w:r>
      <w:r w:rsidR="001F4E8B">
        <w:rPr>
          <w:rFonts w:ascii="Times New Roman" w:hAnsi="Times New Roman" w:cs="Times New Roman"/>
          <w:sz w:val="24"/>
          <w:szCs w:val="24"/>
        </w:rPr>
        <w:t>first, second and fourth defendants.</w:t>
      </w:r>
    </w:p>
    <w:p w:rsidR="00796C05" w:rsidRDefault="00C37725" w:rsidP="001C74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Cross examined by Mr </w:t>
      </w:r>
      <w:r w:rsidR="001F4E8B">
        <w:rPr>
          <w:rFonts w:ascii="Times New Roman" w:hAnsi="Times New Roman" w:cs="Times New Roman"/>
          <w:i/>
          <w:sz w:val="24"/>
          <w:szCs w:val="24"/>
        </w:rPr>
        <w:t xml:space="preserve">Masaiti </w:t>
      </w:r>
      <w:r>
        <w:rPr>
          <w:rFonts w:ascii="Times New Roman" w:hAnsi="Times New Roman" w:cs="Times New Roman"/>
          <w:sz w:val="24"/>
          <w:szCs w:val="24"/>
        </w:rPr>
        <w:t xml:space="preserve">for the seventh defendant the witness confirmed that he had seen </w:t>
      </w:r>
      <w:r w:rsidR="001F4E8B">
        <w:rPr>
          <w:rFonts w:ascii="Times New Roman" w:hAnsi="Times New Roman" w:cs="Times New Roman"/>
          <w:sz w:val="24"/>
          <w:szCs w:val="24"/>
        </w:rPr>
        <w:t>seventh defendant</w:t>
      </w:r>
      <w:r>
        <w:rPr>
          <w:rFonts w:ascii="Times New Roman" w:hAnsi="Times New Roman" w:cs="Times New Roman"/>
          <w:sz w:val="24"/>
          <w:szCs w:val="24"/>
        </w:rPr>
        <w:t xml:space="preserve"> at the plaintiff’s offices </w:t>
      </w:r>
      <w:r w:rsidR="001F4E8B">
        <w:rPr>
          <w:rFonts w:ascii="Times New Roman" w:hAnsi="Times New Roman" w:cs="Times New Roman"/>
          <w:sz w:val="24"/>
          <w:szCs w:val="24"/>
        </w:rPr>
        <w:t>accompanying</w:t>
      </w:r>
      <w:r>
        <w:rPr>
          <w:rFonts w:ascii="Times New Roman" w:hAnsi="Times New Roman" w:cs="Times New Roman"/>
          <w:sz w:val="24"/>
          <w:szCs w:val="24"/>
        </w:rPr>
        <w:t xml:space="preserve"> a relative who had bought a stand. </w:t>
      </w:r>
      <w:r w:rsidR="00651CF2">
        <w:rPr>
          <w:rFonts w:ascii="Times New Roman" w:hAnsi="Times New Roman" w:cs="Times New Roman"/>
          <w:sz w:val="24"/>
          <w:szCs w:val="24"/>
        </w:rPr>
        <w:t>M</w:t>
      </w:r>
      <w:r w:rsidR="001F4E8B">
        <w:rPr>
          <w:rFonts w:ascii="Times New Roman" w:hAnsi="Times New Roman" w:cs="Times New Roman"/>
          <w:sz w:val="24"/>
          <w:szCs w:val="24"/>
        </w:rPr>
        <w:t xml:space="preserve">r </w:t>
      </w:r>
      <w:r w:rsidR="001F4E8B">
        <w:rPr>
          <w:rFonts w:ascii="Times New Roman" w:hAnsi="Times New Roman" w:cs="Times New Roman"/>
          <w:i/>
          <w:sz w:val="24"/>
          <w:szCs w:val="24"/>
        </w:rPr>
        <w:t>Masaiti</w:t>
      </w:r>
      <w:r>
        <w:rPr>
          <w:rFonts w:ascii="Times New Roman" w:hAnsi="Times New Roman" w:cs="Times New Roman"/>
          <w:sz w:val="24"/>
          <w:szCs w:val="24"/>
        </w:rPr>
        <w:t xml:space="preserve"> put to </w:t>
      </w:r>
      <w:r w:rsidR="001F4E8B">
        <w:rPr>
          <w:rFonts w:ascii="Times New Roman" w:hAnsi="Times New Roman" w:cs="Times New Roman"/>
          <w:sz w:val="24"/>
          <w:szCs w:val="24"/>
        </w:rPr>
        <w:t xml:space="preserve">the </w:t>
      </w:r>
      <w:r>
        <w:rPr>
          <w:rFonts w:ascii="Times New Roman" w:hAnsi="Times New Roman" w:cs="Times New Roman"/>
          <w:sz w:val="24"/>
          <w:szCs w:val="24"/>
        </w:rPr>
        <w:t xml:space="preserve">witness </w:t>
      </w:r>
      <w:r w:rsidR="00651CF2">
        <w:rPr>
          <w:rFonts w:ascii="Times New Roman" w:hAnsi="Times New Roman" w:cs="Times New Roman"/>
          <w:sz w:val="24"/>
          <w:szCs w:val="24"/>
        </w:rPr>
        <w:t xml:space="preserve">certain </w:t>
      </w:r>
      <w:r>
        <w:rPr>
          <w:rFonts w:ascii="Times New Roman" w:hAnsi="Times New Roman" w:cs="Times New Roman"/>
          <w:sz w:val="24"/>
          <w:szCs w:val="24"/>
        </w:rPr>
        <w:t xml:space="preserve">remarks </w:t>
      </w:r>
      <w:r w:rsidR="00651CF2">
        <w:rPr>
          <w:rFonts w:ascii="Times New Roman" w:hAnsi="Times New Roman" w:cs="Times New Roman"/>
          <w:sz w:val="24"/>
          <w:szCs w:val="24"/>
        </w:rPr>
        <w:t xml:space="preserve">contained </w:t>
      </w:r>
      <w:r w:rsidR="001F4E8B">
        <w:rPr>
          <w:rFonts w:ascii="Times New Roman" w:hAnsi="Times New Roman" w:cs="Times New Roman"/>
          <w:sz w:val="24"/>
          <w:szCs w:val="24"/>
        </w:rPr>
        <w:t xml:space="preserve">in a judgment of a </w:t>
      </w:r>
      <w:r>
        <w:rPr>
          <w:rFonts w:ascii="Times New Roman" w:hAnsi="Times New Roman" w:cs="Times New Roman"/>
          <w:sz w:val="24"/>
          <w:szCs w:val="24"/>
        </w:rPr>
        <w:t>magistrate</w:t>
      </w:r>
      <w:r w:rsidR="00EB4210">
        <w:rPr>
          <w:rFonts w:ascii="Times New Roman" w:hAnsi="Times New Roman" w:cs="Times New Roman"/>
          <w:sz w:val="24"/>
          <w:szCs w:val="24"/>
        </w:rPr>
        <w:t xml:space="preserve"> </w:t>
      </w:r>
      <w:r w:rsidR="001F4E8B">
        <w:rPr>
          <w:rFonts w:ascii="Times New Roman" w:hAnsi="Times New Roman" w:cs="Times New Roman"/>
          <w:sz w:val="24"/>
          <w:szCs w:val="24"/>
        </w:rPr>
        <w:t xml:space="preserve">who tried a related criminal matter </w:t>
      </w:r>
      <w:r w:rsidR="00EB4210">
        <w:rPr>
          <w:rFonts w:ascii="Times New Roman" w:hAnsi="Times New Roman" w:cs="Times New Roman"/>
          <w:sz w:val="24"/>
          <w:szCs w:val="24"/>
        </w:rPr>
        <w:t>that plaintiff was unjustifiably backtracking on the agreement of sale</w:t>
      </w:r>
      <w:r w:rsidR="00651CF2">
        <w:rPr>
          <w:rFonts w:ascii="Times New Roman" w:hAnsi="Times New Roman" w:cs="Times New Roman"/>
          <w:sz w:val="24"/>
          <w:szCs w:val="24"/>
        </w:rPr>
        <w:t xml:space="preserve">. </w:t>
      </w:r>
      <w:r w:rsidR="00A0519E">
        <w:rPr>
          <w:rFonts w:ascii="Times New Roman" w:hAnsi="Times New Roman" w:cs="Times New Roman"/>
          <w:sz w:val="24"/>
          <w:szCs w:val="24"/>
        </w:rPr>
        <w:t>He</w:t>
      </w:r>
      <w:r w:rsidR="00651CF2">
        <w:rPr>
          <w:rFonts w:ascii="Times New Roman" w:hAnsi="Times New Roman" w:cs="Times New Roman"/>
          <w:sz w:val="24"/>
          <w:szCs w:val="24"/>
        </w:rPr>
        <w:t xml:space="preserve"> conceded</w:t>
      </w:r>
      <w:r w:rsidR="00EB4210">
        <w:rPr>
          <w:rFonts w:ascii="Times New Roman" w:hAnsi="Times New Roman" w:cs="Times New Roman"/>
          <w:sz w:val="24"/>
          <w:szCs w:val="24"/>
        </w:rPr>
        <w:t xml:space="preserve"> that </w:t>
      </w:r>
      <w:r w:rsidR="00651CF2">
        <w:rPr>
          <w:rFonts w:ascii="Times New Roman" w:hAnsi="Times New Roman" w:cs="Times New Roman"/>
          <w:sz w:val="24"/>
          <w:szCs w:val="24"/>
        </w:rPr>
        <w:t xml:space="preserve">the magistrate had made the observations. He conceded that </w:t>
      </w:r>
      <w:r w:rsidR="00EB4210">
        <w:rPr>
          <w:rFonts w:ascii="Times New Roman" w:hAnsi="Times New Roman" w:cs="Times New Roman"/>
          <w:sz w:val="24"/>
          <w:szCs w:val="24"/>
        </w:rPr>
        <w:t>an innocent purchaser could not have known</w:t>
      </w:r>
      <w:r w:rsidR="001F4E8B">
        <w:rPr>
          <w:rFonts w:ascii="Times New Roman" w:hAnsi="Times New Roman" w:cs="Times New Roman"/>
          <w:sz w:val="24"/>
          <w:szCs w:val="24"/>
        </w:rPr>
        <w:t xml:space="preserve"> that there was anything amiss</w:t>
      </w:r>
      <w:r w:rsidR="00EB4210">
        <w:rPr>
          <w:rFonts w:ascii="Times New Roman" w:hAnsi="Times New Roman" w:cs="Times New Roman"/>
          <w:sz w:val="24"/>
          <w:szCs w:val="24"/>
        </w:rPr>
        <w:t xml:space="preserve">. </w:t>
      </w:r>
      <w:r w:rsidR="001F4E8B">
        <w:rPr>
          <w:rFonts w:ascii="Times New Roman" w:hAnsi="Times New Roman" w:cs="Times New Roman"/>
          <w:sz w:val="24"/>
          <w:szCs w:val="24"/>
        </w:rPr>
        <w:t>He also conceded th</w:t>
      </w:r>
      <w:r w:rsidR="00EB4210">
        <w:rPr>
          <w:rFonts w:ascii="Times New Roman" w:hAnsi="Times New Roman" w:cs="Times New Roman"/>
          <w:sz w:val="24"/>
          <w:szCs w:val="24"/>
        </w:rPr>
        <w:t xml:space="preserve">at </w:t>
      </w:r>
      <w:r w:rsidR="00651CF2">
        <w:rPr>
          <w:rFonts w:ascii="Times New Roman" w:hAnsi="Times New Roman" w:cs="Times New Roman"/>
          <w:sz w:val="24"/>
          <w:szCs w:val="24"/>
        </w:rPr>
        <w:t xml:space="preserve">what resembled the </w:t>
      </w:r>
      <w:r w:rsidR="00EB4210">
        <w:rPr>
          <w:rFonts w:ascii="Times New Roman" w:hAnsi="Times New Roman" w:cs="Times New Roman"/>
          <w:sz w:val="24"/>
          <w:szCs w:val="24"/>
        </w:rPr>
        <w:t xml:space="preserve">plaintiff’s letterhead was used in plaintiff’s office by </w:t>
      </w:r>
      <w:r w:rsidR="001F4E8B">
        <w:rPr>
          <w:rFonts w:ascii="Times New Roman" w:hAnsi="Times New Roman" w:cs="Times New Roman"/>
          <w:sz w:val="24"/>
          <w:szCs w:val="24"/>
        </w:rPr>
        <w:t xml:space="preserve">first </w:t>
      </w:r>
      <w:r w:rsidR="00651CF2">
        <w:rPr>
          <w:rFonts w:ascii="Times New Roman" w:hAnsi="Times New Roman" w:cs="Times New Roman"/>
          <w:sz w:val="24"/>
          <w:szCs w:val="24"/>
        </w:rPr>
        <w:t>defendant, to process seventh defendant’s substitution agreement at the time that first defendant was</w:t>
      </w:r>
      <w:r w:rsidR="001F4E8B">
        <w:rPr>
          <w:rFonts w:ascii="Times New Roman" w:hAnsi="Times New Roman" w:cs="Times New Roman"/>
          <w:sz w:val="24"/>
          <w:szCs w:val="24"/>
        </w:rPr>
        <w:t xml:space="preserve"> </w:t>
      </w:r>
      <w:r w:rsidR="00EB4210">
        <w:rPr>
          <w:rFonts w:ascii="Times New Roman" w:hAnsi="Times New Roman" w:cs="Times New Roman"/>
          <w:sz w:val="24"/>
          <w:szCs w:val="24"/>
        </w:rPr>
        <w:t xml:space="preserve">an employee of the </w:t>
      </w:r>
      <w:r w:rsidR="00651CF2">
        <w:rPr>
          <w:rFonts w:ascii="Times New Roman" w:hAnsi="Times New Roman" w:cs="Times New Roman"/>
          <w:sz w:val="24"/>
          <w:szCs w:val="24"/>
        </w:rPr>
        <w:t xml:space="preserve">plaintiff. </w:t>
      </w:r>
      <w:r w:rsidR="00EB4210">
        <w:rPr>
          <w:rFonts w:ascii="Times New Roman" w:hAnsi="Times New Roman" w:cs="Times New Roman"/>
          <w:sz w:val="24"/>
          <w:szCs w:val="24"/>
        </w:rPr>
        <w:t xml:space="preserve">The witness also conceded that </w:t>
      </w:r>
      <w:r w:rsidR="001F4E8B">
        <w:rPr>
          <w:rFonts w:ascii="Times New Roman" w:hAnsi="Times New Roman" w:cs="Times New Roman"/>
          <w:sz w:val="24"/>
          <w:szCs w:val="24"/>
        </w:rPr>
        <w:t>seventh defendant</w:t>
      </w:r>
      <w:r w:rsidR="00EB4210">
        <w:rPr>
          <w:rFonts w:ascii="Times New Roman" w:hAnsi="Times New Roman" w:cs="Times New Roman"/>
          <w:sz w:val="24"/>
          <w:szCs w:val="24"/>
        </w:rPr>
        <w:t xml:space="preserve"> paid </w:t>
      </w:r>
      <w:r w:rsidR="001F4E8B">
        <w:rPr>
          <w:rFonts w:ascii="Times New Roman" w:hAnsi="Times New Roman" w:cs="Times New Roman"/>
          <w:sz w:val="24"/>
          <w:szCs w:val="24"/>
        </w:rPr>
        <w:t xml:space="preserve">a </w:t>
      </w:r>
      <w:r w:rsidR="00EB4210">
        <w:rPr>
          <w:rFonts w:ascii="Times New Roman" w:hAnsi="Times New Roman" w:cs="Times New Roman"/>
          <w:sz w:val="24"/>
          <w:szCs w:val="24"/>
        </w:rPr>
        <w:t xml:space="preserve">cession fee which was receipted by the plaintiff. The witness also conceded that three persons were involved in the cession i.e. one employee showed </w:t>
      </w:r>
      <w:r w:rsidR="001F4E8B">
        <w:rPr>
          <w:rFonts w:ascii="Times New Roman" w:hAnsi="Times New Roman" w:cs="Times New Roman"/>
          <w:sz w:val="24"/>
          <w:szCs w:val="24"/>
        </w:rPr>
        <w:t xml:space="preserve">seventh defendant </w:t>
      </w:r>
      <w:r w:rsidR="00EB4210">
        <w:rPr>
          <w:rFonts w:ascii="Times New Roman" w:hAnsi="Times New Roman" w:cs="Times New Roman"/>
          <w:sz w:val="24"/>
          <w:szCs w:val="24"/>
        </w:rPr>
        <w:t xml:space="preserve">the </w:t>
      </w:r>
      <w:r w:rsidR="00796C05">
        <w:rPr>
          <w:rFonts w:ascii="Times New Roman" w:hAnsi="Times New Roman" w:cs="Times New Roman"/>
          <w:sz w:val="24"/>
          <w:szCs w:val="24"/>
        </w:rPr>
        <w:t>stand</w:t>
      </w:r>
      <w:r w:rsidR="00EB4210">
        <w:rPr>
          <w:rFonts w:ascii="Times New Roman" w:hAnsi="Times New Roman" w:cs="Times New Roman"/>
          <w:sz w:val="24"/>
          <w:szCs w:val="24"/>
        </w:rPr>
        <w:t>, another drafted the cession agreement and yet another wrote the receipt. He conceded that the signature on the original agreement was his</w:t>
      </w:r>
      <w:r w:rsidR="001F4E8B">
        <w:rPr>
          <w:rFonts w:ascii="Times New Roman" w:hAnsi="Times New Roman" w:cs="Times New Roman"/>
          <w:sz w:val="24"/>
          <w:szCs w:val="24"/>
        </w:rPr>
        <w:t xml:space="preserve"> but he could not say how it got there</w:t>
      </w:r>
      <w:r w:rsidR="00EB4210">
        <w:rPr>
          <w:rFonts w:ascii="Times New Roman" w:hAnsi="Times New Roman" w:cs="Times New Roman"/>
          <w:sz w:val="24"/>
          <w:szCs w:val="24"/>
        </w:rPr>
        <w:t>.</w:t>
      </w:r>
      <w:r w:rsidR="001F4E8B">
        <w:rPr>
          <w:rFonts w:ascii="Times New Roman" w:hAnsi="Times New Roman" w:cs="Times New Roman"/>
          <w:sz w:val="24"/>
          <w:szCs w:val="24"/>
        </w:rPr>
        <w:t xml:space="preserve"> </w:t>
      </w:r>
      <w:r w:rsidR="00796C05">
        <w:rPr>
          <w:rFonts w:ascii="Times New Roman" w:hAnsi="Times New Roman" w:cs="Times New Roman"/>
          <w:sz w:val="24"/>
          <w:szCs w:val="24"/>
        </w:rPr>
        <w:t>He conceded that the signature page b</w:t>
      </w:r>
      <w:r w:rsidR="001F4E8B">
        <w:rPr>
          <w:rFonts w:ascii="Times New Roman" w:hAnsi="Times New Roman" w:cs="Times New Roman"/>
          <w:sz w:val="24"/>
          <w:szCs w:val="24"/>
        </w:rPr>
        <w:t>ore a signature attributed to fifth defendant but</w:t>
      </w:r>
      <w:r w:rsidR="00796C05">
        <w:rPr>
          <w:rFonts w:ascii="Times New Roman" w:hAnsi="Times New Roman" w:cs="Times New Roman"/>
          <w:sz w:val="24"/>
          <w:szCs w:val="24"/>
        </w:rPr>
        <w:t xml:space="preserve"> failed to explain how </w:t>
      </w:r>
      <w:r w:rsidR="006579A7">
        <w:rPr>
          <w:rFonts w:ascii="Times New Roman" w:hAnsi="Times New Roman" w:cs="Times New Roman"/>
          <w:sz w:val="24"/>
          <w:szCs w:val="24"/>
        </w:rPr>
        <w:t>the</w:t>
      </w:r>
      <w:r w:rsidR="00796C05">
        <w:rPr>
          <w:rFonts w:ascii="Times New Roman" w:hAnsi="Times New Roman" w:cs="Times New Roman"/>
          <w:sz w:val="24"/>
          <w:szCs w:val="24"/>
        </w:rPr>
        <w:t xml:space="preserve"> signature was on the same page </w:t>
      </w:r>
      <w:r w:rsidR="006579A7">
        <w:rPr>
          <w:rFonts w:ascii="Times New Roman" w:hAnsi="Times New Roman" w:cs="Times New Roman"/>
          <w:sz w:val="24"/>
          <w:szCs w:val="24"/>
        </w:rPr>
        <w:t>with his</w:t>
      </w:r>
      <w:r w:rsidR="00B9017A">
        <w:rPr>
          <w:rFonts w:ascii="Times New Roman" w:hAnsi="Times New Roman" w:cs="Times New Roman"/>
          <w:sz w:val="24"/>
          <w:szCs w:val="24"/>
        </w:rPr>
        <w:t xml:space="preserve"> if he did not sign the agreement. He conceded that </w:t>
      </w:r>
      <w:r w:rsidR="006579A7">
        <w:rPr>
          <w:rFonts w:ascii="Times New Roman" w:hAnsi="Times New Roman" w:cs="Times New Roman"/>
          <w:sz w:val="24"/>
          <w:szCs w:val="24"/>
        </w:rPr>
        <w:t>seventh defendant</w:t>
      </w:r>
      <w:r w:rsidR="00B9017A">
        <w:rPr>
          <w:rFonts w:ascii="Times New Roman" w:hAnsi="Times New Roman" w:cs="Times New Roman"/>
          <w:sz w:val="24"/>
          <w:szCs w:val="24"/>
        </w:rPr>
        <w:t xml:space="preserve"> paid </w:t>
      </w:r>
      <w:r w:rsidR="006579A7">
        <w:rPr>
          <w:rFonts w:ascii="Times New Roman" w:hAnsi="Times New Roman" w:cs="Times New Roman"/>
          <w:sz w:val="24"/>
          <w:szCs w:val="24"/>
        </w:rPr>
        <w:t>a ‘</w:t>
      </w:r>
      <w:r w:rsidR="00B9017A">
        <w:rPr>
          <w:rFonts w:ascii="Times New Roman" w:hAnsi="Times New Roman" w:cs="Times New Roman"/>
          <w:sz w:val="24"/>
          <w:szCs w:val="24"/>
        </w:rPr>
        <w:t>top up</w:t>
      </w:r>
      <w:r w:rsidR="006579A7">
        <w:rPr>
          <w:rFonts w:ascii="Times New Roman" w:hAnsi="Times New Roman" w:cs="Times New Roman"/>
          <w:sz w:val="24"/>
          <w:szCs w:val="24"/>
        </w:rPr>
        <w:t>’</w:t>
      </w:r>
      <w:r w:rsidR="00B9017A">
        <w:rPr>
          <w:rFonts w:ascii="Times New Roman" w:hAnsi="Times New Roman" w:cs="Times New Roman"/>
          <w:sz w:val="24"/>
          <w:szCs w:val="24"/>
        </w:rPr>
        <w:t xml:space="preserve"> in response to a general letter addressed to all purchasers of stands.</w:t>
      </w:r>
    </w:p>
    <w:p w:rsidR="00B9017A" w:rsidRDefault="00B9017A" w:rsidP="001C74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579A7">
        <w:rPr>
          <w:rFonts w:ascii="Times New Roman" w:hAnsi="Times New Roman" w:cs="Times New Roman"/>
          <w:sz w:val="24"/>
          <w:szCs w:val="24"/>
        </w:rPr>
        <w:t>The witness</w:t>
      </w:r>
      <w:r>
        <w:rPr>
          <w:rFonts w:ascii="Times New Roman" w:hAnsi="Times New Roman" w:cs="Times New Roman"/>
          <w:sz w:val="24"/>
          <w:szCs w:val="24"/>
        </w:rPr>
        <w:t xml:space="preserve"> conceded that </w:t>
      </w:r>
      <w:r w:rsidR="006579A7">
        <w:rPr>
          <w:rFonts w:ascii="Times New Roman" w:hAnsi="Times New Roman" w:cs="Times New Roman"/>
          <w:sz w:val="24"/>
          <w:szCs w:val="24"/>
        </w:rPr>
        <w:t>first defendant</w:t>
      </w:r>
      <w:r>
        <w:rPr>
          <w:rFonts w:ascii="Times New Roman" w:hAnsi="Times New Roman" w:cs="Times New Roman"/>
          <w:sz w:val="24"/>
          <w:szCs w:val="24"/>
        </w:rPr>
        <w:t xml:space="preserve"> prepared and signed all agreements </w:t>
      </w:r>
      <w:r w:rsidR="00651CF2">
        <w:rPr>
          <w:rFonts w:ascii="Times New Roman" w:hAnsi="Times New Roman" w:cs="Times New Roman"/>
          <w:sz w:val="24"/>
          <w:szCs w:val="24"/>
        </w:rPr>
        <w:t xml:space="preserve">of substitution </w:t>
      </w:r>
      <w:r>
        <w:rPr>
          <w:rFonts w:ascii="Times New Roman" w:hAnsi="Times New Roman" w:cs="Times New Roman"/>
          <w:sz w:val="24"/>
          <w:szCs w:val="24"/>
        </w:rPr>
        <w:t>and was virtually in control of all activities of the plaintiff.</w:t>
      </w:r>
    </w:p>
    <w:p w:rsidR="00D34740" w:rsidRDefault="00D34740" w:rsidP="001C7428">
      <w:pPr>
        <w:spacing w:after="0" w:line="360" w:lineRule="auto"/>
        <w:jc w:val="both"/>
        <w:rPr>
          <w:rFonts w:ascii="Times New Roman" w:hAnsi="Times New Roman" w:cs="Times New Roman"/>
          <w:sz w:val="24"/>
          <w:szCs w:val="24"/>
        </w:rPr>
      </w:pPr>
    </w:p>
    <w:p w:rsidR="00D34740" w:rsidRDefault="00D34740" w:rsidP="001C7428">
      <w:pPr>
        <w:spacing w:after="0" w:line="360" w:lineRule="auto"/>
        <w:jc w:val="both"/>
        <w:rPr>
          <w:rFonts w:ascii="Times New Roman" w:hAnsi="Times New Roman" w:cs="Times New Roman"/>
          <w:sz w:val="24"/>
          <w:szCs w:val="24"/>
        </w:rPr>
      </w:pPr>
    </w:p>
    <w:p w:rsidR="00EA5E02" w:rsidRPr="008B5FA0" w:rsidRDefault="00EA5E02" w:rsidP="001C7428">
      <w:pPr>
        <w:spacing w:after="0" w:line="360" w:lineRule="auto"/>
        <w:jc w:val="both"/>
        <w:rPr>
          <w:rFonts w:ascii="Times New Roman" w:hAnsi="Times New Roman" w:cs="Times New Roman"/>
          <w:i/>
          <w:sz w:val="24"/>
          <w:szCs w:val="24"/>
        </w:rPr>
      </w:pPr>
      <w:r w:rsidRPr="008B5FA0">
        <w:rPr>
          <w:rFonts w:ascii="Times New Roman" w:hAnsi="Times New Roman" w:cs="Times New Roman"/>
          <w:i/>
          <w:sz w:val="24"/>
          <w:szCs w:val="24"/>
        </w:rPr>
        <w:lastRenderedPageBreak/>
        <w:t>Brief comment</w:t>
      </w:r>
    </w:p>
    <w:p w:rsidR="00665DF9" w:rsidRDefault="00EA5E02" w:rsidP="00EA5E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clear from Collins Chinzou’s evidence that he entrusted the plaintiff’s property business in the administrator. His faith in the administrator </w:t>
      </w:r>
      <w:r w:rsidR="00651CF2">
        <w:rPr>
          <w:rFonts w:ascii="Times New Roman" w:hAnsi="Times New Roman" w:cs="Times New Roman"/>
          <w:sz w:val="24"/>
          <w:szCs w:val="24"/>
        </w:rPr>
        <w:t xml:space="preserve">reached </w:t>
      </w:r>
      <w:r>
        <w:rPr>
          <w:rFonts w:ascii="Times New Roman" w:hAnsi="Times New Roman" w:cs="Times New Roman"/>
          <w:sz w:val="24"/>
          <w:szCs w:val="24"/>
        </w:rPr>
        <w:t xml:space="preserve">the level of naivety. </w:t>
      </w:r>
      <w:r w:rsidR="00651CF2">
        <w:rPr>
          <w:rFonts w:ascii="Times New Roman" w:hAnsi="Times New Roman" w:cs="Times New Roman"/>
          <w:sz w:val="24"/>
          <w:szCs w:val="24"/>
        </w:rPr>
        <w:t>It is not surprising that at some stage the plaintiff had to be placed under judicial management after suffering losses. While</w:t>
      </w:r>
      <w:r w:rsidR="00665DF9">
        <w:rPr>
          <w:rFonts w:ascii="Times New Roman" w:hAnsi="Times New Roman" w:cs="Times New Roman"/>
          <w:sz w:val="24"/>
          <w:szCs w:val="24"/>
        </w:rPr>
        <w:t xml:space="preserve"> giving evidence </w:t>
      </w:r>
      <w:r w:rsidR="00651CF2">
        <w:rPr>
          <w:rFonts w:ascii="Times New Roman" w:hAnsi="Times New Roman" w:cs="Times New Roman"/>
          <w:sz w:val="24"/>
          <w:szCs w:val="24"/>
        </w:rPr>
        <w:t>Collins Chinzou</w:t>
      </w:r>
      <w:r w:rsidR="00665DF9">
        <w:rPr>
          <w:rFonts w:ascii="Times New Roman" w:hAnsi="Times New Roman" w:cs="Times New Roman"/>
          <w:sz w:val="24"/>
          <w:szCs w:val="24"/>
        </w:rPr>
        <w:t xml:space="preserve"> appeared largely </w:t>
      </w:r>
      <w:r w:rsidR="00651CF2">
        <w:rPr>
          <w:rFonts w:ascii="Times New Roman" w:hAnsi="Times New Roman" w:cs="Times New Roman"/>
          <w:sz w:val="24"/>
          <w:szCs w:val="24"/>
        </w:rPr>
        <w:t xml:space="preserve">disorientated and of doubtful fitness health wise. </w:t>
      </w:r>
    </w:p>
    <w:p w:rsidR="008B5FA0" w:rsidRDefault="008B5FA0" w:rsidP="008B5FA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Plaintiff’s second witness</w:t>
      </w:r>
    </w:p>
    <w:p w:rsidR="00B9017A" w:rsidRDefault="00665DF9" w:rsidP="00EA5E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 call</w:t>
      </w:r>
      <w:r w:rsidR="00B9017A">
        <w:rPr>
          <w:rFonts w:ascii="Times New Roman" w:hAnsi="Times New Roman" w:cs="Times New Roman"/>
          <w:sz w:val="24"/>
          <w:szCs w:val="24"/>
        </w:rPr>
        <w:t xml:space="preserve">ed </w:t>
      </w:r>
      <w:r w:rsidR="00B9017A" w:rsidRPr="00665DF9">
        <w:rPr>
          <w:rFonts w:ascii="Times New Roman" w:hAnsi="Times New Roman" w:cs="Times New Roman"/>
          <w:b/>
          <w:sz w:val="24"/>
          <w:szCs w:val="24"/>
        </w:rPr>
        <w:t>Broadwell Chinzou</w:t>
      </w:r>
      <w:r w:rsidR="00B9017A">
        <w:rPr>
          <w:rFonts w:ascii="Times New Roman" w:hAnsi="Times New Roman" w:cs="Times New Roman"/>
          <w:sz w:val="24"/>
          <w:szCs w:val="24"/>
        </w:rPr>
        <w:t xml:space="preserve"> as its </w:t>
      </w:r>
      <w:r>
        <w:rPr>
          <w:rFonts w:ascii="Times New Roman" w:hAnsi="Times New Roman" w:cs="Times New Roman"/>
          <w:sz w:val="24"/>
          <w:szCs w:val="24"/>
        </w:rPr>
        <w:t>second</w:t>
      </w:r>
      <w:r w:rsidR="00B9017A">
        <w:rPr>
          <w:rFonts w:ascii="Times New Roman" w:hAnsi="Times New Roman" w:cs="Times New Roman"/>
          <w:sz w:val="24"/>
          <w:szCs w:val="24"/>
        </w:rPr>
        <w:t xml:space="preserve"> witness.</w:t>
      </w:r>
    </w:p>
    <w:p w:rsidR="00B9017A" w:rsidRDefault="00B9017A" w:rsidP="001C74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w:t>
      </w:r>
      <w:r w:rsidR="00CB0DF6">
        <w:rPr>
          <w:rFonts w:ascii="Times New Roman" w:hAnsi="Times New Roman" w:cs="Times New Roman"/>
          <w:sz w:val="24"/>
          <w:szCs w:val="24"/>
        </w:rPr>
        <w:t xml:space="preserve">e said his qualifications </w:t>
      </w:r>
      <w:r w:rsidR="00E962F9">
        <w:rPr>
          <w:rFonts w:ascii="Times New Roman" w:hAnsi="Times New Roman" w:cs="Times New Roman"/>
          <w:sz w:val="24"/>
          <w:szCs w:val="24"/>
        </w:rPr>
        <w:t>a</w:t>
      </w:r>
      <w:r w:rsidR="00CB0DF6">
        <w:rPr>
          <w:rFonts w:ascii="Times New Roman" w:hAnsi="Times New Roman" w:cs="Times New Roman"/>
          <w:sz w:val="24"/>
          <w:szCs w:val="24"/>
        </w:rPr>
        <w:t>re a degree</w:t>
      </w:r>
      <w:r>
        <w:rPr>
          <w:rFonts w:ascii="Times New Roman" w:hAnsi="Times New Roman" w:cs="Times New Roman"/>
          <w:sz w:val="24"/>
          <w:szCs w:val="24"/>
        </w:rPr>
        <w:t xml:space="preserve"> in Accounting Science</w:t>
      </w:r>
      <w:r w:rsidR="00CB0DF6">
        <w:rPr>
          <w:rFonts w:ascii="Times New Roman" w:hAnsi="Times New Roman" w:cs="Times New Roman"/>
          <w:sz w:val="24"/>
          <w:szCs w:val="24"/>
        </w:rPr>
        <w:t xml:space="preserve"> and membership of the</w:t>
      </w:r>
      <w:r>
        <w:rPr>
          <w:rFonts w:ascii="Times New Roman" w:hAnsi="Times New Roman" w:cs="Times New Roman"/>
          <w:sz w:val="24"/>
          <w:szCs w:val="24"/>
        </w:rPr>
        <w:t xml:space="preserve"> Institute of Chartered Accountants and Botswana Institute of Chartered Accountants.</w:t>
      </w:r>
    </w:p>
    <w:p w:rsidR="007A0B3E" w:rsidRDefault="007A0B3E" w:rsidP="001C74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B0DF6">
        <w:rPr>
          <w:rFonts w:ascii="Times New Roman" w:hAnsi="Times New Roman" w:cs="Times New Roman"/>
          <w:sz w:val="24"/>
          <w:szCs w:val="24"/>
        </w:rPr>
        <w:t xml:space="preserve">He worked for the plaintiff as its administrator. </w:t>
      </w:r>
      <w:r>
        <w:rPr>
          <w:rFonts w:ascii="Times New Roman" w:hAnsi="Times New Roman" w:cs="Times New Roman"/>
          <w:sz w:val="24"/>
          <w:szCs w:val="24"/>
        </w:rPr>
        <w:t>His duties as administrator are to do customer reconciliations</w:t>
      </w:r>
      <w:r w:rsidR="00CB0DF6">
        <w:rPr>
          <w:rFonts w:ascii="Times New Roman" w:hAnsi="Times New Roman" w:cs="Times New Roman"/>
          <w:sz w:val="24"/>
          <w:szCs w:val="24"/>
        </w:rPr>
        <w:t>,</w:t>
      </w:r>
      <w:r>
        <w:rPr>
          <w:rFonts w:ascii="Times New Roman" w:hAnsi="Times New Roman" w:cs="Times New Roman"/>
          <w:sz w:val="24"/>
          <w:szCs w:val="24"/>
        </w:rPr>
        <w:t xml:space="preserve"> drafting agreements of sale</w:t>
      </w:r>
      <w:r w:rsidR="00CB0DF6">
        <w:rPr>
          <w:rFonts w:ascii="Times New Roman" w:hAnsi="Times New Roman" w:cs="Times New Roman"/>
          <w:sz w:val="24"/>
          <w:szCs w:val="24"/>
        </w:rPr>
        <w:t>,</w:t>
      </w:r>
      <w:r>
        <w:rPr>
          <w:rFonts w:ascii="Times New Roman" w:hAnsi="Times New Roman" w:cs="Times New Roman"/>
          <w:sz w:val="24"/>
          <w:szCs w:val="24"/>
        </w:rPr>
        <w:t xml:space="preserve"> liaising with external auditors</w:t>
      </w:r>
      <w:r w:rsidR="00CB0DF6">
        <w:rPr>
          <w:rFonts w:ascii="Times New Roman" w:hAnsi="Times New Roman" w:cs="Times New Roman"/>
          <w:sz w:val="24"/>
          <w:szCs w:val="24"/>
        </w:rPr>
        <w:t>,</w:t>
      </w:r>
      <w:r>
        <w:rPr>
          <w:rFonts w:ascii="Times New Roman" w:hAnsi="Times New Roman" w:cs="Times New Roman"/>
          <w:sz w:val="24"/>
          <w:szCs w:val="24"/>
        </w:rPr>
        <w:t xml:space="preserve"> attending to customer queries </w:t>
      </w:r>
      <w:r w:rsidR="00CB0DF6">
        <w:rPr>
          <w:rFonts w:ascii="Times New Roman" w:hAnsi="Times New Roman" w:cs="Times New Roman"/>
          <w:sz w:val="24"/>
          <w:szCs w:val="24"/>
        </w:rPr>
        <w:t xml:space="preserve">and </w:t>
      </w:r>
      <w:r>
        <w:rPr>
          <w:rFonts w:ascii="Times New Roman" w:hAnsi="Times New Roman" w:cs="Times New Roman"/>
          <w:sz w:val="24"/>
          <w:szCs w:val="24"/>
        </w:rPr>
        <w:t>any other duties as may be assigned.</w:t>
      </w:r>
      <w:r w:rsidR="00E962F9">
        <w:rPr>
          <w:rFonts w:ascii="Times New Roman" w:hAnsi="Times New Roman" w:cs="Times New Roman"/>
          <w:sz w:val="24"/>
          <w:szCs w:val="24"/>
        </w:rPr>
        <w:t xml:space="preserve"> </w:t>
      </w:r>
      <w:r w:rsidR="00CB0DF6">
        <w:rPr>
          <w:rFonts w:ascii="Times New Roman" w:hAnsi="Times New Roman" w:cs="Times New Roman"/>
          <w:sz w:val="24"/>
          <w:szCs w:val="24"/>
        </w:rPr>
        <w:t xml:space="preserve">He turned out to be </w:t>
      </w:r>
      <w:r>
        <w:rPr>
          <w:rFonts w:ascii="Times New Roman" w:hAnsi="Times New Roman" w:cs="Times New Roman"/>
          <w:sz w:val="24"/>
          <w:szCs w:val="24"/>
        </w:rPr>
        <w:t>plaintiff</w:t>
      </w:r>
      <w:r w:rsidR="00F03EFD">
        <w:rPr>
          <w:rFonts w:ascii="Times New Roman" w:hAnsi="Times New Roman" w:cs="Times New Roman"/>
          <w:sz w:val="24"/>
          <w:szCs w:val="24"/>
        </w:rPr>
        <w:t>’s key witness</w:t>
      </w:r>
      <w:r w:rsidR="00CB0DF6">
        <w:rPr>
          <w:rFonts w:ascii="Times New Roman" w:hAnsi="Times New Roman" w:cs="Times New Roman"/>
          <w:sz w:val="24"/>
          <w:szCs w:val="24"/>
        </w:rPr>
        <w:t xml:space="preserve"> because he was personally involved in the</w:t>
      </w:r>
      <w:r w:rsidR="00F03EFD">
        <w:rPr>
          <w:rFonts w:ascii="Times New Roman" w:hAnsi="Times New Roman" w:cs="Times New Roman"/>
          <w:sz w:val="24"/>
          <w:szCs w:val="24"/>
        </w:rPr>
        <w:t xml:space="preserve"> audit </w:t>
      </w:r>
      <w:r w:rsidR="00E962F9">
        <w:rPr>
          <w:rFonts w:ascii="Times New Roman" w:hAnsi="Times New Roman" w:cs="Times New Roman"/>
          <w:sz w:val="24"/>
          <w:szCs w:val="24"/>
        </w:rPr>
        <w:t xml:space="preserve">of </w:t>
      </w:r>
      <w:r w:rsidR="00F03EFD">
        <w:rPr>
          <w:rFonts w:ascii="Times New Roman" w:hAnsi="Times New Roman" w:cs="Times New Roman"/>
          <w:sz w:val="24"/>
          <w:szCs w:val="24"/>
        </w:rPr>
        <w:t xml:space="preserve">all stands that had been sold to determine </w:t>
      </w:r>
      <w:r w:rsidR="00E962F9">
        <w:rPr>
          <w:rFonts w:ascii="Times New Roman" w:hAnsi="Times New Roman" w:cs="Times New Roman"/>
          <w:sz w:val="24"/>
          <w:szCs w:val="24"/>
        </w:rPr>
        <w:t>validity of all the various documents pertaining to the sales.</w:t>
      </w:r>
      <w:r w:rsidR="00F03EFD">
        <w:rPr>
          <w:rFonts w:ascii="Times New Roman" w:hAnsi="Times New Roman" w:cs="Times New Roman"/>
          <w:sz w:val="24"/>
          <w:szCs w:val="24"/>
        </w:rPr>
        <w:t xml:space="preserve"> </w:t>
      </w:r>
      <w:r w:rsidR="00CB0DF6">
        <w:rPr>
          <w:rFonts w:ascii="Times New Roman" w:hAnsi="Times New Roman" w:cs="Times New Roman"/>
          <w:sz w:val="24"/>
          <w:szCs w:val="24"/>
        </w:rPr>
        <w:t xml:space="preserve">Wherever he was not satisfied he wrote letters inviting the </w:t>
      </w:r>
      <w:r w:rsidR="004B4FC1">
        <w:rPr>
          <w:rFonts w:ascii="Times New Roman" w:hAnsi="Times New Roman" w:cs="Times New Roman"/>
          <w:sz w:val="24"/>
          <w:szCs w:val="24"/>
        </w:rPr>
        <w:t>persons in occupation to bring proof of purchase</w:t>
      </w:r>
      <w:r w:rsidR="00E962F9">
        <w:rPr>
          <w:rFonts w:ascii="Times New Roman" w:hAnsi="Times New Roman" w:cs="Times New Roman"/>
          <w:sz w:val="24"/>
          <w:szCs w:val="24"/>
        </w:rPr>
        <w:t xml:space="preserve"> and payment of the purchase price</w:t>
      </w:r>
      <w:r w:rsidR="004B4FC1">
        <w:rPr>
          <w:rFonts w:ascii="Times New Roman" w:hAnsi="Times New Roman" w:cs="Times New Roman"/>
          <w:sz w:val="24"/>
          <w:szCs w:val="24"/>
        </w:rPr>
        <w:t>.</w:t>
      </w:r>
      <w:r w:rsidR="00CB0DF6">
        <w:rPr>
          <w:rFonts w:ascii="Times New Roman" w:hAnsi="Times New Roman" w:cs="Times New Roman"/>
          <w:sz w:val="24"/>
          <w:szCs w:val="24"/>
        </w:rPr>
        <w:t xml:space="preserve"> </w:t>
      </w:r>
      <w:r w:rsidR="004B4FC1">
        <w:rPr>
          <w:rFonts w:ascii="Times New Roman" w:hAnsi="Times New Roman" w:cs="Times New Roman"/>
          <w:sz w:val="24"/>
          <w:szCs w:val="24"/>
        </w:rPr>
        <w:t xml:space="preserve"> </w:t>
      </w:r>
      <w:r w:rsidR="00E962F9">
        <w:rPr>
          <w:rFonts w:ascii="Times New Roman" w:hAnsi="Times New Roman" w:cs="Times New Roman"/>
          <w:sz w:val="24"/>
          <w:szCs w:val="24"/>
        </w:rPr>
        <w:t xml:space="preserve">The audit unearthed the </w:t>
      </w:r>
      <w:r w:rsidR="004B4FC1">
        <w:rPr>
          <w:rFonts w:ascii="Times New Roman" w:hAnsi="Times New Roman" w:cs="Times New Roman"/>
          <w:sz w:val="24"/>
          <w:szCs w:val="24"/>
        </w:rPr>
        <w:t>transactions w</w:t>
      </w:r>
      <w:r w:rsidR="00F03EFD">
        <w:rPr>
          <w:rFonts w:ascii="Times New Roman" w:hAnsi="Times New Roman" w:cs="Times New Roman"/>
          <w:sz w:val="24"/>
          <w:szCs w:val="24"/>
        </w:rPr>
        <w:t xml:space="preserve">hich the plaintiff </w:t>
      </w:r>
      <w:r w:rsidR="00E962F9">
        <w:rPr>
          <w:rFonts w:ascii="Times New Roman" w:hAnsi="Times New Roman" w:cs="Times New Roman"/>
          <w:sz w:val="24"/>
          <w:szCs w:val="24"/>
        </w:rPr>
        <w:t xml:space="preserve">now wants </w:t>
      </w:r>
      <w:r w:rsidR="004B4FC1">
        <w:rPr>
          <w:rFonts w:ascii="Times New Roman" w:hAnsi="Times New Roman" w:cs="Times New Roman"/>
          <w:sz w:val="24"/>
          <w:szCs w:val="24"/>
        </w:rPr>
        <w:t xml:space="preserve">confirmed </w:t>
      </w:r>
      <w:r w:rsidR="00E962F9">
        <w:rPr>
          <w:rFonts w:ascii="Times New Roman" w:hAnsi="Times New Roman" w:cs="Times New Roman"/>
          <w:sz w:val="24"/>
          <w:szCs w:val="24"/>
        </w:rPr>
        <w:t xml:space="preserve">as </w:t>
      </w:r>
      <w:r w:rsidR="004B4FC1">
        <w:rPr>
          <w:rFonts w:ascii="Times New Roman" w:hAnsi="Times New Roman" w:cs="Times New Roman"/>
          <w:sz w:val="24"/>
          <w:szCs w:val="24"/>
        </w:rPr>
        <w:t>invalid</w:t>
      </w:r>
      <w:r w:rsidR="00F03EFD">
        <w:rPr>
          <w:rFonts w:ascii="Times New Roman" w:hAnsi="Times New Roman" w:cs="Times New Roman"/>
          <w:sz w:val="24"/>
          <w:szCs w:val="24"/>
        </w:rPr>
        <w:t xml:space="preserve"> by th</w:t>
      </w:r>
      <w:r w:rsidR="004B4FC1">
        <w:rPr>
          <w:rFonts w:ascii="Times New Roman" w:hAnsi="Times New Roman" w:cs="Times New Roman"/>
          <w:sz w:val="24"/>
          <w:szCs w:val="24"/>
        </w:rPr>
        <w:t>is</w:t>
      </w:r>
      <w:r w:rsidR="00F03EFD">
        <w:rPr>
          <w:rFonts w:ascii="Times New Roman" w:hAnsi="Times New Roman" w:cs="Times New Roman"/>
          <w:sz w:val="24"/>
          <w:szCs w:val="24"/>
        </w:rPr>
        <w:t xml:space="preserve"> court.</w:t>
      </w:r>
    </w:p>
    <w:p w:rsidR="004B4FC1" w:rsidRDefault="004B4FC1" w:rsidP="001C7428">
      <w:pPr>
        <w:spacing w:after="0" w:line="360" w:lineRule="auto"/>
        <w:jc w:val="both"/>
        <w:rPr>
          <w:rFonts w:ascii="Times New Roman" w:hAnsi="Times New Roman" w:cs="Times New Roman"/>
          <w:sz w:val="24"/>
          <w:szCs w:val="24"/>
        </w:rPr>
      </w:pPr>
      <w:r w:rsidRPr="004B4FC1">
        <w:rPr>
          <w:rFonts w:ascii="Times New Roman" w:hAnsi="Times New Roman" w:cs="Times New Roman"/>
          <w:i/>
          <w:sz w:val="24"/>
          <w:szCs w:val="24"/>
        </w:rPr>
        <w:t>His evidence wi</w:t>
      </w:r>
      <w:r w:rsidR="00F03EFD" w:rsidRPr="004B4FC1">
        <w:rPr>
          <w:rFonts w:ascii="Times New Roman" w:hAnsi="Times New Roman" w:cs="Times New Roman"/>
          <w:i/>
          <w:sz w:val="24"/>
          <w:szCs w:val="24"/>
        </w:rPr>
        <w:t xml:space="preserve">th regards </w:t>
      </w:r>
      <w:r w:rsidRPr="004B4FC1">
        <w:rPr>
          <w:rFonts w:ascii="Times New Roman" w:hAnsi="Times New Roman" w:cs="Times New Roman"/>
          <w:i/>
          <w:sz w:val="24"/>
          <w:szCs w:val="24"/>
        </w:rPr>
        <w:t xml:space="preserve">to </w:t>
      </w:r>
      <w:r w:rsidR="00F03EFD" w:rsidRPr="004B4FC1">
        <w:rPr>
          <w:rFonts w:ascii="Times New Roman" w:hAnsi="Times New Roman" w:cs="Times New Roman"/>
          <w:i/>
          <w:sz w:val="24"/>
          <w:szCs w:val="24"/>
        </w:rPr>
        <w:t>stand 20755</w:t>
      </w:r>
      <w:r w:rsidR="00F03EFD">
        <w:rPr>
          <w:rFonts w:ascii="Times New Roman" w:hAnsi="Times New Roman" w:cs="Times New Roman"/>
          <w:sz w:val="24"/>
          <w:szCs w:val="24"/>
        </w:rPr>
        <w:t xml:space="preserve"> </w:t>
      </w:r>
      <w:r>
        <w:rPr>
          <w:rFonts w:ascii="Times New Roman" w:hAnsi="Times New Roman" w:cs="Times New Roman"/>
          <w:sz w:val="24"/>
          <w:szCs w:val="24"/>
        </w:rPr>
        <w:t>was</w:t>
      </w:r>
      <w:r w:rsidR="00F03EFD">
        <w:rPr>
          <w:rFonts w:ascii="Times New Roman" w:hAnsi="Times New Roman" w:cs="Times New Roman"/>
          <w:sz w:val="24"/>
          <w:szCs w:val="24"/>
        </w:rPr>
        <w:t xml:space="preserve"> as </w:t>
      </w:r>
      <w:r>
        <w:rPr>
          <w:rFonts w:ascii="Times New Roman" w:hAnsi="Times New Roman" w:cs="Times New Roman"/>
          <w:sz w:val="24"/>
          <w:szCs w:val="24"/>
        </w:rPr>
        <w:t>follows: -</w:t>
      </w:r>
    </w:p>
    <w:p w:rsidR="004F5653" w:rsidRDefault="008B5FA0" w:rsidP="004F565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First defendant</w:t>
      </w:r>
      <w:r w:rsidR="00F03EFD">
        <w:rPr>
          <w:rFonts w:ascii="Times New Roman" w:hAnsi="Times New Roman" w:cs="Times New Roman"/>
          <w:sz w:val="24"/>
          <w:szCs w:val="24"/>
        </w:rPr>
        <w:t xml:space="preserve"> started working for the plaintiff as administrator on 1 April 2006. He </w:t>
      </w:r>
      <w:r w:rsidR="004B4FC1">
        <w:rPr>
          <w:rFonts w:ascii="Times New Roman" w:hAnsi="Times New Roman" w:cs="Times New Roman"/>
          <w:sz w:val="24"/>
          <w:szCs w:val="24"/>
        </w:rPr>
        <w:t>went through the plaintiff’s bunch of documents which were produced together as exh 2. He identified the agreement of sale dated 9 October 2002 as the one</w:t>
      </w:r>
      <w:r w:rsidR="00F03EFD">
        <w:rPr>
          <w:rFonts w:ascii="Times New Roman" w:hAnsi="Times New Roman" w:cs="Times New Roman"/>
          <w:sz w:val="24"/>
          <w:szCs w:val="24"/>
        </w:rPr>
        <w:t xml:space="preserve"> </w:t>
      </w:r>
      <w:r w:rsidR="004B4FC1">
        <w:rPr>
          <w:rFonts w:ascii="Times New Roman" w:hAnsi="Times New Roman" w:cs="Times New Roman"/>
          <w:sz w:val="24"/>
          <w:szCs w:val="24"/>
        </w:rPr>
        <w:t xml:space="preserve">which he found on file </w:t>
      </w:r>
      <w:r w:rsidR="00F03EFD">
        <w:rPr>
          <w:rFonts w:ascii="Times New Roman" w:hAnsi="Times New Roman" w:cs="Times New Roman"/>
          <w:sz w:val="24"/>
          <w:szCs w:val="24"/>
        </w:rPr>
        <w:t>with respect to the sale of stand No. 20755</w:t>
      </w:r>
      <w:r w:rsidR="004B4FC1">
        <w:rPr>
          <w:rFonts w:ascii="Times New Roman" w:hAnsi="Times New Roman" w:cs="Times New Roman"/>
          <w:sz w:val="24"/>
          <w:szCs w:val="24"/>
        </w:rPr>
        <w:t>. O</w:t>
      </w:r>
      <w:r w:rsidR="00F03EFD">
        <w:rPr>
          <w:rFonts w:ascii="Times New Roman" w:hAnsi="Times New Roman" w:cs="Times New Roman"/>
          <w:sz w:val="24"/>
          <w:szCs w:val="24"/>
        </w:rPr>
        <w:t>n the face of it</w:t>
      </w:r>
      <w:r w:rsidR="004B4FC1">
        <w:rPr>
          <w:rFonts w:ascii="Times New Roman" w:hAnsi="Times New Roman" w:cs="Times New Roman"/>
          <w:sz w:val="24"/>
          <w:szCs w:val="24"/>
        </w:rPr>
        <w:t>, it was</w:t>
      </w:r>
      <w:r w:rsidR="00F03EFD">
        <w:rPr>
          <w:rFonts w:ascii="Times New Roman" w:hAnsi="Times New Roman" w:cs="Times New Roman"/>
          <w:sz w:val="24"/>
          <w:szCs w:val="24"/>
        </w:rPr>
        <w:t xml:space="preserve"> an agreement between the plaintiff and </w:t>
      </w:r>
      <w:r w:rsidR="004B4FC1">
        <w:rPr>
          <w:rFonts w:ascii="Times New Roman" w:hAnsi="Times New Roman" w:cs="Times New Roman"/>
          <w:sz w:val="24"/>
          <w:szCs w:val="24"/>
        </w:rPr>
        <w:t>second defendant</w:t>
      </w:r>
      <w:r w:rsidR="00F03EFD">
        <w:rPr>
          <w:rFonts w:ascii="Times New Roman" w:hAnsi="Times New Roman" w:cs="Times New Roman"/>
          <w:sz w:val="24"/>
          <w:szCs w:val="24"/>
        </w:rPr>
        <w:t>.</w:t>
      </w:r>
      <w:r w:rsidR="004B4FC1">
        <w:rPr>
          <w:rFonts w:ascii="Times New Roman" w:hAnsi="Times New Roman" w:cs="Times New Roman"/>
          <w:sz w:val="24"/>
          <w:szCs w:val="24"/>
        </w:rPr>
        <w:t xml:space="preserve"> He however said it was a counterfeit and to demonstrate that he made the following </w:t>
      </w:r>
      <w:r w:rsidR="00F03EFD">
        <w:rPr>
          <w:rFonts w:ascii="Times New Roman" w:hAnsi="Times New Roman" w:cs="Times New Roman"/>
          <w:sz w:val="24"/>
          <w:szCs w:val="24"/>
        </w:rPr>
        <w:t>observation</w:t>
      </w:r>
      <w:r w:rsidR="004B4FC1">
        <w:rPr>
          <w:rFonts w:ascii="Times New Roman" w:hAnsi="Times New Roman" w:cs="Times New Roman"/>
          <w:sz w:val="24"/>
          <w:szCs w:val="24"/>
        </w:rPr>
        <w:t>s</w:t>
      </w:r>
      <w:r w:rsidR="00BB58FB">
        <w:rPr>
          <w:rFonts w:ascii="Times New Roman" w:hAnsi="Times New Roman" w:cs="Times New Roman"/>
          <w:sz w:val="24"/>
          <w:szCs w:val="24"/>
        </w:rPr>
        <w:t xml:space="preserve">. </w:t>
      </w:r>
    </w:p>
    <w:p w:rsidR="004F5653" w:rsidRPr="000A02A0" w:rsidRDefault="00BB58FB" w:rsidP="000A02A0">
      <w:pPr>
        <w:pStyle w:val="ListParagraph"/>
        <w:numPr>
          <w:ilvl w:val="0"/>
          <w:numId w:val="11"/>
        </w:numPr>
        <w:spacing w:after="0" w:line="360" w:lineRule="auto"/>
        <w:jc w:val="both"/>
        <w:rPr>
          <w:rFonts w:ascii="Times New Roman" w:hAnsi="Times New Roman" w:cs="Times New Roman"/>
          <w:sz w:val="24"/>
          <w:szCs w:val="24"/>
        </w:rPr>
      </w:pPr>
      <w:r w:rsidRPr="000A02A0">
        <w:rPr>
          <w:rFonts w:ascii="Times New Roman" w:hAnsi="Times New Roman" w:cs="Times New Roman"/>
          <w:sz w:val="24"/>
          <w:szCs w:val="24"/>
        </w:rPr>
        <w:t>The agreement of sale b</w:t>
      </w:r>
      <w:r w:rsidR="00F03EFD" w:rsidRPr="000A02A0">
        <w:rPr>
          <w:rFonts w:ascii="Times New Roman" w:hAnsi="Times New Roman" w:cs="Times New Roman"/>
          <w:sz w:val="24"/>
          <w:szCs w:val="24"/>
        </w:rPr>
        <w:t xml:space="preserve">ore </w:t>
      </w:r>
      <w:r w:rsidR="004B4FC1" w:rsidRPr="000A02A0">
        <w:rPr>
          <w:rFonts w:ascii="Times New Roman" w:hAnsi="Times New Roman" w:cs="Times New Roman"/>
          <w:sz w:val="24"/>
          <w:szCs w:val="24"/>
        </w:rPr>
        <w:t xml:space="preserve">first defendant’s </w:t>
      </w:r>
      <w:r w:rsidR="00F03EFD" w:rsidRPr="000A02A0">
        <w:rPr>
          <w:rFonts w:ascii="Times New Roman" w:hAnsi="Times New Roman" w:cs="Times New Roman"/>
          <w:sz w:val="24"/>
          <w:szCs w:val="24"/>
        </w:rPr>
        <w:t>handwriting</w:t>
      </w:r>
      <w:r w:rsidR="004B4FC1" w:rsidRPr="000A02A0">
        <w:rPr>
          <w:rFonts w:ascii="Times New Roman" w:hAnsi="Times New Roman" w:cs="Times New Roman"/>
          <w:sz w:val="24"/>
          <w:szCs w:val="24"/>
        </w:rPr>
        <w:t xml:space="preserve"> and yet it was dated in the year</w:t>
      </w:r>
      <w:r w:rsidR="00F03EFD" w:rsidRPr="000A02A0">
        <w:rPr>
          <w:rFonts w:ascii="Times New Roman" w:hAnsi="Times New Roman" w:cs="Times New Roman"/>
          <w:sz w:val="24"/>
          <w:szCs w:val="24"/>
        </w:rPr>
        <w:t xml:space="preserve"> 2002</w:t>
      </w:r>
      <w:r w:rsidR="004F5653" w:rsidRPr="000A02A0">
        <w:rPr>
          <w:rFonts w:ascii="Times New Roman" w:hAnsi="Times New Roman" w:cs="Times New Roman"/>
          <w:sz w:val="24"/>
          <w:szCs w:val="24"/>
        </w:rPr>
        <w:t xml:space="preserve">. The presence of the first defendant’s handwriting was </w:t>
      </w:r>
      <w:r w:rsidR="00E962F9">
        <w:rPr>
          <w:rFonts w:ascii="Times New Roman" w:hAnsi="Times New Roman" w:cs="Times New Roman"/>
          <w:sz w:val="24"/>
          <w:szCs w:val="24"/>
        </w:rPr>
        <w:t>strange</w:t>
      </w:r>
      <w:r w:rsidR="004F5653" w:rsidRPr="000A02A0">
        <w:rPr>
          <w:rFonts w:ascii="Times New Roman" w:hAnsi="Times New Roman" w:cs="Times New Roman"/>
          <w:sz w:val="24"/>
          <w:szCs w:val="24"/>
        </w:rPr>
        <w:t xml:space="preserve"> because he </w:t>
      </w:r>
      <w:r w:rsidR="00732D9A">
        <w:rPr>
          <w:rFonts w:ascii="Times New Roman" w:hAnsi="Times New Roman" w:cs="Times New Roman"/>
          <w:sz w:val="24"/>
          <w:szCs w:val="24"/>
        </w:rPr>
        <w:t>(first defendant) had not started</w:t>
      </w:r>
      <w:r w:rsidR="00F03EFD" w:rsidRPr="000A02A0">
        <w:rPr>
          <w:rFonts w:ascii="Times New Roman" w:hAnsi="Times New Roman" w:cs="Times New Roman"/>
          <w:sz w:val="24"/>
          <w:szCs w:val="24"/>
        </w:rPr>
        <w:t xml:space="preserve"> working for the complainant</w:t>
      </w:r>
      <w:r w:rsidR="004F5653" w:rsidRPr="000A02A0">
        <w:rPr>
          <w:rFonts w:ascii="Times New Roman" w:hAnsi="Times New Roman" w:cs="Times New Roman"/>
          <w:sz w:val="24"/>
          <w:szCs w:val="24"/>
        </w:rPr>
        <w:t xml:space="preserve"> </w:t>
      </w:r>
      <w:r w:rsidR="00732D9A">
        <w:rPr>
          <w:rFonts w:ascii="Times New Roman" w:hAnsi="Times New Roman" w:cs="Times New Roman"/>
          <w:sz w:val="24"/>
          <w:szCs w:val="24"/>
        </w:rPr>
        <w:t>in the year 2002</w:t>
      </w:r>
      <w:r w:rsidR="00F03EFD" w:rsidRPr="000A02A0">
        <w:rPr>
          <w:rFonts w:ascii="Times New Roman" w:hAnsi="Times New Roman" w:cs="Times New Roman"/>
          <w:sz w:val="24"/>
          <w:szCs w:val="24"/>
        </w:rPr>
        <w:t>.</w:t>
      </w:r>
      <w:r w:rsidR="004F5653" w:rsidRPr="000A02A0">
        <w:rPr>
          <w:rFonts w:ascii="Times New Roman" w:hAnsi="Times New Roman" w:cs="Times New Roman"/>
          <w:sz w:val="24"/>
          <w:szCs w:val="24"/>
        </w:rPr>
        <w:t xml:space="preserve"> </w:t>
      </w:r>
    </w:p>
    <w:p w:rsidR="00F03EFD" w:rsidRPr="000A02A0" w:rsidRDefault="00F03EFD" w:rsidP="000A02A0">
      <w:pPr>
        <w:pStyle w:val="ListParagraph"/>
        <w:numPr>
          <w:ilvl w:val="0"/>
          <w:numId w:val="11"/>
        </w:numPr>
        <w:spacing w:after="0" w:line="360" w:lineRule="auto"/>
        <w:jc w:val="both"/>
        <w:rPr>
          <w:rFonts w:ascii="Times New Roman" w:hAnsi="Times New Roman" w:cs="Times New Roman"/>
          <w:sz w:val="24"/>
          <w:szCs w:val="24"/>
        </w:rPr>
      </w:pPr>
      <w:r w:rsidRPr="000A02A0">
        <w:rPr>
          <w:rFonts w:ascii="Times New Roman" w:hAnsi="Times New Roman" w:cs="Times New Roman"/>
          <w:sz w:val="24"/>
          <w:szCs w:val="24"/>
        </w:rPr>
        <w:t xml:space="preserve">The signature at p 7 of the agreement ought to have the signature of Mrs Chinzou who was </w:t>
      </w:r>
      <w:r w:rsidR="004F5653" w:rsidRPr="000A02A0">
        <w:rPr>
          <w:rFonts w:ascii="Times New Roman" w:hAnsi="Times New Roman" w:cs="Times New Roman"/>
          <w:sz w:val="24"/>
          <w:szCs w:val="24"/>
        </w:rPr>
        <w:t xml:space="preserve">the then </w:t>
      </w:r>
      <w:r w:rsidRPr="000A02A0">
        <w:rPr>
          <w:rFonts w:ascii="Times New Roman" w:hAnsi="Times New Roman" w:cs="Times New Roman"/>
          <w:sz w:val="24"/>
          <w:szCs w:val="24"/>
        </w:rPr>
        <w:t xml:space="preserve">director, shareholder and signatory responsible for preparing all </w:t>
      </w:r>
      <w:r w:rsidRPr="000A02A0">
        <w:rPr>
          <w:rFonts w:ascii="Times New Roman" w:hAnsi="Times New Roman" w:cs="Times New Roman"/>
          <w:sz w:val="24"/>
          <w:szCs w:val="24"/>
        </w:rPr>
        <w:lastRenderedPageBreak/>
        <w:t>agreements.</w:t>
      </w:r>
      <w:r w:rsidR="00A72405" w:rsidRPr="000A02A0">
        <w:rPr>
          <w:rFonts w:ascii="Times New Roman" w:hAnsi="Times New Roman" w:cs="Times New Roman"/>
          <w:sz w:val="24"/>
          <w:szCs w:val="24"/>
        </w:rPr>
        <w:t xml:space="preserve"> In all probabilities the agreement dated was drawn well after 2002 and backdated. The </w:t>
      </w:r>
      <w:r w:rsidR="008B5FA0" w:rsidRPr="000A02A0">
        <w:rPr>
          <w:rFonts w:ascii="Times New Roman" w:hAnsi="Times New Roman" w:cs="Times New Roman"/>
          <w:sz w:val="24"/>
          <w:szCs w:val="24"/>
        </w:rPr>
        <w:t>date</w:t>
      </w:r>
      <w:r w:rsidR="00A72405" w:rsidRPr="000A02A0">
        <w:rPr>
          <w:rFonts w:ascii="Times New Roman" w:hAnsi="Times New Roman" w:cs="Times New Roman"/>
          <w:sz w:val="24"/>
          <w:szCs w:val="24"/>
        </w:rPr>
        <w:t xml:space="preserve"> had been changed from 2005</w:t>
      </w:r>
      <w:r w:rsidR="00732D9A">
        <w:rPr>
          <w:rFonts w:ascii="Times New Roman" w:hAnsi="Times New Roman" w:cs="Times New Roman"/>
          <w:sz w:val="24"/>
          <w:szCs w:val="24"/>
        </w:rPr>
        <w:t xml:space="preserve"> (typed)</w:t>
      </w:r>
      <w:r w:rsidR="00A72405" w:rsidRPr="000A02A0">
        <w:rPr>
          <w:rFonts w:ascii="Times New Roman" w:hAnsi="Times New Roman" w:cs="Times New Roman"/>
          <w:sz w:val="24"/>
          <w:szCs w:val="24"/>
        </w:rPr>
        <w:t xml:space="preserve"> to 2002 </w:t>
      </w:r>
      <w:r w:rsidR="00732D9A">
        <w:rPr>
          <w:rFonts w:ascii="Times New Roman" w:hAnsi="Times New Roman" w:cs="Times New Roman"/>
          <w:sz w:val="24"/>
          <w:szCs w:val="24"/>
        </w:rPr>
        <w:t>(</w:t>
      </w:r>
      <w:r w:rsidR="00A72405" w:rsidRPr="000A02A0">
        <w:rPr>
          <w:rFonts w:ascii="Times New Roman" w:hAnsi="Times New Roman" w:cs="Times New Roman"/>
          <w:sz w:val="24"/>
          <w:szCs w:val="24"/>
        </w:rPr>
        <w:t>in pen</w:t>
      </w:r>
      <w:r w:rsidR="00732D9A">
        <w:rPr>
          <w:rFonts w:ascii="Times New Roman" w:hAnsi="Times New Roman" w:cs="Times New Roman"/>
          <w:sz w:val="24"/>
          <w:szCs w:val="24"/>
        </w:rPr>
        <w:t>)</w:t>
      </w:r>
      <w:r w:rsidR="00A72405" w:rsidRPr="000A02A0">
        <w:rPr>
          <w:rFonts w:ascii="Times New Roman" w:hAnsi="Times New Roman" w:cs="Times New Roman"/>
          <w:sz w:val="24"/>
          <w:szCs w:val="24"/>
        </w:rPr>
        <w:t>.</w:t>
      </w:r>
    </w:p>
    <w:p w:rsidR="00D037B8" w:rsidRPr="000A02A0" w:rsidRDefault="00F03EFD" w:rsidP="000A02A0">
      <w:pPr>
        <w:pStyle w:val="ListParagraph"/>
        <w:numPr>
          <w:ilvl w:val="0"/>
          <w:numId w:val="11"/>
        </w:numPr>
        <w:spacing w:after="0" w:line="360" w:lineRule="auto"/>
        <w:jc w:val="both"/>
        <w:rPr>
          <w:rFonts w:ascii="Times New Roman" w:hAnsi="Times New Roman" w:cs="Times New Roman"/>
          <w:sz w:val="24"/>
          <w:szCs w:val="24"/>
        </w:rPr>
      </w:pPr>
      <w:r w:rsidRPr="000A02A0">
        <w:rPr>
          <w:rFonts w:ascii="Times New Roman" w:hAnsi="Times New Roman" w:cs="Times New Roman"/>
          <w:sz w:val="24"/>
          <w:szCs w:val="24"/>
        </w:rPr>
        <w:t>. The</w:t>
      </w:r>
      <w:r w:rsidR="00732D9A">
        <w:rPr>
          <w:rFonts w:ascii="Times New Roman" w:hAnsi="Times New Roman" w:cs="Times New Roman"/>
          <w:sz w:val="24"/>
          <w:szCs w:val="24"/>
        </w:rPr>
        <w:t xml:space="preserve">re was no receipt on </w:t>
      </w:r>
      <w:r w:rsidRPr="000A02A0">
        <w:rPr>
          <w:rFonts w:ascii="Times New Roman" w:hAnsi="Times New Roman" w:cs="Times New Roman"/>
          <w:sz w:val="24"/>
          <w:szCs w:val="24"/>
        </w:rPr>
        <w:t xml:space="preserve">file. </w:t>
      </w:r>
      <w:r w:rsidR="00732D9A" w:rsidRPr="000A02A0">
        <w:rPr>
          <w:rFonts w:ascii="Times New Roman" w:hAnsi="Times New Roman" w:cs="Times New Roman"/>
          <w:sz w:val="24"/>
          <w:szCs w:val="24"/>
        </w:rPr>
        <w:t>All receipts are written in triplicate i.e. customer cop</w:t>
      </w:r>
      <w:r w:rsidR="00A0519E">
        <w:rPr>
          <w:rFonts w:ascii="Times New Roman" w:hAnsi="Times New Roman" w:cs="Times New Roman"/>
          <w:sz w:val="24"/>
          <w:szCs w:val="24"/>
        </w:rPr>
        <w:t>y</w:t>
      </w:r>
      <w:r w:rsidR="00732D9A" w:rsidRPr="000A02A0">
        <w:rPr>
          <w:rFonts w:ascii="Times New Roman" w:hAnsi="Times New Roman" w:cs="Times New Roman"/>
          <w:sz w:val="24"/>
          <w:szCs w:val="24"/>
        </w:rPr>
        <w:t xml:space="preserve">, </w:t>
      </w:r>
      <w:r w:rsidR="00A0519E">
        <w:rPr>
          <w:rFonts w:ascii="Times New Roman" w:hAnsi="Times New Roman" w:cs="Times New Roman"/>
          <w:sz w:val="24"/>
          <w:szCs w:val="24"/>
        </w:rPr>
        <w:t xml:space="preserve">file </w:t>
      </w:r>
      <w:r w:rsidR="00732D9A" w:rsidRPr="000A02A0">
        <w:rPr>
          <w:rFonts w:ascii="Times New Roman" w:hAnsi="Times New Roman" w:cs="Times New Roman"/>
          <w:sz w:val="24"/>
          <w:szCs w:val="24"/>
        </w:rPr>
        <w:t>copy and a fast copy which remained in the receipt book</w:t>
      </w:r>
      <w:r w:rsidR="00732D9A">
        <w:rPr>
          <w:rFonts w:ascii="Times New Roman" w:hAnsi="Times New Roman" w:cs="Times New Roman"/>
          <w:sz w:val="24"/>
          <w:szCs w:val="24"/>
        </w:rPr>
        <w:t xml:space="preserve"> He found </w:t>
      </w:r>
      <w:r w:rsidRPr="000A02A0">
        <w:rPr>
          <w:rFonts w:ascii="Times New Roman" w:hAnsi="Times New Roman" w:cs="Times New Roman"/>
          <w:sz w:val="24"/>
          <w:szCs w:val="24"/>
        </w:rPr>
        <w:t>a</w:t>
      </w:r>
      <w:r w:rsidR="00D037B8" w:rsidRPr="000A02A0">
        <w:rPr>
          <w:rFonts w:ascii="Times New Roman" w:hAnsi="Times New Roman" w:cs="Times New Roman"/>
          <w:sz w:val="24"/>
          <w:szCs w:val="24"/>
        </w:rPr>
        <w:t xml:space="preserve"> fast copy No. 024 dated </w:t>
      </w:r>
      <w:r w:rsidR="00732D9A">
        <w:rPr>
          <w:rFonts w:ascii="Times New Roman" w:hAnsi="Times New Roman" w:cs="Times New Roman"/>
          <w:sz w:val="24"/>
          <w:szCs w:val="24"/>
        </w:rPr>
        <w:t>9 October 2002 for $800 000.00</w:t>
      </w:r>
      <w:r w:rsidR="00D037B8" w:rsidRPr="000A02A0">
        <w:rPr>
          <w:rFonts w:ascii="Times New Roman" w:hAnsi="Times New Roman" w:cs="Times New Roman"/>
          <w:sz w:val="24"/>
          <w:szCs w:val="24"/>
        </w:rPr>
        <w:t>.</w:t>
      </w:r>
      <w:r w:rsidR="004F5653" w:rsidRPr="000A02A0">
        <w:rPr>
          <w:rFonts w:ascii="Times New Roman" w:hAnsi="Times New Roman" w:cs="Times New Roman"/>
          <w:sz w:val="24"/>
          <w:szCs w:val="24"/>
        </w:rPr>
        <w:t xml:space="preserve"> </w:t>
      </w:r>
      <w:r w:rsidR="00D037B8" w:rsidRPr="000A02A0">
        <w:rPr>
          <w:rFonts w:ascii="Times New Roman" w:hAnsi="Times New Roman" w:cs="Times New Roman"/>
          <w:sz w:val="24"/>
          <w:szCs w:val="24"/>
        </w:rPr>
        <w:t xml:space="preserve">A </w:t>
      </w:r>
      <w:r w:rsidR="004F5653" w:rsidRPr="000A02A0">
        <w:rPr>
          <w:rFonts w:ascii="Times New Roman" w:hAnsi="Times New Roman" w:cs="Times New Roman"/>
          <w:sz w:val="24"/>
          <w:szCs w:val="24"/>
        </w:rPr>
        <w:t xml:space="preserve">handwriting expert examined the fast copy and concluded that </w:t>
      </w:r>
      <w:r w:rsidR="00732D9A">
        <w:rPr>
          <w:rFonts w:ascii="Times New Roman" w:hAnsi="Times New Roman" w:cs="Times New Roman"/>
          <w:sz w:val="24"/>
          <w:szCs w:val="24"/>
        </w:rPr>
        <w:t>t</w:t>
      </w:r>
      <w:r w:rsidR="00732D9A" w:rsidRPr="000A02A0">
        <w:rPr>
          <w:rFonts w:ascii="Times New Roman" w:hAnsi="Times New Roman" w:cs="Times New Roman"/>
          <w:sz w:val="24"/>
          <w:szCs w:val="24"/>
        </w:rPr>
        <w:t>he first defendant had superimposed his wife’s (second defendant’s) name and stand No. 20755</w:t>
      </w:r>
      <w:r w:rsidR="00732D9A">
        <w:rPr>
          <w:rFonts w:ascii="Times New Roman" w:hAnsi="Times New Roman" w:cs="Times New Roman"/>
          <w:sz w:val="24"/>
          <w:szCs w:val="24"/>
        </w:rPr>
        <w:t xml:space="preserve"> on old</w:t>
      </w:r>
      <w:r w:rsidR="00D037B8" w:rsidRPr="000A02A0">
        <w:rPr>
          <w:rFonts w:ascii="Times New Roman" w:hAnsi="Times New Roman" w:cs="Times New Roman"/>
          <w:sz w:val="24"/>
          <w:szCs w:val="24"/>
        </w:rPr>
        <w:t xml:space="preserve"> cancelled receipt</w:t>
      </w:r>
      <w:r w:rsidR="009E7B4C">
        <w:rPr>
          <w:rFonts w:ascii="Times New Roman" w:hAnsi="Times New Roman" w:cs="Times New Roman"/>
          <w:sz w:val="24"/>
          <w:szCs w:val="24"/>
        </w:rPr>
        <w:t xml:space="preserve">. The expert identified the handwriting as that of </w:t>
      </w:r>
      <w:r w:rsidR="004F5653" w:rsidRPr="000A02A0">
        <w:rPr>
          <w:rFonts w:ascii="Times New Roman" w:hAnsi="Times New Roman" w:cs="Times New Roman"/>
          <w:sz w:val="24"/>
          <w:szCs w:val="24"/>
        </w:rPr>
        <w:t xml:space="preserve">the </w:t>
      </w:r>
      <w:r w:rsidR="00D037B8" w:rsidRPr="000A02A0">
        <w:rPr>
          <w:rFonts w:ascii="Times New Roman" w:hAnsi="Times New Roman" w:cs="Times New Roman"/>
          <w:sz w:val="24"/>
          <w:szCs w:val="24"/>
        </w:rPr>
        <w:t>first defendant</w:t>
      </w:r>
      <w:r w:rsidR="004F5653" w:rsidRPr="000A02A0">
        <w:rPr>
          <w:rFonts w:ascii="Times New Roman" w:hAnsi="Times New Roman" w:cs="Times New Roman"/>
          <w:sz w:val="24"/>
          <w:szCs w:val="24"/>
        </w:rPr>
        <w:t xml:space="preserve">. </w:t>
      </w:r>
      <w:r w:rsidR="009E7B4C">
        <w:rPr>
          <w:rFonts w:ascii="Times New Roman" w:hAnsi="Times New Roman" w:cs="Times New Roman"/>
          <w:sz w:val="24"/>
          <w:szCs w:val="24"/>
        </w:rPr>
        <w:t>First</w:t>
      </w:r>
      <w:r w:rsidR="00A72405" w:rsidRPr="000A02A0">
        <w:rPr>
          <w:rFonts w:ascii="Times New Roman" w:hAnsi="Times New Roman" w:cs="Times New Roman"/>
          <w:sz w:val="24"/>
          <w:szCs w:val="24"/>
        </w:rPr>
        <w:t xml:space="preserve"> defendant</w:t>
      </w:r>
      <w:r w:rsidR="00D037B8" w:rsidRPr="000A02A0">
        <w:rPr>
          <w:rFonts w:ascii="Times New Roman" w:hAnsi="Times New Roman" w:cs="Times New Roman"/>
          <w:sz w:val="24"/>
          <w:szCs w:val="24"/>
        </w:rPr>
        <w:t xml:space="preserve"> was not </w:t>
      </w:r>
      <w:r w:rsidR="00A72405" w:rsidRPr="000A02A0">
        <w:rPr>
          <w:rFonts w:ascii="Times New Roman" w:hAnsi="Times New Roman" w:cs="Times New Roman"/>
          <w:sz w:val="24"/>
          <w:szCs w:val="24"/>
        </w:rPr>
        <w:t xml:space="preserve">yet </w:t>
      </w:r>
      <w:r w:rsidR="00D037B8" w:rsidRPr="000A02A0">
        <w:rPr>
          <w:rFonts w:ascii="Times New Roman" w:hAnsi="Times New Roman" w:cs="Times New Roman"/>
          <w:sz w:val="24"/>
          <w:szCs w:val="24"/>
        </w:rPr>
        <w:t xml:space="preserve">working for this plaintiff in 2002 and his handwriting was not expected to be on </w:t>
      </w:r>
      <w:r w:rsidR="009E7B4C">
        <w:rPr>
          <w:rFonts w:ascii="Times New Roman" w:hAnsi="Times New Roman" w:cs="Times New Roman"/>
          <w:sz w:val="24"/>
          <w:szCs w:val="24"/>
        </w:rPr>
        <w:t>the</w:t>
      </w:r>
      <w:r w:rsidR="00D037B8" w:rsidRPr="000A02A0">
        <w:rPr>
          <w:rFonts w:ascii="Times New Roman" w:hAnsi="Times New Roman" w:cs="Times New Roman"/>
          <w:sz w:val="24"/>
          <w:szCs w:val="24"/>
        </w:rPr>
        <w:t xml:space="preserve"> receipt dated 9 October 2002. </w:t>
      </w:r>
    </w:p>
    <w:p w:rsidR="00D037B8" w:rsidRPr="000A02A0" w:rsidRDefault="00D037B8" w:rsidP="000A02A0">
      <w:pPr>
        <w:pStyle w:val="ListParagraph"/>
        <w:numPr>
          <w:ilvl w:val="0"/>
          <w:numId w:val="11"/>
        </w:numPr>
        <w:spacing w:after="0" w:line="360" w:lineRule="auto"/>
        <w:jc w:val="both"/>
        <w:rPr>
          <w:rFonts w:ascii="Times New Roman" w:hAnsi="Times New Roman" w:cs="Times New Roman"/>
          <w:sz w:val="24"/>
          <w:szCs w:val="24"/>
        </w:rPr>
      </w:pPr>
      <w:r w:rsidRPr="000A02A0">
        <w:rPr>
          <w:rFonts w:ascii="Times New Roman" w:hAnsi="Times New Roman" w:cs="Times New Roman"/>
          <w:sz w:val="24"/>
          <w:szCs w:val="24"/>
        </w:rPr>
        <w:t xml:space="preserve">The stand is occupied by </w:t>
      </w:r>
      <w:r w:rsidR="00A72405" w:rsidRPr="000A02A0">
        <w:rPr>
          <w:rFonts w:ascii="Times New Roman" w:hAnsi="Times New Roman" w:cs="Times New Roman"/>
          <w:sz w:val="24"/>
          <w:szCs w:val="24"/>
        </w:rPr>
        <w:t>third defendant</w:t>
      </w:r>
      <w:r w:rsidRPr="000A02A0">
        <w:rPr>
          <w:rFonts w:ascii="Times New Roman" w:hAnsi="Times New Roman" w:cs="Times New Roman"/>
          <w:sz w:val="24"/>
          <w:szCs w:val="24"/>
        </w:rPr>
        <w:t xml:space="preserve"> who upon being interviewed claimed to have bought the stand from </w:t>
      </w:r>
      <w:r w:rsidR="000A02A0">
        <w:rPr>
          <w:rFonts w:ascii="Times New Roman" w:hAnsi="Times New Roman" w:cs="Times New Roman"/>
          <w:sz w:val="24"/>
          <w:szCs w:val="24"/>
        </w:rPr>
        <w:t xml:space="preserve">the </w:t>
      </w:r>
      <w:r w:rsidR="00A72405" w:rsidRPr="000A02A0">
        <w:rPr>
          <w:rFonts w:ascii="Times New Roman" w:hAnsi="Times New Roman" w:cs="Times New Roman"/>
          <w:sz w:val="24"/>
          <w:szCs w:val="24"/>
        </w:rPr>
        <w:t xml:space="preserve">second defendant. Third defendant </w:t>
      </w:r>
      <w:r w:rsidRPr="000A02A0">
        <w:rPr>
          <w:rFonts w:ascii="Times New Roman" w:hAnsi="Times New Roman" w:cs="Times New Roman"/>
          <w:sz w:val="24"/>
          <w:szCs w:val="24"/>
        </w:rPr>
        <w:t>produced a</w:t>
      </w:r>
      <w:r w:rsidR="009E7B4C">
        <w:rPr>
          <w:rFonts w:ascii="Times New Roman" w:hAnsi="Times New Roman" w:cs="Times New Roman"/>
          <w:sz w:val="24"/>
          <w:szCs w:val="24"/>
        </w:rPr>
        <w:t>n</w:t>
      </w:r>
      <w:r w:rsidRPr="000A02A0">
        <w:rPr>
          <w:rFonts w:ascii="Times New Roman" w:hAnsi="Times New Roman" w:cs="Times New Roman"/>
          <w:sz w:val="24"/>
          <w:szCs w:val="24"/>
        </w:rPr>
        <w:t xml:space="preserve"> agreement </w:t>
      </w:r>
      <w:r w:rsidR="009E7B4C">
        <w:rPr>
          <w:rFonts w:ascii="Times New Roman" w:hAnsi="Times New Roman" w:cs="Times New Roman"/>
          <w:sz w:val="24"/>
          <w:szCs w:val="24"/>
        </w:rPr>
        <w:t xml:space="preserve">of substitution </w:t>
      </w:r>
      <w:r w:rsidRPr="000A02A0">
        <w:rPr>
          <w:rFonts w:ascii="Times New Roman" w:hAnsi="Times New Roman" w:cs="Times New Roman"/>
          <w:sz w:val="24"/>
          <w:szCs w:val="24"/>
        </w:rPr>
        <w:t xml:space="preserve">on what appeared to be plaintiff’s letterhead. The letterhead was forged. It bore cell No 0772 599 757 which belonged to </w:t>
      </w:r>
      <w:r w:rsidR="00A72405" w:rsidRPr="000A02A0">
        <w:rPr>
          <w:rFonts w:ascii="Times New Roman" w:hAnsi="Times New Roman" w:cs="Times New Roman"/>
          <w:sz w:val="24"/>
          <w:szCs w:val="24"/>
        </w:rPr>
        <w:t>first defendant</w:t>
      </w:r>
      <w:r w:rsidR="003C1A54" w:rsidRPr="000A02A0">
        <w:rPr>
          <w:rFonts w:ascii="Times New Roman" w:hAnsi="Times New Roman" w:cs="Times New Roman"/>
          <w:sz w:val="24"/>
          <w:szCs w:val="24"/>
        </w:rPr>
        <w:t xml:space="preserve"> and not </w:t>
      </w:r>
      <w:r w:rsidR="00A72405" w:rsidRPr="000A02A0">
        <w:rPr>
          <w:rFonts w:ascii="Times New Roman" w:hAnsi="Times New Roman" w:cs="Times New Roman"/>
          <w:sz w:val="24"/>
          <w:szCs w:val="24"/>
        </w:rPr>
        <w:t xml:space="preserve">that of </w:t>
      </w:r>
      <w:r w:rsidR="003C1A54" w:rsidRPr="000A02A0">
        <w:rPr>
          <w:rFonts w:ascii="Times New Roman" w:hAnsi="Times New Roman" w:cs="Times New Roman"/>
          <w:sz w:val="24"/>
          <w:szCs w:val="24"/>
        </w:rPr>
        <w:t>the plaintiff. The landlines on the agreement belonged to the plaintiff but plaintiff had long stopped using them.</w:t>
      </w:r>
    </w:p>
    <w:p w:rsidR="00BA51C8" w:rsidRPr="000A02A0" w:rsidRDefault="003C1A54" w:rsidP="000A02A0">
      <w:pPr>
        <w:pStyle w:val="ListParagraph"/>
        <w:numPr>
          <w:ilvl w:val="0"/>
          <w:numId w:val="11"/>
        </w:numPr>
        <w:spacing w:after="0" w:line="360" w:lineRule="auto"/>
        <w:jc w:val="both"/>
        <w:rPr>
          <w:rFonts w:ascii="Times New Roman" w:hAnsi="Times New Roman" w:cs="Times New Roman"/>
          <w:sz w:val="24"/>
          <w:szCs w:val="24"/>
        </w:rPr>
      </w:pPr>
      <w:r w:rsidRPr="000A02A0">
        <w:rPr>
          <w:rFonts w:ascii="Times New Roman" w:hAnsi="Times New Roman" w:cs="Times New Roman"/>
          <w:sz w:val="24"/>
          <w:szCs w:val="24"/>
        </w:rPr>
        <w:t xml:space="preserve">The standard procedure for cessions </w:t>
      </w:r>
      <w:r w:rsidR="00A72405" w:rsidRPr="000A02A0">
        <w:rPr>
          <w:rFonts w:ascii="Times New Roman" w:hAnsi="Times New Roman" w:cs="Times New Roman"/>
          <w:sz w:val="24"/>
          <w:szCs w:val="24"/>
        </w:rPr>
        <w:t>required the original</w:t>
      </w:r>
      <w:r w:rsidRPr="000A02A0">
        <w:rPr>
          <w:rFonts w:ascii="Times New Roman" w:hAnsi="Times New Roman" w:cs="Times New Roman"/>
          <w:sz w:val="24"/>
          <w:szCs w:val="24"/>
        </w:rPr>
        <w:t xml:space="preserve"> agreement of sale</w:t>
      </w:r>
      <w:r w:rsidR="00A72405" w:rsidRPr="000A02A0">
        <w:rPr>
          <w:rFonts w:ascii="Times New Roman" w:hAnsi="Times New Roman" w:cs="Times New Roman"/>
          <w:sz w:val="24"/>
          <w:szCs w:val="24"/>
        </w:rPr>
        <w:t xml:space="preserve">, a separate agreement of the parties to the resale, </w:t>
      </w:r>
      <w:r w:rsidRPr="000A02A0">
        <w:rPr>
          <w:rFonts w:ascii="Times New Roman" w:hAnsi="Times New Roman" w:cs="Times New Roman"/>
          <w:sz w:val="24"/>
          <w:szCs w:val="24"/>
        </w:rPr>
        <w:t xml:space="preserve">verification </w:t>
      </w:r>
      <w:r w:rsidR="00A72405" w:rsidRPr="000A02A0">
        <w:rPr>
          <w:rFonts w:ascii="Times New Roman" w:hAnsi="Times New Roman" w:cs="Times New Roman"/>
          <w:sz w:val="24"/>
          <w:szCs w:val="24"/>
        </w:rPr>
        <w:t xml:space="preserve">by the plaintiff </w:t>
      </w:r>
      <w:r w:rsidRPr="000A02A0">
        <w:rPr>
          <w:rFonts w:ascii="Times New Roman" w:hAnsi="Times New Roman" w:cs="Times New Roman"/>
          <w:sz w:val="24"/>
          <w:szCs w:val="24"/>
        </w:rPr>
        <w:t xml:space="preserve">whether the cessionary was indeed the holder of rights and interest in the </w:t>
      </w:r>
      <w:r w:rsidR="00A72405" w:rsidRPr="000A02A0">
        <w:rPr>
          <w:rFonts w:ascii="Times New Roman" w:hAnsi="Times New Roman" w:cs="Times New Roman"/>
          <w:sz w:val="24"/>
          <w:szCs w:val="24"/>
        </w:rPr>
        <w:t>stand</w:t>
      </w:r>
      <w:r w:rsidRPr="000A02A0">
        <w:rPr>
          <w:rFonts w:ascii="Times New Roman" w:hAnsi="Times New Roman" w:cs="Times New Roman"/>
          <w:sz w:val="24"/>
          <w:szCs w:val="24"/>
        </w:rPr>
        <w:t xml:space="preserve"> and </w:t>
      </w:r>
      <w:r w:rsidR="00A72405" w:rsidRPr="000A02A0">
        <w:rPr>
          <w:rFonts w:ascii="Times New Roman" w:hAnsi="Times New Roman" w:cs="Times New Roman"/>
          <w:sz w:val="24"/>
          <w:szCs w:val="24"/>
        </w:rPr>
        <w:t xml:space="preserve">verified proof of the purchase price. </w:t>
      </w:r>
      <w:r w:rsidRPr="000A02A0">
        <w:rPr>
          <w:rFonts w:ascii="Times New Roman" w:hAnsi="Times New Roman" w:cs="Times New Roman"/>
          <w:sz w:val="24"/>
          <w:szCs w:val="24"/>
        </w:rPr>
        <w:t xml:space="preserve">In the case of stand 20755 the cession was done </w:t>
      </w:r>
      <w:r w:rsidR="00A72405" w:rsidRPr="000A02A0">
        <w:rPr>
          <w:rFonts w:ascii="Times New Roman" w:hAnsi="Times New Roman" w:cs="Times New Roman"/>
          <w:sz w:val="24"/>
          <w:szCs w:val="24"/>
        </w:rPr>
        <w:t>without the</w:t>
      </w:r>
      <w:r w:rsidRPr="000A02A0">
        <w:rPr>
          <w:rFonts w:ascii="Times New Roman" w:hAnsi="Times New Roman" w:cs="Times New Roman"/>
          <w:sz w:val="24"/>
          <w:szCs w:val="24"/>
        </w:rPr>
        <w:t xml:space="preserve"> original agreement of sale to back it.</w:t>
      </w:r>
    </w:p>
    <w:p w:rsidR="00D34740" w:rsidRDefault="00A72405" w:rsidP="00D34740">
      <w:pPr>
        <w:pStyle w:val="ListParagraph"/>
        <w:numPr>
          <w:ilvl w:val="0"/>
          <w:numId w:val="11"/>
        </w:numPr>
        <w:spacing w:after="0" w:line="360" w:lineRule="auto"/>
        <w:jc w:val="both"/>
        <w:rPr>
          <w:rFonts w:ascii="Times New Roman" w:hAnsi="Times New Roman" w:cs="Times New Roman"/>
          <w:sz w:val="24"/>
          <w:szCs w:val="24"/>
        </w:rPr>
      </w:pPr>
      <w:r w:rsidRPr="000A02A0">
        <w:rPr>
          <w:rFonts w:ascii="Times New Roman" w:hAnsi="Times New Roman" w:cs="Times New Roman"/>
          <w:sz w:val="24"/>
          <w:szCs w:val="24"/>
        </w:rPr>
        <w:t>The payment by third defendant of</w:t>
      </w:r>
      <w:r w:rsidR="003C1A54" w:rsidRPr="000A02A0">
        <w:rPr>
          <w:rFonts w:ascii="Times New Roman" w:hAnsi="Times New Roman" w:cs="Times New Roman"/>
          <w:sz w:val="24"/>
          <w:szCs w:val="24"/>
        </w:rPr>
        <w:t xml:space="preserve"> cession fees to the </w:t>
      </w:r>
      <w:r w:rsidRPr="000A02A0">
        <w:rPr>
          <w:rFonts w:ascii="Times New Roman" w:hAnsi="Times New Roman" w:cs="Times New Roman"/>
          <w:sz w:val="24"/>
          <w:szCs w:val="24"/>
        </w:rPr>
        <w:t>plaintiff</w:t>
      </w:r>
      <w:r w:rsidR="003C1A54" w:rsidRPr="000A02A0">
        <w:rPr>
          <w:rFonts w:ascii="Times New Roman" w:hAnsi="Times New Roman" w:cs="Times New Roman"/>
          <w:sz w:val="24"/>
          <w:szCs w:val="24"/>
        </w:rPr>
        <w:t xml:space="preserve"> was a design by </w:t>
      </w:r>
      <w:r w:rsidRPr="000A02A0">
        <w:rPr>
          <w:rFonts w:ascii="Times New Roman" w:hAnsi="Times New Roman" w:cs="Times New Roman"/>
          <w:sz w:val="24"/>
          <w:szCs w:val="24"/>
        </w:rPr>
        <w:t>first defendant</w:t>
      </w:r>
      <w:r w:rsidR="003C1A54" w:rsidRPr="000A02A0">
        <w:rPr>
          <w:rFonts w:ascii="Times New Roman" w:hAnsi="Times New Roman" w:cs="Times New Roman"/>
          <w:sz w:val="24"/>
          <w:szCs w:val="24"/>
        </w:rPr>
        <w:t xml:space="preserve"> to launder a fraudulent transaction.</w:t>
      </w:r>
      <w:r w:rsidRPr="000A02A0">
        <w:rPr>
          <w:rFonts w:ascii="Times New Roman" w:hAnsi="Times New Roman" w:cs="Times New Roman"/>
          <w:sz w:val="24"/>
          <w:szCs w:val="24"/>
        </w:rPr>
        <w:t xml:space="preserve"> </w:t>
      </w:r>
      <w:r w:rsidR="000A02A0" w:rsidRPr="000A02A0">
        <w:rPr>
          <w:rFonts w:ascii="Times New Roman" w:hAnsi="Times New Roman" w:cs="Times New Roman"/>
          <w:sz w:val="24"/>
          <w:szCs w:val="24"/>
        </w:rPr>
        <w:t xml:space="preserve">First defendant had </w:t>
      </w:r>
      <w:r w:rsidR="009E7B4C">
        <w:rPr>
          <w:rFonts w:ascii="Times New Roman" w:hAnsi="Times New Roman" w:cs="Times New Roman"/>
          <w:sz w:val="24"/>
          <w:szCs w:val="24"/>
        </w:rPr>
        <w:t>approved</w:t>
      </w:r>
      <w:r w:rsidR="000A02A0" w:rsidRPr="000A02A0">
        <w:rPr>
          <w:rFonts w:ascii="Times New Roman" w:hAnsi="Times New Roman" w:cs="Times New Roman"/>
          <w:sz w:val="24"/>
          <w:szCs w:val="24"/>
        </w:rPr>
        <w:t xml:space="preserve"> t</w:t>
      </w:r>
      <w:r w:rsidR="003C1A54" w:rsidRPr="000A02A0">
        <w:rPr>
          <w:rFonts w:ascii="Times New Roman" w:hAnsi="Times New Roman" w:cs="Times New Roman"/>
          <w:sz w:val="24"/>
          <w:szCs w:val="24"/>
        </w:rPr>
        <w:t xml:space="preserve">he </w:t>
      </w:r>
      <w:r w:rsidR="00D34740" w:rsidRPr="000A02A0">
        <w:rPr>
          <w:rFonts w:ascii="Times New Roman" w:hAnsi="Times New Roman" w:cs="Times New Roman"/>
          <w:sz w:val="24"/>
          <w:szCs w:val="24"/>
        </w:rPr>
        <w:t>cession in</w:t>
      </w:r>
      <w:r w:rsidR="000A02A0" w:rsidRPr="000A02A0">
        <w:rPr>
          <w:rFonts w:ascii="Times New Roman" w:hAnsi="Times New Roman" w:cs="Times New Roman"/>
          <w:sz w:val="24"/>
          <w:szCs w:val="24"/>
        </w:rPr>
        <w:t xml:space="preserve"> his</w:t>
      </w:r>
      <w:r w:rsidR="003C1A54" w:rsidRPr="000A02A0">
        <w:rPr>
          <w:rFonts w:ascii="Times New Roman" w:hAnsi="Times New Roman" w:cs="Times New Roman"/>
          <w:sz w:val="24"/>
          <w:szCs w:val="24"/>
        </w:rPr>
        <w:t xml:space="preserve"> capacity as administrator. The receipt for the cession fees was issued by the receptionist on the instruction </w:t>
      </w:r>
      <w:r w:rsidR="000A02A0" w:rsidRPr="000A02A0">
        <w:rPr>
          <w:rFonts w:ascii="Times New Roman" w:hAnsi="Times New Roman" w:cs="Times New Roman"/>
          <w:sz w:val="24"/>
          <w:szCs w:val="24"/>
        </w:rPr>
        <w:t xml:space="preserve">of first defendant </w:t>
      </w:r>
      <w:r w:rsidR="003C1A54" w:rsidRPr="000A02A0">
        <w:rPr>
          <w:rFonts w:ascii="Times New Roman" w:hAnsi="Times New Roman" w:cs="Times New Roman"/>
          <w:sz w:val="24"/>
          <w:szCs w:val="24"/>
        </w:rPr>
        <w:t>in his capacity as administrator.</w:t>
      </w:r>
    </w:p>
    <w:p w:rsidR="009166CB" w:rsidRPr="00D34740" w:rsidRDefault="009166CB" w:rsidP="00D34740">
      <w:pPr>
        <w:spacing w:after="0" w:line="360" w:lineRule="auto"/>
        <w:jc w:val="both"/>
        <w:rPr>
          <w:rFonts w:ascii="Times New Roman" w:hAnsi="Times New Roman" w:cs="Times New Roman"/>
          <w:sz w:val="24"/>
          <w:szCs w:val="24"/>
        </w:rPr>
      </w:pPr>
      <w:r w:rsidRPr="00D34740">
        <w:rPr>
          <w:rFonts w:ascii="Times New Roman" w:hAnsi="Times New Roman" w:cs="Times New Roman"/>
          <w:i/>
          <w:sz w:val="24"/>
          <w:szCs w:val="24"/>
        </w:rPr>
        <w:t>His evidence with regards to stand 20642</w:t>
      </w:r>
      <w:r w:rsidRPr="00D34740">
        <w:rPr>
          <w:rFonts w:ascii="Times New Roman" w:hAnsi="Times New Roman" w:cs="Times New Roman"/>
          <w:sz w:val="24"/>
          <w:szCs w:val="24"/>
        </w:rPr>
        <w:t xml:space="preserve"> </w:t>
      </w:r>
      <w:r w:rsidRPr="00D34740">
        <w:rPr>
          <w:rFonts w:ascii="Times New Roman" w:hAnsi="Times New Roman" w:cs="Times New Roman"/>
          <w:i/>
          <w:sz w:val="24"/>
          <w:szCs w:val="24"/>
        </w:rPr>
        <w:t>was as follows</w:t>
      </w:r>
      <w:r w:rsidRPr="00D34740">
        <w:rPr>
          <w:rFonts w:ascii="Times New Roman" w:hAnsi="Times New Roman" w:cs="Times New Roman"/>
          <w:sz w:val="24"/>
          <w:szCs w:val="24"/>
        </w:rPr>
        <w:t>: -</w:t>
      </w:r>
    </w:p>
    <w:p w:rsidR="00FE32E7" w:rsidRPr="00FE32E7" w:rsidRDefault="009166CB" w:rsidP="009E7B4C">
      <w:pPr>
        <w:spacing w:after="0" w:line="360" w:lineRule="auto"/>
        <w:ind w:firstLine="360"/>
        <w:jc w:val="both"/>
        <w:rPr>
          <w:rFonts w:ascii="Times New Roman" w:hAnsi="Times New Roman" w:cs="Times New Roman"/>
          <w:sz w:val="24"/>
          <w:szCs w:val="24"/>
        </w:rPr>
      </w:pPr>
      <w:r w:rsidRPr="00FE32E7">
        <w:rPr>
          <w:rFonts w:ascii="Times New Roman" w:hAnsi="Times New Roman" w:cs="Times New Roman"/>
          <w:sz w:val="24"/>
          <w:szCs w:val="24"/>
        </w:rPr>
        <w:t>T</w:t>
      </w:r>
      <w:r w:rsidR="003C1A54" w:rsidRPr="00FE32E7">
        <w:rPr>
          <w:rFonts w:ascii="Times New Roman" w:hAnsi="Times New Roman" w:cs="Times New Roman"/>
          <w:sz w:val="24"/>
          <w:szCs w:val="24"/>
        </w:rPr>
        <w:t xml:space="preserve">he agreement </w:t>
      </w:r>
      <w:r w:rsidR="00A80A72" w:rsidRPr="00FE32E7">
        <w:rPr>
          <w:rFonts w:ascii="Times New Roman" w:hAnsi="Times New Roman" w:cs="Times New Roman"/>
          <w:sz w:val="24"/>
          <w:szCs w:val="24"/>
        </w:rPr>
        <w:t xml:space="preserve">of sale dated 5 September 2005 </w:t>
      </w:r>
      <w:r w:rsidR="003C1A54" w:rsidRPr="00FE32E7">
        <w:rPr>
          <w:rFonts w:ascii="Times New Roman" w:hAnsi="Times New Roman" w:cs="Times New Roman"/>
          <w:sz w:val="24"/>
          <w:szCs w:val="24"/>
        </w:rPr>
        <w:t xml:space="preserve">produced as part </w:t>
      </w:r>
      <w:r w:rsidRPr="00FE32E7">
        <w:rPr>
          <w:rFonts w:ascii="Times New Roman" w:hAnsi="Times New Roman" w:cs="Times New Roman"/>
          <w:sz w:val="24"/>
          <w:szCs w:val="24"/>
        </w:rPr>
        <w:t>of</w:t>
      </w:r>
      <w:r w:rsidR="003C1A54" w:rsidRPr="00FE32E7">
        <w:rPr>
          <w:rFonts w:ascii="Times New Roman" w:hAnsi="Times New Roman" w:cs="Times New Roman"/>
          <w:sz w:val="24"/>
          <w:szCs w:val="24"/>
        </w:rPr>
        <w:t xml:space="preserve"> exh 3 was </w:t>
      </w:r>
      <w:r w:rsidRPr="00FE32E7">
        <w:rPr>
          <w:rFonts w:ascii="Times New Roman" w:hAnsi="Times New Roman" w:cs="Times New Roman"/>
          <w:sz w:val="24"/>
          <w:szCs w:val="24"/>
        </w:rPr>
        <w:t xml:space="preserve">ostensibly </w:t>
      </w:r>
      <w:r w:rsidR="003C1A54" w:rsidRPr="00FE32E7">
        <w:rPr>
          <w:rFonts w:ascii="Times New Roman" w:hAnsi="Times New Roman" w:cs="Times New Roman"/>
          <w:sz w:val="24"/>
          <w:szCs w:val="24"/>
        </w:rPr>
        <w:t xml:space="preserve">between </w:t>
      </w:r>
      <w:r w:rsidRPr="00FE32E7">
        <w:rPr>
          <w:rFonts w:ascii="Times New Roman" w:hAnsi="Times New Roman" w:cs="Times New Roman"/>
          <w:sz w:val="24"/>
          <w:szCs w:val="24"/>
        </w:rPr>
        <w:t>second defendant</w:t>
      </w:r>
      <w:r w:rsidR="003C1A54" w:rsidRPr="00FE32E7">
        <w:rPr>
          <w:rFonts w:ascii="Times New Roman" w:hAnsi="Times New Roman" w:cs="Times New Roman"/>
          <w:sz w:val="24"/>
          <w:szCs w:val="24"/>
        </w:rPr>
        <w:t xml:space="preserve"> and the plaintiff</w:t>
      </w:r>
      <w:r w:rsidR="00FE32E7">
        <w:rPr>
          <w:rFonts w:ascii="Times New Roman" w:hAnsi="Times New Roman" w:cs="Times New Roman"/>
          <w:sz w:val="24"/>
          <w:szCs w:val="24"/>
        </w:rPr>
        <w:t xml:space="preserve"> but it was fake</w:t>
      </w:r>
      <w:r w:rsidR="003C1A54" w:rsidRPr="00FE32E7">
        <w:rPr>
          <w:rFonts w:ascii="Times New Roman" w:hAnsi="Times New Roman" w:cs="Times New Roman"/>
          <w:sz w:val="24"/>
          <w:szCs w:val="24"/>
        </w:rPr>
        <w:t xml:space="preserve">. </w:t>
      </w:r>
    </w:p>
    <w:p w:rsidR="00BA51C8" w:rsidRPr="00FE32E7" w:rsidRDefault="003C1A54" w:rsidP="00FE32E7">
      <w:pPr>
        <w:pStyle w:val="ListParagraph"/>
        <w:numPr>
          <w:ilvl w:val="0"/>
          <w:numId w:val="12"/>
        </w:numPr>
        <w:spacing w:after="0" w:line="360" w:lineRule="auto"/>
        <w:jc w:val="both"/>
        <w:rPr>
          <w:rFonts w:ascii="Times New Roman" w:hAnsi="Times New Roman" w:cs="Times New Roman"/>
          <w:sz w:val="24"/>
          <w:szCs w:val="24"/>
        </w:rPr>
      </w:pPr>
      <w:r w:rsidRPr="00FE32E7">
        <w:rPr>
          <w:rFonts w:ascii="Times New Roman" w:hAnsi="Times New Roman" w:cs="Times New Roman"/>
          <w:sz w:val="24"/>
          <w:szCs w:val="24"/>
        </w:rPr>
        <w:t xml:space="preserve">He said the agreement was </w:t>
      </w:r>
      <w:r w:rsidR="00A80A72" w:rsidRPr="00FE32E7">
        <w:rPr>
          <w:rFonts w:ascii="Times New Roman" w:hAnsi="Times New Roman" w:cs="Times New Roman"/>
          <w:sz w:val="24"/>
          <w:szCs w:val="24"/>
        </w:rPr>
        <w:t xml:space="preserve">backdated </w:t>
      </w:r>
      <w:r w:rsidR="009E7B4C">
        <w:rPr>
          <w:rFonts w:ascii="Times New Roman" w:hAnsi="Times New Roman" w:cs="Times New Roman"/>
          <w:sz w:val="24"/>
          <w:szCs w:val="24"/>
        </w:rPr>
        <w:t xml:space="preserve">and a </w:t>
      </w:r>
      <w:r w:rsidRPr="00FE32E7">
        <w:rPr>
          <w:rFonts w:ascii="Times New Roman" w:hAnsi="Times New Roman" w:cs="Times New Roman"/>
          <w:sz w:val="24"/>
          <w:szCs w:val="24"/>
        </w:rPr>
        <w:t>counterfeit</w:t>
      </w:r>
      <w:r w:rsidR="00A80A72" w:rsidRPr="00FE32E7">
        <w:rPr>
          <w:rFonts w:ascii="Times New Roman" w:hAnsi="Times New Roman" w:cs="Times New Roman"/>
          <w:sz w:val="24"/>
          <w:szCs w:val="24"/>
        </w:rPr>
        <w:t>. The</w:t>
      </w:r>
      <w:r w:rsidRPr="00FE32E7">
        <w:rPr>
          <w:rFonts w:ascii="Times New Roman" w:hAnsi="Times New Roman" w:cs="Times New Roman"/>
          <w:sz w:val="24"/>
          <w:szCs w:val="24"/>
        </w:rPr>
        <w:t xml:space="preserve"> cell No. 0734 359 263</w:t>
      </w:r>
      <w:r w:rsidR="00A80A72" w:rsidRPr="00FE32E7">
        <w:rPr>
          <w:rFonts w:ascii="Times New Roman" w:hAnsi="Times New Roman" w:cs="Times New Roman"/>
          <w:sz w:val="24"/>
          <w:szCs w:val="24"/>
        </w:rPr>
        <w:t xml:space="preserve"> appearing on the agreement</w:t>
      </w:r>
      <w:r w:rsidRPr="00FE32E7">
        <w:rPr>
          <w:rFonts w:ascii="Times New Roman" w:hAnsi="Times New Roman" w:cs="Times New Roman"/>
          <w:sz w:val="24"/>
          <w:szCs w:val="24"/>
        </w:rPr>
        <w:t xml:space="preserve"> </w:t>
      </w:r>
      <w:r w:rsidR="00A80A72" w:rsidRPr="00FE32E7">
        <w:rPr>
          <w:rFonts w:ascii="Times New Roman" w:hAnsi="Times New Roman" w:cs="Times New Roman"/>
          <w:sz w:val="24"/>
          <w:szCs w:val="24"/>
        </w:rPr>
        <w:t xml:space="preserve">had only been acquired by Mr </w:t>
      </w:r>
      <w:r w:rsidRPr="00FE32E7">
        <w:rPr>
          <w:rFonts w:ascii="Times New Roman" w:hAnsi="Times New Roman" w:cs="Times New Roman"/>
          <w:sz w:val="24"/>
          <w:szCs w:val="24"/>
        </w:rPr>
        <w:t>Chinzou (1</w:t>
      </w:r>
      <w:r w:rsidRPr="00FE32E7">
        <w:rPr>
          <w:rFonts w:ascii="Times New Roman" w:hAnsi="Times New Roman" w:cs="Times New Roman"/>
          <w:sz w:val="24"/>
          <w:szCs w:val="24"/>
          <w:vertAlign w:val="superscript"/>
        </w:rPr>
        <w:t>st</w:t>
      </w:r>
      <w:r w:rsidRPr="00FE32E7">
        <w:rPr>
          <w:rFonts w:ascii="Times New Roman" w:hAnsi="Times New Roman" w:cs="Times New Roman"/>
          <w:sz w:val="24"/>
          <w:szCs w:val="24"/>
        </w:rPr>
        <w:t xml:space="preserve"> witness) </w:t>
      </w:r>
      <w:r w:rsidR="00A80A72" w:rsidRPr="00FE32E7">
        <w:rPr>
          <w:rFonts w:ascii="Times New Roman" w:hAnsi="Times New Roman" w:cs="Times New Roman"/>
          <w:sz w:val="24"/>
          <w:szCs w:val="24"/>
        </w:rPr>
        <w:t>i</w:t>
      </w:r>
      <w:r w:rsidR="00B77201" w:rsidRPr="00FE32E7">
        <w:rPr>
          <w:rFonts w:ascii="Times New Roman" w:hAnsi="Times New Roman" w:cs="Times New Roman"/>
          <w:sz w:val="24"/>
          <w:szCs w:val="24"/>
        </w:rPr>
        <w:t>n</w:t>
      </w:r>
      <w:r w:rsidR="00A80A72" w:rsidRPr="00FE32E7">
        <w:rPr>
          <w:rFonts w:ascii="Times New Roman" w:hAnsi="Times New Roman" w:cs="Times New Roman"/>
          <w:sz w:val="24"/>
          <w:szCs w:val="24"/>
        </w:rPr>
        <w:t xml:space="preserve"> the year</w:t>
      </w:r>
      <w:r w:rsidR="00B77201" w:rsidRPr="00FE32E7">
        <w:rPr>
          <w:rFonts w:ascii="Times New Roman" w:hAnsi="Times New Roman" w:cs="Times New Roman"/>
          <w:sz w:val="24"/>
          <w:szCs w:val="24"/>
        </w:rPr>
        <w:t xml:space="preserve"> 2014. </w:t>
      </w:r>
      <w:r w:rsidR="00A80A72" w:rsidRPr="00FE32E7">
        <w:rPr>
          <w:rFonts w:ascii="Times New Roman" w:hAnsi="Times New Roman" w:cs="Times New Roman"/>
          <w:sz w:val="24"/>
          <w:szCs w:val="24"/>
        </w:rPr>
        <w:t>During the years</w:t>
      </w:r>
      <w:r w:rsidR="00B77201" w:rsidRPr="00FE32E7">
        <w:rPr>
          <w:rFonts w:ascii="Times New Roman" w:hAnsi="Times New Roman" w:cs="Times New Roman"/>
          <w:sz w:val="24"/>
          <w:szCs w:val="24"/>
        </w:rPr>
        <w:t xml:space="preserve"> 2005 and 2006 Telecel numbers were prefixed </w:t>
      </w:r>
      <w:r w:rsidR="00A80A72" w:rsidRPr="00FE32E7">
        <w:rPr>
          <w:rFonts w:ascii="Times New Roman" w:hAnsi="Times New Roman" w:cs="Times New Roman"/>
          <w:sz w:val="24"/>
          <w:szCs w:val="24"/>
        </w:rPr>
        <w:t xml:space="preserve">by the code </w:t>
      </w:r>
      <w:r w:rsidR="00B77201" w:rsidRPr="00FE32E7">
        <w:rPr>
          <w:rFonts w:ascii="Times New Roman" w:hAnsi="Times New Roman" w:cs="Times New Roman"/>
          <w:sz w:val="24"/>
          <w:szCs w:val="24"/>
        </w:rPr>
        <w:lastRenderedPageBreak/>
        <w:t>023 and not 073. In 200</w:t>
      </w:r>
      <w:r w:rsidR="00A80A72" w:rsidRPr="00FE32E7">
        <w:rPr>
          <w:rFonts w:ascii="Times New Roman" w:hAnsi="Times New Roman" w:cs="Times New Roman"/>
          <w:sz w:val="24"/>
          <w:szCs w:val="24"/>
        </w:rPr>
        <w:t>5</w:t>
      </w:r>
      <w:r w:rsidR="00B77201" w:rsidRPr="00FE32E7">
        <w:rPr>
          <w:rFonts w:ascii="Times New Roman" w:hAnsi="Times New Roman" w:cs="Times New Roman"/>
          <w:sz w:val="24"/>
          <w:szCs w:val="24"/>
        </w:rPr>
        <w:t xml:space="preserve"> Mr Chinzou was using a </w:t>
      </w:r>
      <w:r w:rsidR="008B5FA0" w:rsidRPr="00FE32E7">
        <w:rPr>
          <w:rFonts w:ascii="Times New Roman" w:hAnsi="Times New Roman" w:cs="Times New Roman"/>
          <w:sz w:val="24"/>
          <w:szCs w:val="24"/>
        </w:rPr>
        <w:t>Net one</w:t>
      </w:r>
      <w:r w:rsidR="00B77201" w:rsidRPr="00FE32E7">
        <w:rPr>
          <w:rFonts w:ascii="Times New Roman" w:hAnsi="Times New Roman" w:cs="Times New Roman"/>
          <w:sz w:val="24"/>
          <w:szCs w:val="24"/>
        </w:rPr>
        <w:t xml:space="preserve"> line</w:t>
      </w:r>
      <w:r w:rsidR="00A80A72" w:rsidRPr="00FE32E7">
        <w:rPr>
          <w:rFonts w:ascii="Times New Roman" w:hAnsi="Times New Roman" w:cs="Times New Roman"/>
          <w:sz w:val="24"/>
          <w:szCs w:val="24"/>
        </w:rPr>
        <w:t>. He</w:t>
      </w:r>
      <w:r w:rsidR="00B77201" w:rsidRPr="00FE32E7">
        <w:rPr>
          <w:rFonts w:ascii="Times New Roman" w:hAnsi="Times New Roman" w:cs="Times New Roman"/>
          <w:sz w:val="24"/>
          <w:szCs w:val="24"/>
        </w:rPr>
        <w:t xml:space="preserve"> pointed out </w:t>
      </w:r>
      <w:r w:rsidR="00A80A72" w:rsidRPr="00FE32E7">
        <w:rPr>
          <w:rFonts w:ascii="Times New Roman" w:hAnsi="Times New Roman" w:cs="Times New Roman"/>
          <w:sz w:val="24"/>
          <w:szCs w:val="24"/>
        </w:rPr>
        <w:t>certain cancellations on page 2 of the agreement signed</w:t>
      </w:r>
      <w:r w:rsidR="00B0725D" w:rsidRPr="00FE32E7">
        <w:rPr>
          <w:rFonts w:ascii="Times New Roman" w:hAnsi="Times New Roman" w:cs="Times New Roman"/>
          <w:sz w:val="24"/>
          <w:szCs w:val="24"/>
        </w:rPr>
        <w:t xml:space="preserve"> for by Mrs Chinzou. The purchase price was changed </w:t>
      </w:r>
      <w:r w:rsidR="00A80A72" w:rsidRPr="00FE32E7">
        <w:rPr>
          <w:rFonts w:ascii="Times New Roman" w:hAnsi="Times New Roman" w:cs="Times New Roman"/>
          <w:sz w:val="24"/>
          <w:szCs w:val="24"/>
        </w:rPr>
        <w:t>by the cancellation of $15 000 000 and substitution therewith</w:t>
      </w:r>
      <w:r w:rsidR="00B0725D" w:rsidRPr="00FE32E7">
        <w:rPr>
          <w:rFonts w:ascii="Times New Roman" w:hAnsi="Times New Roman" w:cs="Times New Roman"/>
          <w:sz w:val="24"/>
          <w:szCs w:val="24"/>
        </w:rPr>
        <w:t xml:space="preserve"> </w:t>
      </w:r>
      <w:r w:rsidR="00A80A72" w:rsidRPr="00FE32E7">
        <w:rPr>
          <w:rFonts w:ascii="Times New Roman" w:hAnsi="Times New Roman" w:cs="Times New Roman"/>
          <w:sz w:val="24"/>
          <w:szCs w:val="24"/>
        </w:rPr>
        <w:t>$</w:t>
      </w:r>
      <w:r w:rsidR="00B0725D" w:rsidRPr="00FE32E7">
        <w:rPr>
          <w:rFonts w:ascii="Times New Roman" w:hAnsi="Times New Roman" w:cs="Times New Roman"/>
          <w:sz w:val="24"/>
          <w:szCs w:val="24"/>
        </w:rPr>
        <w:t>17 000 000 in para</w:t>
      </w:r>
      <w:r w:rsidR="00BA51C8" w:rsidRPr="00FE32E7">
        <w:rPr>
          <w:rFonts w:ascii="Times New Roman" w:hAnsi="Times New Roman" w:cs="Times New Roman"/>
          <w:sz w:val="24"/>
          <w:szCs w:val="24"/>
        </w:rPr>
        <w:t>s</w:t>
      </w:r>
      <w:r w:rsidR="00B0725D" w:rsidRPr="00FE32E7">
        <w:rPr>
          <w:rFonts w:ascii="Times New Roman" w:hAnsi="Times New Roman" w:cs="Times New Roman"/>
          <w:sz w:val="24"/>
          <w:szCs w:val="24"/>
        </w:rPr>
        <w:t xml:space="preserve"> 3 and 3.1. The words ‘N/A’</w:t>
      </w:r>
      <w:r w:rsidR="00BA51C8" w:rsidRPr="00FE32E7">
        <w:rPr>
          <w:rFonts w:ascii="Times New Roman" w:hAnsi="Times New Roman" w:cs="Times New Roman"/>
          <w:sz w:val="24"/>
          <w:szCs w:val="24"/>
        </w:rPr>
        <w:t xml:space="preserve"> were inscribed in ink in paras 3.2, 3.3 and 3.4.</w:t>
      </w:r>
      <w:r w:rsidR="00A80A72" w:rsidRPr="00FE32E7">
        <w:rPr>
          <w:rFonts w:ascii="Times New Roman" w:hAnsi="Times New Roman" w:cs="Times New Roman"/>
          <w:sz w:val="24"/>
          <w:szCs w:val="24"/>
        </w:rPr>
        <w:t xml:space="preserve"> It was too much of a coincidence that p</w:t>
      </w:r>
      <w:r w:rsidR="00BA51C8" w:rsidRPr="00FE32E7">
        <w:rPr>
          <w:rFonts w:ascii="Times New Roman" w:hAnsi="Times New Roman" w:cs="Times New Roman"/>
          <w:sz w:val="24"/>
          <w:szCs w:val="24"/>
        </w:rPr>
        <w:t xml:space="preserve">age 2 of the agreement for stand No. 20563 purportedly sold to </w:t>
      </w:r>
      <w:r w:rsidR="00A80A72" w:rsidRPr="00FE32E7">
        <w:rPr>
          <w:rFonts w:ascii="Times New Roman" w:hAnsi="Times New Roman" w:cs="Times New Roman"/>
          <w:sz w:val="24"/>
          <w:szCs w:val="24"/>
        </w:rPr>
        <w:t>fifth</w:t>
      </w:r>
      <w:r w:rsidR="00BA51C8" w:rsidRPr="00FE32E7">
        <w:rPr>
          <w:rFonts w:ascii="Times New Roman" w:hAnsi="Times New Roman" w:cs="Times New Roman"/>
          <w:sz w:val="24"/>
          <w:szCs w:val="24"/>
        </w:rPr>
        <w:t xml:space="preserve"> </w:t>
      </w:r>
      <w:r w:rsidR="00A80A72" w:rsidRPr="00FE32E7">
        <w:rPr>
          <w:rFonts w:ascii="Times New Roman" w:hAnsi="Times New Roman" w:cs="Times New Roman"/>
          <w:sz w:val="24"/>
          <w:szCs w:val="24"/>
        </w:rPr>
        <w:t xml:space="preserve">defendant </w:t>
      </w:r>
      <w:r w:rsidR="00BA51C8" w:rsidRPr="00FE32E7">
        <w:rPr>
          <w:rFonts w:ascii="Times New Roman" w:hAnsi="Times New Roman" w:cs="Times New Roman"/>
          <w:sz w:val="24"/>
          <w:szCs w:val="24"/>
        </w:rPr>
        <w:t xml:space="preserve">had identical alterations </w:t>
      </w:r>
      <w:r w:rsidR="009E7B4C">
        <w:rPr>
          <w:rFonts w:ascii="Times New Roman" w:hAnsi="Times New Roman" w:cs="Times New Roman"/>
          <w:sz w:val="24"/>
          <w:szCs w:val="24"/>
        </w:rPr>
        <w:t>in</w:t>
      </w:r>
      <w:r w:rsidR="00BA51C8" w:rsidRPr="00FE32E7">
        <w:rPr>
          <w:rFonts w:ascii="Times New Roman" w:hAnsi="Times New Roman" w:cs="Times New Roman"/>
          <w:sz w:val="24"/>
          <w:szCs w:val="24"/>
        </w:rPr>
        <w:t xml:space="preserve"> the same handwriting. The agreements found in the respective files for stand No. 20642 and 20503 were photocopies. He arrived at the conclusion that those pages had been photocopied from the same source document.</w:t>
      </w:r>
      <w:r w:rsidR="00C52A1B" w:rsidRPr="00FE32E7">
        <w:rPr>
          <w:rFonts w:ascii="Times New Roman" w:hAnsi="Times New Roman" w:cs="Times New Roman"/>
          <w:sz w:val="24"/>
          <w:szCs w:val="24"/>
        </w:rPr>
        <w:t xml:space="preserve"> </w:t>
      </w:r>
      <w:r w:rsidR="00A80A72" w:rsidRPr="00FE32E7">
        <w:rPr>
          <w:rFonts w:ascii="Times New Roman" w:hAnsi="Times New Roman" w:cs="Times New Roman"/>
          <w:sz w:val="24"/>
          <w:szCs w:val="24"/>
        </w:rPr>
        <w:t xml:space="preserve">Another striking similarity between the agreements for stand No. 20642 and that for stand 20503 was that both </w:t>
      </w:r>
      <w:r w:rsidR="00BA51C8" w:rsidRPr="00FE32E7">
        <w:rPr>
          <w:rFonts w:ascii="Times New Roman" w:hAnsi="Times New Roman" w:cs="Times New Roman"/>
          <w:sz w:val="24"/>
          <w:szCs w:val="24"/>
        </w:rPr>
        <w:t>agreements do not have typed clauses 15, 16 and 17 which are part of the plaintiff’s template. Actually under clause 15 there is just the sub</w:t>
      </w:r>
      <w:r w:rsidR="00C52A1B" w:rsidRPr="00FE32E7">
        <w:rPr>
          <w:rFonts w:ascii="Times New Roman" w:hAnsi="Times New Roman" w:cs="Times New Roman"/>
          <w:sz w:val="24"/>
          <w:szCs w:val="24"/>
        </w:rPr>
        <w:t>-</w:t>
      </w:r>
      <w:r w:rsidR="00BA51C8" w:rsidRPr="00FE32E7">
        <w:rPr>
          <w:rFonts w:ascii="Times New Roman" w:hAnsi="Times New Roman" w:cs="Times New Roman"/>
          <w:sz w:val="24"/>
          <w:szCs w:val="24"/>
        </w:rPr>
        <w:t xml:space="preserve">heading </w:t>
      </w:r>
      <w:r w:rsidR="00C52A1B" w:rsidRPr="00FE32E7">
        <w:rPr>
          <w:rFonts w:ascii="Times New Roman" w:hAnsi="Times New Roman" w:cs="Times New Roman"/>
          <w:sz w:val="24"/>
          <w:szCs w:val="24"/>
        </w:rPr>
        <w:t xml:space="preserve">‘WAIVER’ </w:t>
      </w:r>
      <w:r w:rsidR="00BA51C8" w:rsidRPr="00FE32E7">
        <w:rPr>
          <w:rFonts w:ascii="Times New Roman" w:hAnsi="Times New Roman" w:cs="Times New Roman"/>
          <w:sz w:val="24"/>
          <w:szCs w:val="24"/>
        </w:rPr>
        <w:t xml:space="preserve">and nothing follows. The signature page </w:t>
      </w:r>
      <w:r w:rsidR="009E7B4C">
        <w:rPr>
          <w:rFonts w:ascii="Times New Roman" w:hAnsi="Times New Roman" w:cs="Times New Roman"/>
          <w:sz w:val="24"/>
          <w:szCs w:val="24"/>
        </w:rPr>
        <w:t>is not numbered</w:t>
      </w:r>
      <w:r w:rsidR="00C52A1B" w:rsidRPr="00FE32E7">
        <w:rPr>
          <w:rFonts w:ascii="Times New Roman" w:hAnsi="Times New Roman" w:cs="Times New Roman"/>
          <w:sz w:val="24"/>
          <w:szCs w:val="24"/>
        </w:rPr>
        <w:t>,</w:t>
      </w:r>
      <w:r w:rsidR="00BA51C8" w:rsidRPr="00FE32E7">
        <w:rPr>
          <w:rFonts w:ascii="Times New Roman" w:hAnsi="Times New Roman" w:cs="Times New Roman"/>
          <w:sz w:val="24"/>
          <w:szCs w:val="24"/>
        </w:rPr>
        <w:t xml:space="preserve"> again contrary to the template. The font on the first page is different from the rest of the agreement which means </w:t>
      </w:r>
      <w:r w:rsidR="00C52A1B" w:rsidRPr="00FE32E7">
        <w:rPr>
          <w:rFonts w:ascii="Times New Roman" w:hAnsi="Times New Roman" w:cs="Times New Roman"/>
          <w:sz w:val="24"/>
          <w:szCs w:val="24"/>
        </w:rPr>
        <w:t xml:space="preserve">the front page </w:t>
      </w:r>
      <w:r w:rsidR="00BA51C8" w:rsidRPr="00FE32E7">
        <w:rPr>
          <w:rFonts w:ascii="Times New Roman" w:hAnsi="Times New Roman" w:cs="Times New Roman"/>
          <w:sz w:val="24"/>
          <w:szCs w:val="24"/>
        </w:rPr>
        <w:t xml:space="preserve">was prepared separately and copies from other sources affixed to it. He said the agreement did not exist in the plaintiff’s records. He pointed out the agreement which plaintiff found on file was different from the one which </w:t>
      </w:r>
      <w:r w:rsidR="00C52A1B" w:rsidRPr="00FE32E7">
        <w:rPr>
          <w:rFonts w:ascii="Times New Roman" w:hAnsi="Times New Roman" w:cs="Times New Roman"/>
          <w:sz w:val="24"/>
          <w:szCs w:val="24"/>
        </w:rPr>
        <w:t>first and second defendants</w:t>
      </w:r>
      <w:r w:rsidR="00BA51C8" w:rsidRPr="00FE32E7">
        <w:rPr>
          <w:rFonts w:ascii="Times New Roman" w:hAnsi="Times New Roman" w:cs="Times New Roman"/>
          <w:sz w:val="24"/>
          <w:szCs w:val="24"/>
        </w:rPr>
        <w:t xml:space="preserve"> tendered with their bundle of documents. </w:t>
      </w:r>
      <w:r w:rsidR="00C52A1B" w:rsidRPr="00FE32E7">
        <w:rPr>
          <w:rFonts w:ascii="Times New Roman" w:hAnsi="Times New Roman" w:cs="Times New Roman"/>
          <w:sz w:val="24"/>
          <w:szCs w:val="24"/>
        </w:rPr>
        <w:t xml:space="preserve">[The court recalled that first and second defendants had, in their joint plea </w:t>
      </w:r>
      <w:r w:rsidR="00B3764B" w:rsidRPr="00FE32E7">
        <w:rPr>
          <w:rFonts w:ascii="Times New Roman" w:hAnsi="Times New Roman" w:cs="Times New Roman"/>
          <w:sz w:val="24"/>
          <w:szCs w:val="24"/>
        </w:rPr>
        <w:t>asserted</w:t>
      </w:r>
      <w:r w:rsidR="00C52A1B" w:rsidRPr="00FE32E7">
        <w:rPr>
          <w:rFonts w:ascii="Times New Roman" w:hAnsi="Times New Roman" w:cs="Times New Roman"/>
          <w:sz w:val="24"/>
          <w:szCs w:val="24"/>
        </w:rPr>
        <w:t xml:space="preserve"> that the </w:t>
      </w:r>
      <w:r w:rsidR="00B3764B" w:rsidRPr="00FE32E7">
        <w:rPr>
          <w:rFonts w:ascii="Times New Roman" w:hAnsi="Times New Roman" w:cs="Times New Roman"/>
          <w:sz w:val="24"/>
          <w:szCs w:val="24"/>
        </w:rPr>
        <w:t xml:space="preserve">disputed </w:t>
      </w:r>
      <w:r w:rsidR="00C52A1B" w:rsidRPr="00FE32E7">
        <w:rPr>
          <w:rFonts w:ascii="Times New Roman" w:hAnsi="Times New Roman" w:cs="Times New Roman"/>
          <w:sz w:val="24"/>
          <w:szCs w:val="24"/>
        </w:rPr>
        <w:t xml:space="preserve">agreement </w:t>
      </w:r>
      <w:r w:rsidR="00B3764B" w:rsidRPr="00FE32E7">
        <w:rPr>
          <w:rFonts w:ascii="Times New Roman" w:hAnsi="Times New Roman" w:cs="Times New Roman"/>
          <w:sz w:val="24"/>
          <w:szCs w:val="24"/>
        </w:rPr>
        <w:t>found</w:t>
      </w:r>
      <w:r w:rsidR="00C52A1B" w:rsidRPr="00FE32E7">
        <w:rPr>
          <w:rFonts w:ascii="Times New Roman" w:hAnsi="Times New Roman" w:cs="Times New Roman"/>
          <w:sz w:val="24"/>
          <w:szCs w:val="24"/>
        </w:rPr>
        <w:t xml:space="preserve"> on file was genuine. At </w:t>
      </w:r>
      <w:r w:rsidR="00B3764B" w:rsidRPr="00FE32E7">
        <w:rPr>
          <w:rFonts w:ascii="Times New Roman" w:hAnsi="Times New Roman" w:cs="Times New Roman"/>
          <w:sz w:val="24"/>
          <w:szCs w:val="24"/>
        </w:rPr>
        <w:t>pre-trial</w:t>
      </w:r>
      <w:r w:rsidR="00C52A1B" w:rsidRPr="00FE32E7">
        <w:rPr>
          <w:rFonts w:ascii="Times New Roman" w:hAnsi="Times New Roman" w:cs="Times New Roman"/>
          <w:sz w:val="24"/>
          <w:szCs w:val="24"/>
        </w:rPr>
        <w:t xml:space="preserve"> conference stage they came up with a</w:t>
      </w:r>
      <w:r w:rsidR="0066450E">
        <w:rPr>
          <w:rFonts w:ascii="Times New Roman" w:hAnsi="Times New Roman" w:cs="Times New Roman"/>
          <w:sz w:val="24"/>
          <w:szCs w:val="24"/>
        </w:rPr>
        <w:t xml:space="preserve"> </w:t>
      </w:r>
      <w:r w:rsidR="0066450E" w:rsidRPr="00FE32E7">
        <w:rPr>
          <w:rFonts w:ascii="Times New Roman" w:hAnsi="Times New Roman" w:cs="Times New Roman"/>
          <w:sz w:val="24"/>
          <w:szCs w:val="24"/>
        </w:rPr>
        <w:t>wholly</w:t>
      </w:r>
      <w:r w:rsidR="0066450E">
        <w:rPr>
          <w:rFonts w:ascii="Times New Roman" w:hAnsi="Times New Roman" w:cs="Times New Roman"/>
          <w:sz w:val="24"/>
          <w:szCs w:val="24"/>
        </w:rPr>
        <w:t xml:space="preserve"> new </w:t>
      </w:r>
      <w:r w:rsidR="0066450E" w:rsidRPr="00FE32E7">
        <w:rPr>
          <w:rFonts w:ascii="Times New Roman" w:hAnsi="Times New Roman" w:cs="Times New Roman"/>
          <w:sz w:val="24"/>
          <w:szCs w:val="24"/>
        </w:rPr>
        <w:t>typed</w:t>
      </w:r>
      <w:r w:rsidR="00C52A1B" w:rsidRPr="00FE32E7">
        <w:rPr>
          <w:rFonts w:ascii="Times New Roman" w:hAnsi="Times New Roman" w:cs="Times New Roman"/>
          <w:sz w:val="24"/>
          <w:szCs w:val="24"/>
        </w:rPr>
        <w:t xml:space="preserve"> agreement</w:t>
      </w:r>
      <w:r w:rsidR="00B3764B" w:rsidRPr="00FE32E7">
        <w:rPr>
          <w:rFonts w:ascii="Times New Roman" w:hAnsi="Times New Roman" w:cs="Times New Roman"/>
          <w:sz w:val="24"/>
          <w:szCs w:val="24"/>
        </w:rPr>
        <w:t xml:space="preserve"> structured differently.</w:t>
      </w:r>
      <w:r w:rsidR="00C52A1B" w:rsidRPr="00FE32E7">
        <w:rPr>
          <w:rFonts w:ascii="Times New Roman" w:hAnsi="Times New Roman" w:cs="Times New Roman"/>
          <w:sz w:val="24"/>
          <w:szCs w:val="24"/>
        </w:rPr>
        <w:t xml:space="preserve"> Actually they formally admitted that the new agreement had not been </w:t>
      </w:r>
      <w:r w:rsidR="00B3764B" w:rsidRPr="00FE32E7">
        <w:rPr>
          <w:rFonts w:ascii="Times New Roman" w:hAnsi="Times New Roman" w:cs="Times New Roman"/>
          <w:sz w:val="24"/>
          <w:szCs w:val="24"/>
        </w:rPr>
        <w:t>pleaded] The witness</w:t>
      </w:r>
      <w:r w:rsidR="00BA51C8" w:rsidRPr="00FE32E7">
        <w:rPr>
          <w:rFonts w:ascii="Times New Roman" w:hAnsi="Times New Roman" w:cs="Times New Roman"/>
          <w:sz w:val="24"/>
          <w:szCs w:val="24"/>
        </w:rPr>
        <w:t xml:space="preserve"> said the agreement which was now being produced </w:t>
      </w:r>
      <w:r w:rsidR="00B3764B" w:rsidRPr="00FE32E7">
        <w:rPr>
          <w:rFonts w:ascii="Times New Roman" w:hAnsi="Times New Roman" w:cs="Times New Roman"/>
          <w:sz w:val="24"/>
          <w:szCs w:val="24"/>
        </w:rPr>
        <w:t>by first and second defendant was an afterthought.</w:t>
      </w:r>
    </w:p>
    <w:p w:rsidR="003F57D5" w:rsidRPr="00FE32E7" w:rsidRDefault="00BA51C8" w:rsidP="00FE32E7">
      <w:pPr>
        <w:pStyle w:val="ListParagraph"/>
        <w:numPr>
          <w:ilvl w:val="0"/>
          <w:numId w:val="12"/>
        </w:numPr>
        <w:spacing w:after="0" w:line="360" w:lineRule="auto"/>
        <w:jc w:val="both"/>
        <w:rPr>
          <w:rFonts w:ascii="Times New Roman" w:hAnsi="Times New Roman" w:cs="Times New Roman"/>
          <w:sz w:val="24"/>
          <w:szCs w:val="24"/>
        </w:rPr>
      </w:pPr>
      <w:r w:rsidRPr="00FE32E7">
        <w:rPr>
          <w:rFonts w:ascii="Times New Roman" w:hAnsi="Times New Roman" w:cs="Times New Roman"/>
          <w:sz w:val="24"/>
          <w:szCs w:val="24"/>
        </w:rPr>
        <w:t xml:space="preserve">He said </w:t>
      </w:r>
      <w:r w:rsidR="00B3764B" w:rsidRPr="00FE32E7">
        <w:rPr>
          <w:rFonts w:ascii="Times New Roman" w:hAnsi="Times New Roman" w:cs="Times New Roman"/>
          <w:sz w:val="24"/>
          <w:szCs w:val="24"/>
        </w:rPr>
        <w:t xml:space="preserve">that he, on behalf of plaintiff, during the audit, asked second defendant </w:t>
      </w:r>
      <w:r w:rsidRPr="00FE32E7">
        <w:rPr>
          <w:rFonts w:ascii="Times New Roman" w:hAnsi="Times New Roman" w:cs="Times New Roman"/>
          <w:sz w:val="24"/>
          <w:szCs w:val="24"/>
        </w:rPr>
        <w:t xml:space="preserve">to </w:t>
      </w:r>
      <w:r w:rsidR="00B3764B" w:rsidRPr="00FE32E7">
        <w:rPr>
          <w:rFonts w:ascii="Times New Roman" w:hAnsi="Times New Roman" w:cs="Times New Roman"/>
          <w:sz w:val="24"/>
          <w:szCs w:val="24"/>
        </w:rPr>
        <w:t>produce the original agreement of sale and a receipt for the purchase price</w:t>
      </w:r>
      <w:r w:rsidR="003F57D5" w:rsidRPr="00FE32E7">
        <w:rPr>
          <w:rFonts w:ascii="Times New Roman" w:hAnsi="Times New Roman" w:cs="Times New Roman"/>
          <w:sz w:val="24"/>
          <w:szCs w:val="24"/>
        </w:rPr>
        <w:t>.</w:t>
      </w:r>
      <w:r w:rsidR="00B3764B" w:rsidRPr="00FE32E7">
        <w:rPr>
          <w:rFonts w:ascii="Times New Roman" w:hAnsi="Times New Roman" w:cs="Times New Roman"/>
          <w:sz w:val="24"/>
          <w:szCs w:val="24"/>
        </w:rPr>
        <w:t xml:space="preserve"> She</w:t>
      </w:r>
      <w:r w:rsidR="003F57D5" w:rsidRPr="00FE32E7">
        <w:rPr>
          <w:rFonts w:ascii="Times New Roman" w:hAnsi="Times New Roman" w:cs="Times New Roman"/>
          <w:sz w:val="24"/>
          <w:szCs w:val="24"/>
        </w:rPr>
        <w:t xml:space="preserve"> brought receipt No. 2101 dated 8 July 2004 for $17 000 000 which appeared to have been prepared and signed by Henry, plaintiff’s employee. </w:t>
      </w:r>
      <w:r w:rsidR="00B3764B" w:rsidRPr="00FE32E7">
        <w:rPr>
          <w:rFonts w:ascii="Times New Roman" w:hAnsi="Times New Roman" w:cs="Times New Roman"/>
          <w:sz w:val="24"/>
          <w:szCs w:val="24"/>
        </w:rPr>
        <w:t>The receipt was submitted to forensic examination and some</w:t>
      </w:r>
      <w:r w:rsidR="003F57D5" w:rsidRPr="00FE32E7">
        <w:rPr>
          <w:rFonts w:ascii="Times New Roman" w:hAnsi="Times New Roman" w:cs="Times New Roman"/>
          <w:sz w:val="24"/>
          <w:szCs w:val="24"/>
        </w:rPr>
        <w:t xml:space="preserve"> anomalies were uncovered. The receipt was dated in 2004 yet the agreement was dated a year later in 2005. The receipt No. 2101 had been used several times fraudulently. The </w:t>
      </w:r>
      <w:r w:rsidR="003F57D5" w:rsidRPr="00FE32E7">
        <w:rPr>
          <w:rFonts w:ascii="Times New Roman" w:hAnsi="Times New Roman" w:cs="Times New Roman"/>
          <w:i/>
          <w:sz w:val="24"/>
          <w:szCs w:val="24"/>
        </w:rPr>
        <w:t xml:space="preserve">bona fide </w:t>
      </w:r>
      <w:r w:rsidR="003F57D5" w:rsidRPr="00FE32E7">
        <w:rPr>
          <w:rFonts w:ascii="Times New Roman" w:hAnsi="Times New Roman" w:cs="Times New Roman"/>
          <w:sz w:val="24"/>
          <w:szCs w:val="24"/>
        </w:rPr>
        <w:t>receipt No. was issued to Mary Mupinda who bought stand No. 20704.</w:t>
      </w:r>
      <w:r w:rsidR="00B3764B" w:rsidRPr="00FE32E7">
        <w:rPr>
          <w:rFonts w:ascii="Times New Roman" w:hAnsi="Times New Roman" w:cs="Times New Roman"/>
          <w:sz w:val="24"/>
          <w:szCs w:val="24"/>
        </w:rPr>
        <w:t xml:space="preserve"> </w:t>
      </w:r>
      <w:r w:rsidR="003F57D5" w:rsidRPr="00FE32E7">
        <w:rPr>
          <w:rFonts w:ascii="Times New Roman" w:hAnsi="Times New Roman" w:cs="Times New Roman"/>
          <w:sz w:val="24"/>
          <w:szCs w:val="24"/>
        </w:rPr>
        <w:t xml:space="preserve">The receipt </w:t>
      </w:r>
      <w:r w:rsidR="00B3764B" w:rsidRPr="00FE32E7">
        <w:rPr>
          <w:rFonts w:ascii="Times New Roman" w:hAnsi="Times New Roman" w:cs="Times New Roman"/>
          <w:sz w:val="24"/>
          <w:szCs w:val="24"/>
        </w:rPr>
        <w:t xml:space="preserve">had also been fraudulently used in another </w:t>
      </w:r>
      <w:r w:rsidR="00B3764B" w:rsidRPr="00FE32E7">
        <w:rPr>
          <w:rFonts w:ascii="Times New Roman" w:hAnsi="Times New Roman" w:cs="Times New Roman"/>
          <w:sz w:val="24"/>
          <w:szCs w:val="24"/>
        </w:rPr>
        <w:lastRenderedPageBreak/>
        <w:t>transaction involving</w:t>
      </w:r>
      <w:r w:rsidR="003F57D5" w:rsidRPr="00FE32E7">
        <w:rPr>
          <w:rFonts w:ascii="Times New Roman" w:hAnsi="Times New Roman" w:cs="Times New Roman"/>
          <w:sz w:val="24"/>
          <w:szCs w:val="24"/>
        </w:rPr>
        <w:t xml:space="preserve"> Rickwood Investments. </w:t>
      </w:r>
      <w:r w:rsidR="00B3764B" w:rsidRPr="00FE32E7">
        <w:rPr>
          <w:rFonts w:ascii="Times New Roman" w:hAnsi="Times New Roman" w:cs="Times New Roman"/>
          <w:sz w:val="24"/>
          <w:szCs w:val="24"/>
        </w:rPr>
        <w:t xml:space="preserve">[Rickwood settled the matter after </w:t>
      </w:r>
      <w:r w:rsidR="003F57D5" w:rsidRPr="00FE32E7">
        <w:rPr>
          <w:rFonts w:ascii="Times New Roman" w:hAnsi="Times New Roman" w:cs="Times New Roman"/>
          <w:sz w:val="24"/>
          <w:szCs w:val="24"/>
        </w:rPr>
        <w:t>Rickwood agreed to pay the purchase price</w:t>
      </w:r>
      <w:r w:rsidR="00B3764B" w:rsidRPr="00FE32E7">
        <w:rPr>
          <w:rFonts w:ascii="Times New Roman" w:hAnsi="Times New Roman" w:cs="Times New Roman"/>
          <w:sz w:val="24"/>
          <w:szCs w:val="24"/>
        </w:rPr>
        <w:t>]</w:t>
      </w:r>
      <w:r w:rsidR="003F57D5" w:rsidRPr="00FE32E7">
        <w:rPr>
          <w:rFonts w:ascii="Times New Roman" w:hAnsi="Times New Roman" w:cs="Times New Roman"/>
          <w:sz w:val="24"/>
          <w:szCs w:val="24"/>
        </w:rPr>
        <w:t xml:space="preserve">. The receipt No. had therefore been used for 3 different people for 3 different </w:t>
      </w:r>
      <w:r w:rsidR="00B3764B" w:rsidRPr="00FE32E7">
        <w:rPr>
          <w:rFonts w:ascii="Times New Roman" w:hAnsi="Times New Roman" w:cs="Times New Roman"/>
          <w:sz w:val="24"/>
          <w:szCs w:val="24"/>
        </w:rPr>
        <w:t>values. In</w:t>
      </w:r>
      <w:r w:rsidR="003F57D5" w:rsidRPr="00FE32E7">
        <w:rPr>
          <w:rFonts w:ascii="Times New Roman" w:hAnsi="Times New Roman" w:cs="Times New Roman"/>
          <w:sz w:val="24"/>
          <w:szCs w:val="24"/>
        </w:rPr>
        <w:t xml:space="preserve"> the case of </w:t>
      </w:r>
      <w:r w:rsidR="00B3764B" w:rsidRPr="00FE32E7">
        <w:rPr>
          <w:rFonts w:ascii="Times New Roman" w:hAnsi="Times New Roman" w:cs="Times New Roman"/>
          <w:sz w:val="24"/>
          <w:szCs w:val="24"/>
        </w:rPr>
        <w:t>second defendant</w:t>
      </w:r>
      <w:r w:rsidR="003F57D5" w:rsidRPr="00FE32E7">
        <w:rPr>
          <w:rFonts w:ascii="Times New Roman" w:hAnsi="Times New Roman" w:cs="Times New Roman"/>
          <w:sz w:val="24"/>
          <w:szCs w:val="24"/>
        </w:rPr>
        <w:t>, the receipt was dated 8 July 2004 for 17 million. With respect to Rickwood it was dated 21 April 2005 and the figure is $2 million.</w:t>
      </w:r>
      <w:r w:rsidR="00B3764B" w:rsidRPr="00FE32E7">
        <w:rPr>
          <w:rFonts w:ascii="Times New Roman" w:hAnsi="Times New Roman" w:cs="Times New Roman"/>
          <w:sz w:val="24"/>
          <w:szCs w:val="24"/>
        </w:rPr>
        <w:t xml:space="preserve"> </w:t>
      </w:r>
      <w:r w:rsidR="003F57D5" w:rsidRPr="00FE32E7">
        <w:rPr>
          <w:rFonts w:ascii="Times New Roman" w:hAnsi="Times New Roman" w:cs="Times New Roman"/>
          <w:sz w:val="24"/>
          <w:szCs w:val="24"/>
        </w:rPr>
        <w:t>The genuine receipt was dated 26 April 2005 issued to Mary Mupinda for 4 million.</w:t>
      </w:r>
      <w:r w:rsidR="00B3764B" w:rsidRPr="00FE32E7">
        <w:rPr>
          <w:rFonts w:ascii="Times New Roman" w:hAnsi="Times New Roman" w:cs="Times New Roman"/>
          <w:sz w:val="24"/>
          <w:szCs w:val="24"/>
        </w:rPr>
        <w:t xml:space="preserve"> [Figures changing due to the hyperinflation and slashing of zeros by the reserve bank.]</w:t>
      </w:r>
    </w:p>
    <w:p w:rsidR="00D715BF" w:rsidRPr="00FE32E7" w:rsidRDefault="00B3764B" w:rsidP="00FE32E7">
      <w:pPr>
        <w:pStyle w:val="ListParagraph"/>
        <w:numPr>
          <w:ilvl w:val="0"/>
          <w:numId w:val="12"/>
        </w:numPr>
        <w:spacing w:after="0" w:line="360" w:lineRule="auto"/>
        <w:jc w:val="both"/>
        <w:rPr>
          <w:rFonts w:ascii="Times New Roman" w:hAnsi="Times New Roman" w:cs="Times New Roman"/>
          <w:sz w:val="24"/>
          <w:szCs w:val="24"/>
        </w:rPr>
      </w:pPr>
      <w:r w:rsidRPr="00FE32E7">
        <w:rPr>
          <w:rFonts w:ascii="Times New Roman" w:hAnsi="Times New Roman" w:cs="Times New Roman"/>
          <w:sz w:val="24"/>
          <w:szCs w:val="24"/>
        </w:rPr>
        <w:t xml:space="preserve">Second defendant </w:t>
      </w:r>
      <w:r w:rsidR="0066450E">
        <w:rPr>
          <w:rFonts w:ascii="Times New Roman" w:hAnsi="Times New Roman" w:cs="Times New Roman"/>
          <w:sz w:val="24"/>
          <w:szCs w:val="24"/>
        </w:rPr>
        <w:t>had entered in an agreement with</w:t>
      </w:r>
      <w:r w:rsidR="003F57D5" w:rsidRPr="00FE32E7">
        <w:rPr>
          <w:rFonts w:ascii="Times New Roman" w:hAnsi="Times New Roman" w:cs="Times New Roman"/>
          <w:sz w:val="24"/>
          <w:szCs w:val="24"/>
        </w:rPr>
        <w:t xml:space="preserve"> </w:t>
      </w:r>
      <w:r w:rsidR="00FE32E7" w:rsidRPr="00FE32E7">
        <w:rPr>
          <w:rFonts w:ascii="Times New Roman" w:hAnsi="Times New Roman" w:cs="Times New Roman"/>
          <w:sz w:val="24"/>
          <w:szCs w:val="24"/>
        </w:rPr>
        <w:t>fourth</w:t>
      </w:r>
      <w:r w:rsidRPr="00FE32E7">
        <w:rPr>
          <w:rFonts w:ascii="Times New Roman" w:hAnsi="Times New Roman" w:cs="Times New Roman"/>
          <w:sz w:val="24"/>
          <w:szCs w:val="24"/>
        </w:rPr>
        <w:t xml:space="preserve"> defendant </w:t>
      </w:r>
      <w:r w:rsidR="0066450E">
        <w:rPr>
          <w:rFonts w:ascii="Times New Roman" w:hAnsi="Times New Roman" w:cs="Times New Roman"/>
          <w:sz w:val="24"/>
          <w:szCs w:val="24"/>
        </w:rPr>
        <w:t>in terms of which the latter substituted her as the purchaser</w:t>
      </w:r>
      <w:r w:rsidR="003F57D5" w:rsidRPr="00FE32E7">
        <w:rPr>
          <w:rFonts w:ascii="Times New Roman" w:hAnsi="Times New Roman" w:cs="Times New Roman"/>
          <w:sz w:val="24"/>
          <w:szCs w:val="24"/>
        </w:rPr>
        <w:t xml:space="preserve">. </w:t>
      </w:r>
      <w:r w:rsidR="0066450E">
        <w:rPr>
          <w:rFonts w:ascii="Times New Roman" w:hAnsi="Times New Roman" w:cs="Times New Roman"/>
          <w:sz w:val="24"/>
          <w:szCs w:val="24"/>
        </w:rPr>
        <w:t xml:space="preserve">The witness said the agreement had been executed in order </w:t>
      </w:r>
      <w:r w:rsidR="003F57D5" w:rsidRPr="00FE32E7">
        <w:rPr>
          <w:rFonts w:ascii="Times New Roman" w:hAnsi="Times New Roman" w:cs="Times New Roman"/>
          <w:sz w:val="24"/>
          <w:szCs w:val="24"/>
        </w:rPr>
        <w:t xml:space="preserve">to launder </w:t>
      </w:r>
      <w:r w:rsidR="0066450E">
        <w:rPr>
          <w:rFonts w:ascii="Times New Roman" w:hAnsi="Times New Roman" w:cs="Times New Roman"/>
          <w:sz w:val="24"/>
          <w:szCs w:val="24"/>
        </w:rPr>
        <w:t>the stand</w:t>
      </w:r>
      <w:r w:rsidR="003F57D5" w:rsidRPr="00FE32E7">
        <w:rPr>
          <w:rFonts w:ascii="Times New Roman" w:hAnsi="Times New Roman" w:cs="Times New Roman"/>
          <w:sz w:val="24"/>
          <w:szCs w:val="24"/>
        </w:rPr>
        <w:t xml:space="preserve">. When </w:t>
      </w:r>
      <w:r w:rsidR="00FE32E7" w:rsidRPr="00FE32E7">
        <w:rPr>
          <w:rFonts w:ascii="Times New Roman" w:hAnsi="Times New Roman" w:cs="Times New Roman"/>
          <w:sz w:val="24"/>
          <w:szCs w:val="24"/>
        </w:rPr>
        <w:t>first defendant</w:t>
      </w:r>
      <w:r w:rsidR="003F57D5" w:rsidRPr="00FE32E7">
        <w:rPr>
          <w:rFonts w:ascii="Times New Roman" w:hAnsi="Times New Roman" w:cs="Times New Roman"/>
          <w:sz w:val="24"/>
          <w:szCs w:val="24"/>
        </w:rPr>
        <w:t xml:space="preserve"> prepared the agreemen</w:t>
      </w:r>
      <w:r w:rsidR="005B6BD6" w:rsidRPr="00FE32E7">
        <w:rPr>
          <w:rFonts w:ascii="Times New Roman" w:hAnsi="Times New Roman" w:cs="Times New Roman"/>
          <w:sz w:val="24"/>
          <w:szCs w:val="24"/>
        </w:rPr>
        <w:t>t</w:t>
      </w:r>
      <w:r w:rsidR="0066450E">
        <w:rPr>
          <w:rFonts w:ascii="Times New Roman" w:hAnsi="Times New Roman" w:cs="Times New Roman"/>
          <w:sz w:val="24"/>
          <w:szCs w:val="24"/>
        </w:rPr>
        <w:t xml:space="preserve"> of substitution</w:t>
      </w:r>
      <w:r w:rsidR="005B6BD6" w:rsidRPr="00FE32E7">
        <w:rPr>
          <w:rFonts w:ascii="Times New Roman" w:hAnsi="Times New Roman" w:cs="Times New Roman"/>
          <w:sz w:val="24"/>
          <w:szCs w:val="24"/>
        </w:rPr>
        <w:t xml:space="preserve"> he knew that </w:t>
      </w:r>
      <w:r w:rsidR="00FE32E7" w:rsidRPr="00FE32E7">
        <w:rPr>
          <w:rFonts w:ascii="Times New Roman" w:hAnsi="Times New Roman" w:cs="Times New Roman"/>
          <w:sz w:val="24"/>
          <w:szCs w:val="24"/>
        </w:rPr>
        <w:t>second defendant</w:t>
      </w:r>
      <w:r w:rsidR="005B6BD6" w:rsidRPr="00FE32E7">
        <w:rPr>
          <w:rFonts w:ascii="Times New Roman" w:hAnsi="Times New Roman" w:cs="Times New Roman"/>
          <w:sz w:val="24"/>
          <w:szCs w:val="24"/>
        </w:rPr>
        <w:t xml:space="preserve"> did </w:t>
      </w:r>
      <w:r w:rsidR="00D715BF" w:rsidRPr="00FE32E7">
        <w:rPr>
          <w:rFonts w:ascii="Times New Roman" w:hAnsi="Times New Roman" w:cs="Times New Roman"/>
          <w:sz w:val="24"/>
          <w:szCs w:val="24"/>
        </w:rPr>
        <w:t xml:space="preserve">not have rights to cede to </w:t>
      </w:r>
      <w:r w:rsidR="00FE32E7" w:rsidRPr="00FE32E7">
        <w:rPr>
          <w:rFonts w:ascii="Times New Roman" w:hAnsi="Times New Roman" w:cs="Times New Roman"/>
          <w:sz w:val="24"/>
          <w:szCs w:val="24"/>
        </w:rPr>
        <w:t>fourth defendant</w:t>
      </w:r>
      <w:r w:rsidR="00D715BF" w:rsidRPr="00FE32E7">
        <w:rPr>
          <w:rFonts w:ascii="Times New Roman" w:hAnsi="Times New Roman" w:cs="Times New Roman"/>
          <w:sz w:val="24"/>
          <w:szCs w:val="24"/>
        </w:rPr>
        <w:t xml:space="preserve">. The phone number on the </w:t>
      </w:r>
      <w:r w:rsidR="0066450E">
        <w:rPr>
          <w:rFonts w:ascii="Times New Roman" w:hAnsi="Times New Roman" w:cs="Times New Roman"/>
          <w:sz w:val="24"/>
          <w:szCs w:val="24"/>
        </w:rPr>
        <w:t>substitution</w:t>
      </w:r>
      <w:r w:rsidR="00D715BF" w:rsidRPr="00FE32E7">
        <w:rPr>
          <w:rFonts w:ascii="Times New Roman" w:hAnsi="Times New Roman" w:cs="Times New Roman"/>
          <w:sz w:val="24"/>
          <w:szCs w:val="24"/>
        </w:rPr>
        <w:t xml:space="preserve"> agreement is 0773 597 757 </w:t>
      </w:r>
      <w:r w:rsidR="0066450E">
        <w:rPr>
          <w:rFonts w:ascii="Times New Roman" w:hAnsi="Times New Roman" w:cs="Times New Roman"/>
          <w:sz w:val="24"/>
          <w:szCs w:val="24"/>
        </w:rPr>
        <w:t xml:space="preserve">which </w:t>
      </w:r>
      <w:r w:rsidR="00D715BF" w:rsidRPr="00FE32E7">
        <w:rPr>
          <w:rFonts w:ascii="Times New Roman" w:hAnsi="Times New Roman" w:cs="Times New Roman"/>
          <w:sz w:val="24"/>
          <w:szCs w:val="24"/>
        </w:rPr>
        <w:t xml:space="preserve">belongs to </w:t>
      </w:r>
      <w:r w:rsidR="00FE32E7" w:rsidRPr="00FE32E7">
        <w:rPr>
          <w:rFonts w:ascii="Times New Roman" w:hAnsi="Times New Roman" w:cs="Times New Roman"/>
          <w:sz w:val="24"/>
          <w:szCs w:val="24"/>
        </w:rPr>
        <w:t>first defendant</w:t>
      </w:r>
      <w:r w:rsidR="0066450E">
        <w:rPr>
          <w:rFonts w:ascii="Times New Roman" w:hAnsi="Times New Roman" w:cs="Times New Roman"/>
          <w:sz w:val="24"/>
          <w:szCs w:val="24"/>
        </w:rPr>
        <w:t xml:space="preserve"> as</w:t>
      </w:r>
      <w:r w:rsidR="00FE32E7" w:rsidRPr="00FE32E7">
        <w:rPr>
          <w:rFonts w:ascii="Times New Roman" w:hAnsi="Times New Roman" w:cs="Times New Roman"/>
          <w:sz w:val="24"/>
          <w:szCs w:val="24"/>
        </w:rPr>
        <w:t xml:space="preserve"> confirmed by Econet in an affidavit. The</w:t>
      </w:r>
      <w:r w:rsidR="00D715BF" w:rsidRPr="00FE32E7">
        <w:rPr>
          <w:rFonts w:ascii="Times New Roman" w:hAnsi="Times New Roman" w:cs="Times New Roman"/>
          <w:sz w:val="24"/>
          <w:szCs w:val="24"/>
        </w:rPr>
        <w:t xml:space="preserve"> email address </w:t>
      </w:r>
      <w:r w:rsidR="005B6BD6" w:rsidRPr="00FE32E7">
        <w:rPr>
          <w:rFonts w:ascii="Times New Roman" w:hAnsi="Times New Roman" w:cs="Times New Roman"/>
          <w:sz w:val="24"/>
          <w:szCs w:val="24"/>
        </w:rPr>
        <w:t>palchin</w:t>
      </w:r>
      <w:r w:rsidR="00D715BF" w:rsidRPr="00FE32E7">
        <w:rPr>
          <w:rFonts w:ascii="Times New Roman" w:hAnsi="Times New Roman" w:cs="Times New Roman"/>
          <w:sz w:val="24"/>
          <w:szCs w:val="24"/>
        </w:rPr>
        <w:t>a</w:t>
      </w:r>
      <w:r w:rsidR="005B6BD6" w:rsidRPr="00FE32E7">
        <w:rPr>
          <w:rFonts w:ascii="Times New Roman" w:hAnsi="Times New Roman" w:cs="Times New Roman"/>
          <w:sz w:val="24"/>
          <w:szCs w:val="24"/>
        </w:rPr>
        <w:t>ssociates2@gmail.</w:t>
      </w:r>
      <w:r w:rsidR="00D715BF" w:rsidRPr="00FE32E7">
        <w:rPr>
          <w:rFonts w:ascii="Times New Roman" w:hAnsi="Times New Roman" w:cs="Times New Roman"/>
          <w:sz w:val="24"/>
          <w:szCs w:val="24"/>
        </w:rPr>
        <w:t xml:space="preserve">com does not belong to the plaintiff and plaintiff has no access to it. </w:t>
      </w:r>
    </w:p>
    <w:p w:rsidR="00FE32E7" w:rsidRDefault="00FE32E7" w:rsidP="00D34740">
      <w:pPr>
        <w:spacing w:after="0" w:line="360" w:lineRule="auto"/>
        <w:jc w:val="both"/>
        <w:rPr>
          <w:rFonts w:ascii="Times New Roman" w:hAnsi="Times New Roman" w:cs="Times New Roman"/>
          <w:sz w:val="24"/>
          <w:szCs w:val="24"/>
        </w:rPr>
      </w:pPr>
      <w:r w:rsidRPr="004B4FC1">
        <w:rPr>
          <w:rFonts w:ascii="Times New Roman" w:hAnsi="Times New Roman" w:cs="Times New Roman"/>
          <w:i/>
          <w:sz w:val="24"/>
          <w:szCs w:val="24"/>
        </w:rPr>
        <w:t>His evidence with regards to stand 20</w:t>
      </w:r>
      <w:r>
        <w:rPr>
          <w:rFonts w:ascii="Times New Roman" w:hAnsi="Times New Roman" w:cs="Times New Roman"/>
          <w:i/>
          <w:sz w:val="24"/>
          <w:szCs w:val="24"/>
        </w:rPr>
        <w:t xml:space="preserve">563 </w:t>
      </w:r>
      <w:r w:rsidRPr="009166CB">
        <w:rPr>
          <w:rFonts w:ascii="Times New Roman" w:hAnsi="Times New Roman" w:cs="Times New Roman"/>
          <w:i/>
          <w:sz w:val="24"/>
          <w:szCs w:val="24"/>
        </w:rPr>
        <w:t>was as follows</w:t>
      </w:r>
      <w:r>
        <w:rPr>
          <w:rFonts w:ascii="Times New Roman" w:hAnsi="Times New Roman" w:cs="Times New Roman"/>
          <w:sz w:val="24"/>
          <w:szCs w:val="24"/>
        </w:rPr>
        <w:t>: -</w:t>
      </w:r>
    </w:p>
    <w:p w:rsidR="00FE32E7" w:rsidRDefault="00FE32E7" w:rsidP="00D347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agreement of sale found on file was a coun</w:t>
      </w:r>
      <w:r w:rsidR="00D715BF">
        <w:rPr>
          <w:rFonts w:ascii="Times New Roman" w:hAnsi="Times New Roman" w:cs="Times New Roman"/>
          <w:sz w:val="24"/>
          <w:szCs w:val="24"/>
        </w:rPr>
        <w:t>terfeit</w:t>
      </w:r>
      <w:r>
        <w:rPr>
          <w:rFonts w:ascii="Times New Roman" w:hAnsi="Times New Roman" w:cs="Times New Roman"/>
          <w:sz w:val="24"/>
          <w:szCs w:val="24"/>
        </w:rPr>
        <w:t>. He gave the reasons stated below for the assertion</w:t>
      </w:r>
      <w:r w:rsidR="0066450E">
        <w:rPr>
          <w:rFonts w:ascii="Times New Roman" w:hAnsi="Times New Roman" w:cs="Times New Roman"/>
          <w:sz w:val="24"/>
          <w:szCs w:val="24"/>
        </w:rPr>
        <w:t>.</w:t>
      </w:r>
    </w:p>
    <w:p w:rsidR="00FE32E7" w:rsidRDefault="00FE32E7" w:rsidP="00D347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agreement was inconsistent with plaintiff’s standard</w:t>
      </w:r>
      <w:r w:rsidR="00D715BF">
        <w:rPr>
          <w:rFonts w:ascii="Times New Roman" w:hAnsi="Times New Roman" w:cs="Times New Roman"/>
          <w:sz w:val="24"/>
          <w:szCs w:val="24"/>
        </w:rPr>
        <w:t xml:space="preserve"> template. </w:t>
      </w:r>
    </w:p>
    <w:p w:rsidR="002F3482" w:rsidRDefault="00D715BF" w:rsidP="00D347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mobile tel</w:t>
      </w:r>
      <w:r w:rsidR="005B6BD6">
        <w:rPr>
          <w:rFonts w:ascii="Times New Roman" w:hAnsi="Times New Roman" w:cs="Times New Roman"/>
          <w:sz w:val="24"/>
          <w:szCs w:val="24"/>
        </w:rPr>
        <w:t>ephone</w:t>
      </w:r>
      <w:r>
        <w:rPr>
          <w:rFonts w:ascii="Times New Roman" w:hAnsi="Times New Roman" w:cs="Times New Roman"/>
          <w:sz w:val="24"/>
          <w:szCs w:val="24"/>
        </w:rPr>
        <w:t xml:space="preserve"> no.  073435263 was acquired by Mr Chinzou in 2014 </w:t>
      </w:r>
      <w:r w:rsidR="0066450E">
        <w:rPr>
          <w:rFonts w:ascii="Times New Roman" w:hAnsi="Times New Roman" w:cs="Times New Roman"/>
          <w:sz w:val="24"/>
          <w:szCs w:val="24"/>
        </w:rPr>
        <w:t xml:space="preserve">and </w:t>
      </w:r>
      <w:r>
        <w:rPr>
          <w:rFonts w:ascii="Times New Roman" w:hAnsi="Times New Roman" w:cs="Times New Roman"/>
          <w:sz w:val="24"/>
          <w:szCs w:val="24"/>
        </w:rPr>
        <w:t xml:space="preserve">there </w:t>
      </w:r>
      <w:r w:rsidR="0066450E">
        <w:rPr>
          <w:rFonts w:ascii="Times New Roman" w:hAnsi="Times New Roman" w:cs="Times New Roman"/>
          <w:sz w:val="24"/>
          <w:szCs w:val="24"/>
        </w:rPr>
        <w:t>wa</w:t>
      </w:r>
      <w:r>
        <w:rPr>
          <w:rFonts w:ascii="Times New Roman" w:hAnsi="Times New Roman" w:cs="Times New Roman"/>
          <w:sz w:val="24"/>
          <w:szCs w:val="24"/>
        </w:rPr>
        <w:t xml:space="preserve">s no way it could </w:t>
      </w:r>
      <w:r w:rsidR="0066450E">
        <w:rPr>
          <w:rFonts w:ascii="Times New Roman" w:hAnsi="Times New Roman" w:cs="Times New Roman"/>
          <w:sz w:val="24"/>
          <w:szCs w:val="24"/>
        </w:rPr>
        <w:t xml:space="preserve">have been used </w:t>
      </w:r>
      <w:r>
        <w:rPr>
          <w:rFonts w:ascii="Times New Roman" w:hAnsi="Times New Roman" w:cs="Times New Roman"/>
          <w:sz w:val="24"/>
          <w:szCs w:val="24"/>
        </w:rPr>
        <w:t xml:space="preserve">in 2005. The prefix </w:t>
      </w:r>
      <w:r w:rsidR="00FE32E7">
        <w:rPr>
          <w:rFonts w:ascii="Times New Roman" w:hAnsi="Times New Roman" w:cs="Times New Roman"/>
          <w:sz w:val="24"/>
          <w:szCs w:val="24"/>
        </w:rPr>
        <w:t>for</w:t>
      </w:r>
      <w:r>
        <w:rPr>
          <w:rFonts w:ascii="Times New Roman" w:hAnsi="Times New Roman" w:cs="Times New Roman"/>
          <w:sz w:val="24"/>
          <w:szCs w:val="24"/>
        </w:rPr>
        <w:t xml:space="preserve"> Telecel numbers in 2005 was 023 and not 073. The agreement was therefore not created in 2002 or 2005. It would only have been created after Mr Chinzou’s cell number was known i.e. after 2014.</w:t>
      </w:r>
      <w:r w:rsidR="008B5FA0">
        <w:rPr>
          <w:rFonts w:ascii="Times New Roman" w:hAnsi="Times New Roman" w:cs="Times New Roman"/>
          <w:sz w:val="24"/>
          <w:szCs w:val="24"/>
        </w:rPr>
        <w:t xml:space="preserve"> </w:t>
      </w:r>
      <w:r>
        <w:rPr>
          <w:rFonts w:ascii="Times New Roman" w:hAnsi="Times New Roman" w:cs="Times New Roman"/>
          <w:sz w:val="24"/>
          <w:szCs w:val="24"/>
        </w:rPr>
        <w:t xml:space="preserve">Page 2 is a replica of page 2 of the agreement for 20642 with the cancellations and corrections identical signed for by Mrs Chinzou. Clauses 15, 16 and 17 are also missing. The last page had a different font from the other pages of the agreement. </w:t>
      </w:r>
      <w:r w:rsidR="002F3482">
        <w:rPr>
          <w:rFonts w:ascii="Times New Roman" w:hAnsi="Times New Roman" w:cs="Times New Roman"/>
          <w:sz w:val="24"/>
          <w:szCs w:val="24"/>
        </w:rPr>
        <w:t>The page</w:t>
      </w:r>
      <w:r>
        <w:rPr>
          <w:rFonts w:ascii="Times New Roman" w:hAnsi="Times New Roman" w:cs="Times New Roman"/>
          <w:sz w:val="24"/>
          <w:szCs w:val="24"/>
        </w:rPr>
        <w:t xml:space="preserve"> was pulled out of an agreement prepared by </w:t>
      </w:r>
      <w:r w:rsidR="00FE32E7">
        <w:rPr>
          <w:rFonts w:ascii="Times New Roman" w:hAnsi="Times New Roman" w:cs="Times New Roman"/>
          <w:sz w:val="24"/>
          <w:szCs w:val="24"/>
        </w:rPr>
        <w:t>an Estate Agent known as M</w:t>
      </w:r>
      <w:r>
        <w:rPr>
          <w:rFonts w:ascii="Times New Roman" w:hAnsi="Times New Roman" w:cs="Times New Roman"/>
          <w:sz w:val="24"/>
          <w:szCs w:val="24"/>
        </w:rPr>
        <w:t>etro Properties</w:t>
      </w:r>
      <w:r w:rsidR="00FE32E7">
        <w:rPr>
          <w:rFonts w:ascii="Times New Roman" w:hAnsi="Times New Roman" w:cs="Times New Roman"/>
          <w:sz w:val="24"/>
          <w:szCs w:val="24"/>
        </w:rPr>
        <w:t xml:space="preserve"> (which was doing business with the plaintiff)</w:t>
      </w:r>
      <w:r>
        <w:rPr>
          <w:rFonts w:ascii="Times New Roman" w:hAnsi="Times New Roman" w:cs="Times New Roman"/>
          <w:sz w:val="24"/>
          <w:szCs w:val="24"/>
        </w:rPr>
        <w:t xml:space="preserve"> and affixed to a forged agreement. </w:t>
      </w:r>
      <w:r w:rsidR="00FE32E7">
        <w:rPr>
          <w:rFonts w:ascii="Times New Roman" w:hAnsi="Times New Roman" w:cs="Times New Roman"/>
          <w:sz w:val="24"/>
          <w:szCs w:val="24"/>
        </w:rPr>
        <w:t xml:space="preserve">He found </w:t>
      </w:r>
      <w:r w:rsidR="002F3482">
        <w:rPr>
          <w:rFonts w:ascii="Times New Roman" w:hAnsi="Times New Roman" w:cs="Times New Roman"/>
          <w:sz w:val="24"/>
          <w:szCs w:val="24"/>
        </w:rPr>
        <w:t xml:space="preserve">out that the </w:t>
      </w:r>
      <w:r>
        <w:rPr>
          <w:rFonts w:ascii="Times New Roman" w:hAnsi="Times New Roman" w:cs="Times New Roman"/>
          <w:sz w:val="24"/>
          <w:szCs w:val="24"/>
        </w:rPr>
        <w:t>page was pulled from an agreement by an estate agent, the two properties with respect to an agreement with Cornelius Moyo who bought stand 20629 through the estate agent.</w:t>
      </w:r>
      <w:r w:rsidR="008B5FA0">
        <w:rPr>
          <w:rFonts w:ascii="Times New Roman" w:hAnsi="Times New Roman" w:cs="Times New Roman"/>
          <w:sz w:val="24"/>
          <w:szCs w:val="24"/>
        </w:rPr>
        <w:t xml:space="preserve"> </w:t>
      </w:r>
      <w:r w:rsidR="005B6BD6">
        <w:rPr>
          <w:rFonts w:ascii="Times New Roman" w:hAnsi="Times New Roman" w:cs="Times New Roman"/>
          <w:sz w:val="24"/>
          <w:szCs w:val="24"/>
        </w:rPr>
        <w:t>There</w:t>
      </w:r>
      <w:r>
        <w:rPr>
          <w:rFonts w:ascii="Times New Roman" w:hAnsi="Times New Roman" w:cs="Times New Roman"/>
          <w:sz w:val="24"/>
          <w:szCs w:val="24"/>
        </w:rPr>
        <w:t xml:space="preserve"> was no </w:t>
      </w:r>
      <w:r w:rsidR="002F3482">
        <w:rPr>
          <w:rFonts w:ascii="Times New Roman" w:hAnsi="Times New Roman" w:cs="Times New Roman"/>
          <w:sz w:val="24"/>
          <w:szCs w:val="24"/>
        </w:rPr>
        <w:t xml:space="preserve">record of any </w:t>
      </w:r>
      <w:r>
        <w:rPr>
          <w:rFonts w:ascii="Times New Roman" w:hAnsi="Times New Roman" w:cs="Times New Roman"/>
          <w:sz w:val="24"/>
          <w:szCs w:val="24"/>
        </w:rPr>
        <w:t>payment by f</w:t>
      </w:r>
      <w:r w:rsidR="002F3482">
        <w:rPr>
          <w:rFonts w:ascii="Times New Roman" w:hAnsi="Times New Roman" w:cs="Times New Roman"/>
          <w:sz w:val="24"/>
          <w:szCs w:val="24"/>
        </w:rPr>
        <w:t>ifth respondent</w:t>
      </w:r>
      <w:r>
        <w:rPr>
          <w:rFonts w:ascii="Times New Roman" w:hAnsi="Times New Roman" w:cs="Times New Roman"/>
          <w:sz w:val="24"/>
          <w:szCs w:val="24"/>
        </w:rPr>
        <w:t xml:space="preserve">. </w:t>
      </w:r>
      <w:r w:rsidR="002F3482">
        <w:rPr>
          <w:rFonts w:ascii="Times New Roman" w:hAnsi="Times New Roman" w:cs="Times New Roman"/>
          <w:sz w:val="24"/>
          <w:szCs w:val="24"/>
        </w:rPr>
        <w:t xml:space="preserve">There were </w:t>
      </w:r>
      <w:r w:rsidR="0066450E">
        <w:rPr>
          <w:rFonts w:ascii="Times New Roman" w:hAnsi="Times New Roman" w:cs="Times New Roman"/>
          <w:sz w:val="24"/>
          <w:szCs w:val="24"/>
        </w:rPr>
        <w:t xml:space="preserve">agreements in terms of </w:t>
      </w:r>
      <w:r w:rsidR="00AA522A">
        <w:rPr>
          <w:rFonts w:ascii="Times New Roman" w:hAnsi="Times New Roman" w:cs="Times New Roman"/>
          <w:sz w:val="24"/>
          <w:szCs w:val="24"/>
        </w:rPr>
        <w:t xml:space="preserve">which </w:t>
      </w:r>
      <w:r w:rsidR="0066450E">
        <w:rPr>
          <w:rFonts w:ascii="Times New Roman" w:hAnsi="Times New Roman" w:cs="Times New Roman"/>
          <w:sz w:val="24"/>
          <w:szCs w:val="24"/>
        </w:rPr>
        <w:t>sixth defendant substituted f</w:t>
      </w:r>
      <w:r w:rsidR="002F3482">
        <w:rPr>
          <w:rFonts w:ascii="Times New Roman" w:hAnsi="Times New Roman" w:cs="Times New Roman"/>
          <w:sz w:val="24"/>
          <w:szCs w:val="24"/>
        </w:rPr>
        <w:t xml:space="preserve">ifth defendant </w:t>
      </w:r>
      <w:r w:rsidR="0066450E">
        <w:rPr>
          <w:rFonts w:ascii="Times New Roman" w:hAnsi="Times New Roman" w:cs="Times New Roman"/>
          <w:sz w:val="24"/>
          <w:szCs w:val="24"/>
        </w:rPr>
        <w:t>and subsequently</w:t>
      </w:r>
      <w:r w:rsidR="002F3482">
        <w:rPr>
          <w:rFonts w:ascii="Times New Roman" w:hAnsi="Times New Roman" w:cs="Times New Roman"/>
          <w:sz w:val="24"/>
          <w:szCs w:val="24"/>
        </w:rPr>
        <w:t xml:space="preserve"> </w:t>
      </w:r>
      <w:r w:rsidR="0066450E">
        <w:rPr>
          <w:rFonts w:ascii="Times New Roman" w:hAnsi="Times New Roman" w:cs="Times New Roman"/>
          <w:sz w:val="24"/>
          <w:szCs w:val="24"/>
        </w:rPr>
        <w:lastRenderedPageBreak/>
        <w:t xml:space="preserve">sixth defendant had been substituted by the seventh </w:t>
      </w:r>
      <w:r w:rsidR="002F3482">
        <w:rPr>
          <w:rFonts w:ascii="Times New Roman" w:hAnsi="Times New Roman" w:cs="Times New Roman"/>
          <w:sz w:val="24"/>
          <w:szCs w:val="24"/>
        </w:rPr>
        <w:t>defendant</w:t>
      </w:r>
      <w:r>
        <w:rPr>
          <w:rFonts w:ascii="Times New Roman" w:hAnsi="Times New Roman" w:cs="Times New Roman"/>
          <w:sz w:val="24"/>
          <w:szCs w:val="24"/>
        </w:rPr>
        <w:t xml:space="preserve">. The agreement </w:t>
      </w:r>
      <w:r w:rsidR="0066450E">
        <w:rPr>
          <w:rFonts w:ascii="Times New Roman" w:hAnsi="Times New Roman" w:cs="Times New Roman"/>
          <w:sz w:val="24"/>
          <w:szCs w:val="24"/>
        </w:rPr>
        <w:t xml:space="preserve">of substitution </w:t>
      </w:r>
      <w:r w:rsidR="00B3612A">
        <w:rPr>
          <w:rFonts w:ascii="Times New Roman" w:hAnsi="Times New Roman" w:cs="Times New Roman"/>
          <w:sz w:val="24"/>
          <w:szCs w:val="24"/>
        </w:rPr>
        <w:t xml:space="preserve">between </w:t>
      </w:r>
      <w:r w:rsidR="002F3482">
        <w:rPr>
          <w:rFonts w:ascii="Times New Roman" w:hAnsi="Times New Roman" w:cs="Times New Roman"/>
          <w:sz w:val="24"/>
          <w:szCs w:val="24"/>
        </w:rPr>
        <w:t xml:space="preserve">fifth defendant to sixth defendant </w:t>
      </w:r>
      <w:r>
        <w:rPr>
          <w:rFonts w:ascii="Times New Roman" w:hAnsi="Times New Roman" w:cs="Times New Roman"/>
          <w:sz w:val="24"/>
          <w:szCs w:val="24"/>
        </w:rPr>
        <w:t>is dated October 2007 and</w:t>
      </w:r>
      <w:r w:rsidR="00B3612A">
        <w:rPr>
          <w:rFonts w:ascii="Times New Roman" w:hAnsi="Times New Roman" w:cs="Times New Roman"/>
          <w:sz w:val="24"/>
          <w:szCs w:val="24"/>
        </w:rPr>
        <w:t xml:space="preserve"> was recorded on an imitation of plaintiff’s letterhead bearing</w:t>
      </w:r>
      <w:r w:rsidR="002F3482">
        <w:rPr>
          <w:rFonts w:ascii="Times New Roman" w:hAnsi="Times New Roman" w:cs="Times New Roman"/>
          <w:sz w:val="24"/>
          <w:szCs w:val="24"/>
        </w:rPr>
        <w:t xml:space="preserve"> cell no number 0772 599 757 </w:t>
      </w:r>
      <w:r w:rsidR="00B3612A">
        <w:rPr>
          <w:rFonts w:ascii="Times New Roman" w:hAnsi="Times New Roman" w:cs="Times New Roman"/>
          <w:sz w:val="24"/>
          <w:szCs w:val="24"/>
        </w:rPr>
        <w:t>which belonged</w:t>
      </w:r>
      <w:r>
        <w:rPr>
          <w:rFonts w:ascii="Times New Roman" w:hAnsi="Times New Roman" w:cs="Times New Roman"/>
          <w:sz w:val="24"/>
          <w:szCs w:val="24"/>
        </w:rPr>
        <w:t xml:space="preserve"> to </w:t>
      </w:r>
      <w:r w:rsidR="002F3482">
        <w:rPr>
          <w:rFonts w:ascii="Times New Roman" w:hAnsi="Times New Roman" w:cs="Times New Roman"/>
          <w:sz w:val="24"/>
          <w:szCs w:val="24"/>
        </w:rPr>
        <w:t>first defendant</w:t>
      </w:r>
      <w:r>
        <w:rPr>
          <w:rFonts w:ascii="Times New Roman" w:hAnsi="Times New Roman" w:cs="Times New Roman"/>
          <w:sz w:val="24"/>
          <w:szCs w:val="24"/>
        </w:rPr>
        <w:t xml:space="preserve">. </w:t>
      </w:r>
      <w:r w:rsidR="002F3482">
        <w:rPr>
          <w:rFonts w:ascii="Times New Roman" w:hAnsi="Times New Roman" w:cs="Times New Roman"/>
          <w:sz w:val="24"/>
          <w:szCs w:val="24"/>
        </w:rPr>
        <w:t xml:space="preserve">He first used the cell number as new on 21 April 2010. </w:t>
      </w:r>
      <w:r>
        <w:rPr>
          <w:rFonts w:ascii="Times New Roman" w:hAnsi="Times New Roman" w:cs="Times New Roman"/>
          <w:sz w:val="24"/>
          <w:szCs w:val="24"/>
        </w:rPr>
        <w:t xml:space="preserve">In 2007 Mrs Chinzou was alive and she was the administrator. There was no reason the </w:t>
      </w:r>
      <w:r w:rsidR="002F3482">
        <w:rPr>
          <w:rFonts w:ascii="Times New Roman" w:hAnsi="Times New Roman" w:cs="Times New Roman"/>
          <w:sz w:val="24"/>
          <w:szCs w:val="24"/>
        </w:rPr>
        <w:t>cessionary agreement would bear</w:t>
      </w:r>
      <w:r>
        <w:rPr>
          <w:rFonts w:ascii="Times New Roman" w:hAnsi="Times New Roman" w:cs="Times New Roman"/>
          <w:sz w:val="24"/>
          <w:szCs w:val="24"/>
        </w:rPr>
        <w:t xml:space="preserve"> </w:t>
      </w:r>
      <w:r w:rsidR="002F3482">
        <w:rPr>
          <w:rFonts w:ascii="Times New Roman" w:hAnsi="Times New Roman" w:cs="Times New Roman"/>
          <w:sz w:val="24"/>
          <w:szCs w:val="24"/>
        </w:rPr>
        <w:t>first defendant’s</w:t>
      </w:r>
      <w:r>
        <w:rPr>
          <w:rFonts w:ascii="Times New Roman" w:hAnsi="Times New Roman" w:cs="Times New Roman"/>
          <w:sz w:val="24"/>
          <w:szCs w:val="24"/>
        </w:rPr>
        <w:t xml:space="preserve"> cell number</w:t>
      </w:r>
      <w:r w:rsidR="002F3482">
        <w:rPr>
          <w:rFonts w:ascii="Times New Roman" w:hAnsi="Times New Roman" w:cs="Times New Roman"/>
          <w:sz w:val="24"/>
          <w:szCs w:val="24"/>
        </w:rPr>
        <w:t xml:space="preserve"> which was not existing anyway in 2007</w:t>
      </w:r>
      <w:r>
        <w:rPr>
          <w:rFonts w:ascii="Times New Roman" w:hAnsi="Times New Roman" w:cs="Times New Roman"/>
          <w:sz w:val="24"/>
          <w:szCs w:val="24"/>
        </w:rPr>
        <w:t xml:space="preserve">. </w:t>
      </w:r>
      <w:r w:rsidR="002F3482">
        <w:rPr>
          <w:rFonts w:ascii="Times New Roman" w:hAnsi="Times New Roman" w:cs="Times New Roman"/>
          <w:sz w:val="24"/>
          <w:szCs w:val="24"/>
        </w:rPr>
        <w:t>He said i</w:t>
      </w:r>
      <w:r>
        <w:rPr>
          <w:rFonts w:ascii="Times New Roman" w:hAnsi="Times New Roman" w:cs="Times New Roman"/>
          <w:sz w:val="24"/>
          <w:szCs w:val="24"/>
        </w:rPr>
        <w:t>n all probabilities the agreement was prepared later than 2007 and backdated.</w:t>
      </w:r>
      <w:r w:rsidR="00B3612A">
        <w:rPr>
          <w:rFonts w:ascii="Times New Roman" w:hAnsi="Times New Roman" w:cs="Times New Roman"/>
          <w:sz w:val="24"/>
          <w:szCs w:val="24"/>
        </w:rPr>
        <w:t xml:space="preserve"> He said the s</w:t>
      </w:r>
      <w:r w:rsidR="002F3482">
        <w:rPr>
          <w:rFonts w:ascii="Times New Roman" w:hAnsi="Times New Roman" w:cs="Times New Roman"/>
          <w:sz w:val="24"/>
          <w:szCs w:val="24"/>
        </w:rPr>
        <w:t>ixth defendant</w:t>
      </w:r>
      <w:r>
        <w:rPr>
          <w:rFonts w:ascii="Times New Roman" w:hAnsi="Times New Roman" w:cs="Times New Roman"/>
          <w:sz w:val="24"/>
          <w:szCs w:val="24"/>
        </w:rPr>
        <w:t xml:space="preserve"> never paid cession fees. </w:t>
      </w:r>
    </w:p>
    <w:p w:rsidR="00D715BF" w:rsidRDefault="008B5FA0" w:rsidP="008B5F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said s</w:t>
      </w:r>
      <w:r w:rsidR="002F3482">
        <w:rPr>
          <w:rFonts w:ascii="Times New Roman" w:hAnsi="Times New Roman" w:cs="Times New Roman"/>
          <w:sz w:val="24"/>
          <w:szCs w:val="24"/>
        </w:rPr>
        <w:t xml:space="preserve">eventh defendant had </w:t>
      </w:r>
      <w:r w:rsidR="00D715BF">
        <w:rPr>
          <w:rFonts w:ascii="Times New Roman" w:hAnsi="Times New Roman" w:cs="Times New Roman"/>
          <w:sz w:val="24"/>
          <w:szCs w:val="24"/>
        </w:rPr>
        <w:t>claim</w:t>
      </w:r>
      <w:r w:rsidR="002F3482">
        <w:rPr>
          <w:rFonts w:ascii="Times New Roman" w:hAnsi="Times New Roman" w:cs="Times New Roman"/>
          <w:sz w:val="24"/>
          <w:szCs w:val="24"/>
        </w:rPr>
        <w:t>ed</w:t>
      </w:r>
      <w:r w:rsidR="00D715BF">
        <w:rPr>
          <w:rFonts w:ascii="Times New Roman" w:hAnsi="Times New Roman" w:cs="Times New Roman"/>
          <w:sz w:val="24"/>
          <w:szCs w:val="24"/>
        </w:rPr>
        <w:t xml:space="preserve"> </w:t>
      </w:r>
      <w:r w:rsidR="002F3482">
        <w:rPr>
          <w:rFonts w:ascii="Times New Roman" w:hAnsi="Times New Roman" w:cs="Times New Roman"/>
          <w:sz w:val="24"/>
          <w:szCs w:val="24"/>
        </w:rPr>
        <w:t>i</w:t>
      </w:r>
      <w:r w:rsidR="00D715BF">
        <w:rPr>
          <w:rFonts w:ascii="Times New Roman" w:hAnsi="Times New Roman" w:cs="Times New Roman"/>
          <w:sz w:val="24"/>
          <w:szCs w:val="24"/>
        </w:rPr>
        <w:t xml:space="preserve">n earlier proceedings at the magistrate court that she had </w:t>
      </w:r>
      <w:r w:rsidR="002F3482">
        <w:rPr>
          <w:rFonts w:ascii="Times New Roman" w:hAnsi="Times New Roman" w:cs="Times New Roman"/>
          <w:sz w:val="24"/>
          <w:szCs w:val="24"/>
        </w:rPr>
        <w:t xml:space="preserve">bought the stand from the plaintiff in the year </w:t>
      </w:r>
      <w:r w:rsidR="00D715BF">
        <w:rPr>
          <w:rFonts w:ascii="Times New Roman" w:hAnsi="Times New Roman" w:cs="Times New Roman"/>
          <w:sz w:val="24"/>
          <w:szCs w:val="24"/>
        </w:rPr>
        <w:t>2011</w:t>
      </w:r>
      <w:r w:rsidR="00B3612A">
        <w:rPr>
          <w:rFonts w:ascii="Times New Roman" w:hAnsi="Times New Roman" w:cs="Times New Roman"/>
          <w:sz w:val="24"/>
          <w:szCs w:val="24"/>
        </w:rPr>
        <w:t xml:space="preserve"> yet the cession to her </w:t>
      </w:r>
      <w:r w:rsidR="00C317E8">
        <w:rPr>
          <w:rFonts w:ascii="Times New Roman" w:hAnsi="Times New Roman" w:cs="Times New Roman"/>
          <w:sz w:val="24"/>
          <w:szCs w:val="24"/>
        </w:rPr>
        <w:t>is dated</w:t>
      </w:r>
      <w:r w:rsidR="00D715BF">
        <w:rPr>
          <w:rFonts w:ascii="Times New Roman" w:hAnsi="Times New Roman" w:cs="Times New Roman"/>
          <w:sz w:val="24"/>
          <w:szCs w:val="24"/>
        </w:rPr>
        <w:t xml:space="preserve"> 8 June 2010. The transc</w:t>
      </w:r>
      <w:r w:rsidR="005B6BD6">
        <w:rPr>
          <w:rFonts w:ascii="Times New Roman" w:hAnsi="Times New Roman" w:cs="Times New Roman"/>
          <w:sz w:val="24"/>
          <w:szCs w:val="24"/>
        </w:rPr>
        <w:t>ript of the proceedings in the Magistrates C</w:t>
      </w:r>
      <w:r w:rsidR="00D715BF">
        <w:rPr>
          <w:rFonts w:ascii="Times New Roman" w:hAnsi="Times New Roman" w:cs="Times New Roman"/>
          <w:sz w:val="24"/>
          <w:szCs w:val="24"/>
        </w:rPr>
        <w:t>ourt w</w:t>
      </w:r>
      <w:r w:rsidR="007273C5">
        <w:rPr>
          <w:rFonts w:ascii="Times New Roman" w:hAnsi="Times New Roman" w:cs="Times New Roman"/>
          <w:sz w:val="24"/>
          <w:szCs w:val="24"/>
        </w:rPr>
        <w:t>as</w:t>
      </w:r>
      <w:r w:rsidR="00D715BF">
        <w:rPr>
          <w:rFonts w:ascii="Times New Roman" w:hAnsi="Times New Roman" w:cs="Times New Roman"/>
          <w:sz w:val="24"/>
          <w:szCs w:val="24"/>
        </w:rPr>
        <w:t xml:space="preserve"> produced by consent and the da</w:t>
      </w:r>
      <w:r w:rsidR="007273C5">
        <w:rPr>
          <w:rFonts w:ascii="Times New Roman" w:hAnsi="Times New Roman" w:cs="Times New Roman"/>
          <w:sz w:val="24"/>
          <w:szCs w:val="24"/>
        </w:rPr>
        <w:t xml:space="preserve">te 8 June 2010 appears </w:t>
      </w:r>
      <w:r w:rsidR="00C317E8">
        <w:rPr>
          <w:rFonts w:ascii="Times New Roman" w:hAnsi="Times New Roman" w:cs="Times New Roman"/>
          <w:sz w:val="24"/>
          <w:szCs w:val="24"/>
        </w:rPr>
        <w:t>at</w:t>
      </w:r>
      <w:r w:rsidR="007273C5">
        <w:rPr>
          <w:rFonts w:ascii="Times New Roman" w:hAnsi="Times New Roman" w:cs="Times New Roman"/>
          <w:sz w:val="24"/>
          <w:szCs w:val="24"/>
        </w:rPr>
        <w:t xml:space="preserve"> pa 4.</w:t>
      </w:r>
      <w:r w:rsidR="007273C5" w:rsidRPr="007273C5">
        <w:rPr>
          <w:rFonts w:ascii="Times New Roman" w:hAnsi="Times New Roman" w:cs="Times New Roman"/>
          <w:sz w:val="24"/>
          <w:szCs w:val="24"/>
        </w:rPr>
        <w:t xml:space="preserve"> </w:t>
      </w:r>
      <w:r w:rsidR="007273C5">
        <w:rPr>
          <w:rFonts w:ascii="Times New Roman" w:hAnsi="Times New Roman" w:cs="Times New Roman"/>
          <w:sz w:val="24"/>
          <w:szCs w:val="24"/>
        </w:rPr>
        <w:t>The witness test</w:t>
      </w:r>
      <w:r w:rsidR="00C317E8">
        <w:rPr>
          <w:rFonts w:ascii="Times New Roman" w:hAnsi="Times New Roman" w:cs="Times New Roman"/>
          <w:sz w:val="24"/>
          <w:szCs w:val="24"/>
        </w:rPr>
        <w:t xml:space="preserve">ified that </w:t>
      </w:r>
      <w:r w:rsidR="007273C5">
        <w:rPr>
          <w:rFonts w:ascii="Times New Roman" w:hAnsi="Times New Roman" w:cs="Times New Roman"/>
          <w:sz w:val="24"/>
          <w:szCs w:val="24"/>
        </w:rPr>
        <w:t xml:space="preserve">seventh defendant </w:t>
      </w:r>
      <w:r w:rsidR="00C317E8">
        <w:rPr>
          <w:rFonts w:ascii="Times New Roman" w:hAnsi="Times New Roman" w:cs="Times New Roman"/>
          <w:sz w:val="24"/>
          <w:szCs w:val="24"/>
        </w:rPr>
        <w:t xml:space="preserve">had </w:t>
      </w:r>
      <w:r w:rsidR="007273C5">
        <w:rPr>
          <w:rFonts w:ascii="Times New Roman" w:hAnsi="Times New Roman" w:cs="Times New Roman"/>
          <w:sz w:val="24"/>
          <w:szCs w:val="24"/>
        </w:rPr>
        <w:t xml:space="preserve">conceded </w:t>
      </w:r>
      <w:r w:rsidR="00C317E8">
        <w:rPr>
          <w:rFonts w:ascii="Times New Roman" w:hAnsi="Times New Roman" w:cs="Times New Roman"/>
          <w:sz w:val="24"/>
          <w:szCs w:val="24"/>
        </w:rPr>
        <w:t>the discrepancy under cross-examination during the criminal trial and that appears at</w:t>
      </w:r>
      <w:r w:rsidR="007273C5">
        <w:rPr>
          <w:rFonts w:ascii="Times New Roman" w:hAnsi="Times New Roman" w:cs="Times New Roman"/>
          <w:sz w:val="24"/>
          <w:szCs w:val="24"/>
        </w:rPr>
        <w:t xml:space="preserve"> page 17 of the Criminal </w:t>
      </w:r>
      <w:r w:rsidR="00C317E8">
        <w:rPr>
          <w:rFonts w:ascii="Times New Roman" w:hAnsi="Times New Roman" w:cs="Times New Roman"/>
          <w:sz w:val="24"/>
          <w:szCs w:val="24"/>
        </w:rPr>
        <w:t xml:space="preserve">trial </w:t>
      </w:r>
      <w:r w:rsidR="007273C5">
        <w:rPr>
          <w:rFonts w:ascii="Times New Roman" w:hAnsi="Times New Roman" w:cs="Times New Roman"/>
          <w:sz w:val="24"/>
          <w:szCs w:val="24"/>
        </w:rPr>
        <w:t>record.</w:t>
      </w:r>
    </w:p>
    <w:p w:rsidR="00D715BF" w:rsidRDefault="008B5FA0" w:rsidP="00C317E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said d</w:t>
      </w:r>
      <w:r w:rsidR="00D715BF">
        <w:rPr>
          <w:rFonts w:ascii="Times New Roman" w:hAnsi="Times New Roman" w:cs="Times New Roman"/>
          <w:sz w:val="24"/>
          <w:szCs w:val="24"/>
        </w:rPr>
        <w:t xml:space="preserve">uring </w:t>
      </w:r>
      <w:r>
        <w:rPr>
          <w:rFonts w:ascii="Times New Roman" w:hAnsi="Times New Roman" w:cs="Times New Roman"/>
          <w:sz w:val="24"/>
          <w:szCs w:val="24"/>
        </w:rPr>
        <w:t xml:space="preserve">a </w:t>
      </w:r>
      <w:r w:rsidR="00D715BF">
        <w:rPr>
          <w:rFonts w:ascii="Times New Roman" w:hAnsi="Times New Roman" w:cs="Times New Roman"/>
          <w:sz w:val="24"/>
          <w:szCs w:val="24"/>
        </w:rPr>
        <w:t xml:space="preserve">cession the parties </w:t>
      </w:r>
      <w:r w:rsidR="007273C5">
        <w:rPr>
          <w:rFonts w:ascii="Times New Roman" w:hAnsi="Times New Roman" w:cs="Times New Roman"/>
          <w:sz w:val="24"/>
          <w:szCs w:val="24"/>
        </w:rPr>
        <w:t>were required</w:t>
      </w:r>
      <w:r w:rsidR="00D715BF">
        <w:rPr>
          <w:rFonts w:ascii="Times New Roman" w:hAnsi="Times New Roman" w:cs="Times New Roman"/>
          <w:sz w:val="24"/>
          <w:szCs w:val="24"/>
        </w:rPr>
        <w:t xml:space="preserve"> to bring proof of their own agreement </w:t>
      </w:r>
      <w:r w:rsidR="007273C5">
        <w:rPr>
          <w:rFonts w:ascii="Times New Roman" w:hAnsi="Times New Roman" w:cs="Times New Roman"/>
          <w:sz w:val="24"/>
          <w:szCs w:val="24"/>
        </w:rPr>
        <w:t>for the re</w:t>
      </w:r>
      <w:r w:rsidR="00D715BF">
        <w:rPr>
          <w:rFonts w:ascii="Times New Roman" w:hAnsi="Times New Roman" w:cs="Times New Roman"/>
          <w:sz w:val="24"/>
          <w:szCs w:val="24"/>
        </w:rPr>
        <w:t>sale</w:t>
      </w:r>
      <w:r w:rsidR="00C317E8">
        <w:rPr>
          <w:rFonts w:ascii="Times New Roman" w:hAnsi="Times New Roman" w:cs="Times New Roman"/>
          <w:sz w:val="24"/>
          <w:szCs w:val="24"/>
        </w:rPr>
        <w:t>, the</w:t>
      </w:r>
      <w:r w:rsidR="00D715BF">
        <w:rPr>
          <w:rFonts w:ascii="Times New Roman" w:hAnsi="Times New Roman" w:cs="Times New Roman"/>
          <w:sz w:val="24"/>
          <w:szCs w:val="24"/>
        </w:rPr>
        <w:t xml:space="preserve"> original agreement of sale </w:t>
      </w:r>
      <w:r w:rsidR="00C317E8">
        <w:rPr>
          <w:rFonts w:ascii="Times New Roman" w:hAnsi="Times New Roman" w:cs="Times New Roman"/>
          <w:sz w:val="24"/>
          <w:szCs w:val="24"/>
        </w:rPr>
        <w:t xml:space="preserve">and proof of payment of the purchase price for </w:t>
      </w:r>
      <w:r w:rsidR="00D715BF">
        <w:rPr>
          <w:rFonts w:ascii="Times New Roman" w:hAnsi="Times New Roman" w:cs="Times New Roman"/>
          <w:sz w:val="24"/>
          <w:szCs w:val="24"/>
        </w:rPr>
        <w:t xml:space="preserve">verification. </w:t>
      </w:r>
      <w:r w:rsidR="007273C5">
        <w:rPr>
          <w:rFonts w:ascii="Times New Roman" w:hAnsi="Times New Roman" w:cs="Times New Roman"/>
          <w:sz w:val="24"/>
          <w:szCs w:val="24"/>
        </w:rPr>
        <w:t>First defendant had prepared</w:t>
      </w:r>
      <w:r w:rsidR="00D715BF">
        <w:rPr>
          <w:rFonts w:ascii="Times New Roman" w:hAnsi="Times New Roman" w:cs="Times New Roman"/>
          <w:sz w:val="24"/>
          <w:szCs w:val="24"/>
        </w:rPr>
        <w:t xml:space="preserve"> and signed the </w:t>
      </w:r>
      <w:r w:rsidR="00C317E8">
        <w:rPr>
          <w:rFonts w:ascii="Times New Roman" w:hAnsi="Times New Roman" w:cs="Times New Roman"/>
          <w:sz w:val="24"/>
          <w:szCs w:val="24"/>
        </w:rPr>
        <w:t>a</w:t>
      </w:r>
      <w:r w:rsidR="007273C5">
        <w:rPr>
          <w:rFonts w:ascii="Times New Roman" w:hAnsi="Times New Roman" w:cs="Times New Roman"/>
          <w:sz w:val="24"/>
          <w:szCs w:val="24"/>
        </w:rPr>
        <w:t xml:space="preserve">greement </w:t>
      </w:r>
      <w:r w:rsidR="00C317E8">
        <w:rPr>
          <w:rFonts w:ascii="Times New Roman" w:hAnsi="Times New Roman" w:cs="Times New Roman"/>
          <w:sz w:val="24"/>
          <w:szCs w:val="24"/>
        </w:rPr>
        <w:t xml:space="preserve">of substitution </w:t>
      </w:r>
      <w:r w:rsidR="007273C5">
        <w:rPr>
          <w:rFonts w:ascii="Times New Roman" w:hAnsi="Times New Roman" w:cs="Times New Roman"/>
          <w:sz w:val="24"/>
          <w:szCs w:val="24"/>
        </w:rPr>
        <w:t>without all that in order</w:t>
      </w:r>
      <w:r w:rsidR="00D715BF">
        <w:rPr>
          <w:rFonts w:ascii="Times New Roman" w:hAnsi="Times New Roman" w:cs="Times New Roman"/>
          <w:sz w:val="24"/>
          <w:szCs w:val="24"/>
        </w:rPr>
        <w:t xml:space="preserve"> to launder the stand.</w:t>
      </w:r>
      <w:r w:rsidR="00C317E8">
        <w:rPr>
          <w:rFonts w:ascii="Times New Roman" w:hAnsi="Times New Roman" w:cs="Times New Roman"/>
          <w:sz w:val="24"/>
          <w:szCs w:val="24"/>
        </w:rPr>
        <w:t xml:space="preserve"> He said there was proof that s</w:t>
      </w:r>
      <w:r w:rsidR="007273C5">
        <w:rPr>
          <w:rFonts w:ascii="Times New Roman" w:hAnsi="Times New Roman" w:cs="Times New Roman"/>
          <w:sz w:val="24"/>
          <w:szCs w:val="24"/>
        </w:rPr>
        <w:t xml:space="preserve">eventh </w:t>
      </w:r>
      <w:r w:rsidR="00C317E8">
        <w:rPr>
          <w:rFonts w:ascii="Times New Roman" w:hAnsi="Times New Roman" w:cs="Times New Roman"/>
          <w:sz w:val="24"/>
          <w:szCs w:val="24"/>
        </w:rPr>
        <w:t>defendant had never met</w:t>
      </w:r>
      <w:r w:rsidR="00D715BF">
        <w:rPr>
          <w:rFonts w:ascii="Times New Roman" w:hAnsi="Times New Roman" w:cs="Times New Roman"/>
          <w:sz w:val="24"/>
          <w:szCs w:val="24"/>
        </w:rPr>
        <w:t xml:space="preserve"> </w:t>
      </w:r>
      <w:r w:rsidR="007273C5">
        <w:rPr>
          <w:rFonts w:ascii="Times New Roman" w:hAnsi="Times New Roman" w:cs="Times New Roman"/>
          <w:sz w:val="24"/>
          <w:szCs w:val="24"/>
        </w:rPr>
        <w:t xml:space="preserve">sixth defendant </w:t>
      </w:r>
      <w:r w:rsidR="00C317E8">
        <w:rPr>
          <w:rFonts w:ascii="Times New Roman" w:hAnsi="Times New Roman" w:cs="Times New Roman"/>
          <w:sz w:val="24"/>
          <w:szCs w:val="24"/>
        </w:rPr>
        <w:t>to conclude any agreement of substitution and that appears at</w:t>
      </w:r>
      <w:r w:rsidR="007273C5">
        <w:rPr>
          <w:rFonts w:ascii="Times New Roman" w:hAnsi="Times New Roman" w:cs="Times New Roman"/>
          <w:sz w:val="24"/>
          <w:szCs w:val="24"/>
        </w:rPr>
        <w:t xml:space="preserve"> </w:t>
      </w:r>
      <w:r w:rsidR="00D715BF">
        <w:rPr>
          <w:rFonts w:ascii="Times New Roman" w:hAnsi="Times New Roman" w:cs="Times New Roman"/>
          <w:sz w:val="24"/>
          <w:szCs w:val="24"/>
        </w:rPr>
        <w:t xml:space="preserve">p 17 of the Criminal record of proceedings. </w:t>
      </w:r>
      <w:r w:rsidR="005C6F60">
        <w:rPr>
          <w:rFonts w:ascii="Times New Roman" w:hAnsi="Times New Roman" w:cs="Times New Roman"/>
          <w:sz w:val="24"/>
          <w:szCs w:val="24"/>
        </w:rPr>
        <w:t>No one,</w:t>
      </w:r>
      <w:r w:rsidR="00C317E8">
        <w:rPr>
          <w:rFonts w:ascii="Times New Roman" w:hAnsi="Times New Roman" w:cs="Times New Roman"/>
          <w:sz w:val="24"/>
          <w:szCs w:val="24"/>
        </w:rPr>
        <w:t xml:space="preserve"> including seventh defendant</w:t>
      </w:r>
      <w:r w:rsidR="005C6F60">
        <w:rPr>
          <w:rFonts w:ascii="Times New Roman" w:hAnsi="Times New Roman" w:cs="Times New Roman"/>
          <w:sz w:val="24"/>
          <w:szCs w:val="24"/>
        </w:rPr>
        <w:t>,</w:t>
      </w:r>
      <w:r w:rsidR="00C317E8">
        <w:rPr>
          <w:rFonts w:ascii="Times New Roman" w:hAnsi="Times New Roman" w:cs="Times New Roman"/>
          <w:sz w:val="24"/>
          <w:szCs w:val="24"/>
        </w:rPr>
        <w:t xml:space="preserve"> had seen the had signed the </w:t>
      </w:r>
      <w:r w:rsidR="005C6F60">
        <w:rPr>
          <w:rFonts w:ascii="Times New Roman" w:hAnsi="Times New Roman" w:cs="Times New Roman"/>
          <w:sz w:val="24"/>
          <w:szCs w:val="24"/>
        </w:rPr>
        <w:t xml:space="preserve">sixth defendant signing the </w:t>
      </w:r>
      <w:r w:rsidR="00C317E8">
        <w:rPr>
          <w:rFonts w:ascii="Times New Roman" w:hAnsi="Times New Roman" w:cs="Times New Roman"/>
          <w:sz w:val="24"/>
          <w:szCs w:val="24"/>
        </w:rPr>
        <w:t>agreement</w:t>
      </w:r>
      <w:r w:rsidR="005C6F60">
        <w:rPr>
          <w:rFonts w:ascii="Times New Roman" w:hAnsi="Times New Roman" w:cs="Times New Roman"/>
          <w:sz w:val="24"/>
          <w:szCs w:val="24"/>
        </w:rPr>
        <w:t xml:space="preserve"> of substitution</w:t>
      </w:r>
      <w:r w:rsidR="00D715BF">
        <w:rPr>
          <w:rFonts w:ascii="Times New Roman" w:hAnsi="Times New Roman" w:cs="Times New Roman"/>
          <w:sz w:val="24"/>
          <w:szCs w:val="24"/>
        </w:rPr>
        <w:t xml:space="preserve">. </w:t>
      </w:r>
      <w:r w:rsidR="007273C5">
        <w:rPr>
          <w:rFonts w:ascii="Times New Roman" w:hAnsi="Times New Roman" w:cs="Times New Roman"/>
          <w:sz w:val="24"/>
          <w:szCs w:val="24"/>
        </w:rPr>
        <w:t>He said the</w:t>
      </w:r>
      <w:r w:rsidR="00D715BF">
        <w:rPr>
          <w:rFonts w:ascii="Times New Roman" w:hAnsi="Times New Roman" w:cs="Times New Roman"/>
          <w:sz w:val="24"/>
          <w:szCs w:val="24"/>
        </w:rPr>
        <w:t xml:space="preserve"> plaintiff does not handle resales of stands. He testified that stand 20</w:t>
      </w:r>
      <w:r w:rsidR="007273C5">
        <w:rPr>
          <w:rFonts w:ascii="Times New Roman" w:hAnsi="Times New Roman" w:cs="Times New Roman"/>
          <w:sz w:val="24"/>
          <w:szCs w:val="24"/>
        </w:rPr>
        <w:t>563</w:t>
      </w:r>
      <w:r w:rsidR="00D715BF">
        <w:rPr>
          <w:rFonts w:ascii="Times New Roman" w:hAnsi="Times New Roman" w:cs="Times New Roman"/>
          <w:sz w:val="24"/>
          <w:szCs w:val="24"/>
        </w:rPr>
        <w:t xml:space="preserve"> had been sold to </w:t>
      </w:r>
      <w:r w:rsidR="007273C5">
        <w:rPr>
          <w:rFonts w:ascii="Times New Roman" w:hAnsi="Times New Roman" w:cs="Times New Roman"/>
          <w:sz w:val="24"/>
          <w:szCs w:val="24"/>
        </w:rPr>
        <w:t xml:space="preserve">one </w:t>
      </w:r>
      <w:r w:rsidR="00D715BF">
        <w:rPr>
          <w:rFonts w:ascii="Times New Roman" w:hAnsi="Times New Roman" w:cs="Times New Roman"/>
          <w:sz w:val="24"/>
          <w:szCs w:val="24"/>
        </w:rPr>
        <w:t xml:space="preserve">Pascal Bambe who defaulted payment leading to its repossession in 2014. There is no way the same stand could have been sold and ceded to </w:t>
      </w:r>
      <w:r w:rsidR="007273C5">
        <w:rPr>
          <w:rFonts w:ascii="Times New Roman" w:hAnsi="Times New Roman" w:cs="Times New Roman"/>
          <w:sz w:val="24"/>
          <w:szCs w:val="24"/>
        </w:rPr>
        <w:t>seventh defendant</w:t>
      </w:r>
      <w:r w:rsidR="00D715BF">
        <w:rPr>
          <w:rFonts w:ascii="Times New Roman" w:hAnsi="Times New Roman" w:cs="Times New Roman"/>
          <w:sz w:val="24"/>
          <w:szCs w:val="24"/>
        </w:rPr>
        <w:t xml:space="preserve"> in 2010 or 2011.</w:t>
      </w:r>
    </w:p>
    <w:p w:rsidR="007273C5" w:rsidRDefault="007273C5" w:rsidP="00D34740">
      <w:pPr>
        <w:spacing w:after="0" w:line="360" w:lineRule="auto"/>
        <w:jc w:val="both"/>
        <w:rPr>
          <w:rFonts w:ascii="Times New Roman" w:hAnsi="Times New Roman" w:cs="Times New Roman"/>
          <w:sz w:val="24"/>
          <w:szCs w:val="24"/>
        </w:rPr>
      </w:pPr>
      <w:r w:rsidRPr="004B4FC1">
        <w:rPr>
          <w:rFonts w:ascii="Times New Roman" w:hAnsi="Times New Roman" w:cs="Times New Roman"/>
          <w:i/>
          <w:sz w:val="24"/>
          <w:szCs w:val="24"/>
        </w:rPr>
        <w:t>His evidence with regards to stand 20</w:t>
      </w:r>
      <w:r w:rsidR="00CB31D6">
        <w:rPr>
          <w:rFonts w:ascii="Times New Roman" w:hAnsi="Times New Roman" w:cs="Times New Roman"/>
          <w:i/>
          <w:sz w:val="24"/>
          <w:szCs w:val="24"/>
        </w:rPr>
        <w:t>797</w:t>
      </w:r>
      <w:r>
        <w:rPr>
          <w:rFonts w:ascii="Times New Roman" w:hAnsi="Times New Roman" w:cs="Times New Roman"/>
          <w:i/>
          <w:sz w:val="24"/>
          <w:szCs w:val="24"/>
        </w:rPr>
        <w:t xml:space="preserve"> </w:t>
      </w:r>
      <w:r w:rsidRPr="009166CB">
        <w:rPr>
          <w:rFonts w:ascii="Times New Roman" w:hAnsi="Times New Roman" w:cs="Times New Roman"/>
          <w:i/>
          <w:sz w:val="24"/>
          <w:szCs w:val="24"/>
        </w:rPr>
        <w:t>was as follows</w:t>
      </w:r>
      <w:r>
        <w:rPr>
          <w:rFonts w:ascii="Times New Roman" w:hAnsi="Times New Roman" w:cs="Times New Roman"/>
          <w:sz w:val="24"/>
          <w:szCs w:val="24"/>
        </w:rPr>
        <w:t>: -</w:t>
      </w:r>
    </w:p>
    <w:p w:rsidR="00B57C75" w:rsidRDefault="00D715BF" w:rsidP="00D715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9510C">
        <w:rPr>
          <w:rFonts w:ascii="Times New Roman" w:hAnsi="Times New Roman" w:cs="Times New Roman"/>
          <w:sz w:val="24"/>
          <w:szCs w:val="24"/>
        </w:rPr>
        <w:t>The witness said all the transactions found on file were invalid</w:t>
      </w:r>
      <w:r w:rsidR="00B57C75">
        <w:rPr>
          <w:rFonts w:ascii="Times New Roman" w:hAnsi="Times New Roman" w:cs="Times New Roman"/>
          <w:sz w:val="24"/>
          <w:szCs w:val="24"/>
        </w:rPr>
        <w:t xml:space="preserve">. He took the court through the </w:t>
      </w:r>
      <w:r w:rsidR="00B70B71">
        <w:rPr>
          <w:rFonts w:ascii="Times New Roman" w:hAnsi="Times New Roman" w:cs="Times New Roman"/>
          <w:sz w:val="24"/>
          <w:szCs w:val="24"/>
        </w:rPr>
        <w:t xml:space="preserve">various </w:t>
      </w:r>
      <w:r w:rsidR="00B57C75">
        <w:rPr>
          <w:rFonts w:ascii="Times New Roman" w:hAnsi="Times New Roman" w:cs="Times New Roman"/>
          <w:sz w:val="24"/>
          <w:szCs w:val="24"/>
        </w:rPr>
        <w:t xml:space="preserve">documents </w:t>
      </w:r>
      <w:r w:rsidR="00B70B71">
        <w:rPr>
          <w:rFonts w:ascii="Times New Roman" w:hAnsi="Times New Roman" w:cs="Times New Roman"/>
          <w:sz w:val="24"/>
          <w:szCs w:val="24"/>
        </w:rPr>
        <w:t xml:space="preserve">in the bunch produced as </w:t>
      </w:r>
      <w:r w:rsidR="00B57C75">
        <w:rPr>
          <w:rFonts w:ascii="Times New Roman" w:hAnsi="Times New Roman" w:cs="Times New Roman"/>
          <w:sz w:val="24"/>
          <w:szCs w:val="24"/>
        </w:rPr>
        <w:t>plaintiff’s exh</w:t>
      </w:r>
      <w:r w:rsidR="005B6BD6">
        <w:rPr>
          <w:rFonts w:ascii="Times New Roman" w:hAnsi="Times New Roman" w:cs="Times New Roman"/>
          <w:sz w:val="24"/>
          <w:szCs w:val="24"/>
        </w:rPr>
        <w:t xml:space="preserve"> 7</w:t>
      </w:r>
      <w:r>
        <w:rPr>
          <w:rFonts w:ascii="Times New Roman" w:hAnsi="Times New Roman" w:cs="Times New Roman"/>
          <w:sz w:val="24"/>
          <w:szCs w:val="24"/>
        </w:rPr>
        <w:t xml:space="preserve">. </w:t>
      </w:r>
    </w:p>
    <w:p w:rsidR="00D715BF" w:rsidRPr="0042170B" w:rsidRDefault="00B70B71" w:rsidP="0042170B">
      <w:pPr>
        <w:pStyle w:val="ListParagraph"/>
        <w:numPr>
          <w:ilvl w:val="0"/>
          <w:numId w:val="13"/>
        </w:numPr>
        <w:spacing w:after="0" w:line="360" w:lineRule="auto"/>
        <w:jc w:val="both"/>
        <w:rPr>
          <w:rFonts w:ascii="Times New Roman" w:hAnsi="Times New Roman" w:cs="Times New Roman"/>
          <w:sz w:val="24"/>
          <w:szCs w:val="24"/>
        </w:rPr>
      </w:pPr>
      <w:r w:rsidRPr="0042170B">
        <w:rPr>
          <w:rFonts w:ascii="Times New Roman" w:hAnsi="Times New Roman" w:cs="Times New Roman"/>
          <w:sz w:val="24"/>
          <w:szCs w:val="24"/>
        </w:rPr>
        <w:t xml:space="preserve">The agreement of sale had the following anomalies. </w:t>
      </w:r>
      <w:r w:rsidR="00B57C75" w:rsidRPr="0042170B">
        <w:rPr>
          <w:rFonts w:ascii="Times New Roman" w:hAnsi="Times New Roman" w:cs="Times New Roman"/>
          <w:sz w:val="24"/>
          <w:szCs w:val="24"/>
        </w:rPr>
        <w:t xml:space="preserve">First defendant’s </w:t>
      </w:r>
      <w:r w:rsidR="00D715BF" w:rsidRPr="0042170B">
        <w:rPr>
          <w:rFonts w:ascii="Times New Roman" w:hAnsi="Times New Roman" w:cs="Times New Roman"/>
          <w:sz w:val="24"/>
          <w:szCs w:val="24"/>
        </w:rPr>
        <w:t>cell number 0912 599 75</w:t>
      </w:r>
      <w:r w:rsidR="005C6F60">
        <w:rPr>
          <w:rFonts w:ascii="Times New Roman" w:hAnsi="Times New Roman" w:cs="Times New Roman"/>
          <w:sz w:val="24"/>
          <w:szCs w:val="24"/>
        </w:rPr>
        <w:t>7</w:t>
      </w:r>
      <w:r w:rsidR="00D715BF" w:rsidRPr="0042170B">
        <w:rPr>
          <w:rFonts w:ascii="Times New Roman" w:hAnsi="Times New Roman" w:cs="Times New Roman"/>
          <w:sz w:val="24"/>
          <w:szCs w:val="24"/>
        </w:rPr>
        <w:t xml:space="preserve"> was inserted as the purchaser’s contact number.</w:t>
      </w:r>
      <w:r w:rsidRPr="0042170B">
        <w:rPr>
          <w:rFonts w:ascii="Times New Roman" w:hAnsi="Times New Roman" w:cs="Times New Roman"/>
          <w:sz w:val="24"/>
          <w:szCs w:val="24"/>
        </w:rPr>
        <w:t xml:space="preserve"> </w:t>
      </w:r>
      <w:r w:rsidR="00D715BF" w:rsidRPr="0042170B">
        <w:rPr>
          <w:rFonts w:ascii="Times New Roman" w:hAnsi="Times New Roman" w:cs="Times New Roman"/>
          <w:sz w:val="24"/>
          <w:szCs w:val="24"/>
        </w:rPr>
        <w:t xml:space="preserve">Clauses </w:t>
      </w:r>
      <w:r w:rsidRPr="0042170B">
        <w:rPr>
          <w:rFonts w:ascii="Times New Roman" w:hAnsi="Times New Roman" w:cs="Times New Roman"/>
          <w:sz w:val="24"/>
          <w:szCs w:val="24"/>
        </w:rPr>
        <w:t xml:space="preserve">(a) </w:t>
      </w:r>
      <w:r w:rsidR="00D715BF" w:rsidRPr="0042170B">
        <w:rPr>
          <w:rFonts w:ascii="Times New Roman" w:hAnsi="Times New Roman" w:cs="Times New Roman"/>
          <w:sz w:val="24"/>
          <w:szCs w:val="24"/>
        </w:rPr>
        <w:t xml:space="preserve">to </w:t>
      </w:r>
      <w:r w:rsidRPr="0042170B">
        <w:rPr>
          <w:rFonts w:ascii="Times New Roman" w:hAnsi="Times New Roman" w:cs="Times New Roman"/>
          <w:sz w:val="24"/>
          <w:szCs w:val="24"/>
        </w:rPr>
        <w:t>(</w:t>
      </w:r>
      <w:r w:rsidR="00D715BF" w:rsidRPr="0042170B">
        <w:rPr>
          <w:rFonts w:ascii="Times New Roman" w:hAnsi="Times New Roman" w:cs="Times New Roman"/>
          <w:sz w:val="24"/>
          <w:szCs w:val="24"/>
        </w:rPr>
        <w:t>e</w:t>
      </w:r>
      <w:r w:rsidRPr="0042170B">
        <w:rPr>
          <w:rFonts w:ascii="Times New Roman" w:hAnsi="Times New Roman" w:cs="Times New Roman"/>
          <w:sz w:val="24"/>
          <w:szCs w:val="24"/>
        </w:rPr>
        <w:t>)</w:t>
      </w:r>
      <w:r w:rsidR="00D715BF" w:rsidRPr="0042170B">
        <w:rPr>
          <w:rFonts w:ascii="Times New Roman" w:hAnsi="Times New Roman" w:cs="Times New Roman"/>
          <w:sz w:val="24"/>
          <w:szCs w:val="24"/>
        </w:rPr>
        <w:t xml:space="preserve"> on p 1 were repeated on p 2. The agreement was not on the plaintiff’s standard template.</w:t>
      </w:r>
      <w:r w:rsidRPr="0042170B">
        <w:rPr>
          <w:rFonts w:ascii="Times New Roman" w:hAnsi="Times New Roman" w:cs="Times New Roman"/>
          <w:sz w:val="24"/>
          <w:szCs w:val="24"/>
        </w:rPr>
        <w:t xml:space="preserve"> </w:t>
      </w:r>
      <w:r w:rsidR="00D715BF" w:rsidRPr="0042170B">
        <w:rPr>
          <w:rFonts w:ascii="Times New Roman" w:hAnsi="Times New Roman" w:cs="Times New Roman"/>
          <w:sz w:val="24"/>
          <w:szCs w:val="24"/>
        </w:rPr>
        <w:t>Clauses 16 and 17 were repeated. The agreement had p 7 repeated</w:t>
      </w:r>
      <w:r w:rsidRPr="0042170B">
        <w:rPr>
          <w:rFonts w:ascii="Times New Roman" w:hAnsi="Times New Roman" w:cs="Times New Roman"/>
          <w:sz w:val="24"/>
          <w:szCs w:val="24"/>
        </w:rPr>
        <w:t>. Th</w:t>
      </w:r>
      <w:r w:rsidR="00D715BF" w:rsidRPr="0042170B">
        <w:rPr>
          <w:rFonts w:ascii="Times New Roman" w:hAnsi="Times New Roman" w:cs="Times New Roman"/>
          <w:sz w:val="24"/>
          <w:szCs w:val="24"/>
        </w:rPr>
        <w:t xml:space="preserve">e last page had the date </w:t>
      </w:r>
      <w:r w:rsidR="00D715BF" w:rsidRPr="0042170B">
        <w:rPr>
          <w:rFonts w:ascii="Times New Roman" w:hAnsi="Times New Roman" w:cs="Times New Roman"/>
          <w:sz w:val="24"/>
          <w:szCs w:val="24"/>
        </w:rPr>
        <w:lastRenderedPageBreak/>
        <w:t xml:space="preserve">changed from 2005 to 2004. What it means is that the page was pulled from a 2005 agreement and backdated. If the agreement was prepared in 2004 it </w:t>
      </w:r>
      <w:r w:rsidRPr="0042170B">
        <w:rPr>
          <w:rFonts w:ascii="Times New Roman" w:hAnsi="Times New Roman" w:cs="Times New Roman"/>
          <w:sz w:val="24"/>
          <w:szCs w:val="24"/>
        </w:rPr>
        <w:t>could not possibly bear a future date</w:t>
      </w:r>
      <w:r w:rsidR="00D715BF" w:rsidRPr="0042170B">
        <w:rPr>
          <w:rFonts w:ascii="Times New Roman" w:hAnsi="Times New Roman" w:cs="Times New Roman"/>
          <w:sz w:val="24"/>
          <w:szCs w:val="24"/>
        </w:rPr>
        <w:t xml:space="preserve">. The handwriting </w:t>
      </w:r>
      <w:r w:rsidRPr="0042170B">
        <w:rPr>
          <w:rFonts w:ascii="Times New Roman" w:hAnsi="Times New Roman" w:cs="Times New Roman"/>
          <w:sz w:val="24"/>
          <w:szCs w:val="24"/>
        </w:rPr>
        <w:t xml:space="preserve">on the agreement </w:t>
      </w:r>
      <w:r w:rsidR="00D715BF" w:rsidRPr="0042170B">
        <w:rPr>
          <w:rFonts w:ascii="Times New Roman" w:hAnsi="Times New Roman" w:cs="Times New Roman"/>
          <w:sz w:val="24"/>
          <w:szCs w:val="24"/>
        </w:rPr>
        <w:t xml:space="preserve">is that of </w:t>
      </w:r>
      <w:r w:rsidRPr="0042170B">
        <w:rPr>
          <w:rFonts w:ascii="Times New Roman" w:hAnsi="Times New Roman" w:cs="Times New Roman"/>
          <w:sz w:val="24"/>
          <w:szCs w:val="24"/>
        </w:rPr>
        <w:t>the first defendant.</w:t>
      </w:r>
      <w:r w:rsidR="00D715BF" w:rsidRPr="0042170B">
        <w:rPr>
          <w:rFonts w:ascii="Times New Roman" w:hAnsi="Times New Roman" w:cs="Times New Roman"/>
          <w:sz w:val="24"/>
          <w:szCs w:val="24"/>
        </w:rPr>
        <w:t xml:space="preserve"> This was confirmed by the questioned document examiner. In 2004 Mrs Chinzou was still alive and an administrator. </w:t>
      </w:r>
      <w:r w:rsidR="00AA522A">
        <w:rPr>
          <w:rFonts w:ascii="Times New Roman" w:hAnsi="Times New Roman" w:cs="Times New Roman"/>
          <w:sz w:val="24"/>
          <w:szCs w:val="24"/>
        </w:rPr>
        <w:t>She</w:t>
      </w:r>
      <w:r w:rsidR="00D715BF" w:rsidRPr="0042170B">
        <w:rPr>
          <w:rFonts w:ascii="Times New Roman" w:hAnsi="Times New Roman" w:cs="Times New Roman"/>
          <w:sz w:val="24"/>
          <w:szCs w:val="24"/>
        </w:rPr>
        <w:t xml:space="preserve"> therefore should have signed the agreement of sale but her signature is missing. While the agreement had the year changed from 2005 to 2004, the last sentence on p 2 says that payments were supposed to commence in 2003, </w:t>
      </w:r>
      <w:r w:rsidR="005C6F60">
        <w:rPr>
          <w:rFonts w:ascii="Times New Roman" w:hAnsi="Times New Roman" w:cs="Times New Roman"/>
          <w:sz w:val="24"/>
          <w:szCs w:val="24"/>
        </w:rPr>
        <w:t>which is a</w:t>
      </w:r>
      <w:r w:rsidR="00D715BF" w:rsidRPr="0042170B">
        <w:rPr>
          <w:rFonts w:ascii="Times New Roman" w:hAnsi="Times New Roman" w:cs="Times New Roman"/>
          <w:sz w:val="24"/>
          <w:szCs w:val="24"/>
        </w:rPr>
        <w:t xml:space="preserve"> year earlier before the agreement was </w:t>
      </w:r>
      <w:r w:rsidR="005C6F60">
        <w:rPr>
          <w:rFonts w:ascii="Times New Roman" w:hAnsi="Times New Roman" w:cs="Times New Roman"/>
          <w:sz w:val="24"/>
          <w:szCs w:val="24"/>
        </w:rPr>
        <w:t>dated</w:t>
      </w:r>
      <w:r w:rsidR="00D715BF" w:rsidRPr="0042170B">
        <w:rPr>
          <w:rFonts w:ascii="Times New Roman" w:hAnsi="Times New Roman" w:cs="Times New Roman"/>
          <w:sz w:val="24"/>
          <w:szCs w:val="24"/>
        </w:rPr>
        <w:t xml:space="preserve">. In any event the agreement purported to be a cash sale and </w:t>
      </w:r>
      <w:r w:rsidR="00AA522A">
        <w:rPr>
          <w:rFonts w:ascii="Times New Roman" w:hAnsi="Times New Roman" w:cs="Times New Roman"/>
          <w:sz w:val="24"/>
          <w:szCs w:val="24"/>
        </w:rPr>
        <w:t>t</w:t>
      </w:r>
      <w:r w:rsidR="00D715BF" w:rsidRPr="0042170B">
        <w:rPr>
          <w:rFonts w:ascii="Times New Roman" w:hAnsi="Times New Roman" w:cs="Times New Roman"/>
          <w:sz w:val="24"/>
          <w:szCs w:val="24"/>
        </w:rPr>
        <w:t xml:space="preserve">here would have been no need for </w:t>
      </w:r>
      <w:r w:rsidR="005B6BD6" w:rsidRPr="0042170B">
        <w:rPr>
          <w:rFonts w:ascii="Times New Roman" w:hAnsi="Times New Roman" w:cs="Times New Roman"/>
          <w:sz w:val="24"/>
          <w:szCs w:val="24"/>
        </w:rPr>
        <w:t>instalments</w:t>
      </w:r>
      <w:r w:rsidR="00D715BF" w:rsidRPr="0042170B">
        <w:rPr>
          <w:rFonts w:ascii="Times New Roman" w:hAnsi="Times New Roman" w:cs="Times New Roman"/>
          <w:sz w:val="24"/>
          <w:szCs w:val="24"/>
        </w:rPr>
        <w:t xml:space="preserve">. </w:t>
      </w:r>
      <w:r w:rsidRPr="0042170B">
        <w:rPr>
          <w:rFonts w:ascii="Times New Roman" w:hAnsi="Times New Roman" w:cs="Times New Roman"/>
          <w:sz w:val="24"/>
          <w:szCs w:val="24"/>
        </w:rPr>
        <w:t xml:space="preserve">Page 2 had reference to instalments. </w:t>
      </w:r>
      <w:r w:rsidR="00D715BF" w:rsidRPr="0042170B">
        <w:rPr>
          <w:rFonts w:ascii="Times New Roman" w:hAnsi="Times New Roman" w:cs="Times New Roman"/>
          <w:sz w:val="24"/>
          <w:szCs w:val="24"/>
        </w:rPr>
        <w:t xml:space="preserve">It means the page was shopped from an </w:t>
      </w:r>
      <w:r w:rsidR="005B6BD6" w:rsidRPr="0042170B">
        <w:rPr>
          <w:rFonts w:ascii="Times New Roman" w:hAnsi="Times New Roman" w:cs="Times New Roman"/>
          <w:sz w:val="24"/>
          <w:szCs w:val="24"/>
        </w:rPr>
        <w:t>instalment</w:t>
      </w:r>
      <w:r w:rsidR="00D715BF" w:rsidRPr="0042170B">
        <w:rPr>
          <w:rFonts w:ascii="Times New Roman" w:hAnsi="Times New Roman" w:cs="Times New Roman"/>
          <w:sz w:val="24"/>
          <w:szCs w:val="24"/>
        </w:rPr>
        <w:t xml:space="preserve"> sale </w:t>
      </w:r>
      <w:r w:rsidRPr="0042170B">
        <w:rPr>
          <w:rFonts w:ascii="Times New Roman" w:hAnsi="Times New Roman" w:cs="Times New Roman"/>
          <w:sz w:val="24"/>
          <w:szCs w:val="24"/>
        </w:rPr>
        <w:t xml:space="preserve">agreement </w:t>
      </w:r>
      <w:r w:rsidR="00D715BF" w:rsidRPr="0042170B">
        <w:rPr>
          <w:rFonts w:ascii="Times New Roman" w:hAnsi="Times New Roman" w:cs="Times New Roman"/>
          <w:sz w:val="24"/>
          <w:szCs w:val="24"/>
        </w:rPr>
        <w:t>and affixed. The witness opined that in all probabilities somebody put documents together from various sources but faked to synchronize the dates.</w:t>
      </w:r>
    </w:p>
    <w:p w:rsidR="00D715BF" w:rsidRPr="0042170B" w:rsidRDefault="00D715BF" w:rsidP="0042170B">
      <w:pPr>
        <w:pStyle w:val="ListParagraph"/>
        <w:numPr>
          <w:ilvl w:val="0"/>
          <w:numId w:val="13"/>
        </w:numPr>
        <w:spacing w:after="0" w:line="360" w:lineRule="auto"/>
        <w:jc w:val="both"/>
        <w:rPr>
          <w:rFonts w:ascii="Times New Roman" w:hAnsi="Times New Roman" w:cs="Times New Roman"/>
          <w:sz w:val="24"/>
          <w:szCs w:val="24"/>
        </w:rPr>
      </w:pPr>
      <w:r w:rsidRPr="0042170B">
        <w:rPr>
          <w:rFonts w:ascii="Times New Roman" w:hAnsi="Times New Roman" w:cs="Times New Roman"/>
          <w:sz w:val="24"/>
          <w:szCs w:val="24"/>
        </w:rPr>
        <w:t xml:space="preserve">There was a receipt for the stand in the name of the </w:t>
      </w:r>
      <w:r w:rsidR="00B70B71" w:rsidRPr="0042170B">
        <w:rPr>
          <w:rFonts w:ascii="Times New Roman" w:hAnsi="Times New Roman" w:cs="Times New Roman"/>
          <w:sz w:val="24"/>
          <w:szCs w:val="24"/>
        </w:rPr>
        <w:t>second defendant</w:t>
      </w:r>
      <w:r w:rsidRPr="0042170B">
        <w:rPr>
          <w:rFonts w:ascii="Times New Roman" w:hAnsi="Times New Roman" w:cs="Times New Roman"/>
          <w:sz w:val="24"/>
          <w:szCs w:val="24"/>
        </w:rPr>
        <w:t xml:space="preserve"> dated 3 March 2004 in the sum of $300 000 purportedly receipted by Sarah. The questioned document examiner </w:t>
      </w:r>
      <w:r w:rsidR="00B70B71" w:rsidRPr="0042170B">
        <w:rPr>
          <w:rFonts w:ascii="Times New Roman" w:hAnsi="Times New Roman" w:cs="Times New Roman"/>
          <w:sz w:val="24"/>
          <w:szCs w:val="24"/>
        </w:rPr>
        <w:t>identified first defendant as the person who wrote second defendant’s name</w:t>
      </w:r>
      <w:r w:rsidR="00990EC4" w:rsidRPr="0042170B">
        <w:rPr>
          <w:rFonts w:ascii="Times New Roman" w:hAnsi="Times New Roman" w:cs="Times New Roman"/>
          <w:sz w:val="24"/>
          <w:szCs w:val="24"/>
        </w:rPr>
        <w:t xml:space="preserve">, the stand </w:t>
      </w:r>
      <w:r w:rsidRPr="0042170B">
        <w:rPr>
          <w:rFonts w:ascii="Times New Roman" w:hAnsi="Times New Roman" w:cs="Times New Roman"/>
          <w:sz w:val="24"/>
          <w:szCs w:val="24"/>
        </w:rPr>
        <w:t xml:space="preserve">no. 20797 and </w:t>
      </w:r>
      <w:r w:rsidR="00990EC4" w:rsidRPr="0042170B">
        <w:rPr>
          <w:rFonts w:ascii="Times New Roman" w:hAnsi="Times New Roman" w:cs="Times New Roman"/>
          <w:sz w:val="24"/>
          <w:szCs w:val="24"/>
        </w:rPr>
        <w:t>the amount</w:t>
      </w:r>
      <w:r w:rsidRPr="0042170B">
        <w:rPr>
          <w:rFonts w:ascii="Times New Roman" w:hAnsi="Times New Roman" w:cs="Times New Roman"/>
          <w:sz w:val="24"/>
          <w:szCs w:val="24"/>
        </w:rPr>
        <w:t>.</w:t>
      </w:r>
    </w:p>
    <w:p w:rsidR="00D715BF" w:rsidRPr="0042170B" w:rsidRDefault="00D715BF" w:rsidP="0042170B">
      <w:pPr>
        <w:pStyle w:val="ListParagraph"/>
        <w:numPr>
          <w:ilvl w:val="0"/>
          <w:numId w:val="13"/>
        </w:numPr>
        <w:spacing w:after="0" w:line="360" w:lineRule="auto"/>
        <w:jc w:val="both"/>
        <w:rPr>
          <w:rFonts w:ascii="Times New Roman" w:hAnsi="Times New Roman" w:cs="Times New Roman"/>
          <w:sz w:val="24"/>
          <w:szCs w:val="24"/>
        </w:rPr>
      </w:pPr>
      <w:r w:rsidRPr="0042170B">
        <w:rPr>
          <w:rFonts w:ascii="Times New Roman" w:hAnsi="Times New Roman" w:cs="Times New Roman"/>
          <w:sz w:val="24"/>
          <w:szCs w:val="24"/>
        </w:rPr>
        <w:t xml:space="preserve">There is </w:t>
      </w:r>
      <w:r w:rsidR="005C6F60" w:rsidRPr="0042170B">
        <w:rPr>
          <w:rFonts w:ascii="Times New Roman" w:hAnsi="Times New Roman" w:cs="Times New Roman"/>
          <w:sz w:val="24"/>
          <w:szCs w:val="24"/>
        </w:rPr>
        <w:t>an</w:t>
      </w:r>
      <w:r w:rsidRPr="0042170B">
        <w:rPr>
          <w:rFonts w:ascii="Times New Roman" w:hAnsi="Times New Roman" w:cs="Times New Roman"/>
          <w:sz w:val="24"/>
          <w:szCs w:val="24"/>
        </w:rPr>
        <w:t xml:space="preserve"> agreement </w:t>
      </w:r>
      <w:r w:rsidR="005C6F60">
        <w:rPr>
          <w:rFonts w:ascii="Times New Roman" w:hAnsi="Times New Roman" w:cs="Times New Roman"/>
          <w:sz w:val="24"/>
          <w:szCs w:val="24"/>
        </w:rPr>
        <w:t>of substitution</w:t>
      </w:r>
      <w:r w:rsidR="005C6F60" w:rsidRPr="0042170B">
        <w:rPr>
          <w:rFonts w:ascii="Times New Roman" w:hAnsi="Times New Roman" w:cs="Times New Roman"/>
          <w:sz w:val="24"/>
          <w:szCs w:val="24"/>
        </w:rPr>
        <w:t xml:space="preserve"> in</w:t>
      </w:r>
      <w:r w:rsidRPr="0042170B">
        <w:rPr>
          <w:rFonts w:ascii="Times New Roman" w:hAnsi="Times New Roman" w:cs="Times New Roman"/>
          <w:sz w:val="24"/>
          <w:szCs w:val="24"/>
        </w:rPr>
        <w:t xml:space="preserve"> favour of </w:t>
      </w:r>
      <w:r w:rsidR="00990EC4" w:rsidRPr="0042170B">
        <w:rPr>
          <w:rFonts w:ascii="Times New Roman" w:hAnsi="Times New Roman" w:cs="Times New Roman"/>
          <w:sz w:val="24"/>
          <w:szCs w:val="24"/>
        </w:rPr>
        <w:t>eight defendant</w:t>
      </w:r>
      <w:r w:rsidRPr="0042170B">
        <w:rPr>
          <w:rFonts w:ascii="Times New Roman" w:hAnsi="Times New Roman" w:cs="Times New Roman"/>
          <w:sz w:val="24"/>
          <w:szCs w:val="24"/>
        </w:rPr>
        <w:t xml:space="preserve"> dated 8 September 2011. </w:t>
      </w:r>
      <w:r w:rsidR="005C6F60">
        <w:rPr>
          <w:rFonts w:ascii="Times New Roman" w:hAnsi="Times New Roman" w:cs="Times New Roman"/>
          <w:sz w:val="24"/>
          <w:szCs w:val="24"/>
        </w:rPr>
        <w:t>He said that agreement too is a</w:t>
      </w:r>
      <w:r w:rsidRPr="0042170B">
        <w:rPr>
          <w:rFonts w:ascii="Times New Roman" w:hAnsi="Times New Roman" w:cs="Times New Roman"/>
          <w:sz w:val="24"/>
          <w:szCs w:val="24"/>
        </w:rPr>
        <w:t xml:space="preserve"> counterfeit. </w:t>
      </w:r>
      <w:r w:rsidR="00990EC4" w:rsidRPr="0042170B">
        <w:rPr>
          <w:rFonts w:ascii="Times New Roman" w:hAnsi="Times New Roman" w:cs="Times New Roman"/>
          <w:sz w:val="24"/>
          <w:szCs w:val="24"/>
        </w:rPr>
        <w:t>The letter head</w:t>
      </w:r>
      <w:r w:rsidRPr="0042170B">
        <w:rPr>
          <w:rFonts w:ascii="Times New Roman" w:hAnsi="Times New Roman" w:cs="Times New Roman"/>
          <w:sz w:val="24"/>
          <w:szCs w:val="24"/>
        </w:rPr>
        <w:t xml:space="preserve"> </w:t>
      </w:r>
      <w:r w:rsidR="005C6F60">
        <w:rPr>
          <w:rFonts w:ascii="Times New Roman" w:hAnsi="Times New Roman" w:cs="Times New Roman"/>
          <w:sz w:val="24"/>
          <w:szCs w:val="24"/>
        </w:rPr>
        <w:t>on which the agreement of substitution is recorded bears</w:t>
      </w:r>
      <w:r w:rsidRPr="0042170B">
        <w:rPr>
          <w:rFonts w:ascii="Times New Roman" w:hAnsi="Times New Roman" w:cs="Times New Roman"/>
          <w:sz w:val="24"/>
          <w:szCs w:val="24"/>
        </w:rPr>
        <w:t xml:space="preserve"> </w:t>
      </w:r>
      <w:r w:rsidR="00990EC4" w:rsidRPr="0042170B">
        <w:rPr>
          <w:rFonts w:ascii="Times New Roman" w:hAnsi="Times New Roman" w:cs="Times New Roman"/>
          <w:sz w:val="24"/>
          <w:szCs w:val="24"/>
        </w:rPr>
        <w:t>first defendant’s</w:t>
      </w:r>
      <w:r w:rsidRPr="0042170B">
        <w:rPr>
          <w:rFonts w:ascii="Times New Roman" w:hAnsi="Times New Roman" w:cs="Times New Roman"/>
          <w:sz w:val="24"/>
          <w:szCs w:val="24"/>
        </w:rPr>
        <w:t xml:space="preserve"> cell number 0772 599 757 which had also appeared as </w:t>
      </w:r>
      <w:r w:rsidR="00990EC4" w:rsidRPr="0042170B">
        <w:rPr>
          <w:rFonts w:ascii="Times New Roman" w:hAnsi="Times New Roman" w:cs="Times New Roman"/>
          <w:sz w:val="24"/>
          <w:szCs w:val="24"/>
        </w:rPr>
        <w:t>second defendant’s</w:t>
      </w:r>
      <w:r w:rsidRPr="0042170B">
        <w:rPr>
          <w:rFonts w:ascii="Times New Roman" w:hAnsi="Times New Roman" w:cs="Times New Roman"/>
          <w:sz w:val="24"/>
          <w:szCs w:val="24"/>
        </w:rPr>
        <w:t xml:space="preserve"> number on the agreements of sale.</w:t>
      </w:r>
    </w:p>
    <w:p w:rsidR="00D715BF" w:rsidRPr="0042170B" w:rsidRDefault="00D715BF" w:rsidP="0042170B">
      <w:pPr>
        <w:pStyle w:val="ListParagraph"/>
        <w:numPr>
          <w:ilvl w:val="0"/>
          <w:numId w:val="13"/>
        </w:numPr>
        <w:spacing w:after="0" w:line="360" w:lineRule="auto"/>
        <w:jc w:val="both"/>
        <w:rPr>
          <w:rFonts w:ascii="Times New Roman" w:hAnsi="Times New Roman" w:cs="Times New Roman"/>
          <w:sz w:val="24"/>
          <w:szCs w:val="24"/>
        </w:rPr>
      </w:pPr>
      <w:r w:rsidRPr="0042170B">
        <w:rPr>
          <w:rFonts w:ascii="Times New Roman" w:hAnsi="Times New Roman" w:cs="Times New Roman"/>
          <w:sz w:val="24"/>
          <w:szCs w:val="24"/>
        </w:rPr>
        <w:t xml:space="preserve">The </w:t>
      </w:r>
      <w:r w:rsidR="005C6F60">
        <w:rPr>
          <w:rFonts w:ascii="Times New Roman" w:hAnsi="Times New Roman" w:cs="Times New Roman"/>
          <w:sz w:val="24"/>
          <w:szCs w:val="24"/>
        </w:rPr>
        <w:t xml:space="preserve">witness had been hoodwinked to approve the substitution of </w:t>
      </w:r>
      <w:r w:rsidRPr="0042170B">
        <w:rPr>
          <w:rFonts w:ascii="Times New Roman" w:hAnsi="Times New Roman" w:cs="Times New Roman"/>
          <w:sz w:val="24"/>
          <w:szCs w:val="24"/>
        </w:rPr>
        <w:t>Arishbhowa</w:t>
      </w:r>
      <w:r w:rsidR="009513BF" w:rsidRPr="0042170B">
        <w:rPr>
          <w:rFonts w:ascii="Times New Roman" w:hAnsi="Times New Roman" w:cs="Times New Roman"/>
          <w:sz w:val="24"/>
          <w:szCs w:val="24"/>
        </w:rPr>
        <w:t xml:space="preserve"> Douglas</w:t>
      </w:r>
      <w:r w:rsidR="005C6F60">
        <w:rPr>
          <w:rFonts w:ascii="Times New Roman" w:hAnsi="Times New Roman" w:cs="Times New Roman"/>
          <w:sz w:val="24"/>
          <w:szCs w:val="24"/>
        </w:rPr>
        <w:t xml:space="preserve"> as the purchaser of the stand in question</w:t>
      </w:r>
      <w:r w:rsidRPr="0042170B">
        <w:rPr>
          <w:rFonts w:ascii="Times New Roman" w:hAnsi="Times New Roman" w:cs="Times New Roman"/>
          <w:sz w:val="24"/>
          <w:szCs w:val="24"/>
        </w:rPr>
        <w:t xml:space="preserve"> before discovering the fraud. </w:t>
      </w:r>
      <w:r w:rsidR="009513BF" w:rsidRPr="0042170B">
        <w:rPr>
          <w:rFonts w:ascii="Times New Roman" w:hAnsi="Times New Roman" w:cs="Times New Roman"/>
          <w:sz w:val="24"/>
          <w:szCs w:val="24"/>
        </w:rPr>
        <w:t>T</w:t>
      </w:r>
      <w:r w:rsidRPr="0042170B">
        <w:rPr>
          <w:rFonts w:ascii="Times New Roman" w:hAnsi="Times New Roman" w:cs="Times New Roman"/>
          <w:sz w:val="24"/>
          <w:szCs w:val="24"/>
        </w:rPr>
        <w:t xml:space="preserve">he plaintiff </w:t>
      </w:r>
      <w:r w:rsidR="009513BF" w:rsidRPr="0042170B">
        <w:rPr>
          <w:rFonts w:ascii="Times New Roman" w:hAnsi="Times New Roman" w:cs="Times New Roman"/>
          <w:sz w:val="24"/>
          <w:szCs w:val="24"/>
        </w:rPr>
        <w:t xml:space="preserve">and </w:t>
      </w:r>
      <w:r w:rsidRPr="0042170B">
        <w:rPr>
          <w:rFonts w:ascii="Times New Roman" w:hAnsi="Times New Roman" w:cs="Times New Roman"/>
          <w:sz w:val="24"/>
          <w:szCs w:val="24"/>
        </w:rPr>
        <w:t xml:space="preserve">Arishbhowa </w:t>
      </w:r>
      <w:r w:rsidR="009513BF" w:rsidRPr="0042170B">
        <w:rPr>
          <w:rFonts w:ascii="Times New Roman" w:hAnsi="Times New Roman" w:cs="Times New Roman"/>
          <w:sz w:val="24"/>
          <w:szCs w:val="24"/>
        </w:rPr>
        <w:t>have resolved the matter between them.</w:t>
      </w:r>
    </w:p>
    <w:p w:rsidR="00D715BF" w:rsidRDefault="00D715BF" w:rsidP="00D715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witness concluded his evidence in chief by stating that </w:t>
      </w:r>
      <w:r w:rsidR="009513BF">
        <w:rPr>
          <w:rFonts w:ascii="Times New Roman" w:hAnsi="Times New Roman" w:cs="Times New Roman"/>
          <w:sz w:val="24"/>
          <w:szCs w:val="24"/>
        </w:rPr>
        <w:t>first defendant</w:t>
      </w:r>
      <w:r>
        <w:rPr>
          <w:rFonts w:ascii="Times New Roman" w:hAnsi="Times New Roman" w:cs="Times New Roman"/>
          <w:sz w:val="24"/>
          <w:szCs w:val="24"/>
        </w:rPr>
        <w:t xml:space="preserve"> had worked for the plaintiff in different capacities from 2004 to February 2016. During his employment he became administrator after the death of Mrs Chinzou.</w:t>
      </w:r>
    </w:p>
    <w:p w:rsidR="009513BF" w:rsidRPr="009513BF" w:rsidRDefault="009513BF" w:rsidP="00D715BF">
      <w:pPr>
        <w:spacing w:after="0" w:line="360" w:lineRule="auto"/>
        <w:jc w:val="both"/>
        <w:rPr>
          <w:rFonts w:ascii="Times New Roman" w:hAnsi="Times New Roman" w:cs="Times New Roman"/>
          <w:i/>
          <w:sz w:val="24"/>
          <w:szCs w:val="24"/>
        </w:rPr>
      </w:pPr>
      <w:r w:rsidRPr="009513BF">
        <w:rPr>
          <w:rFonts w:ascii="Times New Roman" w:hAnsi="Times New Roman" w:cs="Times New Roman"/>
          <w:i/>
          <w:sz w:val="24"/>
          <w:szCs w:val="24"/>
        </w:rPr>
        <w:t>Cross-examination of second witness</w:t>
      </w:r>
    </w:p>
    <w:p w:rsidR="00D715BF" w:rsidRDefault="00FB49AA" w:rsidP="009513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witness was cross-examined by </w:t>
      </w:r>
      <w:r w:rsidR="009513BF">
        <w:rPr>
          <w:rFonts w:ascii="Times New Roman" w:hAnsi="Times New Roman" w:cs="Times New Roman"/>
          <w:sz w:val="24"/>
          <w:szCs w:val="24"/>
        </w:rPr>
        <w:t xml:space="preserve">Mr </w:t>
      </w:r>
      <w:r w:rsidR="009513BF" w:rsidRPr="009513BF">
        <w:rPr>
          <w:rFonts w:ascii="Times New Roman" w:hAnsi="Times New Roman" w:cs="Times New Roman"/>
          <w:i/>
          <w:sz w:val="24"/>
          <w:szCs w:val="24"/>
        </w:rPr>
        <w:t>Nyamucherera</w:t>
      </w:r>
      <w:r w:rsidR="009513BF">
        <w:rPr>
          <w:rFonts w:ascii="Times New Roman" w:hAnsi="Times New Roman" w:cs="Times New Roman"/>
          <w:sz w:val="24"/>
          <w:szCs w:val="24"/>
        </w:rPr>
        <w:t xml:space="preserve"> for first and second </w:t>
      </w:r>
      <w:r>
        <w:rPr>
          <w:rFonts w:ascii="Times New Roman" w:hAnsi="Times New Roman" w:cs="Times New Roman"/>
          <w:sz w:val="24"/>
          <w:szCs w:val="24"/>
        </w:rPr>
        <w:t>defendants at</w:t>
      </w:r>
      <w:r w:rsidR="00D715BF">
        <w:rPr>
          <w:rFonts w:ascii="Times New Roman" w:hAnsi="Times New Roman" w:cs="Times New Roman"/>
          <w:sz w:val="24"/>
          <w:szCs w:val="24"/>
        </w:rPr>
        <w:t xml:space="preserve"> length over a period of 3 days. He remained unshaken. The </w:t>
      </w:r>
      <w:r w:rsidR="009513BF">
        <w:rPr>
          <w:rFonts w:ascii="Times New Roman" w:hAnsi="Times New Roman" w:cs="Times New Roman"/>
          <w:sz w:val="24"/>
          <w:szCs w:val="24"/>
        </w:rPr>
        <w:t>substance</w:t>
      </w:r>
      <w:r w:rsidR="00D715BF">
        <w:rPr>
          <w:rFonts w:ascii="Times New Roman" w:hAnsi="Times New Roman" w:cs="Times New Roman"/>
          <w:sz w:val="24"/>
          <w:szCs w:val="24"/>
        </w:rPr>
        <w:t xml:space="preserve"> of his testimony remained intact. The anomalies that he had pointed </w:t>
      </w:r>
      <w:r w:rsidR="009513BF">
        <w:rPr>
          <w:rFonts w:ascii="Times New Roman" w:hAnsi="Times New Roman" w:cs="Times New Roman"/>
          <w:sz w:val="24"/>
          <w:szCs w:val="24"/>
        </w:rPr>
        <w:t>became even more glaring</w:t>
      </w:r>
      <w:r w:rsidR="00D715BF">
        <w:rPr>
          <w:rFonts w:ascii="Times New Roman" w:hAnsi="Times New Roman" w:cs="Times New Roman"/>
          <w:sz w:val="24"/>
          <w:szCs w:val="24"/>
        </w:rPr>
        <w:t>.</w:t>
      </w:r>
    </w:p>
    <w:p w:rsidR="00D715BF" w:rsidRDefault="00D715BF" w:rsidP="00D715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FB49AA">
        <w:rPr>
          <w:rFonts w:ascii="Times New Roman" w:hAnsi="Times New Roman" w:cs="Times New Roman"/>
          <w:sz w:val="24"/>
          <w:szCs w:val="24"/>
        </w:rPr>
        <w:t xml:space="preserve">The witness </w:t>
      </w:r>
      <w:r>
        <w:rPr>
          <w:rFonts w:ascii="Times New Roman" w:hAnsi="Times New Roman" w:cs="Times New Roman"/>
          <w:sz w:val="24"/>
          <w:szCs w:val="24"/>
        </w:rPr>
        <w:t xml:space="preserve">was </w:t>
      </w:r>
      <w:r w:rsidR="00FB49AA">
        <w:rPr>
          <w:rFonts w:ascii="Times New Roman" w:hAnsi="Times New Roman" w:cs="Times New Roman"/>
          <w:sz w:val="24"/>
          <w:szCs w:val="24"/>
        </w:rPr>
        <w:t xml:space="preserve">also </w:t>
      </w:r>
      <w:r>
        <w:rPr>
          <w:rFonts w:ascii="Times New Roman" w:hAnsi="Times New Roman" w:cs="Times New Roman"/>
          <w:sz w:val="24"/>
          <w:szCs w:val="24"/>
        </w:rPr>
        <w:t xml:space="preserve">cross examination by Mr </w:t>
      </w:r>
      <w:r w:rsidRPr="00FB49AA">
        <w:rPr>
          <w:rFonts w:ascii="Times New Roman" w:hAnsi="Times New Roman" w:cs="Times New Roman"/>
          <w:i/>
          <w:sz w:val="24"/>
          <w:szCs w:val="24"/>
        </w:rPr>
        <w:t>Chihuta</w:t>
      </w:r>
      <w:r w:rsidR="005C6F60">
        <w:rPr>
          <w:rFonts w:ascii="Times New Roman" w:hAnsi="Times New Roman" w:cs="Times New Roman"/>
          <w:i/>
          <w:sz w:val="24"/>
          <w:szCs w:val="24"/>
        </w:rPr>
        <w:t>,</w:t>
      </w:r>
      <w:r>
        <w:rPr>
          <w:rFonts w:ascii="Times New Roman" w:hAnsi="Times New Roman" w:cs="Times New Roman"/>
          <w:sz w:val="24"/>
          <w:szCs w:val="24"/>
        </w:rPr>
        <w:t xml:space="preserve"> for </w:t>
      </w:r>
      <w:r w:rsidR="00FB49AA">
        <w:rPr>
          <w:rFonts w:ascii="Times New Roman" w:hAnsi="Times New Roman" w:cs="Times New Roman"/>
          <w:sz w:val="24"/>
          <w:szCs w:val="24"/>
        </w:rPr>
        <w:t xml:space="preserve">the </w:t>
      </w:r>
      <w:r w:rsidR="009513BF">
        <w:rPr>
          <w:rFonts w:ascii="Times New Roman" w:hAnsi="Times New Roman" w:cs="Times New Roman"/>
          <w:sz w:val="24"/>
          <w:szCs w:val="24"/>
        </w:rPr>
        <w:t>fourth defendant</w:t>
      </w:r>
      <w:r>
        <w:rPr>
          <w:rFonts w:ascii="Times New Roman" w:hAnsi="Times New Roman" w:cs="Times New Roman"/>
          <w:sz w:val="24"/>
          <w:szCs w:val="24"/>
        </w:rPr>
        <w:t xml:space="preserve">. It will be recalled the </w:t>
      </w:r>
      <w:r w:rsidR="009513BF">
        <w:rPr>
          <w:rFonts w:ascii="Times New Roman" w:hAnsi="Times New Roman" w:cs="Times New Roman"/>
          <w:sz w:val="24"/>
          <w:szCs w:val="24"/>
        </w:rPr>
        <w:t>fourth defendant</w:t>
      </w:r>
      <w:r>
        <w:rPr>
          <w:rFonts w:ascii="Times New Roman" w:hAnsi="Times New Roman" w:cs="Times New Roman"/>
          <w:sz w:val="24"/>
          <w:szCs w:val="24"/>
        </w:rPr>
        <w:t xml:space="preserve">’s position </w:t>
      </w:r>
      <w:r w:rsidR="009513BF">
        <w:rPr>
          <w:rFonts w:ascii="Times New Roman" w:hAnsi="Times New Roman" w:cs="Times New Roman"/>
          <w:sz w:val="24"/>
          <w:szCs w:val="24"/>
        </w:rPr>
        <w:t>was</w:t>
      </w:r>
      <w:r>
        <w:rPr>
          <w:rFonts w:ascii="Times New Roman" w:hAnsi="Times New Roman" w:cs="Times New Roman"/>
          <w:sz w:val="24"/>
          <w:szCs w:val="24"/>
        </w:rPr>
        <w:t xml:space="preserve"> that he acquired stand 20642 from </w:t>
      </w:r>
      <w:r w:rsidR="009513BF">
        <w:rPr>
          <w:rFonts w:ascii="Times New Roman" w:hAnsi="Times New Roman" w:cs="Times New Roman"/>
          <w:sz w:val="24"/>
          <w:szCs w:val="24"/>
        </w:rPr>
        <w:t>second defendant.</w:t>
      </w:r>
      <w:r>
        <w:rPr>
          <w:rFonts w:ascii="Times New Roman" w:hAnsi="Times New Roman" w:cs="Times New Roman"/>
          <w:sz w:val="24"/>
          <w:szCs w:val="24"/>
        </w:rPr>
        <w:t xml:space="preserve"> The witness conceded that </w:t>
      </w:r>
      <w:r w:rsidR="009513BF">
        <w:rPr>
          <w:rFonts w:ascii="Times New Roman" w:hAnsi="Times New Roman" w:cs="Times New Roman"/>
          <w:sz w:val="24"/>
          <w:szCs w:val="24"/>
        </w:rPr>
        <w:t xml:space="preserve">first defendant wrote a letter </w:t>
      </w:r>
      <w:r w:rsidR="00FB49AA">
        <w:rPr>
          <w:rFonts w:ascii="Times New Roman" w:hAnsi="Times New Roman" w:cs="Times New Roman"/>
          <w:sz w:val="24"/>
          <w:szCs w:val="24"/>
        </w:rPr>
        <w:t xml:space="preserve">to the Ruwa Local Board purporting to act for the plaintiff confirming that </w:t>
      </w:r>
      <w:r w:rsidR="009513BF">
        <w:rPr>
          <w:rFonts w:ascii="Times New Roman" w:hAnsi="Times New Roman" w:cs="Times New Roman"/>
          <w:sz w:val="24"/>
          <w:szCs w:val="24"/>
        </w:rPr>
        <w:t>fourth defendant</w:t>
      </w:r>
      <w:r>
        <w:rPr>
          <w:rFonts w:ascii="Times New Roman" w:hAnsi="Times New Roman" w:cs="Times New Roman"/>
          <w:sz w:val="24"/>
          <w:szCs w:val="24"/>
        </w:rPr>
        <w:t xml:space="preserve"> </w:t>
      </w:r>
      <w:r w:rsidR="00FB49AA">
        <w:rPr>
          <w:rFonts w:ascii="Times New Roman" w:hAnsi="Times New Roman" w:cs="Times New Roman"/>
          <w:sz w:val="24"/>
          <w:szCs w:val="24"/>
        </w:rPr>
        <w:t xml:space="preserve">had paid the full purchase price. He conceded </w:t>
      </w:r>
      <w:r>
        <w:rPr>
          <w:rFonts w:ascii="Times New Roman" w:hAnsi="Times New Roman" w:cs="Times New Roman"/>
          <w:sz w:val="24"/>
          <w:szCs w:val="24"/>
        </w:rPr>
        <w:t>that</w:t>
      </w:r>
      <w:r w:rsidR="00FB49AA">
        <w:rPr>
          <w:rFonts w:ascii="Times New Roman" w:hAnsi="Times New Roman" w:cs="Times New Roman"/>
          <w:sz w:val="24"/>
          <w:szCs w:val="24"/>
        </w:rPr>
        <w:t xml:space="preserve"> fourth defendant could have equally fallen victim</w:t>
      </w:r>
      <w:r>
        <w:rPr>
          <w:rFonts w:ascii="Times New Roman" w:hAnsi="Times New Roman" w:cs="Times New Roman"/>
          <w:sz w:val="24"/>
          <w:szCs w:val="24"/>
        </w:rPr>
        <w:t xml:space="preserve"> </w:t>
      </w:r>
      <w:r w:rsidR="00FB49AA">
        <w:rPr>
          <w:rFonts w:ascii="Times New Roman" w:hAnsi="Times New Roman" w:cs="Times New Roman"/>
          <w:sz w:val="24"/>
          <w:szCs w:val="24"/>
        </w:rPr>
        <w:t>as the plaintiff. The witness conceded that during his tenure, first defendant had assumed t</w:t>
      </w:r>
      <w:r>
        <w:rPr>
          <w:rFonts w:ascii="Times New Roman" w:hAnsi="Times New Roman" w:cs="Times New Roman"/>
          <w:sz w:val="24"/>
          <w:szCs w:val="24"/>
        </w:rPr>
        <w:t xml:space="preserve">he </w:t>
      </w:r>
      <w:r w:rsidRPr="00FB49AA">
        <w:rPr>
          <w:rFonts w:ascii="Times New Roman" w:hAnsi="Times New Roman" w:cs="Times New Roman"/>
          <w:i/>
          <w:sz w:val="24"/>
          <w:szCs w:val="24"/>
        </w:rPr>
        <w:t>de</w:t>
      </w:r>
      <w:r w:rsidR="00FB49AA" w:rsidRPr="00FB49AA">
        <w:rPr>
          <w:rFonts w:ascii="Times New Roman" w:hAnsi="Times New Roman" w:cs="Times New Roman"/>
          <w:i/>
          <w:sz w:val="24"/>
          <w:szCs w:val="24"/>
        </w:rPr>
        <w:t xml:space="preserve"> </w:t>
      </w:r>
      <w:r w:rsidRPr="00FB49AA">
        <w:rPr>
          <w:rFonts w:ascii="Times New Roman" w:hAnsi="Times New Roman" w:cs="Times New Roman"/>
          <w:i/>
          <w:sz w:val="24"/>
          <w:szCs w:val="24"/>
        </w:rPr>
        <w:t>facto</w:t>
      </w:r>
      <w:r>
        <w:rPr>
          <w:rFonts w:ascii="Times New Roman" w:hAnsi="Times New Roman" w:cs="Times New Roman"/>
          <w:sz w:val="24"/>
          <w:szCs w:val="24"/>
        </w:rPr>
        <w:t xml:space="preserve"> </w:t>
      </w:r>
      <w:r w:rsidR="00FB49AA">
        <w:rPr>
          <w:rFonts w:ascii="Times New Roman" w:hAnsi="Times New Roman" w:cs="Times New Roman"/>
          <w:sz w:val="24"/>
          <w:szCs w:val="24"/>
        </w:rPr>
        <w:t>powers of a director</w:t>
      </w:r>
      <w:r>
        <w:rPr>
          <w:rFonts w:ascii="Times New Roman" w:hAnsi="Times New Roman" w:cs="Times New Roman"/>
          <w:sz w:val="24"/>
          <w:szCs w:val="24"/>
        </w:rPr>
        <w:t xml:space="preserve"> of the plaintiff</w:t>
      </w:r>
      <w:r w:rsidR="00FB49AA">
        <w:rPr>
          <w:rFonts w:ascii="Times New Roman" w:hAnsi="Times New Roman" w:cs="Times New Roman"/>
          <w:sz w:val="24"/>
          <w:szCs w:val="24"/>
        </w:rPr>
        <w:t xml:space="preserve"> since he was</w:t>
      </w:r>
      <w:r>
        <w:rPr>
          <w:rFonts w:ascii="Times New Roman" w:hAnsi="Times New Roman" w:cs="Times New Roman"/>
          <w:sz w:val="24"/>
          <w:szCs w:val="24"/>
        </w:rPr>
        <w:t xml:space="preserve"> administering all business of the plaintiff from drafting agreements, handling clients, handling clients’ queries, selling stands, reconciling customer records and permit and authenticating resales, preparing cessions agreements with respect to resale. He also conceded </w:t>
      </w:r>
      <w:r w:rsidR="00DA2147">
        <w:rPr>
          <w:rFonts w:ascii="Times New Roman" w:hAnsi="Times New Roman" w:cs="Times New Roman"/>
          <w:sz w:val="24"/>
          <w:szCs w:val="24"/>
        </w:rPr>
        <w:t>fourth defendant paid</w:t>
      </w:r>
      <w:r>
        <w:rPr>
          <w:rFonts w:ascii="Times New Roman" w:hAnsi="Times New Roman" w:cs="Times New Roman"/>
          <w:sz w:val="24"/>
          <w:szCs w:val="24"/>
        </w:rPr>
        <w:t xml:space="preserve"> cession and top up fee</w:t>
      </w:r>
      <w:r w:rsidR="00DA2147">
        <w:rPr>
          <w:rFonts w:ascii="Times New Roman" w:hAnsi="Times New Roman" w:cs="Times New Roman"/>
          <w:sz w:val="24"/>
          <w:szCs w:val="24"/>
        </w:rPr>
        <w:t>s</w:t>
      </w:r>
      <w:r>
        <w:rPr>
          <w:rFonts w:ascii="Times New Roman" w:hAnsi="Times New Roman" w:cs="Times New Roman"/>
          <w:sz w:val="24"/>
          <w:szCs w:val="24"/>
        </w:rPr>
        <w:t xml:space="preserve"> for the stand. He conceded that</w:t>
      </w:r>
      <w:r w:rsidR="00AA522A">
        <w:rPr>
          <w:rFonts w:ascii="Times New Roman" w:hAnsi="Times New Roman" w:cs="Times New Roman"/>
          <w:sz w:val="24"/>
          <w:szCs w:val="24"/>
        </w:rPr>
        <w:t>,</w:t>
      </w:r>
      <w:r>
        <w:rPr>
          <w:rFonts w:ascii="Times New Roman" w:hAnsi="Times New Roman" w:cs="Times New Roman"/>
          <w:sz w:val="24"/>
          <w:szCs w:val="24"/>
        </w:rPr>
        <w:t xml:space="preserve"> on the face of it</w:t>
      </w:r>
      <w:r w:rsidR="00AA522A">
        <w:rPr>
          <w:rFonts w:ascii="Times New Roman" w:hAnsi="Times New Roman" w:cs="Times New Roman"/>
          <w:sz w:val="24"/>
          <w:szCs w:val="24"/>
        </w:rPr>
        <w:t>,</w:t>
      </w:r>
      <w:r>
        <w:rPr>
          <w:rFonts w:ascii="Times New Roman" w:hAnsi="Times New Roman" w:cs="Times New Roman"/>
          <w:sz w:val="24"/>
          <w:szCs w:val="24"/>
        </w:rPr>
        <w:t xml:space="preserve"> the counterfeit purchase agreement in </w:t>
      </w:r>
      <w:r w:rsidR="00DA2147">
        <w:rPr>
          <w:rFonts w:ascii="Times New Roman" w:hAnsi="Times New Roman" w:cs="Times New Roman"/>
          <w:sz w:val="24"/>
          <w:szCs w:val="24"/>
        </w:rPr>
        <w:t>second defendant</w:t>
      </w:r>
      <w:r>
        <w:rPr>
          <w:rFonts w:ascii="Times New Roman" w:hAnsi="Times New Roman" w:cs="Times New Roman"/>
          <w:sz w:val="24"/>
          <w:szCs w:val="24"/>
        </w:rPr>
        <w:t xml:space="preserve">’s name looked genuine and bore the signature of plaintiff’s director </w:t>
      </w:r>
      <w:r w:rsidR="00DA2147">
        <w:rPr>
          <w:rFonts w:ascii="Times New Roman" w:hAnsi="Times New Roman" w:cs="Times New Roman"/>
          <w:sz w:val="24"/>
          <w:szCs w:val="24"/>
        </w:rPr>
        <w:t>even if</w:t>
      </w:r>
      <w:r>
        <w:rPr>
          <w:rFonts w:ascii="Times New Roman" w:hAnsi="Times New Roman" w:cs="Times New Roman"/>
          <w:sz w:val="24"/>
          <w:szCs w:val="24"/>
        </w:rPr>
        <w:t xml:space="preserve"> shopped elsewhere. He </w:t>
      </w:r>
      <w:r w:rsidR="00AA522A">
        <w:rPr>
          <w:rFonts w:ascii="Times New Roman" w:hAnsi="Times New Roman" w:cs="Times New Roman"/>
          <w:sz w:val="24"/>
          <w:szCs w:val="24"/>
        </w:rPr>
        <w:t xml:space="preserve">also </w:t>
      </w:r>
      <w:r>
        <w:rPr>
          <w:rFonts w:ascii="Times New Roman" w:hAnsi="Times New Roman" w:cs="Times New Roman"/>
          <w:sz w:val="24"/>
          <w:szCs w:val="24"/>
        </w:rPr>
        <w:t xml:space="preserve">conceded that anyone in the position </w:t>
      </w:r>
      <w:r w:rsidR="00AA522A">
        <w:rPr>
          <w:rFonts w:ascii="Times New Roman" w:hAnsi="Times New Roman" w:cs="Times New Roman"/>
          <w:sz w:val="24"/>
          <w:szCs w:val="24"/>
        </w:rPr>
        <w:t xml:space="preserve">of the </w:t>
      </w:r>
      <w:r w:rsidR="00DA2147">
        <w:rPr>
          <w:rFonts w:ascii="Times New Roman" w:hAnsi="Times New Roman" w:cs="Times New Roman"/>
          <w:sz w:val="24"/>
          <w:szCs w:val="24"/>
        </w:rPr>
        <w:t>fourth defendant</w:t>
      </w:r>
      <w:r>
        <w:rPr>
          <w:rFonts w:ascii="Times New Roman" w:hAnsi="Times New Roman" w:cs="Times New Roman"/>
          <w:sz w:val="24"/>
          <w:szCs w:val="24"/>
        </w:rPr>
        <w:t xml:space="preserve"> could </w:t>
      </w:r>
      <w:r w:rsidR="00DA2147">
        <w:rPr>
          <w:rFonts w:ascii="Times New Roman" w:hAnsi="Times New Roman" w:cs="Times New Roman"/>
          <w:sz w:val="24"/>
          <w:szCs w:val="24"/>
        </w:rPr>
        <w:t xml:space="preserve">have </w:t>
      </w:r>
      <w:r>
        <w:rPr>
          <w:rFonts w:ascii="Times New Roman" w:hAnsi="Times New Roman" w:cs="Times New Roman"/>
          <w:sz w:val="24"/>
          <w:szCs w:val="24"/>
        </w:rPr>
        <w:t>be</w:t>
      </w:r>
      <w:r w:rsidR="00DA2147">
        <w:rPr>
          <w:rFonts w:ascii="Times New Roman" w:hAnsi="Times New Roman" w:cs="Times New Roman"/>
          <w:sz w:val="24"/>
          <w:szCs w:val="24"/>
        </w:rPr>
        <w:t>en</w:t>
      </w:r>
      <w:r>
        <w:rPr>
          <w:rFonts w:ascii="Times New Roman" w:hAnsi="Times New Roman" w:cs="Times New Roman"/>
          <w:sz w:val="24"/>
          <w:szCs w:val="24"/>
        </w:rPr>
        <w:t xml:space="preserve"> </w:t>
      </w:r>
      <w:r w:rsidR="00DA2147">
        <w:rPr>
          <w:rFonts w:ascii="Times New Roman" w:hAnsi="Times New Roman" w:cs="Times New Roman"/>
          <w:sz w:val="24"/>
          <w:szCs w:val="24"/>
        </w:rPr>
        <w:t>misled by first defendant’s conduct</w:t>
      </w:r>
      <w:r>
        <w:rPr>
          <w:rFonts w:ascii="Times New Roman" w:hAnsi="Times New Roman" w:cs="Times New Roman"/>
          <w:sz w:val="24"/>
          <w:szCs w:val="24"/>
        </w:rPr>
        <w:t>. He conceded that there was nothing to alert an innocent purchaser to the anomalies he had pointed out. He also conceded that plaintiff had failed to place</w:t>
      </w:r>
      <w:r w:rsidR="00DA2147">
        <w:rPr>
          <w:rFonts w:ascii="Times New Roman" w:hAnsi="Times New Roman" w:cs="Times New Roman"/>
          <w:sz w:val="24"/>
          <w:szCs w:val="24"/>
        </w:rPr>
        <w:t xml:space="preserve"> </w:t>
      </w:r>
      <w:r>
        <w:rPr>
          <w:rFonts w:ascii="Times New Roman" w:hAnsi="Times New Roman" w:cs="Times New Roman"/>
          <w:sz w:val="24"/>
          <w:szCs w:val="24"/>
        </w:rPr>
        <w:t xml:space="preserve">sufficient safeguards to work as checks and balances on the way </w:t>
      </w:r>
      <w:r w:rsidR="00DA2147">
        <w:rPr>
          <w:rFonts w:ascii="Times New Roman" w:hAnsi="Times New Roman" w:cs="Times New Roman"/>
          <w:sz w:val="24"/>
          <w:szCs w:val="24"/>
        </w:rPr>
        <w:t>first defendant</w:t>
      </w:r>
      <w:r>
        <w:rPr>
          <w:rFonts w:ascii="Times New Roman" w:hAnsi="Times New Roman" w:cs="Times New Roman"/>
          <w:sz w:val="24"/>
          <w:szCs w:val="24"/>
        </w:rPr>
        <w:t xml:space="preserve"> was carrying out his duties. He conceded that the plaintiff left itself wide open to abuse coz it entrusted too much to </w:t>
      </w:r>
      <w:r w:rsidR="00DA2147">
        <w:rPr>
          <w:rFonts w:ascii="Times New Roman" w:hAnsi="Times New Roman" w:cs="Times New Roman"/>
          <w:sz w:val="24"/>
          <w:szCs w:val="24"/>
        </w:rPr>
        <w:t>first defendant</w:t>
      </w:r>
      <w:r>
        <w:rPr>
          <w:rFonts w:ascii="Times New Roman" w:hAnsi="Times New Roman" w:cs="Times New Roman"/>
          <w:sz w:val="24"/>
          <w:szCs w:val="24"/>
        </w:rPr>
        <w:t xml:space="preserve">. </w:t>
      </w:r>
      <w:r w:rsidR="00DA2147">
        <w:rPr>
          <w:rFonts w:ascii="Times New Roman" w:hAnsi="Times New Roman" w:cs="Times New Roman"/>
          <w:sz w:val="24"/>
          <w:szCs w:val="24"/>
        </w:rPr>
        <w:t>The witness conceded that</w:t>
      </w:r>
      <w:r>
        <w:rPr>
          <w:rFonts w:ascii="Times New Roman" w:hAnsi="Times New Roman" w:cs="Times New Roman"/>
          <w:sz w:val="24"/>
          <w:szCs w:val="24"/>
        </w:rPr>
        <w:t xml:space="preserve"> “plaintiff was exposed to high level of risk.</w:t>
      </w:r>
      <w:r w:rsidR="00EE0B33">
        <w:rPr>
          <w:rFonts w:ascii="Times New Roman" w:hAnsi="Times New Roman" w:cs="Times New Roman"/>
          <w:sz w:val="24"/>
          <w:szCs w:val="24"/>
        </w:rPr>
        <w:t>”</w:t>
      </w:r>
      <w:r>
        <w:rPr>
          <w:rFonts w:ascii="Times New Roman" w:hAnsi="Times New Roman" w:cs="Times New Roman"/>
          <w:sz w:val="24"/>
          <w:szCs w:val="24"/>
        </w:rPr>
        <w:t xml:space="preserve"> The witness said that </w:t>
      </w:r>
      <w:r w:rsidR="00DA2147">
        <w:rPr>
          <w:rFonts w:ascii="Times New Roman" w:hAnsi="Times New Roman" w:cs="Times New Roman"/>
          <w:sz w:val="24"/>
          <w:szCs w:val="24"/>
        </w:rPr>
        <w:t>the fraudulent</w:t>
      </w:r>
      <w:r>
        <w:rPr>
          <w:rFonts w:ascii="Times New Roman" w:hAnsi="Times New Roman" w:cs="Times New Roman"/>
          <w:sz w:val="24"/>
          <w:szCs w:val="24"/>
        </w:rPr>
        <w:t xml:space="preserve"> scheme</w:t>
      </w:r>
      <w:r w:rsidR="00EE0B33">
        <w:rPr>
          <w:rFonts w:ascii="Times New Roman" w:hAnsi="Times New Roman" w:cs="Times New Roman"/>
          <w:sz w:val="24"/>
          <w:szCs w:val="24"/>
        </w:rPr>
        <w:t xml:space="preserve"> was</w:t>
      </w:r>
      <w:r w:rsidR="00DA2147">
        <w:rPr>
          <w:rFonts w:ascii="Times New Roman" w:hAnsi="Times New Roman" w:cs="Times New Roman"/>
          <w:sz w:val="24"/>
          <w:szCs w:val="24"/>
        </w:rPr>
        <w:t xml:space="preserve"> conceived by first defendant who had manipulated</w:t>
      </w:r>
      <w:r w:rsidR="00EE0B33">
        <w:rPr>
          <w:rFonts w:ascii="Times New Roman" w:hAnsi="Times New Roman" w:cs="Times New Roman"/>
          <w:sz w:val="24"/>
          <w:szCs w:val="24"/>
        </w:rPr>
        <w:t xml:space="preserve"> the lack of checks and balances</w:t>
      </w:r>
      <w:r>
        <w:rPr>
          <w:rFonts w:ascii="Times New Roman" w:hAnsi="Times New Roman" w:cs="Times New Roman"/>
          <w:sz w:val="24"/>
          <w:szCs w:val="24"/>
        </w:rPr>
        <w:t>.</w:t>
      </w:r>
    </w:p>
    <w:p w:rsidR="0042170B" w:rsidRDefault="00D715BF" w:rsidP="00D715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E0B33">
        <w:rPr>
          <w:rFonts w:ascii="Times New Roman" w:hAnsi="Times New Roman" w:cs="Times New Roman"/>
          <w:sz w:val="24"/>
          <w:szCs w:val="24"/>
        </w:rPr>
        <w:t xml:space="preserve">Under </w:t>
      </w:r>
      <w:r>
        <w:rPr>
          <w:rFonts w:ascii="Times New Roman" w:hAnsi="Times New Roman" w:cs="Times New Roman"/>
          <w:sz w:val="24"/>
          <w:szCs w:val="24"/>
        </w:rPr>
        <w:t>cross examin</w:t>
      </w:r>
      <w:r w:rsidR="00EE0B33">
        <w:rPr>
          <w:rFonts w:ascii="Times New Roman" w:hAnsi="Times New Roman" w:cs="Times New Roman"/>
          <w:sz w:val="24"/>
          <w:szCs w:val="24"/>
        </w:rPr>
        <w:t xml:space="preserve">ation by </w:t>
      </w:r>
      <w:r w:rsidRPr="00EE0B33">
        <w:rPr>
          <w:rFonts w:ascii="Times New Roman" w:hAnsi="Times New Roman" w:cs="Times New Roman"/>
          <w:i/>
          <w:sz w:val="24"/>
          <w:szCs w:val="24"/>
        </w:rPr>
        <w:t>Mr Masaiti</w:t>
      </w:r>
      <w:r>
        <w:rPr>
          <w:rFonts w:ascii="Times New Roman" w:hAnsi="Times New Roman" w:cs="Times New Roman"/>
          <w:sz w:val="24"/>
          <w:szCs w:val="24"/>
        </w:rPr>
        <w:t xml:space="preserve"> who represented </w:t>
      </w:r>
      <w:r w:rsidR="00EE0B33">
        <w:rPr>
          <w:rFonts w:ascii="Times New Roman" w:hAnsi="Times New Roman" w:cs="Times New Roman"/>
          <w:sz w:val="24"/>
          <w:szCs w:val="24"/>
        </w:rPr>
        <w:t xml:space="preserve">seventh defendant the witness </w:t>
      </w:r>
      <w:r>
        <w:rPr>
          <w:rFonts w:ascii="Times New Roman" w:hAnsi="Times New Roman" w:cs="Times New Roman"/>
          <w:sz w:val="24"/>
          <w:szCs w:val="24"/>
        </w:rPr>
        <w:t xml:space="preserve">conceded that </w:t>
      </w:r>
      <w:r w:rsidR="00EE0B33">
        <w:rPr>
          <w:rFonts w:ascii="Times New Roman" w:hAnsi="Times New Roman" w:cs="Times New Roman"/>
          <w:sz w:val="24"/>
          <w:szCs w:val="24"/>
        </w:rPr>
        <w:t>first defendant</w:t>
      </w:r>
      <w:r>
        <w:rPr>
          <w:rFonts w:ascii="Times New Roman" w:hAnsi="Times New Roman" w:cs="Times New Roman"/>
          <w:sz w:val="24"/>
          <w:szCs w:val="24"/>
        </w:rPr>
        <w:t xml:space="preserve"> had so much power that he was the heartbeat of the plaintiff. He conceded that </w:t>
      </w:r>
      <w:r w:rsidR="00EE0B33">
        <w:rPr>
          <w:rFonts w:ascii="Times New Roman" w:hAnsi="Times New Roman" w:cs="Times New Roman"/>
          <w:sz w:val="24"/>
          <w:szCs w:val="24"/>
        </w:rPr>
        <w:t xml:space="preserve">seventh </w:t>
      </w:r>
      <w:r w:rsidR="0042170B">
        <w:rPr>
          <w:rFonts w:ascii="Times New Roman" w:hAnsi="Times New Roman" w:cs="Times New Roman"/>
          <w:sz w:val="24"/>
          <w:szCs w:val="24"/>
        </w:rPr>
        <w:t>defendant</w:t>
      </w:r>
      <w:r>
        <w:rPr>
          <w:rFonts w:ascii="Times New Roman" w:hAnsi="Times New Roman" w:cs="Times New Roman"/>
          <w:sz w:val="24"/>
          <w:szCs w:val="24"/>
        </w:rPr>
        <w:t xml:space="preserve"> paid cessions fee </w:t>
      </w:r>
      <w:r w:rsidR="00EE0B33">
        <w:rPr>
          <w:rFonts w:ascii="Times New Roman" w:hAnsi="Times New Roman" w:cs="Times New Roman"/>
          <w:sz w:val="24"/>
          <w:szCs w:val="24"/>
        </w:rPr>
        <w:t>whereupon</w:t>
      </w:r>
      <w:r>
        <w:rPr>
          <w:rFonts w:ascii="Times New Roman" w:hAnsi="Times New Roman" w:cs="Times New Roman"/>
          <w:sz w:val="24"/>
          <w:szCs w:val="24"/>
        </w:rPr>
        <w:t xml:space="preserve"> the stand is registered </w:t>
      </w:r>
      <w:r w:rsidR="00EE0B33">
        <w:rPr>
          <w:rFonts w:ascii="Times New Roman" w:hAnsi="Times New Roman" w:cs="Times New Roman"/>
          <w:sz w:val="24"/>
          <w:szCs w:val="24"/>
        </w:rPr>
        <w:t>under</w:t>
      </w:r>
      <w:r>
        <w:rPr>
          <w:rFonts w:ascii="Times New Roman" w:hAnsi="Times New Roman" w:cs="Times New Roman"/>
          <w:sz w:val="24"/>
          <w:szCs w:val="24"/>
        </w:rPr>
        <w:t xml:space="preserve"> her name at the </w:t>
      </w:r>
      <w:r w:rsidR="00EE0B33">
        <w:rPr>
          <w:rFonts w:ascii="Times New Roman" w:hAnsi="Times New Roman" w:cs="Times New Roman"/>
          <w:sz w:val="24"/>
          <w:szCs w:val="24"/>
        </w:rPr>
        <w:t>Ruwa Local Board</w:t>
      </w:r>
      <w:r>
        <w:rPr>
          <w:rFonts w:ascii="Times New Roman" w:hAnsi="Times New Roman" w:cs="Times New Roman"/>
          <w:sz w:val="24"/>
          <w:szCs w:val="24"/>
        </w:rPr>
        <w:t>.</w:t>
      </w:r>
      <w:r w:rsidR="0042170B">
        <w:rPr>
          <w:rFonts w:ascii="Times New Roman" w:hAnsi="Times New Roman" w:cs="Times New Roman"/>
          <w:sz w:val="24"/>
          <w:szCs w:val="24"/>
        </w:rPr>
        <w:t xml:space="preserve"> The first defendant had written a letter to the Ruwa Local Board falsely confirming that seventh defendant had paid the purchase price. He</w:t>
      </w:r>
      <w:r>
        <w:rPr>
          <w:rFonts w:ascii="Times New Roman" w:hAnsi="Times New Roman" w:cs="Times New Roman"/>
          <w:sz w:val="24"/>
          <w:szCs w:val="24"/>
        </w:rPr>
        <w:t xml:space="preserve"> however maintained that </w:t>
      </w:r>
      <w:r w:rsidR="0042170B">
        <w:rPr>
          <w:rFonts w:ascii="Times New Roman" w:hAnsi="Times New Roman" w:cs="Times New Roman"/>
          <w:sz w:val="24"/>
          <w:szCs w:val="24"/>
        </w:rPr>
        <w:t>seventh defendant had not paid the</w:t>
      </w:r>
      <w:r>
        <w:rPr>
          <w:rFonts w:ascii="Times New Roman" w:hAnsi="Times New Roman" w:cs="Times New Roman"/>
          <w:sz w:val="24"/>
          <w:szCs w:val="24"/>
        </w:rPr>
        <w:t xml:space="preserve"> purchase price for the stand. She did not have a receipt</w:t>
      </w:r>
      <w:r w:rsidR="0042170B">
        <w:rPr>
          <w:rFonts w:ascii="Times New Roman" w:hAnsi="Times New Roman" w:cs="Times New Roman"/>
          <w:sz w:val="24"/>
          <w:szCs w:val="24"/>
        </w:rPr>
        <w:t>.</w:t>
      </w:r>
      <w:r>
        <w:rPr>
          <w:rFonts w:ascii="Times New Roman" w:hAnsi="Times New Roman" w:cs="Times New Roman"/>
          <w:sz w:val="24"/>
          <w:szCs w:val="24"/>
        </w:rPr>
        <w:tab/>
      </w:r>
    </w:p>
    <w:p w:rsidR="008B5FA0" w:rsidRDefault="008B5FA0" w:rsidP="008B5FA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Plaintiff’s third witness</w:t>
      </w:r>
    </w:p>
    <w:p w:rsidR="00A96022" w:rsidRDefault="00D715BF" w:rsidP="008B5F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third </w:t>
      </w:r>
      <w:r w:rsidR="0042170B">
        <w:rPr>
          <w:rFonts w:ascii="Times New Roman" w:hAnsi="Times New Roman" w:cs="Times New Roman"/>
          <w:sz w:val="24"/>
          <w:szCs w:val="24"/>
        </w:rPr>
        <w:t xml:space="preserve">and last </w:t>
      </w:r>
      <w:r>
        <w:rPr>
          <w:rFonts w:ascii="Times New Roman" w:hAnsi="Times New Roman" w:cs="Times New Roman"/>
          <w:sz w:val="24"/>
          <w:szCs w:val="24"/>
        </w:rPr>
        <w:t xml:space="preserve">witness to testify for the plaintiff was </w:t>
      </w:r>
      <w:r w:rsidRPr="008B5FA0">
        <w:rPr>
          <w:rFonts w:ascii="Times New Roman" w:hAnsi="Times New Roman" w:cs="Times New Roman"/>
          <w:b/>
          <w:sz w:val="24"/>
          <w:szCs w:val="24"/>
        </w:rPr>
        <w:t>Leonard Tendai Nhari</w:t>
      </w:r>
      <w:r w:rsidR="0042170B">
        <w:rPr>
          <w:rFonts w:ascii="Times New Roman" w:hAnsi="Times New Roman" w:cs="Times New Roman"/>
          <w:i/>
          <w:sz w:val="24"/>
          <w:szCs w:val="24"/>
        </w:rPr>
        <w:t>,</w:t>
      </w:r>
      <w:r>
        <w:rPr>
          <w:rFonts w:ascii="Times New Roman" w:hAnsi="Times New Roman" w:cs="Times New Roman"/>
          <w:sz w:val="24"/>
          <w:szCs w:val="24"/>
        </w:rPr>
        <w:t xml:space="preserve"> a Forensic expert. He </w:t>
      </w:r>
      <w:r w:rsidR="0042170B">
        <w:rPr>
          <w:rFonts w:ascii="Times New Roman" w:hAnsi="Times New Roman" w:cs="Times New Roman"/>
          <w:sz w:val="24"/>
          <w:szCs w:val="24"/>
        </w:rPr>
        <w:t xml:space="preserve">said he is a holder of degrees of BSc </w:t>
      </w:r>
      <w:r>
        <w:rPr>
          <w:rFonts w:ascii="Times New Roman" w:hAnsi="Times New Roman" w:cs="Times New Roman"/>
          <w:sz w:val="24"/>
          <w:szCs w:val="24"/>
        </w:rPr>
        <w:t>in Physiology</w:t>
      </w:r>
      <w:r w:rsidR="0042170B">
        <w:rPr>
          <w:rFonts w:ascii="Times New Roman" w:hAnsi="Times New Roman" w:cs="Times New Roman"/>
          <w:sz w:val="24"/>
          <w:szCs w:val="24"/>
        </w:rPr>
        <w:t xml:space="preserve"> and Msc</w:t>
      </w:r>
      <w:r>
        <w:rPr>
          <w:rFonts w:ascii="Times New Roman" w:hAnsi="Times New Roman" w:cs="Times New Roman"/>
          <w:sz w:val="24"/>
          <w:szCs w:val="24"/>
        </w:rPr>
        <w:t xml:space="preserve"> in Bio Chemistry with special emphasis on forensic analysis. He is a former Government Chief </w:t>
      </w:r>
      <w:r>
        <w:rPr>
          <w:rFonts w:ascii="Times New Roman" w:hAnsi="Times New Roman" w:cs="Times New Roman"/>
          <w:sz w:val="24"/>
          <w:szCs w:val="24"/>
        </w:rPr>
        <w:lastRenderedPageBreak/>
        <w:t xml:space="preserve">Forensic Scientist. He started practicing in 1980. He </w:t>
      </w:r>
      <w:r w:rsidR="0042170B">
        <w:rPr>
          <w:rFonts w:ascii="Times New Roman" w:hAnsi="Times New Roman" w:cs="Times New Roman"/>
          <w:sz w:val="24"/>
          <w:szCs w:val="24"/>
        </w:rPr>
        <w:t>is a former</w:t>
      </w:r>
      <w:r>
        <w:rPr>
          <w:rFonts w:ascii="Times New Roman" w:hAnsi="Times New Roman" w:cs="Times New Roman"/>
          <w:sz w:val="24"/>
          <w:szCs w:val="24"/>
        </w:rPr>
        <w:t xml:space="preserve"> Forensic Consultant for the Commonwealth. Technical Operations in Namibia from 1990 to 1993. He was a member of the Forensic Science Society of the UK and he has practiced as consultant since 1999.</w:t>
      </w:r>
      <w:r w:rsidR="00A96022">
        <w:rPr>
          <w:rFonts w:ascii="Times New Roman" w:hAnsi="Times New Roman" w:cs="Times New Roman"/>
          <w:sz w:val="24"/>
          <w:szCs w:val="24"/>
        </w:rPr>
        <w:t xml:space="preserve"> </w:t>
      </w:r>
      <w:r>
        <w:rPr>
          <w:rFonts w:ascii="Times New Roman" w:hAnsi="Times New Roman" w:cs="Times New Roman"/>
          <w:sz w:val="24"/>
          <w:szCs w:val="24"/>
        </w:rPr>
        <w:t>He outlined his expertise as Forensic Science investigation including examination of questioned documents, handwriting</w:t>
      </w:r>
      <w:r w:rsidR="00A96022">
        <w:rPr>
          <w:rFonts w:ascii="Times New Roman" w:hAnsi="Times New Roman" w:cs="Times New Roman"/>
          <w:sz w:val="24"/>
          <w:szCs w:val="24"/>
        </w:rPr>
        <w:t xml:space="preserve"> and </w:t>
      </w:r>
      <w:r>
        <w:rPr>
          <w:rFonts w:ascii="Times New Roman" w:hAnsi="Times New Roman" w:cs="Times New Roman"/>
          <w:sz w:val="24"/>
          <w:szCs w:val="24"/>
        </w:rPr>
        <w:t>signature comp</w:t>
      </w:r>
      <w:r w:rsidR="00A96022">
        <w:rPr>
          <w:rFonts w:ascii="Times New Roman" w:hAnsi="Times New Roman" w:cs="Times New Roman"/>
          <w:sz w:val="24"/>
          <w:szCs w:val="24"/>
        </w:rPr>
        <w:t>arisons,</w:t>
      </w:r>
      <w:r>
        <w:rPr>
          <w:rFonts w:ascii="Times New Roman" w:hAnsi="Times New Roman" w:cs="Times New Roman"/>
          <w:sz w:val="24"/>
          <w:szCs w:val="24"/>
        </w:rPr>
        <w:t xml:space="preserve"> verification and analysis of print script and investigation of fraud cases. </w:t>
      </w:r>
    </w:p>
    <w:p w:rsidR="00D715BF" w:rsidRDefault="00D715BF" w:rsidP="00A960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identified the report he prepared with respect to the questioned documents. He demonstrated why in his opinion receipt No. 024 in the sum of $800 </w:t>
      </w:r>
      <w:r w:rsidR="00A96022">
        <w:rPr>
          <w:rFonts w:ascii="Times New Roman" w:hAnsi="Times New Roman" w:cs="Times New Roman"/>
          <w:sz w:val="24"/>
          <w:szCs w:val="24"/>
        </w:rPr>
        <w:t>0</w:t>
      </w:r>
      <w:r>
        <w:rPr>
          <w:rFonts w:ascii="Times New Roman" w:hAnsi="Times New Roman" w:cs="Times New Roman"/>
          <w:sz w:val="24"/>
          <w:szCs w:val="24"/>
        </w:rPr>
        <w:t xml:space="preserve">00 for stand 20755 was fake. He </w:t>
      </w:r>
      <w:r w:rsidR="005B6BD6">
        <w:rPr>
          <w:rFonts w:ascii="Times New Roman" w:hAnsi="Times New Roman" w:cs="Times New Roman"/>
          <w:sz w:val="24"/>
          <w:szCs w:val="24"/>
        </w:rPr>
        <w:t>said</w:t>
      </w:r>
      <w:r>
        <w:rPr>
          <w:rFonts w:ascii="Times New Roman" w:hAnsi="Times New Roman" w:cs="Times New Roman"/>
          <w:sz w:val="24"/>
          <w:szCs w:val="24"/>
        </w:rPr>
        <w:t xml:space="preserve"> it was a carbon copy which had physical evidence of cancellation marks and the handwriting on it was consistent with the handwriting on the agreement for stand 20755. </w:t>
      </w:r>
      <w:r w:rsidR="00A96022">
        <w:rPr>
          <w:rFonts w:ascii="Times New Roman" w:hAnsi="Times New Roman" w:cs="Times New Roman"/>
          <w:sz w:val="24"/>
          <w:szCs w:val="24"/>
        </w:rPr>
        <w:t>He identified first defendant as the author of both documents</w:t>
      </w:r>
      <w:r>
        <w:rPr>
          <w:rFonts w:ascii="Times New Roman" w:hAnsi="Times New Roman" w:cs="Times New Roman"/>
          <w:sz w:val="24"/>
          <w:szCs w:val="24"/>
        </w:rPr>
        <w:t>.</w:t>
      </w:r>
      <w:r w:rsidR="00A96022">
        <w:rPr>
          <w:rFonts w:ascii="Times New Roman" w:hAnsi="Times New Roman" w:cs="Times New Roman"/>
          <w:sz w:val="24"/>
          <w:szCs w:val="24"/>
        </w:rPr>
        <w:t xml:space="preserve"> H</w:t>
      </w:r>
      <w:r>
        <w:rPr>
          <w:rFonts w:ascii="Times New Roman" w:hAnsi="Times New Roman" w:cs="Times New Roman"/>
          <w:sz w:val="24"/>
          <w:szCs w:val="24"/>
        </w:rPr>
        <w:t xml:space="preserve">e confirmed the receipt for stand No. 20797 as counterfeit as well. The witness was subjected to cross examination but has profession findings could not be discredited.   </w:t>
      </w:r>
    </w:p>
    <w:p w:rsidR="00A96022" w:rsidRPr="008B5FA0" w:rsidRDefault="008B5FA0" w:rsidP="00D34740">
      <w:pPr>
        <w:spacing w:after="0" w:line="360" w:lineRule="auto"/>
        <w:jc w:val="both"/>
        <w:rPr>
          <w:rFonts w:ascii="Times New Roman" w:hAnsi="Times New Roman" w:cs="Times New Roman"/>
          <w:b/>
          <w:sz w:val="24"/>
          <w:szCs w:val="24"/>
        </w:rPr>
      </w:pPr>
      <w:r w:rsidRPr="008B5FA0">
        <w:rPr>
          <w:rFonts w:ascii="Times New Roman" w:hAnsi="Times New Roman" w:cs="Times New Roman"/>
          <w:b/>
          <w:sz w:val="24"/>
          <w:szCs w:val="24"/>
        </w:rPr>
        <w:t>Application for a</w:t>
      </w:r>
      <w:r w:rsidR="00A96022" w:rsidRPr="008B5FA0">
        <w:rPr>
          <w:rFonts w:ascii="Times New Roman" w:hAnsi="Times New Roman" w:cs="Times New Roman"/>
          <w:b/>
          <w:sz w:val="24"/>
          <w:szCs w:val="24"/>
        </w:rPr>
        <w:t>bsolution from the instance</w:t>
      </w:r>
    </w:p>
    <w:p w:rsidR="00D715BF" w:rsidRDefault="00A96022" w:rsidP="00910699">
      <w:pPr>
        <w:spacing w:after="0" w:line="360" w:lineRule="auto"/>
        <w:ind w:firstLine="720"/>
        <w:jc w:val="both"/>
        <w:rPr>
          <w:rFonts w:ascii="Times New Roman" w:hAnsi="Times New Roman" w:cs="Times New Roman"/>
          <w:sz w:val="24"/>
          <w:szCs w:val="24"/>
        </w:rPr>
      </w:pPr>
      <w:r w:rsidRPr="00A96022">
        <w:rPr>
          <w:rFonts w:ascii="Times New Roman" w:hAnsi="Times New Roman" w:cs="Times New Roman"/>
          <w:sz w:val="24"/>
          <w:szCs w:val="24"/>
        </w:rPr>
        <w:t xml:space="preserve">First, second, fourth and seventh defendants applied for absolution from the instance. </w:t>
      </w:r>
      <w:r>
        <w:rPr>
          <w:rFonts w:ascii="Times New Roman" w:hAnsi="Times New Roman" w:cs="Times New Roman"/>
          <w:b/>
          <w:sz w:val="24"/>
          <w:szCs w:val="24"/>
        </w:rPr>
        <w:t xml:space="preserve"> </w:t>
      </w:r>
      <w:r w:rsidR="00D715BF">
        <w:rPr>
          <w:rFonts w:ascii="Times New Roman" w:hAnsi="Times New Roman" w:cs="Times New Roman"/>
          <w:sz w:val="24"/>
          <w:szCs w:val="24"/>
        </w:rPr>
        <w:t xml:space="preserve">Mr </w:t>
      </w:r>
      <w:r w:rsidR="00D715BF" w:rsidRPr="009C1C2B">
        <w:rPr>
          <w:rFonts w:ascii="Times New Roman" w:hAnsi="Times New Roman" w:cs="Times New Roman"/>
          <w:i/>
          <w:sz w:val="24"/>
          <w:szCs w:val="24"/>
        </w:rPr>
        <w:t>Nyamucherera</w:t>
      </w:r>
      <w:r w:rsidR="00D715BF">
        <w:rPr>
          <w:rFonts w:ascii="Times New Roman" w:hAnsi="Times New Roman" w:cs="Times New Roman"/>
          <w:sz w:val="24"/>
          <w:szCs w:val="24"/>
        </w:rPr>
        <w:t xml:space="preserve"> who represented </w:t>
      </w:r>
      <w:r>
        <w:rPr>
          <w:rFonts w:ascii="Times New Roman" w:hAnsi="Times New Roman" w:cs="Times New Roman"/>
          <w:sz w:val="24"/>
          <w:szCs w:val="24"/>
        </w:rPr>
        <w:t xml:space="preserve">first and </w:t>
      </w:r>
      <w:r w:rsidR="00AA522A">
        <w:rPr>
          <w:rFonts w:ascii="Times New Roman" w:hAnsi="Times New Roman" w:cs="Times New Roman"/>
          <w:sz w:val="24"/>
          <w:szCs w:val="24"/>
        </w:rPr>
        <w:t xml:space="preserve">second </w:t>
      </w:r>
      <w:r>
        <w:rPr>
          <w:rFonts w:ascii="Times New Roman" w:hAnsi="Times New Roman" w:cs="Times New Roman"/>
          <w:sz w:val="24"/>
          <w:szCs w:val="24"/>
        </w:rPr>
        <w:t>defendants had clear difficulties in motivating the appli</w:t>
      </w:r>
      <w:r w:rsidR="000544FC">
        <w:rPr>
          <w:rFonts w:ascii="Times New Roman" w:hAnsi="Times New Roman" w:cs="Times New Roman"/>
          <w:sz w:val="24"/>
          <w:szCs w:val="24"/>
        </w:rPr>
        <w:t>cation on behalf of his clients in the face of the evidence of Broadwell</w:t>
      </w:r>
      <w:r>
        <w:rPr>
          <w:rFonts w:ascii="Times New Roman" w:hAnsi="Times New Roman" w:cs="Times New Roman"/>
          <w:sz w:val="24"/>
          <w:szCs w:val="24"/>
        </w:rPr>
        <w:t xml:space="preserve"> Chinzou and the Questioned Document Examiner</w:t>
      </w:r>
      <w:r w:rsidR="000544FC">
        <w:rPr>
          <w:rFonts w:ascii="Times New Roman" w:hAnsi="Times New Roman" w:cs="Times New Roman"/>
          <w:sz w:val="24"/>
          <w:szCs w:val="24"/>
        </w:rPr>
        <w:t xml:space="preserve">. He was clearly compromised. </w:t>
      </w:r>
      <w:r>
        <w:rPr>
          <w:rFonts w:ascii="Times New Roman" w:hAnsi="Times New Roman" w:cs="Times New Roman"/>
          <w:sz w:val="24"/>
          <w:szCs w:val="24"/>
        </w:rPr>
        <w:t xml:space="preserve"> </w:t>
      </w:r>
      <w:r w:rsidR="009916E2">
        <w:rPr>
          <w:rFonts w:ascii="Times New Roman" w:hAnsi="Times New Roman" w:cs="Times New Roman"/>
          <w:sz w:val="24"/>
          <w:szCs w:val="24"/>
        </w:rPr>
        <w:t xml:space="preserve">The weight of the evidence adduced on behalf of the plaintiff pointed to first defendant as the </w:t>
      </w:r>
      <w:r w:rsidR="00E23A13">
        <w:rPr>
          <w:rFonts w:ascii="Times New Roman" w:hAnsi="Times New Roman" w:cs="Times New Roman"/>
          <w:sz w:val="24"/>
          <w:szCs w:val="24"/>
        </w:rPr>
        <w:t xml:space="preserve">main architect of the fraudulent transactions. His foot prints had been traced in most of the agreements of sale, cessionary agreements, receipts and interaction with the various cedents.  At the same time, </w:t>
      </w:r>
      <w:r w:rsidR="004A6A19">
        <w:rPr>
          <w:rFonts w:ascii="Times New Roman" w:hAnsi="Times New Roman" w:cs="Times New Roman"/>
          <w:sz w:val="24"/>
          <w:szCs w:val="24"/>
        </w:rPr>
        <w:t>first defendant</w:t>
      </w:r>
      <w:r w:rsidR="00E23A13">
        <w:rPr>
          <w:rFonts w:ascii="Times New Roman" w:hAnsi="Times New Roman" w:cs="Times New Roman"/>
          <w:sz w:val="24"/>
          <w:szCs w:val="24"/>
        </w:rPr>
        <w:t xml:space="preserve"> had not disclosed to his</w:t>
      </w:r>
      <w:r w:rsidR="004A6A19">
        <w:rPr>
          <w:rFonts w:ascii="Times New Roman" w:hAnsi="Times New Roman" w:cs="Times New Roman"/>
          <w:sz w:val="24"/>
          <w:szCs w:val="24"/>
        </w:rPr>
        <w:t xml:space="preserve"> principal (the plaintiff) that</w:t>
      </w:r>
      <w:r w:rsidR="00E23A13">
        <w:rPr>
          <w:rFonts w:ascii="Times New Roman" w:hAnsi="Times New Roman" w:cs="Times New Roman"/>
          <w:sz w:val="24"/>
          <w:szCs w:val="24"/>
        </w:rPr>
        <w:t xml:space="preserve"> second defendant was his wife.</w:t>
      </w:r>
      <w:r w:rsidR="004A6A19">
        <w:rPr>
          <w:rFonts w:ascii="Times New Roman" w:hAnsi="Times New Roman" w:cs="Times New Roman"/>
          <w:sz w:val="24"/>
          <w:szCs w:val="24"/>
        </w:rPr>
        <w:t xml:space="preserve"> First defendant had thus failed to</w:t>
      </w:r>
      <w:r w:rsidR="005073E9">
        <w:rPr>
          <w:rFonts w:ascii="Times New Roman" w:hAnsi="Times New Roman" w:cs="Times New Roman"/>
          <w:sz w:val="24"/>
          <w:szCs w:val="24"/>
        </w:rPr>
        <w:t xml:space="preserve"> </w:t>
      </w:r>
      <w:r w:rsidR="00D715BF">
        <w:rPr>
          <w:rFonts w:ascii="Times New Roman" w:hAnsi="Times New Roman" w:cs="Times New Roman"/>
          <w:sz w:val="24"/>
          <w:szCs w:val="24"/>
        </w:rPr>
        <w:t>disclose his interest</w:t>
      </w:r>
      <w:r w:rsidR="005073E9">
        <w:rPr>
          <w:rFonts w:ascii="Times New Roman" w:hAnsi="Times New Roman" w:cs="Times New Roman"/>
          <w:sz w:val="24"/>
          <w:szCs w:val="24"/>
        </w:rPr>
        <w:t xml:space="preserve"> </w:t>
      </w:r>
      <w:r w:rsidR="004A6A19">
        <w:rPr>
          <w:rFonts w:ascii="Times New Roman" w:hAnsi="Times New Roman" w:cs="Times New Roman"/>
          <w:sz w:val="24"/>
          <w:szCs w:val="24"/>
        </w:rPr>
        <w:t xml:space="preserve">in </w:t>
      </w:r>
      <w:r w:rsidR="005073E9">
        <w:rPr>
          <w:rFonts w:ascii="Times New Roman" w:hAnsi="Times New Roman" w:cs="Times New Roman"/>
          <w:sz w:val="24"/>
          <w:szCs w:val="24"/>
        </w:rPr>
        <w:t>second defendant’s dealings with the plaintiff</w:t>
      </w:r>
      <w:r w:rsidR="00D715BF">
        <w:rPr>
          <w:rFonts w:ascii="Times New Roman" w:hAnsi="Times New Roman" w:cs="Times New Roman"/>
          <w:sz w:val="24"/>
          <w:szCs w:val="24"/>
        </w:rPr>
        <w:t xml:space="preserve">. For all intends at all times </w:t>
      </w:r>
      <w:r w:rsidR="005073E9">
        <w:rPr>
          <w:rFonts w:ascii="Times New Roman" w:hAnsi="Times New Roman" w:cs="Times New Roman"/>
          <w:sz w:val="24"/>
          <w:szCs w:val="24"/>
        </w:rPr>
        <w:t>when</w:t>
      </w:r>
      <w:r w:rsidR="00D715BF">
        <w:rPr>
          <w:rFonts w:ascii="Times New Roman" w:hAnsi="Times New Roman" w:cs="Times New Roman"/>
          <w:sz w:val="24"/>
          <w:szCs w:val="24"/>
        </w:rPr>
        <w:t xml:space="preserve"> he put his wife’s name on sale agreements and </w:t>
      </w:r>
      <w:r w:rsidR="004A6A19">
        <w:rPr>
          <w:rFonts w:ascii="Times New Roman" w:hAnsi="Times New Roman" w:cs="Times New Roman"/>
          <w:sz w:val="24"/>
          <w:szCs w:val="24"/>
        </w:rPr>
        <w:t>a</w:t>
      </w:r>
      <w:r w:rsidR="00D715BF">
        <w:rPr>
          <w:rFonts w:ascii="Times New Roman" w:hAnsi="Times New Roman" w:cs="Times New Roman"/>
          <w:sz w:val="24"/>
          <w:szCs w:val="24"/>
        </w:rPr>
        <w:t xml:space="preserve">greements </w:t>
      </w:r>
      <w:r w:rsidR="004A6A19">
        <w:rPr>
          <w:rFonts w:ascii="Times New Roman" w:hAnsi="Times New Roman" w:cs="Times New Roman"/>
          <w:sz w:val="24"/>
          <w:szCs w:val="24"/>
        </w:rPr>
        <w:t xml:space="preserve">of substitution </w:t>
      </w:r>
      <w:r w:rsidR="00D715BF">
        <w:rPr>
          <w:rFonts w:ascii="Times New Roman" w:hAnsi="Times New Roman" w:cs="Times New Roman"/>
          <w:sz w:val="24"/>
          <w:szCs w:val="24"/>
        </w:rPr>
        <w:t>he was essential</w:t>
      </w:r>
      <w:r w:rsidR="00AA522A">
        <w:rPr>
          <w:rFonts w:ascii="Times New Roman" w:hAnsi="Times New Roman" w:cs="Times New Roman"/>
          <w:sz w:val="24"/>
          <w:szCs w:val="24"/>
        </w:rPr>
        <w:t>ly</w:t>
      </w:r>
      <w:r w:rsidR="00D715BF">
        <w:rPr>
          <w:rFonts w:ascii="Times New Roman" w:hAnsi="Times New Roman" w:cs="Times New Roman"/>
          <w:sz w:val="24"/>
          <w:szCs w:val="24"/>
        </w:rPr>
        <w:t xml:space="preserve"> transacting with himself. </w:t>
      </w:r>
      <w:r w:rsidR="005073E9">
        <w:rPr>
          <w:rFonts w:ascii="Times New Roman" w:hAnsi="Times New Roman" w:cs="Times New Roman"/>
          <w:sz w:val="24"/>
          <w:szCs w:val="24"/>
        </w:rPr>
        <w:t xml:space="preserve">He was </w:t>
      </w:r>
      <w:r w:rsidR="00D715BF">
        <w:rPr>
          <w:rFonts w:ascii="Times New Roman" w:hAnsi="Times New Roman" w:cs="Times New Roman"/>
          <w:sz w:val="24"/>
          <w:szCs w:val="24"/>
        </w:rPr>
        <w:t xml:space="preserve">representing </w:t>
      </w:r>
      <w:r w:rsidR="005073E9">
        <w:rPr>
          <w:rFonts w:ascii="Times New Roman" w:hAnsi="Times New Roman" w:cs="Times New Roman"/>
          <w:sz w:val="24"/>
          <w:szCs w:val="24"/>
        </w:rPr>
        <w:t xml:space="preserve">both </w:t>
      </w:r>
      <w:r w:rsidR="00D715BF">
        <w:rPr>
          <w:rFonts w:ascii="Times New Roman" w:hAnsi="Times New Roman" w:cs="Times New Roman"/>
          <w:sz w:val="24"/>
          <w:szCs w:val="24"/>
        </w:rPr>
        <w:t>the seller and the purchaser</w:t>
      </w:r>
      <w:r w:rsidR="005073E9">
        <w:rPr>
          <w:rFonts w:ascii="Times New Roman" w:hAnsi="Times New Roman" w:cs="Times New Roman"/>
          <w:sz w:val="24"/>
          <w:szCs w:val="24"/>
        </w:rPr>
        <w:t xml:space="preserve"> at the same time</w:t>
      </w:r>
      <w:r w:rsidR="004A6A19">
        <w:rPr>
          <w:rFonts w:ascii="Times New Roman" w:hAnsi="Times New Roman" w:cs="Times New Roman"/>
          <w:sz w:val="24"/>
          <w:szCs w:val="24"/>
        </w:rPr>
        <w:t>, his wife and he</w:t>
      </w:r>
      <w:r w:rsidR="005073E9">
        <w:rPr>
          <w:rFonts w:ascii="Times New Roman" w:hAnsi="Times New Roman" w:cs="Times New Roman"/>
          <w:sz w:val="24"/>
          <w:szCs w:val="24"/>
        </w:rPr>
        <w:t xml:space="preserve"> having come from the same</w:t>
      </w:r>
      <w:r w:rsidR="00D715BF">
        <w:rPr>
          <w:rFonts w:ascii="Times New Roman" w:hAnsi="Times New Roman" w:cs="Times New Roman"/>
          <w:sz w:val="24"/>
          <w:szCs w:val="24"/>
        </w:rPr>
        <w:t xml:space="preserve"> house and bed to transact in plaintiff’s office. In any event there is no way he w</w:t>
      </w:r>
      <w:r w:rsidR="00910699">
        <w:rPr>
          <w:rFonts w:ascii="Times New Roman" w:hAnsi="Times New Roman" w:cs="Times New Roman"/>
          <w:sz w:val="24"/>
          <w:szCs w:val="24"/>
        </w:rPr>
        <w:t>ould</w:t>
      </w:r>
      <w:r w:rsidR="00D715BF">
        <w:rPr>
          <w:rFonts w:ascii="Times New Roman" w:hAnsi="Times New Roman" w:cs="Times New Roman"/>
          <w:sz w:val="24"/>
          <w:szCs w:val="24"/>
        </w:rPr>
        <w:t xml:space="preserve"> have validly created a binding agreement. A valid contract comes into existence when the minds of </w:t>
      </w:r>
      <w:r w:rsidR="00910699">
        <w:rPr>
          <w:rFonts w:ascii="Times New Roman" w:hAnsi="Times New Roman" w:cs="Times New Roman"/>
          <w:sz w:val="24"/>
          <w:szCs w:val="24"/>
        </w:rPr>
        <w:t xml:space="preserve">two or more </w:t>
      </w:r>
      <w:r w:rsidR="00D715BF">
        <w:rPr>
          <w:rFonts w:ascii="Times New Roman" w:hAnsi="Times New Roman" w:cs="Times New Roman"/>
          <w:sz w:val="24"/>
          <w:szCs w:val="24"/>
        </w:rPr>
        <w:t xml:space="preserve">persons meet with a view of creating binding obligations. </w:t>
      </w:r>
      <w:r w:rsidR="00910699">
        <w:rPr>
          <w:rFonts w:ascii="Times New Roman" w:hAnsi="Times New Roman" w:cs="Times New Roman"/>
          <w:sz w:val="24"/>
          <w:szCs w:val="24"/>
        </w:rPr>
        <w:t xml:space="preserve">See </w:t>
      </w:r>
      <w:r w:rsidR="00D715BF">
        <w:rPr>
          <w:rFonts w:ascii="Times New Roman" w:hAnsi="Times New Roman" w:cs="Times New Roman"/>
          <w:sz w:val="24"/>
          <w:szCs w:val="24"/>
        </w:rPr>
        <w:t>The law of contract in Sought Africa 3</w:t>
      </w:r>
      <w:r w:rsidR="00910699" w:rsidRPr="00910699">
        <w:rPr>
          <w:rFonts w:ascii="Times New Roman" w:hAnsi="Times New Roman" w:cs="Times New Roman"/>
          <w:sz w:val="24"/>
          <w:szCs w:val="24"/>
          <w:vertAlign w:val="superscript"/>
        </w:rPr>
        <w:t>rd</w:t>
      </w:r>
      <w:r w:rsidR="00910699">
        <w:rPr>
          <w:rFonts w:ascii="Times New Roman" w:hAnsi="Times New Roman" w:cs="Times New Roman"/>
          <w:sz w:val="24"/>
          <w:szCs w:val="24"/>
        </w:rPr>
        <w:t xml:space="preserve"> </w:t>
      </w:r>
      <w:r w:rsidR="00D715BF">
        <w:rPr>
          <w:rFonts w:ascii="Times New Roman" w:hAnsi="Times New Roman" w:cs="Times New Roman"/>
          <w:sz w:val="24"/>
          <w:szCs w:val="24"/>
        </w:rPr>
        <w:t xml:space="preserve">ed </w:t>
      </w:r>
      <w:r w:rsidR="00910699">
        <w:rPr>
          <w:rFonts w:ascii="Times New Roman" w:hAnsi="Times New Roman" w:cs="Times New Roman"/>
          <w:sz w:val="24"/>
          <w:szCs w:val="24"/>
        </w:rPr>
        <w:t xml:space="preserve">by </w:t>
      </w:r>
      <w:r w:rsidR="00D715BF">
        <w:rPr>
          <w:rFonts w:ascii="Times New Roman" w:hAnsi="Times New Roman" w:cs="Times New Roman"/>
          <w:sz w:val="24"/>
          <w:szCs w:val="24"/>
        </w:rPr>
        <w:t xml:space="preserve">RH Christe </w:t>
      </w:r>
      <w:r w:rsidR="00910699">
        <w:rPr>
          <w:rFonts w:ascii="Times New Roman" w:hAnsi="Times New Roman" w:cs="Times New Roman"/>
          <w:sz w:val="24"/>
          <w:szCs w:val="24"/>
        </w:rPr>
        <w:t>at p 7 the heading</w:t>
      </w:r>
      <w:r w:rsidR="00D715BF">
        <w:rPr>
          <w:rFonts w:ascii="Times New Roman" w:hAnsi="Times New Roman" w:cs="Times New Roman"/>
          <w:sz w:val="24"/>
          <w:szCs w:val="24"/>
        </w:rPr>
        <w:t xml:space="preserve"> </w:t>
      </w:r>
      <w:r w:rsidR="00910699">
        <w:rPr>
          <w:rFonts w:ascii="Times New Roman" w:hAnsi="Times New Roman" w:cs="Times New Roman"/>
          <w:sz w:val="24"/>
          <w:szCs w:val="24"/>
        </w:rPr>
        <w:t>‘</w:t>
      </w:r>
      <w:r w:rsidR="00D715BF">
        <w:rPr>
          <w:rFonts w:ascii="Times New Roman" w:hAnsi="Times New Roman" w:cs="Times New Roman"/>
          <w:sz w:val="24"/>
          <w:szCs w:val="24"/>
        </w:rPr>
        <w:t>Proof of agreement</w:t>
      </w:r>
      <w:r w:rsidR="00910699">
        <w:rPr>
          <w:rFonts w:ascii="Times New Roman" w:hAnsi="Times New Roman" w:cs="Times New Roman"/>
          <w:sz w:val="24"/>
          <w:szCs w:val="24"/>
        </w:rPr>
        <w:t>’</w:t>
      </w:r>
    </w:p>
    <w:p w:rsidR="00D715BF" w:rsidRDefault="00D715BF" w:rsidP="00D715BF">
      <w:pPr>
        <w:spacing w:after="0" w:line="240" w:lineRule="auto"/>
        <w:ind w:left="720"/>
        <w:jc w:val="both"/>
        <w:rPr>
          <w:rFonts w:ascii="Times New Roman" w:hAnsi="Times New Roman" w:cs="Times New Roman"/>
        </w:rPr>
      </w:pPr>
      <w:r>
        <w:rPr>
          <w:rFonts w:ascii="Times New Roman" w:hAnsi="Times New Roman" w:cs="Times New Roman"/>
          <w:sz w:val="24"/>
          <w:szCs w:val="24"/>
        </w:rPr>
        <w:lastRenderedPageBreak/>
        <w:t>“</w:t>
      </w:r>
      <w:r>
        <w:rPr>
          <w:rFonts w:ascii="Times New Roman" w:hAnsi="Times New Roman" w:cs="Times New Roman"/>
        </w:rPr>
        <w:t>In order to decide whether a contract exists, one looks first for the agreement by consent of two or more parties. A person cannot contract by himself alone….”</w:t>
      </w:r>
    </w:p>
    <w:p w:rsidR="00D715BF" w:rsidRDefault="00D715BF" w:rsidP="00D715BF">
      <w:pPr>
        <w:spacing w:after="0" w:line="240" w:lineRule="auto"/>
        <w:ind w:left="720"/>
        <w:jc w:val="both"/>
        <w:rPr>
          <w:rFonts w:ascii="Times New Roman" w:hAnsi="Times New Roman" w:cs="Times New Roman"/>
        </w:rPr>
      </w:pPr>
    </w:p>
    <w:p w:rsidR="00D715BF" w:rsidRDefault="00D715BF" w:rsidP="00D715B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Although there are suggestions that can happen it would have to be an exceptional </w:t>
      </w:r>
    </w:p>
    <w:p w:rsidR="00910699" w:rsidRDefault="00D715BF" w:rsidP="00D715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case</w:t>
      </w:r>
      <w:r w:rsidR="00910699">
        <w:rPr>
          <w:rFonts w:ascii="Times New Roman" w:hAnsi="Times New Roman" w:cs="Times New Roman"/>
          <w:sz w:val="24"/>
          <w:szCs w:val="24"/>
        </w:rPr>
        <w:t>s</w:t>
      </w:r>
      <w:r>
        <w:rPr>
          <w:rFonts w:ascii="Times New Roman" w:hAnsi="Times New Roman" w:cs="Times New Roman"/>
          <w:sz w:val="24"/>
          <w:szCs w:val="24"/>
        </w:rPr>
        <w:t xml:space="preserve"> where a person acts in different capacities</w:t>
      </w:r>
      <w:r w:rsidR="00910699">
        <w:rPr>
          <w:rFonts w:ascii="Times New Roman" w:hAnsi="Times New Roman" w:cs="Times New Roman"/>
          <w:sz w:val="24"/>
          <w:szCs w:val="24"/>
        </w:rPr>
        <w:t xml:space="preserve"> with the necessary </w:t>
      </w:r>
      <w:r w:rsidR="00E85948">
        <w:rPr>
          <w:rFonts w:ascii="Times New Roman" w:hAnsi="Times New Roman" w:cs="Times New Roman"/>
          <w:sz w:val="24"/>
          <w:szCs w:val="24"/>
        </w:rPr>
        <w:t>authority. For</w:t>
      </w:r>
      <w:r w:rsidR="00910699">
        <w:rPr>
          <w:rFonts w:ascii="Times New Roman" w:hAnsi="Times New Roman" w:cs="Times New Roman"/>
          <w:sz w:val="24"/>
          <w:szCs w:val="24"/>
        </w:rPr>
        <w:t xml:space="preserve"> the purposes of this judgment it will not be </w:t>
      </w:r>
      <w:r>
        <w:rPr>
          <w:rFonts w:ascii="Times New Roman" w:hAnsi="Times New Roman" w:cs="Times New Roman"/>
          <w:sz w:val="24"/>
          <w:szCs w:val="24"/>
        </w:rPr>
        <w:t>necessary to explore that complex area of contract law</w:t>
      </w:r>
      <w:r w:rsidR="00910699">
        <w:rPr>
          <w:rFonts w:ascii="Times New Roman" w:hAnsi="Times New Roman" w:cs="Times New Roman"/>
          <w:sz w:val="24"/>
          <w:szCs w:val="24"/>
        </w:rPr>
        <w:t>.</w:t>
      </w:r>
      <w:r>
        <w:rPr>
          <w:rFonts w:ascii="Times New Roman" w:hAnsi="Times New Roman" w:cs="Times New Roman"/>
          <w:sz w:val="24"/>
          <w:szCs w:val="24"/>
        </w:rPr>
        <w:t xml:space="preserve"> This was a contract of sale. See p 60 of Business Law in Zimbabwe</w:t>
      </w:r>
      <w:r w:rsidR="00910699">
        <w:rPr>
          <w:rFonts w:ascii="Times New Roman" w:hAnsi="Times New Roman" w:cs="Times New Roman"/>
          <w:sz w:val="24"/>
          <w:szCs w:val="24"/>
        </w:rPr>
        <w:t xml:space="preserve"> by RH Christie. </w:t>
      </w:r>
    </w:p>
    <w:p w:rsidR="00D715BF" w:rsidRDefault="00910699" w:rsidP="00D715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page 142. The author explains the </w:t>
      </w:r>
      <w:r w:rsidR="00D715BF">
        <w:rPr>
          <w:rFonts w:ascii="Times New Roman" w:hAnsi="Times New Roman" w:cs="Times New Roman"/>
          <w:sz w:val="24"/>
          <w:szCs w:val="24"/>
        </w:rPr>
        <w:t>formation of a contract of sale is very simpl</w:t>
      </w:r>
      <w:r>
        <w:rPr>
          <w:rFonts w:ascii="Times New Roman" w:hAnsi="Times New Roman" w:cs="Times New Roman"/>
          <w:sz w:val="24"/>
          <w:szCs w:val="24"/>
        </w:rPr>
        <w:t>e terms</w:t>
      </w:r>
    </w:p>
    <w:p w:rsidR="00D715BF" w:rsidRDefault="00D715BF" w:rsidP="00D715BF">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 xml:space="preserve">The general requirements for the formation of a contract of sale are no different from those applicable to any other contract, but for any contract to be identifiable </w:t>
      </w:r>
      <w:r w:rsidR="00910699">
        <w:rPr>
          <w:rFonts w:ascii="Times New Roman" w:hAnsi="Times New Roman" w:cs="Times New Roman"/>
        </w:rPr>
        <w:t xml:space="preserve">as </w:t>
      </w:r>
      <w:r>
        <w:rPr>
          <w:rFonts w:ascii="Times New Roman" w:hAnsi="Times New Roman" w:cs="Times New Roman"/>
        </w:rPr>
        <w:t>a sale there must, as noted above, be an agreement to exchange property for a price …”</w:t>
      </w:r>
    </w:p>
    <w:p w:rsidR="00D715BF" w:rsidRDefault="00D715BF" w:rsidP="00D715BF">
      <w:pPr>
        <w:spacing w:after="0" w:line="240" w:lineRule="auto"/>
        <w:ind w:left="720"/>
        <w:jc w:val="both"/>
        <w:rPr>
          <w:rFonts w:ascii="Times New Roman" w:hAnsi="Times New Roman" w:cs="Times New Roman"/>
        </w:rPr>
      </w:pPr>
    </w:p>
    <w:p w:rsidR="00D715BF" w:rsidRPr="0047172E" w:rsidRDefault="00D715BF" w:rsidP="00D34740">
      <w:pPr>
        <w:spacing w:after="0" w:line="360" w:lineRule="auto"/>
        <w:ind w:firstLine="720"/>
        <w:jc w:val="both"/>
        <w:rPr>
          <w:rFonts w:ascii="Times New Roman" w:hAnsi="Times New Roman" w:cs="Times New Roman"/>
          <w:sz w:val="24"/>
          <w:szCs w:val="24"/>
        </w:rPr>
      </w:pPr>
      <w:r w:rsidRPr="0047172E">
        <w:rPr>
          <w:rFonts w:ascii="Times New Roman" w:hAnsi="Times New Roman" w:cs="Times New Roman"/>
          <w:sz w:val="24"/>
          <w:szCs w:val="24"/>
        </w:rPr>
        <w:t>At p 141 a sale is defined as:</w:t>
      </w:r>
    </w:p>
    <w:p w:rsidR="00D715BF" w:rsidRDefault="00D715BF" w:rsidP="00D715BF">
      <w:pPr>
        <w:spacing w:after="0" w:line="240" w:lineRule="auto"/>
        <w:ind w:left="720"/>
        <w:jc w:val="both"/>
        <w:rPr>
          <w:rFonts w:ascii="Times New Roman" w:hAnsi="Times New Roman" w:cs="Times New Roman"/>
        </w:rPr>
      </w:pPr>
      <w:r>
        <w:rPr>
          <w:rFonts w:ascii="Times New Roman" w:hAnsi="Times New Roman" w:cs="Times New Roman"/>
        </w:rPr>
        <w:t xml:space="preserve">“a contract in which one promises to deliver a thing to another, who on his part promises to pay a certain price.” </w:t>
      </w:r>
    </w:p>
    <w:p w:rsidR="00D715BF" w:rsidRPr="009F56C2" w:rsidRDefault="00D715BF" w:rsidP="00D715BF">
      <w:pPr>
        <w:spacing w:after="0" w:line="240" w:lineRule="auto"/>
        <w:ind w:left="720"/>
        <w:jc w:val="both"/>
        <w:rPr>
          <w:rFonts w:ascii="Times New Roman" w:hAnsi="Times New Roman" w:cs="Times New Roman"/>
          <w:sz w:val="24"/>
          <w:szCs w:val="24"/>
        </w:rPr>
      </w:pPr>
    </w:p>
    <w:p w:rsidR="00D972CD" w:rsidRDefault="00910699" w:rsidP="00654FF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person may therefore not exchange with self or pay a price to self. Put differently a person may</w:t>
      </w:r>
      <w:r w:rsidR="00D715BF" w:rsidRPr="009F56C2">
        <w:rPr>
          <w:rFonts w:ascii="Times New Roman" w:hAnsi="Times New Roman" w:cs="Times New Roman"/>
          <w:sz w:val="24"/>
          <w:szCs w:val="24"/>
        </w:rPr>
        <w:t xml:space="preserve"> </w:t>
      </w:r>
      <w:r w:rsidR="00B806C9">
        <w:rPr>
          <w:rFonts w:ascii="Times New Roman" w:hAnsi="Times New Roman" w:cs="Times New Roman"/>
          <w:sz w:val="24"/>
          <w:szCs w:val="24"/>
        </w:rPr>
        <w:t xml:space="preserve">not </w:t>
      </w:r>
      <w:r w:rsidR="00D715BF" w:rsidRPr="009F56C2">
        <w:rPr>
          <w:rFonts w:ascii="Times New Roman" w:hAnsi="Times New Roman" w:cs="Times New Roman"/>
          <w:sz w:val="24"/>
          <w:szCs w:val="24"/>
        </w:rPr>
        <w:t xml:space="preserve">validly enter into a contract which entails exchange of values with oneself. </w:t>
      </w:r>
    </w:p>
    <w:p w:rsidR="0012201E" w:rsidRDefault="00D972CD" w:rsidP="00654FF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w:t>
      </w:r>
      <w:r w:rsidR="00654FFC">
        <w:rPr>
          <w:rFonts w:ascii="Times New Roman" w:hAnsi="Times New Roman" w:cs="Times New Roman"/>
          <w:sz w:val="24"/>
          <w:szCs w:val="24"/>
        </w:rPr>
        <w:t xml:space="preserve">irst defendant </w:t>
      </w:r>
      <w:r>
        <w:rPr>
          <w:rFonts w:ascii="Times New Roman" w:hAnsi="Times New Roman" w:cs="Times New Roman"/>
          <w:sz w:val="24"/>
          <w:szCs w:val="24"/>
        </w:rPr>
        <w:t xml:space="preserve">also </w:t>
      </w:r>
      <w:r w:rsidR="00654FFC">
        <w:rPr>
          <w:rFonts w:ascii="Times New Roman" w:hAnsi="Times New Roman" w:cs="Times New Roman"/>
          <w:sz w:val="24"/>
          <w:szCs w:val="24"/>
        </w:rPr>
        <w:t xml:space="preserve">had an obligation in a normal transaction to disclose his personal interest. </w:t>
      </w:r>
      <w:r w:rsidR="00D715BF" w:rsidRPr="009F56C2">
        <w:rPr>
          <w:rFonts w:ascii="Times New Roman" w:hAnsi="Times New Roman" w:cs="Times New Roman"/>
          <w:sz w:val="24"/>
          <w:szCs w:val="24"/>
        </w:rPr>
        <w:t>Our common law makes it an offence when an agent unlawfully conceals from a principal his interest in a transaction see s 173 of the Criminal Law Codification and Reform Act [</w:t>
      </w:r>
      <w:r w:rsidR="00D715BF" w:rsidRPr="009F56C2">
        <w:rPr>
          <w:rFonts w:ascii="Times New Roman" w:hAnsi="Times New Roman" w:cs="Times New Roman"/>
          <w:i/>
          <w:sz w:val="24"/>
          <w:szCs w:val="24"/>
        </w:rPr>
        <w:t>Chapter 9:23</w:t>
      </w:r>
      <w:r w:rsidR="00D715BF" w:rsidRPr="009F56C2">
        <w:rPr>
          <w:rFonts w:ascii="Times New Roman" w:hAnsi="Times New Roman" w:cs="Times New Roman"/>
          <w:sz w:val="24"/>
          <w:szCs w:val="24"/>
        </w:rPr>
        <w:t>] or fails to disclose the full nature of a transaction to his principal (see s 172 of the Criminal Law Codification and Reform Act.</w:t>
      </w:r>
      <w:r w:rsidR="00654FFC">
        <w:rPr>
          <w:rFonts w:ascii="Times New Roman" w:hAnsi="Times New Roman" w:cs="Times New Roman"/>
          <w:sz w:val="24"/>
          <w:szCs w:val="24"/>
        </w:rPr>
        <w:t xml:space="preserve"> It is inconceivable that one would expect an unlawful act committed against another to create obligations between the offender and the victim.</w:t>
      </w:r>
      <w:r w:rsidR="00D715BF" w:rsidRPr="009F56C2">
        <w:rPr>
          <w:rFonts w:ascii="Times New Roman" w:hAnsi="Times New Roman" w:cs="Times New Roman"/>
          <w:sz w:val="24"/>
          <w:szCs w:val="24"/>
        </w:rPr>
        <w:tab/>
      </w:r>
    </w:p>
    <w:p w:rsidR="00D715BF" w:rsidRDefault="00D715BF" w:rsidP="00654FFC">
      <w:pPr>
        <w:spacing w:after="0" w:line="360" w:lineRule="auto"/>
        <w:ind w:firstLine="720"/>
        <w:jc w:val="both"/>
        <w:rPr>
          <w:rFonts w:ascii="Times New Roman" w:hAnsi="Times New Roman" w:cs="Times New Roman"/>
          <w:sz w:val="24"/>
          <w:szCs w:val="24"/>
        </w:rPr>
      </w:pPr>
      <w:r w:rsidRPr="009F56C2">
        <w:rPr>
          <w:rFonts w:ascii="Times New Roman" w:hAnsi="Times New Roman" w:cs="Times New Roman"/>
          <w:sz w:val="24"/>
          <w:szCs w:val="24"/>
        </w:rPr>
        <w:t>A contract indu</w:t>
      </w:r>
      <w:r>
        <w:rPr>
          <w:rFonts w:ascii="Times New Roman" w:hAnsi="Times New Roman" w:cs="Times New Roman"/>
          <w:sz w:val="24"/>
          <w:szCs w:val="24"/>
        </w:rPr>
        <w:t>ced</w:t>
      </w:r>
      <w:r w:rsidRPr="009F56C2">
        <w:rPr>
          <w:rFonts w:ascii="Times New Roman" w:hAnsi="Times New Roman" w:cs="Times New Roman"/>
          <w:sz w:val="24"/>
          <w:szCs w:val="24"/>
        </w:rPr>
        <w:t xml:space="preserve"> </w:t>
      </w:r>
      <w:r>
        <w:rPr>
          <w:rFonts w:ascii="Times New Roman" w:hAnsi="Times New Roman" w:cs="Times New Roman"/>
          <w:sz w:val="24"/>
          <w:szCs w:val="24"/>
        </w:rPr>
        <w:t>through</w:t>
      </w:r>
      <w:r w:rsidRPr="009F56C2">
        <w:rPr>
          <w:rFonts w:ascii="Times New Roman" w:hAnsi="Times New Roman" w:cs="Times New Roman"/>
          <w:sz w:val="24"/>
          <w:szCs w:val="24"/>
        </w:rPr>
        <w:t xml:space="preserve"> misrepresentati</w:t>
      </w:r>
      <w:r w:rsidR="00654FFC">
        <w:rPr>
          <w:rFonts w:ascii="Times New Roman" w:hAnsi="Times New Roman" w:cs="Times New Roman"/>
          <w:sz w:val="24"/>
          <w:szCs w:val="24"/>
        </w:rPr>
        <w:t>on</w:t>
      </w:r>
      <w:r w:rsidRPr="009F56C2">
        <w:rPr>
          <w:rFonts w:ascii="Times New Roman" w:hAnsi="Times New Roman" w:cs="Times New Roman"/>
          <w:sz w:val="24"/>
          <w:szCs w:val="24"/>
        </w:rPr>
        <w:t xml:space="preserve"> cannot be treated as binding. </w:t>
      </w:r>
      <w:r w:rsidR="00654FFC">
        <w:rPr>
          <w:rFonts w:ascii="Times New Roman" w:hAnsi="Times New Roman" w:cs="Times New Roman"/>
          <w:sz w:val="24"/>
          <w:szCs w:val="24"/>
        </w:rPr>
        <w:t xml:space="preserve">One can misrepresent through non-disclosure </w:t>
      </w:r>
      <w:r w:rsidR="00B806C9">
        <w:rPr>
          <w:rFonts w:ascii="Times New Roman" w:hAnsi="Times New Roman" w:cs="Times New Roman"/>
          <w:sz w:val="24"/>
          <w:szCs w:val="24"/>
        </w:rPr>
        <w:t>and the</w:t>
      </w:r>
      <w:r w:rsidRPr="009F56C2">
        <w:rPr>
          <w:rFonts w:ascii="Times New Roman" w:hAnsi="Times New Roman" w:cs="Times New Roman"/>
          <w:sz w:val="24"/>
          <w:szCs w:val="24"/>
        </w:rPr>
        <w:t xml:space="preserve"> innocent party can refuse to be bound by that agreement. A sale should be </w:t>
      </w:r>
      <w:r w:rsidRPr="009F56C2">
        <w:rPr>
          <w:rFonts w:ascii="Times New Roman" w:hAnsi="Times New Roman" w:cs="Times New Roman"/>
          <w:i/>
          <w:sz w:val="24"/>
          <w:szCs w:val="24"/>
        </w:rPr>
        <w:t>bona fide</w:t>
      </w:r>
      <w:r>
        <w:rPr>
          <w:rFonts w:ascii="Times New Roman" w:hAnsi="Times New Roman" w:cs="Times New Roman"/>
          <w:sz w:val="24"/>
          <w:szCs w:val="24"/>
        </w:rPr>
        <w:t xml:space="preserve">. See </w:t>
      </w:r>
      <w:r w:rsidRPr="00D715BF">
        <w:rPr>
          <w:rFonts w:ascii="Times New Roman" w:hAnsi="Times New Roman" w:cs="Times New Roman"/>
          <w:i/>
          <w:sz w:val="24"/>
          <w:szCs w:val="24"/>
        </w:rPr>
        <w:t xml:space="preserve">The Law of Contract in South Africa </w:t>
      </w:r>
      <w:r w:rsidRPr="009F56C2">
        <w:rPr>
          <w:rFonts w:ascii="Times New Roman" w:hAnsi="Times New Roman" w:cs="Times New Roman"/>
          <w:sz w:val="24"/>
          <w:szCs w:val="24"/>
        </w:rPr>
        <w:t>3</w:t>
      </w:r>
      <w:r>
        <w:rPr>
          <w:rFonts w:ascii="Times New Roman" w:hAnsi="Times New Roman" w:cs="Times New Roman"/>
          <w:sz w:val="24"/>
          <w:szCs w:val="24"/>
          <w:vertAlign w:val="superscript"/>
        </w:rPr>
        <w:t xml:space="preserve"> </w:t>
      </w:r>
      <w:r w:rsidRPr="009F56C2">
        <w:rPr>
          <w:rFonts w:ascii="Times New Roman" w:hAnsi="Times New Roman" w:cs="Times New Roman"/>
          <w:sz w:val="24"/>
          <w:szCs w:val="24"/>
        </w:rPr>
        <w:t xml:space="preserve">ed RH Christe at p 7. In this case </w:t>
      </w:r>
      <w:r w:rsidR="00B37B40">
        <w:rPr>
          <w:rFonts w:ascii="Times New Roman" w:hAnsi="Times New Roman" w:cs="Times New Roman"/>
          <w:sz w:val="24"/>
          <w:szCs w:val="24"/>
        </w:rPr>
        <w:t>first and second defendants held themselves out to the plaintiff and its workers as strangers in order to conceal first defendant’s personal interest in the transactions</w:t>
      </w:r>
      <w:r w:rsidRPr="009F56C2">
        <w:rPr>
          <w:rFonts w:ascii="Times New Roman" w:hAnsi="Times New Roman" w:cs="Times New Roman"/>
          <w:sz w:val="24"/>
          <w:szCs w:val="24"/>
        </w:rPr>
        <w:t xml:space="preserve"> </w:t>
      </w:r>
      <w:r w:rsidR="00B37B40">
        <w:rPr>
          <w:rFonts w:ascii="Times New Roman" w:hAnsi="Times New Roman" w:cs="Times New Roman"/>
          <w:sz w:val="24"/>
          <w:szCs w:val="24"/>
        </w:rPr>
        <w:t>he was handling.</w:t>
      </w:r>
      <w:r w:rsidR="00B806C9">
        <w:rPr>
          <w:rFonts w:ascii="Times New Roman" w:hAnsi="Times New Roman" w:cs="Times New Roman"/>
          <w:sz w:val="24"/>
          <w:szCs w:val="24"/>
        </w:rPr>
        <w:t xml:space="preserve"> There is no way the plaintiff would have let first defendant handle transactions on its behalf in which he had a personal interest.</w:t>
      </w:r>
    </w:p>
    <w:p w:rsidR="00D715BF" w:rsidRDefault="00D715BF" w:rsidP="00D715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concluded that the evidence presented by the plaintiff was such that if not challenged could</w:t>
      </w:r>
      <w:r w:rsidR="0012201E">
        <w:rPr>
          <w:rFonts w:ascii="Times New Roman" w:hAnsi="Times New Roman" w:cs="Times New Roman"/>
          <w:sz w:val="24"/>
          <w:szCs w:val="24"/>
        </w:rPr>
        <w:t xml:space="preserve"> lead me to </w:t>
      </w:r>
      <w:r>
        <w:rPr>
          <w:rFonts w:ascii="Times New Roman" w:hAnsi="Times New Roman" w:cs="Times New Roman"/>
          <w:sz w:val="24"/>
          <w:szCs w:val="24"/>
        </w:rPr>
        <w:t xml:space="preserve">find for the plaintiff. See </w:t>
      </w:r>
      <w:r w:rsidRPr="00E85862">
        <w:rPr>
          <w:rFonts w:ascii="Times New Roman" w:hAnsi="Times New Roman" w:cs="Times New Roman"/>
          <w:i/>
          <w:sz w:val="24"/>
          <w:szCs w:val="24"/>
        </w:rPr>
        <w:t>Gascoyne</w:t>
      </w:r>
      <w:r>
        <w:rPr>
          <w:rFonts w:ascii="Times New Roman" w:hAnsi="Times New Roman" w:cs="Times New Roman"/>
          <w:sz w:val="24"/>
          <w:szCs w:val="24"/>
        </w:rPr>
        <w:t xml:space="preserve"> v </w:t>
      </w:r>
      <w:r w:rsidRPr="00E85862">
        <w:rPr>
          <w:rFonts w:ascii="Times New Roman" w:hAnsi="Times New Roman" w:cs="Times New Roman"/>
          <w:i/>
          <w:sz w:val="24"/>
          <w:szCs w:val="24"/>
        </w:rPr>
        <w:t>Pant &amp; Hunter</w:t>
      </w:r>
      <w:r>
        <w:rPr>
          <w:rFonts w:ascii="Times New Roman" w:hAnsi="Times New Roman" w:cs="Times New Roman"/>
          <w:sz w:val="24"/>
          <w:szCs w:val="24"/>
        </w:rPr>
        <w:t xml:space="preserve"> 1917 TPD 170 </w:t>
      </w:r>
      <w:r w:rsidRPr="00E85862">
        <w:rPr>
          <w:rFonts w:ascii="Times New Roman" w:hAnsi="Times New Roman" w:cs="Times New Roman"/>
          <w:i/>
          <w:sz w:val="24"/>
          <w:szCs w:val="24"/>
        </w:rPr>
        <w:t>Tekere</w:t>
      </w:r>
      <w:r>
        <w:rPr>
          <w:rFonts w:ascii="Times New Roman" w:hAnsi="Times New Roman" w:cs="Times New Roman"/>
          <w:sz w:val="24"/>
          <w:szCs w:val="24"/>
        </w:rPr>
        <w:t xml:space="preserve"> v </w:t>
      </w:r>
      <w:r w:rsidRPr="00E85862">
        <w:rPr>
          <w:rFonts w:ascii="Times New Roman" w:hAnsi="Times New Roman" w:cs="Times New Roman"/>
          <w:i/>
          <w:sz w:val="24"/>
          <w:szCs w:val="24"/>
        </w:rPr>
        <w:t xml:space="preserve">Sibanda </w:t>
      </w:r>
      <w:r w:rsidRPr="00D715BF">
        <w:rPr>
          <w:rFonts w:ascii="Times New Roman" w:hAnsi="Times New Roman" w:cs="Times New Roman"/>
          <w:i/>
          <w:sz w:val="24"/>
          <w:szCs w:val="24"/>
        </w:rPr>
        <w:t>&amp; Anor</w:t>
      </w:r>
      <w:r>
        <w:rPr>
          <w:rFonts w:ascii="Times New Roman" w:hAnsi="Times New Roman" w:cs="Times New Roman"/>
          <w:sz w:val="24"/>
          <w:szCs w:val="24"/>
        </w:rPr>
        <w:t xml:space="preserve"> HB 90/18.</w:t>
      </w:r>
    </w:p>
    <w:p w:rsidR="00F53968" w:rsidRDefault="00D715BF" w:rsidP="00F539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 failed to appreciate the argument that there was no cause of action for a </w:t>
      </w:r>
      <w:r w:rsidR="00B37B40">
        <w:rPr>
          <w:rFonts w:ascii="Times New Roman" w:hAnsi="Times New Roman" w:cs="Times New Roman"/>
          <w:sz w:val="24"/>
          <w:szCs w:val="24"/>
        </w:rPr>
        <w:t>declarator</w:t>
      </w:r>
      <w:r>
        <w:rPr>
          <w:rFonts w:ascii="Times New Roman" w:hAnsi="Times New Roman" w:cs="Times New Roman"/>
          <w:sz w:val="24"/>
          <w:szCs w:val="24"/>
        </w:rPr>
        <w:t xml:space="preserve"> or that there was </w:t>
      </w:r>
      <w:r w:rsidR="0012201E">
        <w:rPr>
          <w:rFonts w:ascii="Times New Roman" w:hAnsi="Times New Roman" w:cs="Times New Roman"/>
          <w:sz w:val="24"/>
          <w:szCs w:val="24"/>
        </w:rPr>
        <w:t>no</w:t>
      </w:r>
      <w:r>
        <w:rPr>
          <w:rFonts w:ascii="Times New Roman" w:hAnsi="Times New Roman" w:cs="Times New Roman"/>
          <w:sz w:val="24"/>
          <w:szCs w:val="24"/>
        </w:rPr>
        <w:t xml:space="preserve"> relief sought against </w:t>
      </w:r>
      <w:r w:rsidR="00B37B40">
        <w:rPr>
          <w:rFonts w:ascii="Times New Roman" w:hAnsi="Times New Roman" w:cs="Times New Roman"/>
          <w:sz w:val="24"/>
          <w:szCs w:val="24"/>
        </w:rPr>
        <w:t>first defendant</w:t>
      </w:r>
      <w:r>
        <w:rPr>
          <w:rFonts w:ascii="Times New Roman" w:hAnsi="Times New Roman" w:cs="Times New Roman"/>
          <w:sz w:val="24"/>
          <w:szCs w:val="24"/>
        </w:rPr>
        <w:t xml:space="preserve">. </w:t>
      </w:r>
      <w:r w:rsidR="00B37B40">
        <w:rPr>
          <w:rFonts w:ascii="Times New Roman" w:hAnsi="Times New Roman" w:cs="Times New Roman"/>
          <w:sz w:val="24"/>
          <w:szCs w:val="24"/>
        </w:rPr>
        <w:t xml:space="preserve">First defendant’s </w:t>
      </w:r>
      <w:r>
        <w:rPr>
          <w:rFonts w:ascii="Times New Roman" w:hAnsi="Times New Roman" w:cs="Times New Roman"/>
          <w:sz w:val="24"/>
          <w:szCs w:val="24"/>
        </w:rPr>
        <w:t>actions were being impugned and the order sought was to confirm the invalidity of his actions wh</w:t>
      </w:r>
      <w:r w:rsidR="00B37B40">
        <w:rPr>
          <w:rFonts w:ascii="Times New Roman" w:hAnsi="Times New Roman" w:cs="Times New Roman"/>
          <w:sz w:val="24"/>
          <w:szCs w:val="24"/>
        </w:rPr>
        <w:t>en</w:t>
      </w:r>
      <w:r>
        <w:rPr>
          <w:rFonts w:ascii="Times New Roman" w:hAnsi="Times New Roman" w:cs="Times New Roman"/>
          <w:sz w:val="24"/>
          <w:szCs w:val="24"/>
        </w:rPr>
        <w:t xml:space="preserve"> he purported to conclude agreements on behalf of the plaintiff.</w:t>
      </w:r>
      <w:r w:rsidR="00F53968" w:rsidRPr="00F53968">
        <w:rPr>
          <w:rFonts w:ascii="Times New Roman" w:hAnsi="Times New Roman" w:cs="Times New Roman"/>
          <w:sz w:val="24"/>
          <w:szCs w:val="24"/>
        </w:rPr>
        <w:t xml:space="preserve"> </w:t>
      </w:r>
    </w:p>
    <w:p w:rsidR="0012201E" w:rsidRDefault="00F53968" w:rsidP="00F539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First and second defendants put forward the defence of prescription as points </w:t>
      </w:r>
      <w:r w:rsidRPr="00F53968">
        <w:rPr>
          <w:rFonts w:ascii="Times New Roman" w:hAnsi="Times New Roman" w:cs="Times New Roman"/>
          <w:i/>
          <w:sz w:val="24"/>
          <w:szCs w:val="24"/>
        </w:rPr>
        <w:t>in limine</w:t>
      </w:r>
      <w:r>
        <w:rPr>
          <w:rFonts w:ascii="Times New Roman" w:hAnsi="Times New Roman" w:cs="Times New Roman"/>
          <w:sz w:val="24"/>
          <w:szCs w:val="24"/>
        </w:rPr>
        <w:t xml:space="preserve"> in their joint plea. Prescription is a special plea and it was up to the defendant who raised </w:t>
      </w:r>
      <w:r w:rsidR="0012201E">
        <w:rPr>
          <w:rFonts w:ascii="Times New Roman" w:hAnsi="Times New Roman" w:cs="Times New Roman"/>
          <w:sz w:val="24"/>
          <w:szCs w:val="24"/>
        </w:rPr>
        <w:t>it to</w:t>
      </w:r>
      <w:r>
        <w:rPr>
          <w:rFonts w:ascii="Times New Roman" w:hAnsi="Times New Roman" w:cs="Times New Roman"/>
          <w:sz w:val="24"/>
          <w:szCs w:val="24"/>
        </w:rPr>
        <w:t xml:space="preserve"> establish same even in circumstances where it was not properly pleaded. </w:t>
      </w:r>
      <w:r w:rsidR="0012201E">
        <w:rPr>
          <w:rFonts w:ascii="Times New Roman" w:hAnsi="Times New Roman" w:cs="Times New Roman"/>
          <w:sz w:val="24"/>
          <w:szCs w:val="24"/>
        </w:rPr>
        <w:t xml:space="preserve">On the merits, the second defendant had the burden to prove that she had paid the purchase </w:t>
      </w:r>
      <w:r w:rsidR="00F643DD">
        <w:rPr>
          <w:rFonts w:ascii="Times New Roman" w:hAnsi="Times New Roman" w:cs="Times New Roman"/>
          <w:sz w:val="24"/>
          <w:szCs w:val="24"/>
        </w:rPr>
        <w:t>price. See</w:t>
      </w:r>
      <w:r w:rsidR="00D34740">
        <w:rPr>
          <w:rFonts w:ascii="Times New Roman" w:hAnsi="Times New Roman" w:cs="Times New Roman"/>
          <w:sz w:val="24"/>
          <w:szCs w:val="24"/>
        </w:rPr>
        <w:t xml:space="preserve"> RH Christie at p</w:t>
      </w:r>
      <w:r w:rsidR="0012201E">
        <w:rPr>
          <w:rFonts w:ascii="Times New Roman" w:hAnsi="Times New Roman" w:cs="Times New Roman"/>
          <w:sz w:val="24"/>
          <w:szCs w:val="24"/>
        </w:rPr>
        <w:t xml:space="preserve"> 481</w:t>
      </w:r>
    </w:p>
    <w:p w:rsidR="0012201E" w:rsidRDefault="00F643DD" w:rsidP="00D34740">
      <w:pPr>
        <w:spacing w:after="0" w:line="240" w:lineRule="auto"/>
        <w:ind w:left="720"/>
        <w:jc w:val="both"/>
        <w:rPr>
          <w:rFonts w:ascii="Times New Roman" w:hAnsi="Times New Roman" w:cs="Times New Roman"/>
        </w:rPr>
      </w:pPr>
      <w:r w:rsidRPr="00F643DD">
        <w:rPr>
          <w:rFonts w:ascii="Times New Roman" w:hAnsi="Times New Roman" w:cs="Times New Roman"/>
        </w:rPr>
        <w:t>“when</w:t>
      </w:r>
      <w:r w:rsidR="0012201E" w:rsidRPr="00F643DD">
        <w:rPr>
          <w:rFonts w:ascii="Times New Roman" w:hAnsi="Times New Roman" w:cs="Times New Roman"/>
        </w:rPr>
        <w:t xml:space="preserve"> it is disputed whether payment has been made or not, the onus is on the debtor to prove that he has paid the debt in </w:t>
      </w:r>
      <w:r w:rsidRPr="00F643DD">
        <w:rPr>
          <w:rFonts w:ascii="Times New Roman" w:hAnsi="Times New Roman" w:cs="Times New Roman"/>
        </w:rPr>
        <w:t>question. If</w:t>
      </w:r>
      <w:r w:rsidR="0012201E" w:rsidRPr="00F643DD">
        <w:rPr>
          <w:rFonts w:ascii="Times New Roman" w:hAnsi="Times New Roman" w:cs="Times New Roman"/>
        </w:rPr>
        <w:t xml:space="preserve"> h</w:t>
      </w:r>
      <w:r w:rsidRPr="00F643DD">
        <w:rPr>
          <w:rFonts w:ascii="Times New Roman" w:hAnsi="Times New Roman" w:cs="Times New Roman"/>
        </w:rPr>
        <w:t xml:space="preserve">e fails to satisfy the court that there is a sufficiently </w:t>
      </w:r>
      <w:r>
        <w:rPr>
          <w:rFonts w:ascii="Times New Roman" w:hAnsi="Times New Roman" w:cs="Times New Roman"/>
        </w:rPr>
        <w:t xml:space="preserve">strong </w:t>
      </w:r>
      <w:r w:rsidRPr="00F643DD">
        <w:rPr>
          <w:rFonts w:ascii="Times New Roman" w:hAnsi="Times New Roman" w:cs="Times New Roman"/>
        </w:rPr>
        <w:t>balance of probabilities in his favour, judgment must be given against him. There can be no question of absolution from the instance.”</w:t>
      </w:r>
    </w:p>
    <w:p w:rsidR="00D34740" w:rsidRPr="00F643DD" w:rsidRDefault="00D34740" w:rsidP="00D34740">
      <w:pPr>
        <w:spacing w:after="0" w:line="240" w:lineRule="auto"/>
        <w:ind w:left="720"/>
        <w:jc w:val="both"/>
        <w:rPr>
          <w:rFonts w:ascii="Times New Roman" w:hAnsi="Times New Roman" w:cs="Times New Roman"/>
        </w:rPr>
      </w:pPr>
    </w:p>
    <w:p w:rsidR="00F643DD" w:rsidRDefault="00F643DD" w:rsidP="00D347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 down on the same page</w:t>
      </w:r>
    </w:p>
    <w:p w:rsidR="00F643DD" w:rsidRDefault="00F643DD" w:rsidP="00F53968">
      <w:pPr>
        <w:spacing w:after="0" w:line="360" w:lineRule="auto"/>
        <w:ind w:firstLine="720"/>
        <w:jc w:val="both"/>
        <w:rPr>
          <w:rFonts w:ascii="Times New Roman" w:hAnsi="Times New Roman" w:cs="Times New Roman"/>
        </w:rPr>
      </w:pPr>
      <w:r>
        <w:rPr>
          <w:rFonts w:ascii="Times New Roman" w:hAnsi="Times New Roman" w:cs="Times New Roman"/>
        </w:rPr>
        <w:t>“</w:t>
      </w:r>
      <w:r w:rsidRPr="00F643DD">
        <w:rPr>
          <w:rFonts w:ascii="Times New Roman" w:hAnsi="Times New Roman" w:cs="Times New Roman"/>
        </w:rPr>
        <w:t>A forged receipt naturally has no probative value.”</w:t>
      </w:r>
    </w:p>
    <w:p w:rsidR="00F643DD" w:rsidRPr="00F643DD" w:rsidRDefault="00F643DD" w:rsidP="00F643DD">
      <w:pPr>
        <w:spacing w:after="0" w:line="360" w:lineRule="auto"/>
        <w:ind w:firstLine="720"/>
        <w:jc w:val="both"/>
        <w:rPr>
          <w:rFonts w:ascii="Times New Roman" w:hAnsi="Times New Roman" w:cs="Times New Roman"/>
          <w:sz w:val="24"/>
          <w:szCs w:val="24"/>
        </w:rPr>
      </w:pPr>
      <w:r w:rsidRPr="00F643DD">
        <w:rPr>
          <w:rFonts w:ascii="Times New Roman" w:hAnsi="Times New Roman" w:cs="Times New Roman"/>
          <w:sz w:val="24"/>
          <w:szCs w:val="24"/>
        </w:rPr>
        <w:t>For the reasons stated above I dismissed the application by first and second defendants.</w:t>
      </w:r>
    </w:p>
    <w:p w:rsidR="00D715BF" w:rsidRDefault="00D715BF" w:rsidP="00D715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B03761">
        <w:rPr>
          <w:rFonts w:ascii="Times New Roman" w:hAnsi="Times New Roman" w:cs="Times New Roman"/>
          <w:i/>
          <w:sz w:val="24"/>
          <w:szCs w:val="24"/>
        </w:rPr>
        <w:t>Chihuta</w:t>
      </w:r>
      <w:r>
        <w:rPr>
          <w:rFonts w:ascii="Times New Roman" w:hAnsi="Times New Roman" w:cs="Times New Roman"/>
          <w:sz w:val="24"/>
          <w:szCs w:val="24"/>
        </w:rPr>
        <w:t xml:space="preserve"> also applied for absolution from the instance on behalf of </w:t>
      </w:r>
      <w:r w:rsidR="00B37B40">
        <w:rPr>
          <w:rFonts w:ascii="Times New Roman" w:hAnsi="Times New Roman" w:cs="Times New Roman"/>
          <w:sz w:val="24"/>
          <w:szCs w:val="24"/>
        </w:rPr>
        <w:t>fourth defendant</w:t>
      </w:r>
      <w:r w:rsidR="00D34740">
        <w:rPr>
          <w:rFonts w:ascii="Times New Roman" w:hAnsi="Times New Roman" w:cs="Times New Roman"/>
          <w:sz w:val="24"/>
          <w:szCs w:val="24"/>
        </w:rPr>
        <w:t>.</w:t>
      </w:r>
      <w:r>
        <w:rPr>
          <w:rFonts w:ascii="Times New Roman" w:hAnsi="Times New Roman" w:cs="Times New Roman"/>
          <w:sz w:val="24"/>
          <w:szCs w:val="24"/>
        </w:rPr>
        <w:t xml:space="preserve"> </w:t>
      </w:r>
      <w:r w:rsidR="00B37B40">
        <w:rPr>
          <w:rFonts w:ascii="Times New Roman" w:hAnsi="Times New Roman" w:cs="Times New Roman"/>
          <w:sz w:val="24"/>
          <w:szCs w:val="24"/>
        </w:rPr>
        <w:t>He submitted that fourth defendant was</w:t>
      </w:r>
      <w:r>
        <w:rPr>
          <w:rFonts w:ascii="Times New Roman" w:hAnsi="Times New Roman" w:cs="Times New Roman"/>
          <w:sz w:val="24"/>
          <w:szCs w:val="24"/>
        </w:rPr>
        <w:t xml:space="preserve"> an innocent purchaser. At the close of the plaintiff’s case he had not presented evidence of his </w:t>
      </w:r>
      <w:r w:rsidRPr="00B37B40">
        <w:rPr>
          <w:rFonts w:ascii="Times New Roman" w:hAnsi="Times New Roman" w:cs="Times New Roman"/>
          <w:i/>
          <w:sz w:val="24"/>
          <w:szCs w:val="24"/>
        </w:rPr>
        <w:t>bona fides</w:t>
      </w:r>
      <w:r>
        <w:rPr>
          <w:rFonts w:ascii="Times New Roman" w:hAnsi="Times New Roman" w:cs="Times New Roman"/>
          <w:sz w:val="24"/>
          <w:szCs w:val="24"/>
        </w:rPr>
        <w:t xml:space="preserve">. There was </w:t>
      </w:r>
      <w:r w:rsidR="004C7059">
        <w:rPr>
          <w:rFonts w:ascii="Times New Roman" w:hAnsi="Times New Roman" w:cs="Times New Roman"/>
          <w:sz w:val="24"/>
          <w:szCs w:val="24"/>
        </w:rPr>
        <w:t>no</w:t>
      </w:r>
      <w:r>
        <w:rPr>
          <w:rFonts w:ascii="Times New Roman" w:hAnsi="Times New Roman" w:cs="Times New Roman"/>
          <w:sz w:val="24"/>
          <w:szCs w:val="24"/>
        </w:rPr>
        <w:t xml:space="preserve"> evidence that he had paid any price for the stand. There was no evidence of any agreement between him and </w:t>
      </w:r>
      <w:r w:rsidR="004C7059">
        <w:rPr>
          <w:rFonts w:ascii="Times New Roman" w:hAnsi="Times New Roman" w:cs="Times New Roman"/>
          <w:sz w:val="24"/>
          <w:szCs w:val="24"/>
        </w:rPr>
        <w:t>second defendant</w:t>
      </w:r>
      <w:r>
        <w:rPr>
          <w:rFonts w:ascii="Times New Roman" w:hAnsi="Times New Roman" w:cs="Times New Roman"/>
          <w:sz w:val="24"/>
          <w:szCs w:val="24"/>
        </w:rPr>
        <w:t xml:space="preserve">. </w:t>
      </w:r>
      <w:r w:rsidR="004C7059">
        <w:rPr>
          <w:rFonts w:ascii="Times New Roman" w:hAnsi="Times New Roman" w:cs="Times New Roman"/>
          <w:sz w:val="24"/>
          <w:szCs w:val="24"/>
        </w:rPr>
        <w:t xml:space="preserve">The questions put on behalf of the fourth defendant in cross-examination raised issues of estoppel. Estoppel is in substance a defence by way of confession and avoidance. </w:t>
      </w:r>
      <w:r w:rsidR="00D140DD">
        <w:rPr>
          <w:rFonts w:ascii="Times New Roman" w:hAnsi="Times New Roman" w:cs="Times New Roman"/>
          <w:sz w:val="24"/>
          <w:szCs w:val="24"/>
        </w:rPr>
        <w:t>The fourth defendant did not plead estoppel. He also did not incorporate its essentials in his plea filed of record. Even if he had done so</w:t>
      </w:r>
      <w:r w:rsidR="00F643DD">
        <w:rPr>
          <w:rFonts w:ascii="Times New Roman" w:hAnsi="Times New Roman" w:cs="Times New Roman"/>
          <w:sz w:val="24"/>
          <w:szCs w:val="24"/>
        </w:rPr>
        <w:t>,</w:t>
      </w:r>
      <w:r w:rsidR="00D140DD">
        <w:rPr>
          <w:rFonts w:ascii="Times New Roman" w:hAnsi="Times New Roman" w:cs="Times New Roman"/>
          <w:sz w:val="24"/>
          <w:szCs w:val="24"/>
        </w:rPr>
        <w:t xml:space="preserve"> t</w:t>
      </w:r>
      <w:r w:rsidR="004C7059">
        <w:rPr>
          <w:rFonts w:ascii="Times New Roman" w:hAnsi="Times New Roman" w:cs="Times New Roman"/>
          <w:sz w:val="24"/>
          <w:szCs w:val="24"/>
        </w:rPr>
        <w:t xml:space="preserve">he </w:t>
      </w:r>
      <w:r w:rsidR="004C7059" w:rsidRPr="00F643DD">
        <w:rPr>
          <w:rFonts w:ascii="Times New Roman" w:hAnsi="Times New Roman" w:cs="Times New Roman"/>
          <w:i/>
          <w:sz w:val="24"/>
          <w:szCs w:val="24"/>
        </w:rPr>
        <w:t>onus</w:t>
      </w:r>
      <w:r w:rsidR="004C7059">
        <w:rPr>
          <w:rFonts w:ascii="Times New Roman" w:hAnsi="Times New Roman" w:cs="Times New Roman"/>
          <w:sz w:val="24"/>
          <w:szCs w:val="24"/>
        </w:rPr>
        <w:t xml:space="preserve"> or burden of proof </w:t>
      </w:r>
      <w:r w:rsidR="00D140DD">
        <w:rPr>
          <w:rFonts w:ascii="Times New Roman" w:hAnsi="Times New Roman" w:cs="Times New Roman"/>
          <w:sz w:val="24"/>
          <w:szCs w:val="24"/>
        </w:rPr>
        <w:t>would still be on him</w:t>
      </w:r>
      <w:r w:rsidR="00F643DD">
        <w:rPr>
          <w:rFonts w:ascii="Times New Roman" w:hAnsi="Times New Roman" w:cs="Times New Roman"/>
          <w:sz w:val="24"/>
          <w:szCs w:val="24"/>
        </w:rPr>
        <w:t xml:space="preserve"> and he could only discharge such burden in the defence case</w:t>
      </w:r>
      <w:r w:rsidR="00D140DD">
        <w:rPr>
          <w:rFonts w:ascii="Times New Roman" w:hAnsi="Times New Roman" w:cs="Times New Roman"/>
          <w:sz w:val="24"/>
          <w:szCs w:val="24"/>
        </w:rPr>
        <w:t>. Burden of proof is defined as</w:t>
      </w:r>
      <w:r w:rsidR="004C7059">
        <w:rPr>
          <w:rFonts w:ascii="Times New Roman" w:hAnsi="Times New Roman" w:cs="Times New Roman"/>
          <w:sz w:val="24"/>
          <w:szCs w:val="24"/>
        </w:rPr>
        <w:t xml:space="preserve"> the duty which a party has of satisf</w:t>
      </w:r>
      <w:r w:rsidR="00D140DD">
        <w:rPr>
          <w:rFonts w:ascii="Times New Roman" w:hAnsi="Times New Roman" w:cs="Times New Roman"/>
          <w:sz w:val="24"/>
          <w:szCs w:val="24"/>
        </w:rPr>
        <w:t xml:space="preserve">ying </w:t>
      </w:r>
      <w:r w:rsidR="004C7059">
        <w:rPr>
          <w:rFonts w:ascii="Times New Roman" w:hAnsi="Times New Roman" w:cs="Times New Roman"/>
          <w:sz w:val="24"/>
          <w:szCs w:val="24"/>
        </w:rPr>
        <w:t>the court that he is entitled to succeed in his claim or defence whatever the case may be. The incidence of that burden decides which party will fail</w:t>
      </w:r>
      <w:r w:rsidR="00D140DD">
        <w:rPr>
          <w:rFonts w:ascii="Times New Roman" w:hAnsi="Times New Roman" w:cs="Times New Roman"/>
          <w:sz w:val="24"/>
          <w:szCs w:val="24"/>
        </w:rPr>
        <w:t xml:space="preserve"> on</w:t>
      </w:r>
      <w:r w:rsidR="004C7059">
        <w:rPr>
          <w:rFonts w:ascii="Times New Roman" w:hAnsi="Times New Roman" w:cs="Times New Roman"/>
          <w:sz w:val="24"/>
          <w:szCs w:val="24"/>
        </w:rPr>
        <w:t xml:space="preserve"> a given issue if after hearing the evidence the court is left in doubt.</w:t>
      </w:r>
      <w:r w:rsidR="00D140DD">
        <w:rPr>
          <w:rFonts w:ascii="Times New Roman" w:hAnsi="Times New Roman" w:cs="Times New Roman"/>
          <w:sz w:val="24"/>
          <w:szCs w:val="24"/>
        </w:rPr>
        <w:t xml:space="preserve"> It is also called the risk of non-persuasion. The burden or onus in civil cases is determined by the pleadings. See </w:t>
      </w:r>
      <w:r w:rsidR="00D140DD" w:rsidRPr="00042D12">
        <w:rPr>
          <w:rFonts w:ascii="Times New Roman" w:hAnsi="Times New Roman" w:cs="Times New Roman"/>
          <w:i/>
          <w:sz w:val="24"/>
          <w:szCs w:val="24"/>
        </w:rPr>
        <w:t>The South African Law of Evidence</w:t>
      </w:r>
      <w:r w:rsidR="00D140DD">
        <w:rPr>
          <w:rFonts w:ascii="Times New Roman" w:hAnsi="Times New Roman" w:cs="Times New Roman"/>
          <w:sz w:val="24"/>
          <w:szCs w:val="24"/>
        </w:rPr>
        <w:t xml:space="preserve">, LH Hoffman and DT Zeffert at pp 497 &amp; 498. There is no way fourth defendant would discharge such a burden without giving evidence. Accordingly, </w:t>
      </w:r>
      <w:r>
        <w:rPr>
          <w:rFonts w:ascii="Times New Roman" w:hAnsi="Times New Roman" w:cs="Times New Roman"/>
          <w:sz w:val="24"/>
          <w:szCs w:val="24"/>
        </w:rPr>
        <w:t xml:space="preserve">I also dismissed </w:t>
      </w:r>
      <w:r w:rsidR="00D140DD">
        <w:rPr>
          <w:rFonts w:ascii="Times New Roman" w:hAnsi="Times New Roman" w:cs="Times New Roman"/>
          <w:sz w:val="24"/>
          <w:szCs w:val="24"/>
        </w:rPr>
        <w:t>fourth defendant’s</w:t>
      </w:r>
      <w:r>
        <w:rPr>
          <w:rFonts w:ascii="Times New Roman" w:hAnsi="Times New Roman" w:cs="Times New Roman"/>
          <w:sz w:val="24"/>
          <w:szCs w:val="24"/>
        </w:rPr>
        <w:t xml:space="preserve"> application.</w:t>
      </w:r>
    </w:p>
    <w:p w:rsidR="00431E0E" w:rsidRDefault="00D715BF" w:rsidP="00D715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Mr </w:t>
      </w:r>
      <w:r w:rsidRPr="004C7059">
        <w:rPr>
          <w:rFonts w:ascii="Times New Roman" w:hAnsi="Times New Roman" w:cs="Times New Roman"/>
          <w:i/>
          <w:sz w:val="24"/>
          <w:szCs w:val="24"/>
        </w:rPr>
        <w:t>Masa</w:t>
      </w:r>
      <w:r w:rsidR="005547D4" w:rsidRPr="004C7059">
        <w:rPr>
          <w:rFonts w:ascii="Times New Roman" w:hAnsi="Times New Roman" w:cs="Times New Roman"/>
          <w:i/>
          <w:sz w:val="24"/>
          <w:szCs w:val="24"/>
        </w:rPr>
        <w:t>iti</w:t>
      </w:r>
      <w:r w:rsidRPr="004C7059">
        <w:rPr>
          <w:rFonts w:ascii="Times New Roman" w:hAnsi="Times New Roman" w:cs="Times New Roman"/>
          <w:i/>
          <w:sz w:val="24"/>
          <w:szCs w:val="24"/>
        </w:rPr>
        <w:t xml:space="preserve"> </w:t>
      </w:r>
      <w:r>
        <w:rPr>
          <w:rFonts w:ascii="Times New Roman" w:hAnsi="Times New Roman" w:cs="Times New Roman"/>
          <w:sz w:val="24"/>
          <w:szCs w:val="24"/>
        </w:rPr>
        <w:t xml:space="preserve">made a similar application </w:t>
      </w:r>
      <w:r w:rsidR="004C7059">
        <w:rPr>
          <w:rFonts w:ascii="Times New Roman" w:hAnsi="Times New Roman" w:cs="Times New Roman"/>
          <w:sz w:val="24"/>
          <w:szCs w:val="24"/>
        </w:rPr>
        <w:t>for seventh defendant submitting that she was</w:t>
      </w:r>
      <w:r>
        <w:rPr>
          <w:rFonts w:ascii="Times New Roman" w:hAnsi="Times New Roman" w:cs="Times New Roman"/>
          <w:sz w:val="24"/>
          <w:szCs w:val="24"/>
        </w:rPr>
        <w:t xml:space="preserve"> an innocent purchaser who had acquired rights by way of cession from </w:t>
      </w:r>
      <w:r w:rsidR="004C7059">
        <w:rPr>
          <w:rFonts w:ascii="Times New Roman" w:hAnsi="Times New Roman" w:cs="Times New Roman"/>
          <w:sz w:val="24"/>
          <w:szCs w:val="24"/>
        </w:rPr>
        <w:t>sixth defendant</w:t>
      </w:r>
      <w:r>
        <w:rPr>
          <w:rFonts w:ascii="Times New Roman" w:hAnsi="Times New Roman" w:cs="Times New Roman"/>
          <w:sz w:val="24"/>
          <w:szCs w:val="24"/>
        </w:rPr>
        <w:t xml:space="preserve">. It was however common cause that she never met </w:t>
      </w:r>
      <w:r w:rsidR="004C7059">
        <w:rPr>
          <w:rFonts w:ascii="Times New Roman" w:hAnsi="Times New Roman" w:cs="Times New Roman"/>
          <w:sz w:val="24"/>
          <w:szCs w:val="24"/>
        </w:rPr>
        <w:t>sixth defendant</w:t>
      </w:r>
      <w:r>
        <w:rPr>
          <w:rFonts w:ascii="Times New Roman" w:hAnsi="Times New Roman" w:cs="Times New Roman"/>
          <w:sz w:val="24"/>
          <w:szCs w:val="24"/>
        </w:rPr>
        <w:t xml:space="preserve">. She </w:t>
      </w:r>
      <w:r w:rsidR="004C7059">
        <w:rPr>
          <w:rFonts w:ascii="Times New Roman" w:hAnsi="Times New Roman" w:cs="Times New Roman"/>
          <w:sz w:val="24"/>
          <w:szCs w:val="24"/>
        </w:rPr>
        <w:t xml:space="preserve">never </w:t>
      </w:r>
      <w:r>
        <w:rPr>
          <w:rFonts w:ascii="Times New Roman" w:hAnsi="Times New Roman" w:cs="Times New Roman"/>
          <w:sz w:val="24"/>
          <w:szCs w:val="24"/>
        </w:rPr>
        <w:t xml:space="preserve">had an agreement with </w:t>
      </w:r>
      <w:r w:rsidR="004C7059">
        <w:rPr>
          <w:rFonts w:ascii="Times New Roman" w:hAnsi="Times New Roman" w:cs="Times New Roman"/>
          <w:sz w:val="24"/>
          <w:szCs w:val="24"/>
        </w:rPr>
        <w:t>him</w:t>
      </w:r>
      <w:r>
        <w:rPr>
          <w:rFonts w:ascii="Times New Roman" w:hAnsi="Times New Roman" w:cs="Times New Roman"/>
          <w:sz w:val="24"/>
          <w:szCs w:val="24"/>
        </w:rPr>
        <w:t xml:space="preserve">. She never paid money </w:t>
      </w:r>
      <w:r w:rsidR="004C7059">
        <w:rPr>
          <w:rFonts w:ascii="Times New Roman" w:hAnsi="Times New Roman" w:cs="Times New Roman"/>
          <w:sz w:val="24"/>
          <w:szCs w:val="24"/>
        </w:rPr>
        <w:t xml:space="preserve">any money to him. </w:t>
      </w:r>
      <w:r w:rsidR="00D140DD">
        <w:rPr>
          <w:rFonts w:ascii="Times New Roman" w:hAnsi="Times New Roman" w:cs="Times New Roman"/>
          <w:sz w:val="24"/>
          <w:szCs w:val="24"/>
        </w:rPr>
        <w:t>Seventh defendant pleaded the essentials of estoppel albeit inelegantly because she did so as a self-actor. She also could not discharge the burden on her without giving evidence</w:t>
      </w:r>
      <w:r w:rsidR="00431E0E">
        <w:rPr>
          <w:rFonts w:ascii="Times New Roman" w:hAnsi="Times New Roman" w:cs="Times New Roman"/>
          <w:sz w:val="24"/>
          <w:szCs w:val="24"/>
        </w:rPr>
        <w:t>.</w:t>
      </w:r>
    </w:p>
    <w:p w:rsidR="006C25EC" w:rsidRPr="00D560A2" w:rsidRDefault="00D560A2" w:rsidP="00D34740">
      <w:pPr>
        <w:spacing w:after="0" w:line="360" w:lineRule="auto"/>
        <w:jc w:val="both"/>
        <w:rPr>
          <w:rFonts w:ascii="Times New Roman" w:hAnsi="Times New Roman" w:cs="Times New Roman"/>
          <w:b/>
          <w:sz w:val="24"/>
          <w:szCs w:val="24"/>
        </w:rPr>
      </w:pPr>
      <w:r w:rsidRPr="00D560A2">
        <w:rPr>
          <w:rFonts w:ascii="Times New Roman" w:hAnsi="Times New Roman" w:cs="Times New Roman"/>
          <w:b/>
          <w:sz w:val="24"/>
          <w:szCs w:val="24"/>
        </w:rPr>
        <w:t>THE DEFENDANTS’ CASES</w:t>
      </w:r>
    </w:p>
    <w:p w:rsidR="006C25EC" w:rsidRDefault="00D560A2" w:rsidP="006C25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C25EC" w:rsidRPr="00D560A2">
        <w:rPr>
          <w:rFonts w:ascii="Times New Roman" w:hAnsi="Times New Roman" w:cs="Times New Roman"/>
          <w:b/>
          <w:i/>
          <w:sz w:val="24"/>
          <w:szCs w:val="24"/>
        </w:rPr>
        <w:t>Gabriel Mandombo</w:t>
      </w:r>
      <w:r w:rsidR="006C25EC">
        <w:rPr>
          <w:rFonts w:ascii="Times New Roman" w:hAnsi="Times New Roman" w:cs="Times New Roman"/>
          <w:sz w:val="24"/>
          <w:szCs w:val="24"/>
        </w:rPr>
        <w:t xml:space="preserve"> said he was plaintiff’s administrator from 2009 to 2016.</w:t>
      </w:r>
    </w:p>
    <w:p w:rsidR="006C25EC" w:rsidRDefault="006C25EC" w:rsidP="006C25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4644C" w:rsidRPr="0084644C">
        <w:rPr>
          <w:rFonts w:ascii="Times New Roman" w:hAnsi="Times New Roman" w:cs="Times New Roman"/>
          <w:i/>
          <w:sz w:val="24"/>
          <w:szCs w:val="24"/>
        </w:rPr>
        <w:t xml:space="preserve">His testimony with </w:t>
      </w:r>
      <w:r w:rsidR="00490B4B" w:rsidRPr="0084644C">
        <w:rPr>
          <w:rFonts w:ascii="Times New Roman" w:hAnsi="Times New Roman" w:cs="Times New Roman"/>
          <w:i/>
          <w:sz w:val="24"/>
          <w:szCs w:val="24"/>
        </w:rPr>
        <w:t>regards stand 20755</w:t>
      </w:r>
      <w:r w:rsidR="00490B4B">
        <w:rPr>
          <w:rFonts w:ascii="Times New Roman" w:hAnsi="Times New Roman" w:cs="Times New Roman"/>
          <w:sz w:val="24"/>
          <w:szCs w:val="24"/>
        </w:rPr>
        <w:t xml:space="preserve"> </w:t>
      </w:r>
      <w:r w:rsidR="0084644C">
        <w:rPr>
          <w:rFonts w:ascii="Times New Roman" w:hAnsi="Times New Roman" w:cs="Times New Roman"/>
          <w:sz w:val="24"/>
          <w:szCs w:val="24"/>
        </w:rPr>
        <w:t>w</w:t>
      </w:r>
      <w:r w:rsidR="00490B4B">
        <w:rPr>
          <w:rFonts w:ascii="Times New Roman" w:hAnsi="Times New Roman" w:cs="Times New Roman"/>
          <w:sz w:val="24"/>
          <w:szCs w:val="24"/>
        </w:rPr>
        <w:t xml:space="preserve">as that he helped his wife, second defendant by filling in her personal details and price, size and number of the stand in the blank spaces of the template prepared by Mr Chinzou. he was helping his wife (second defendant). </w:t>
      </w:r>
      <w:r>
        <w:rPr>
          <w:rFonts w:ascii="Times New Roman" w:hAnsi="Times New Roman" w:cs="Times New Roman"/>
          <w:sz w:val="24"/>
          <w:szCs w:val="24"/>
        </w:rPr>
        <w:t>He</w:t>
      </w:r>
      <w:r w:rsidR="00490B4B">
        <w:rPr>
          <w:rFonts w:ascii="Times New Roman" w:hAnsi="Times New Roman" w:cs="Times New Roman"/>
          <w:sz w:val="24"/>
          <w:szCs w:val="24"/>
        </w:rPr>
        <w:t xml:space="preserve"> </w:t>
      </w:r>
      <w:r>
        <w:rPr>
          <w:rFonts w:ascii="Times New Roman" w:hAnsi="Times New Roman" w:cs="Times New Roman"/>
          <w:sz w:val="24"/>
          <w:szCs w:val="24"/>
        </w:rPr>
        <w:t xml:space="preserve">said he purchased more than 30 stands from the plaintiff and this was one of them which he bought for his wife. He said there was nothing amiss about his handwriting on the agreement of sale </w:t>
      </w:r>
      <w:r w:rsidR="00F643DD">
        <w:rPr>
          <w:rFonts w:ascii="Times New Roman" w:hAnsi="Times New Roman" w:cs="Times New Roman"/>
          <w:sz w:val="24"/>
          <w:szCs w:val="24"/>
        </w:rPr>
        <w:t>since agreement</w:t>
      </w:r>
      <w:r>
        <w:rPr>
          <w:rFonts w:ascii="Times New Roman" w:hAnsi="Times New Roman" w:cs="Times New Roman"/>
          <w:sz w:val="24"/>
          <w:szCs w:val="24"/>
        </w:rPr>
        <w:t xml:space="preserve"> </w:t>
      </w:r>
      <w:r w:rsidR="00F643DD">
        <w:rPr>
          <w:rFonts w:ascii="Times New Roman" w:hAnsi="Times New Roman" w:cs="Times New Roman"/>
          <w:sz w:val="24"/>
          <w:szCs w:val="24"/>
        </w:rPr>
        <w:t xml:space="preserve">of sale templates </w:t>
      </w:r>
      <w:r>
        <w:rPr>
          <w:rFonts w:ascii="Times New Roman" w:hAnsi="Times New Roman" w:cs="Times New Roman"/>
          <w:sz w:val="24"/>
          <w:szCs w:val="24"/>
        </w:rPr>
        <w:t>were completed by purchasers. He produce</w:t>
      </w:r>
      <w:r w:rsidR="00490B4B">
        <w:rPr>
          <w:rFonts w:ascii="Times New Roman" w:hAnsi="Times New Roman" w:cs="Times New Roman"/>
          <w:sz w:val="24"/>
          <w:szCs w:val="24"/>
        </w:rPr>
        <w:t>d</w:t>
      </w:r>
      <w:r>
        <w:rPr>
          <w:rFonts w:ascii="Times New Roman" w:hAnsi="Times New Roman" w:cs="Times New Roman"/>
          <w:sz w:val="24"/>
          <w:szCs w:val="24"/>
        </w:rPr>
        <w:t xml:space="preserve"> his own agreement of sale to demonstrate that.</w:t>
      </w:r>
      <w:r w:rsidR="00490B4B">
        <w:rPr>
          <w:rFonts w:ascii="Times New Roman" w:hAnsi="Times New Roman" w:cs="Times New Roman"/>
          <w:sz w:val="24"/>
          <w:szCs w:val="24"/>
        </w:rPr>
        <w:t xml:space="preserve"> </w:t>
      </w:r>
      <w:r>
        <w:rPr>
          <w:rFonts w:ascii="Times New Roman" w:hAnsi="Times New Roman" w:cs="Times New Roman"/>
          <w:sz w:val="24"/>
          <w:szCs w:val="24"/>
        </w:rPr>
        <w:t>He said the price of $800 000 was within the range of the prices of the stands and cited examples.</w:t>
      </w:r>
      <w:r w:rsidR="00490B4B">
        <w:rPr>
          <w:rFonts w:ascii="Times New Roman" w:hAnsi="Times New Roman" w:cs="Times New Roman"/>
          <w:sz w:val="24"/>
          <w:szCs w:val="24"/>
        </w:rPr>
        <w:t xml:space="preserve"> </w:t>
      </w:r>
      <w:r>
        <w:rPr>
          <w:rFonts w:ascii="Times New Roman" w:hAnsi="Times New Roman" w:cs="Times New Roman"/>
          <w:sz w:val="24"/>
          <w:szCs w:val="24"/>
        </w:rPr>
        <w:t xml:space="preserve">He said nothing turned on the cancellations on the agreement. He said </w:t>
      </w:r>
      <w:r w:rsidR="00F643DD">
        <w:rPr>
          <w:rFonts w:ascii="Times New Roman" w:hAnsi="Times New Roman" w:cs="Times New Roman"/>
          <w:sz w:val="24"/>
          <w:szCs w:val="24"/>
        </w:rPr>
        <w:t>all the four impugned agreements of sale were dated prior to his recruitment by plaintiff</w:t>
      </w:r>
      <w:r w:rsidR="00C65729">
        <w:rPr>
          <w:rFonts w:ascii="Times New Roman" w:hAnsi="Times New Roman" w:cs="Times New Roman"/>
          <w:sz w:val="24"/>
          <w:szCs w:val="24"/>
        </w:rPr>
        <w:t xml:space="preserve"> and at that time</w:t>
      </w:r>
      <w:r w:rsidR="0027355E">
        <w:rPr>
          <w:rFonts w:ascii="Times New Roman" w:hAnsi="Times New Roman" w:cs="Times New Roman"/>
          <w:sz w:val="24"/>
          <w:szCs w:val="24"/>
        </w:rPr>
        <w:t xml:space="preserve"> </w:t>
      </w:r>
      <w:r>
        <w:rPr>
          <w:rFonts w:ascii="Times New Roman" w:hAnsi="Times New Roman" w:cs="Times New Roman"/>
          <w:sz w:val="24"/>
          <w:szCs w:val="24"/>
        </w:rPr>
        <w:t>he had no access</w:t>
      </w:r>
      <w:r w:rsidR="0027355E">
        <w:rPr>
          <w:rFonts w:ascii="Times New Roman" w:hAnsi="Times New Roman" w:cs="Times New Roman"/>
          <w:sz w:val="24"/>
          <w:szCs w:val="24"/>
        </w:rPr>
        <w:t xml:space="preserve"> to plaintiff’s files</w:t>
      </w:r>
      <w:r>
        <w:rPr>
          <w:rFonts w:ascii="Times New Roman" w:hAnsi="Times New Roman" w:cs="Times New Roman"/>
          <w:sz w:val="24"/>
          <w:szCs w:val="24"/>
        </w:rPr>
        <w:t xml:space="preserve">. </w:t>
      </w:r>
      <w:r w:rsidR="0027355E">
        <w:rPr>
          <w:rFonts w:ascii="Times New Roman" w:hAnsi="Times New Roman" w:cs="Times New Roman"/>
          <w:sz w:val="24"/>
          <w:szCs w:val="24"/>
        </w:rPr>
        <w:t xml:space="preserve">However, all records of payments for the stands were in the company records and computer system. </w:t>
      </w:r>
      <w:r>
        <w:rPr>
          <w:rFonts w:ascii="Times New Roman" w:hAnsi="Times New Roman" w:cs="Times New Roman"/>
          <w:sz w:val="24"/>
          <w:szCs w:val="24"/>
        </w:rPr>
        <w:t xml:space="preserve">He accepted that he wrote receipt No. 024 dated 9 October 2002. </w:t>
      </w:r>
      <w:r w:rsidR="00C65729">
        <w:rPr>
          <w:rFonts w:ascii="Times New Roman" w:hAnsi="Times New Roman" w:cs="Times New Roman"/>
          <w:sz w:val="24"/>
          <w:szCs w:val="24"/>
        </w:rPr>
        <w:t xml:space="preserve"> He said the receipt had originally been written in 2002 but he did the overwriting in the year 2010. Like </w:t>
      </w:r>
      <w:r w:rsidR="0027355E">
        <w:rPr>
          <w:rFonts w:ascii="Times New Roman" w:hAnsi="Times New Roman" w:cs="Times New Roman"/>
          <w:sz w:val="24"/>
          <w:szCs w:val="24"/>
        </w:rPr>
        <w:t>all other receipts he wrote which were identified by the Forensic Scientist he extracted the information fr</w:t>
      </w:r>
      <w:r>
        <w:rPr>
          <w:rFonts w:ascii="Times New Roman" w:hAnsi="Times New Roman" w:cs="Times New Roman"/>
          <w:sz w:val="24"/>
          <w:szCs w:val="24"/>
        </w:rPr>
        <w:t xml:space="preserve">om the printout/reconciliation in the computer. He said when he joined plaintiff all the stands had been sold. What was left was stand </w:t>
      </w:r>
      <w:r w:rsidR="0027355E">
        <w:rPr>
          <w:rFonts w:ascii="Times New Roman" w:hAnsi="Times New Roman" w:cs="Times New Roman"/>
          <w:sz w:val="24"/>
          <w:szCs w:val="24"/>
        </w:rPr>
        <w:t>audit</w:t>
      </w:r>
      <w:r>
        <w:rPr>
          <w:rFonts w:ascii="Times New Roman" w:hAnsi="Times New Roman" w:cs="Times New Roman"/>
          <w:sz w:val="24"/>
          <w:szCs w:val="24"/>
        </w:rPr>
        <w:t xml:space="preserve"> and matching with the owners. He </w:t>
      </w:r>
      <w:r w:rsidR="0027355E">
        <w:rPr>
          <w:rFonts w:ascii="Times New Roman" w:hAnsi="Times New Roman" w:cs="Times New Roman"/>
          <w:sz w:val="24"/>
          <w:szCs w:val="24"/>
        </w:rPr>
        <w:t xml:space="preserve">accepted that </w:t>
      </w:r>
      <w:r>
        <w:rPr>
          <w:rFonts w:ascii="Times New Roman" w:hAnsi="Times New Roman" w:cs="Times New Roman"/>
          <w:sz w:val="24"/>
          <w:szCs w:val="24"/>
        </w:rPr>
        <w:t xml:space="preserve">he </w:t>
      </w:r>
      <w:r w:rsidR="0027355E">
        <w:rPr>
          <w:rFonts w:ascii="Times New Roman" w:hAnsi="Times New Roman" w:cs="Times New Roman"/>
          <w:sz w:val="24"/>
          <w:szCs w:val="24"/>
        </w:rPr>
        <w:t xml:space="preserve">processed and approved </w:t>
      </w:r>
      <w:r>
        <w:rPr>
          <w:rFonts w:ascii="Times New Roman" w:hAnsi="Times New Roman" w:cs="Times New Roman"/>
          <w:sz w:val="24"/>
          <w:szCs w:val="24"/>
        </w:rPr>
        <w:t xml:space="preserve">the </w:t>
      </w:r>
      <w:r w:rsidR="00C65729">
        <w:rPr>
          <w:rFonts w:ascii="Times New Roman" w:hAnsi="Times New Roman" w:cs="Times New Roman"/>
          <w:sz w:val="24"/>
          <w:szCs w:val="24"/>
        </w:rPr>
        <w:t xml:space="preserve">agreement substituting </w:t>
      </w:r>
      <w:r w:rsidR="0027355E">
        <w:rPr>
          <w:rFonts w:ascii="Times New Roman" w:hAnsi="Times New Roman" w:cs="Times New Roman"/>
          <w:sz w:val="24"/>
          <w:szCs w:val="24"/>
        </w:rPr>
        <w:t xml:space="preserve">his wife </w:t>
      </w:r>
      <w:r w:rsidR="00C65729">
        <w:rPr>
          <w:rFonts w:ascii="Times New Roman" w:hAnsi="Times New Roman" w:cs="Times New Roman"/>
          <w:sz w:val="24"/>
          <w:szCs w:val="24"/>
        </w:rPr>
        <w:t>with</w:t>
      </w:r>
      <w:r w:rsidR="0027355E">
        <w:rPr>
          <w:rFonts w:ascii="Times New Roman" w:hAnsi="Times New Roman" w:cs="Times New Roman"/>
          <w:sz w:val="24"/>
          <w:szCs w:val="24"/>
        </w:rPr>
        <w:t xml:space="preserve"> third defendant</w:t>
      </w:r>
      <w:r w:rsidR="00C65729">
        <w:rPr>
          <w:rFonts w:ascii="Times New Roman" w:hAnsi="Times New Roman" w:cs="Times New Roman"/>
          <w:sz w:val="24"/>
          <w:szCs w:val="24"/>
        </w:rPr>
        <w:t xml:space="preserve"> as the new purchaser of stand 20755</w:t>
      </w:r>
      <w:r>
        <w:rPr>
          <w:rFonts w:ascii="Times New Roman" w:hAnsi="Times New Roman" w:cs="Times New Roman"/>
          <w:sz w:val="24"/>
          <w:szCs w:val="24"/>
        </w:rPr>
        <w:t>. Nicola Jack</w:t>
      </w:r>
      <w:r w:rsidR="0027355E">
        <w:rPr>
          <w:rFonts w:ascii="Times New Roman" w:hAnsi="Times New Roman" w:cs="Times New Roman"/>
          <w:sz w:val="24"/>
          <w:szCs w:val="24"/>
        </w:rPr>
        <w:t xml:space="preserve"> receipted the cession </w:t>
      </w:r>
      <w:r w:rsidR="007C0F35">
        <w:rPr>
          <w:rFonts w:ascii="Times New Roman" w:hAnsi="Times New Roman" w:cs="Times New Roman"/>
          <w:sz w:val="24"/>
          <w:szCs w:val="24"/>
        </w:rPr>
        <w:t xml:space="preserve">fee. </w:t>
      </w:r>
    </w:p>
    <w:p w:rsidR="00881F23" w:rsidRDefault="001D0B5D" w:rsidP="00881F23">
      <w:pPr>
        <w:spacing w:after="0" w:line="360" w:lineRule="auto"/>
        <w:ind w:firstLine="720"/>
        <w:jc w:val="both"/>
        <w:rPr>
          <w:rFonts w:ascii="Times New Roman" w:hAnsi="Times New Roman" w:cs="Times New Roman"/>
          <w:sz w:val="24"/>
          <w:szCs w:val="24"/>
        </w:rPr>
      </w:pPr>
      <w:r w:rsidRPr="007C0F35">
        <w:rPr>
          <w:rFonts w:ascii="Times New Roman" w:hAnsi="Times New Roman" w:cs="Times New Roman"/>
          <w:i/>
          <w:sz w:val="24"/>
          <w:szCs w:val="24"/>
        </w:rPr>
        <w:t>With regards to stand Nos. 20642 and 2056</w:t>
      </w:r>
      <w:r w:rsidR="0092435E" w:rsidRPr="007C0F35">
        <w:rPr>
          <w:rFonts w:ascii="Times New Roman" w:hAnsi="Times New Roman" w:cs="Times New Roman"/>
          <w:i/>
          <w:sz w:val="24"/>
          <w:szCs w:val="24"/>
        </w:rPr>
        <w:t>3</w:t>
      </w:r>
      <w:r w:rsidRPr="007C0F35">
        <w:rPr>
          <w:rFonts w:ascii="Times New Roman" w:hAnsi="Times New Roman" w:cs="Times New Roman"/>
          <w:i/>
          <w:sz w:val="24"/>
          <w:szCs w:val="24"/>
        </w:rPr>
        <w:t xml:space="preserve"> first defendant said</w:t>
      </w:r>
      <w:r>
        <w:rPr>
          <w:rFonts w:ascii="Times New Roman" w:hAnsi="Times New Roman" w:cs="Times New Roman"/>
          <w:sz w:val="24"/>
          <w:szCs w:val="24"/>
        </w:rPr>
        <w:t xml:space="preserve"> he does not know </w:t>
      </w:r>
      <w:r w:rsidR="00EB564F">
        <w:rPr>
          <w:rFonts w:ascii="Times New Roman" w:hAnsi="Times New Roman" w:cs="Times New Roman"/>
          <w:sz w:val="24"/>
          <w:szCs w:val="24"/>
        </w:rPr>
        <w:t xml:space="preserve">why he is being accused of preparing the </w:t>
      </w:r>
      <w:r>
        <w:rPr>
          <w:rFonts w:ascii="Times New Roman" w:hAnsi="Times New Roman" w:cs="Times New Roman"/>
          <w:sz w:val="24"/>
          <w:szCs w:val="24"/>
        </w:rPr>
        <w:t xml:space="preserve">agreements of sale. He had no comments to make on the anomalies. He admitted processing </w:t>
      </w:r>
      <w:r w:rsidR="00C65729">
        <w:rPr>
          <w:rFonts w:ascii="Times New Roman" w:hAnsi="Times New Roman" w:cs="Times New Roman"/>
          <w:sz w:val="24"/>
          <w:szCs w:val="24"/>
        </w:rPr>
        <w:t xml:space="preserve">and approving </w:t>
      </w:r>
      <w:r>
        <w:rPr>
          <w:rFonts w:ascii="Times New Roman" w:hAnsi="Times New Roman" w:cs="Times New Roman"/>
          <w:sz w:val="24"/>
          <w:szCs w:val="24"/>
        </w:rPr>
        <w:t xml:space="preserve">the </w:t>
      </w:r>
      <w:r w:rsidR="00C65729">
        <w:rPr>
          <w:rFonts w:ascii="Times New Roman" w:hAnsi="Times New Roman" w:cs="Times New Roman"/>
          <w:sz w:val="24"/>
          <w:szCs w:val="24"/>
        </w:rPr>
        <w:t>agreement in terms of which fourth defendant substituted his wife as the purchaser cession of Stand No. 20642</w:t>
      </w:r>
      <w:r>
        <w:rPr>
          <w:rFonts w:ascii="Times New Roman" w:hAnsi="Times New Roman" w:cs="Times New Roman"/>
          <w:sz w:val="24"/>
          <w:szCs w:val="24"/>
        </w:rPr>
        <w:t xml:space="preserve">. </w:t>
      </w:r>
      <w:r w:rsidR="00B3305D">
        <w:rPr>
          <w:rFonts w:ascii="Times New Roman" w:hAnsi="Times New Roman" w:cs="Times New Roman"/>
          <w:sz w:val="24"/>
          <w:szCs w:val="24"/>
        </w:rPr>
        <w:t xml:space="preserve">He produced exhibit 13 being a typed agreement of sale in fifth defendant’s name, an agreement of </w:t>
      </w:r>
      <w:r w:rsidR="00B3305D">
        <w:rPr>
          <w:rFonts w:ascii="Times New Roman" w:hAnsi="Times New Roman" w:cs="Times New Roman"/>
          <w:sz w:val="24"/>
          <w:szCs w:val="24"/>
        </w:rPr>
        <w:lastRenderedPageBreak/>
        <w:t xml:space="preserve">substitution between fifth and sixth defendants and another agreement in terms of which seventh defendant substituted the sixth. The court noted that the agreement of sale was different from the one found on file in that its page 2 was typed and had no corrections. First defendant conceded that his copy of the agreement of sale for stand no 20642 was typed throughout was not similar to the one found on plaintiff’s file. He was unable to explain satisfactorily why copies of the same agreement would differ. He was unable to explain why he failed to dispute the agreement submitted with plaintiff’s summons which was dissimilar to the one he produced at pre-trial conference stage. His agreement also bore a different phone number. </w:t>
      </w:r>
      <w:r w:rsidR="003933F8">
        <w:rPr>
          <w:rFonts w:ascii="Times New Roman" w:hAnsi="Times New Roman" w:cs="Times New Roman"/>
          <w:sz w:val="24"/>
          <w:szCs w:val="24"/>
        </w:rPr>
        <w:t xml:space="preserve">He said his copy of the agreement of sale </w:t>
      </w:r>
      <w:r w:rsidR="00B3305D">
        <w:rPr>
          <w:rFonts w:ascii="Times New Roman" w:hAnsi="Times New Roman" w:cs="Times New Roman"/>
          <w:sz w:val="24"/>
          <w:szCs w:val="24"/>
        </w:rPr>
        <w:t xml:space="preserve">had to be changed when his personal details </w:t>
      </w:r>
      <w:r w:rsidR="003933F8">
        <w:rPr>
          <w:rFonts w:ascii="Times New Roman" w:hAnsi="Times New Roman" w:cs="Times New Roman"/>
          <w:sz w:val="24"/>
          <w:szCs w:val="24"/>
        </w:rPr>
        <w:t>changed. The</w:t>
      </w:r>
      <w:r w:rsidR="00B3305D">
        <w:rPr>
          <w:rFonts w:ascii="Times New Roman" w:hAnsi="Times New Roman" w:cs="Times New Roman"/>
          <w:sz w:val="24"/>
          <w:szCs w:val="24"/>
        </w:rPr>
        <w:t xml:space="preserve"> court finds the witness</w:t>
      </w:r>
      <w:r w:rsidR="003933F8">
        <w:rPr>
          <w:rFonts w:ascii="Times New Roman" w:hAnsi="Times New Roman" w:cs="Times New Roman"/>
          <w:sz w:val="24"/>
          <w:szCs w:val="24"/>
        </w:rPr>
        <w:t>’</w:t>
      </w:r>
      <w:r w:rsidR="00B3305D">
        <w:rPr>
          <w:rFonts w:ascii="Times New Roman" w:hAnsi="Times New Roman" w:cs="Times New Roman"/>
          <w:sz w:val="24"/>
          <w:szCs w:val="24"/>
        </w:rPr>
        <w:t xml:space="preserve"> explanation preposterous. </w:t>
      </w:r>
      <w:r w:rsidR="003933F8">
        <w:rPr>
          <w:rFonts w:ascii="Times New Roman" w:hAnsi="Times New Roman" w:cs="Times New Roman"/>
          <w:sz w:val="24"/>
          <w:szCs w:val="24"/>
        </w:rPr>
        <w:t xml:space="preserve">An agreement is not rewritten simply because a cell number has changed. The changes are effected in the file and not on the agreement itself. </w:t>
      </w:r>
      <w:r w:rsidR="00B3305D">
        <w:rPr>
          <w:rFonts w:ascii="Times New Roman" w:hAnsi="Times New Roman" w:cs="Times New Roman"/>
          <w:sz w:val="24"/>
          <w:szCs w:val="24"/>
        </w:rPr>
        <w:t>It did not contain the date on which fifth defendant signed. He</w:t>
      </w:r>
      <w:r>
        <w:rPr>
          <w:rFonts w:ascii="Times New Roman" w:hAnsi="Times New Roman" w:cs="Times New Roman"/>
          <w:sz w:val="24"/>
          <w:szCs w:val="24"/>
        </w:rPr>
        <w:t xml:space="preserve"> said payments for the stands were appearing in the plaintiff’s system. </w:t>
      </w:r>
      <w:r w:rsidR="00881F23">
        <w:rPr>
          <w:rFonts w:ascii="Times New Roman" w:hAnsi="Times New Roman" w:cs="Times New Roman"/>
          <w:sz w:val="24"/>
          <w:szCs w:val="24"/>
        </w:rPr>
        <w:t>He also conceded that the agreements for stand 20642 and 20563 had striking but unusual similarities like the same cancellations and corrections on p 2 purchase price and same missing clauses. He was unable to explain the coincidence. He was unable to explain why he did not disclose to plaintiff his personal interest in the purported purchases of stand by his wife or the cessions.</w:t>
      </w:r>
    </w:p>
    <w:p w:rsidR="003933F8" w:rsidRPr="00D34740" w:rsidRDefault="0092435E" w:rsidP="00D347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w:t>
      </w:r>
      <w:r w:rsidR="00C65729">
        <w:rPr>
          <w:rFonts w:ascii="Times New Roman" w:hAnsi="Times New Roman" w:cs="Times New Roman"/>
          <w:sz w:val="24"/>
          <w:szCs w:val="24"/>
        </w:rPr>
        <w:t xml:space="preserve">said he had not prepared the substitution </w:t>
      </w:r>
      <w:r w:rsidR="000F20F9">
        <w:rPr>
          <w:rFonts w:ascii="Times New Roman" w:hAnsi="Times New Roman" w:cs="Times New Roman"/>
          <w:sz w:val="24"/>
          <w:szCs w:val="24"/>
        </w:rPr>
        <w:t xml:space="preserve">agreement </w:t>
      </w:r>
      <w:r w:rsidR="00C65729">
        <w:rPr>
          <w:rFonts w:ascii="Times New Roman" w:hAnsi="Times New Roman" w:cs="Times New Roman"/>
          <w:sz w:val="24"/>
          <w:szCs w:val="24"/>
        </w:rPr>
        <w:t>dated</w:t>
      </w:r>
      <w:r w:rsidR="000F20F9">
        <w:rPr>
          <w:rFonts w:ascii="Times New Roman" w:hAnsi="Times New Roman" w:cs="Times New Roman"/>
          <w:sz w:val="24"/>
          <w:szCs w:val="24"/>
        </w:rPr>
        <w:t xml:space="preserve"> 2007 for stand</w:t>
      </w:r>
      <w:r>
        <w:rPr>
          <w:rFonts w:ascii="Times New Roman" w:hAnsi="Times New Roman" w:cs="Times New Roman"/>
          <w:sz w:val="24"/>
          <w:szCs w:val="24"/>
        </w:rPr>
        <w:t xml:space="preserve"> no 20563 </w:t>
      </w:r>
      <w:r w:rsidR="00C65729">
        <w:rPr>
          <w:rFonts w:ascii="Times New Roman" w:hAnsi="Times New Roman" w:cs="Times New Roman"/>
          <w:sz w:val="24"/>
          <w:szCs w:val="24"/>
        </w:rPr>
        <w:t>wherein sixth defendant substituted fifth</w:t>
      </w:r>
      <w:r w:rsidR="000F20F9">
        <w:rPr>
          <w:rFonts w:ascii="Times New Roman" w:hAnsi="Times New Roman" w:cs="Times New Roman"/>
          <w:sz w:val="24"/>
          <w:szCs w:val="24"/>
        </w:rPr>
        <w:t xml:space="preserve"> defendant. He processed the cession from </w:t>
      </w:r>
      <w:r w:rsidR="007C0F35">
        <w:rPr>
          <w:rFonts w:ascii="Times New Roman" w:hAnsi="Times New Roman" w:cs="Times New Roman"/>
          <w:sz w:val="24"/>
          <w:szCs w:val="24"/>
        </w:rPr>
        <w:t>sixth</w:t>
      </w:r>
      <w:r w:rsidR="000F20F9">
        <w:rPr>
          <w:rFonts w:ascii="Times New Roman" w:hAnsi="Times New Roman" w:cs="Times New Roman"/>
          <w:sz w:val="24"/>
          <w:szCs w:val="24"/>
        </w:rPr>
        <w:t xml:space="preserve"> to seventh </w:t>
      </w:r>
      <w:r w:rsidR="007C0F35">
        <w:rPr>
          <w:rFonts w:ascii="Times New Roman" w:hAnsi="Times New Roman" w:cs="Times New Roman"/>
          <w:sz w:val="24"/>
          <w:szCs w:val="24"/>
        </w:rPr>
        <w:t>defendant. The court note</w:t>
      </w:r>
      <w:r w:rsidR="00C65729">
        <w:rPr>
          <w:rFonts w:ascii="Times New Roman" w:hAnsi="Times New Roman" w:cs="Times New Roman"/>
          <w:sz w:val="24"/>
          <w:szCs w:val="24"/>
        </w:rPr>
        <w:t xml:space="preserve">d that the </w:t>
      </w:r>
      <w:r w:rsidR="007C0F35">
        <w:rPr>
          <w:rFonts w:ascii="Times New Roman" w:hAnsi="Times New Roman" w:cs="Times New Roman"/>
          <w:sz w:val="24"/>
          <w:szCs w:val="24"/>
        </w:rPr>
        <w:t xml:space="preserve">agreement </w:t>
      </w:r>
      <w:r w:rsidR="00C65729">
        <w:rPr>
          <w:rFonts w:ascii="Times New Roman" w:hAnsi="Times New Roman" w:cs="Times New Roman"/>
          <w:sz w:val="24"/>
          <w:szCs w:val="24"/>
        </w:rPr>
        <w:t xml:space="preserve">of substitution </w:t>
      </w:r>
      <w:r w:rsidR="007C0F35">
        <w:rPr>
          <w:rFonts w:ascii="Times New Roman" w:hAnsi="Times New Roman" w:cs="Times New Roman"/>
          <w:sz w:val="24"/>
          <w:szCs w:val="24"/>
        </w:rPr>
        <w:t>between fifth and sixth defendants had not signed by sixth defendant</w:t>
      </w:r>
      <w:r w:rsidR="00C65729">
        <w:rPr>
          <w:rFonts w:ascii="Times New Roman" w:hAnsi="Times New Roman" w:cs="Times New Roman"/>
          <w:sz w:val="24"/>
          <w:szCs w:val="24"/>
        </w:rPr>
        <w:t>. First defendant said he had</w:t>
      </w:r>
      <w:r>
        <w:rPr>
          <w:rFonts w:ascii="Times New Roman" w:hAnsi="Times New Roman" w:cs="Times New Roman"/>
          <w:sz w:val="24"/>
          <w:szCs w:val="24"/>
        </w:rPr>
        <w:t xml:space="preserve"> sold and received the purchase price </w:t>
      </w:r>
      <w:r w:rsidR="003933F8">
        <w:rPr>
          <w:rFonts w:ascii="Times New Roman" w:hAnsi="Times New Roman" w:cs="Times New Roman"/>
          <w:sz w:val="24"/>
          <w:szCs w:val="24"/>
        </w:rPr>
        <w:t xml:space="preserve">on </w:t>
      </w:r>
      <w:r>
        <w:rPr>
          <w:rFonts w:ascii="Times New Roman" w:hAnsi="Times New Roman" w:cs="Times New Roman"/>
          <w:sz w:val="24"/>
          <w:szCs w:val="24"/>
        </w:rPr>
        <w:t xml:space="preserve">behalf of </w:t>
      </w:r>
      <w:r w:rsidR="007C0F35">
        <w:rPr>
          <w:rFonts w:ascii="Times New Roman" w:hAnsi="Times New Roman" w:cs="Times New Roman"/>
          <w:sz w:val="24"/>
          <w:szCs w:val="24"/>
        </w:rPr>
        <w:t>sixth defendant</w:t>
      </w:r>
      <w:r>
        <w:rPr>
          <w:rFonts w:ascii="Times New Roman" w:hAnsi="Times New Roman" w:cs="Times New Roman"/>
          <w:sz w:val="24"/>
          <w:szCs w:val="24"/>
        </w:rPr>
        <w:t xml:space="preserve">. </w:t>
      </w:r>
      <w:r w:rsidR="007C0F35">
        <w:rPr>
          <w:rFonts w:ascii="Times New Roman" w:hAnsi="Times New Roman" w:cs="Times New Roman"/>
          <w:sz w:val="24"/>
          <w:szCs w:val="24"/>
        </w:rPr>
        <w:t xml:space="preserve"> </w:t>
      </w:r>
    </w:p>
    <w:p w:rsidR="00FD2707" w:rsidRDefault="0084644C" w:rsidP="00D34740">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W</w:t>
      </w:r>
      <w:r w:rsidR="00FB4A58" w:rsidRPr="007C0F35">
        <w:rPr>
          <w:rFonts w:ascii="Times New Roman" w:hAnsi="Times New Roman" w:cs="Times New Roman"/>
          <w:i/>
          <w:sz w:val="24"/>
          <w:szCs w:val="24"/>
        </w:rPr>
        <w:t xml:space="preserve">ith regards to </w:t>
      </w:r>
      <w:r w:rsidR="00FD2707" w:rsidRPr="007C0F35">
        <w:rPr>
          <w:rFonts w:ascii="Times New Roman" w:hAnsi="Times New Roman" w:cs="Times New Roman"/>
          <w:i/>
          <w:sz w:val="24"/>
          <w:szCs w:val="24"/>
        </w:rPr>
        <w:t xml:space="preserve">Stand No. 20797 </w:t>
      </w:r>
      <w:r>
        <w:rPr>
          <w:rFonts w:ascii="Times New Roman" w:hAnsi="Times New Roman" w:cs="Times New Roman"/>
          <w:i/>
          <w:sz w:val="24"/>
          <w:szCs w:val="24"/>
        </w:rPr>
        <w:t>f</w:t>
      </w:r>
      <w:r w:rsidRPr="007C0F35">
        <w:rPr>
          <w:rFonts w:ascii="Times New Roman" w:hAnsi="Times New Roman" w:cs="Times New Roman"/>
          <w:i/>
          <w:sz w:val="24"/>
          <w:szCs w:val="24"/>
        </w:rPr>
        <w:t xml:space="preserve">irst defendant’s testimony </w:t>
      </w:r>
      <w:r w:rsidR="00FB4A58" w:rsidRPr="007C0F35">
        <w:rPr>
          <w:rFonts w:ascii="Times New Roman" w:hAnsi="Times New Roman" w:cs="Times New Roman"/>
          <w:i/>
          <w:sz w:val="24"/>
          <w:szCs w:val="24"/>
        </w:rPr>
        <w:t>was as follows:</w:t>
      </w:r>
      <w:r w:rsidR="00D34740">
        <w:rPr>
          <w:rFonts w:ascii="Times New Roman" w:hAnsi="Times New Roman" w:cs="Times New Roman"/>
          <w:sz w:val="24"/>
          <w:szCs w:val="24"/>
        </w:rPr>
        <w:t xml:space="preserve"> </w:t>
      </w:r>
    </w:p>
    <w:p w:rsidR="000F22A8" w:rsidRDefault="00FB4A58" w:rsidP="00EB56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D2707">
        <w:rPr>
          <w:rFonts w:ascii="Times New Roman" w:hAnsi="Times New Roman" w:cs="Times New Roman"/>
          <w:sz w:val="24"/>
          <w:szCs w:val="24"/>
        </w:rPr>
        <w:t xml:space="preserve">He said his wife </w:t>
      </w:r>
      <w:r>
        <w:rPr>
          <w:rFonts w:ascii="Times New Roman" w:hAnsi="Times New Roman" w:cs="Times New Roman"/>
          <w:sz w:val="24"/>
          <w:szCs w:val="24"/>
        </w:rPr>
        <w:t xml:space="preserve">validly </w:t>
      </w:r>
      <w:r w:rsidR="00FD2707">
        <w:rPr>
          <w:rFonts w:ascii="Times New Roman" w:hAnsi="Times New Roman" w:cs="Times New Roman"/>
          <w:sz w:val="24"/>
          <w:szCs w:val="24"/>
        </w:rPr>
        <w:t xml:space="preserve">ceded her rights to </w:t>
      </w:r>
      <w:r>
        <w:rPr>
          <w:rFonts w:ascii="Times New Roman" w:hAnsi="Times New Roman" w:cs="Times New Roman"/>
          <w:sz w:val="24"/>
          <w:szCs w:val="24"/>
        </w:rPr>
        <w:t xml:space="preserve">eight </w:t>
      </w:r>
      <w:r w:rsidR="0092435E">
        <w:rPr>
          <w:rFonts w:ascii="Times New Roman" w:hAnsi="Times New Roman" w:cs="Times New Roman"/>
          <w:sz w:val="24"/>
          <w:szCs w:val="24"/>
        </w:rPr>
        <w:t>defendants on</w:t>
      </w:r>
      <w:r w:rsidR="00546DD7">
        <w:rPr>
          <w:rFonts w:ascii="Times New Roman" w:hAnsi="Times New Roman" w:cs="Times New Roman"/>
          <w:sz w:val="24"/>
          <w:szCs w:val="24"/>
        </w:rPr>
        <w:t xml:space="preserve"> 8 September 2011. </w:t>
      </w:r>
      <w:r>
        <w:rPr>
          <w:rFonts w:ascii="Times New Roman" w:hAnsi="Times New Roman" w:cs="Times New Roman"/>
          <w:sz w:val="24"/>
          <w:szCs w:val="24"/>
        </w:rPr>
        <w:t>He said the</w:t>
      </w:r>
      <w:r w:rsidR="0092435E">
        <w:rPr>
          <w:rFonts w:ascii="Times New Roman" w:hAnsi="Times New Roman" w:cs="Times New Roman"/>
          <w:sz w:val="24"/>
          <w:szCs w:val="24"/>
        </w:rPr>
        <w:t xml:space="preserve"> agreement </w:t>
      </w:r>
      <w:r w:rsidR="00881F23">
        <w:rPr>
          <w:rFonts w:ascii="Times New Roman" w:hAnsi="Times New Roman" w:cs="Times New Roman"/>
          <w:sz w:val="24"/>
          <w:szCs w:val="24"/>
        </w:rPr>
        <w:t xml:space="preserve">of substitution </w:t>
      </w:r>
      <w:r w:rsidR="0092435E">
        <w:rPr>
          <w:rFonts w:ascii="Times New Roman" w:hAnsi="Times New Roman" w:cs="Times New Roman"/>
          <w:sz w:val="24"/>
          <w:szCs w:val="24"/>
        </w:rPr>
        <w:t>which he approved w</w:t>
      </w:r>
      <w:r w:rsidR="0062158E">
        <w:rPr>
          <w:rFonts w:ascii="Times New Roman" w:hAnsi="Times New Roman" w:cs="Times New Roman"/>
          <w:sz w:val="24"/>
          <w:szCs w:val="24"/>
        </w:rPr>
        <w:t>as</w:t>
      </w:r>
      <w:r>
        <w:rPr>
          <w:rFonts w:ascii="Times New Roman" w:hAnsi="Times New Roman" w:cs="Times New Roman"/>
          <w:sz w:val="24"/>
          <w:szCs w:val="24"/>
        </w:rPr>
        <w:t xml:space="preserve"> above board and </w:t>
      </w:r>
      <w:r w:rsidR="0092435E">
        <w:rPr>
          <w:rFonts w:ascii="Times New Roman" w:hAnsi="Times New Roman" w:cs="Times New Roman"/>
          <w:sz w:val="24"/>
          <w:szCs w:val="24"/>
        </w:rPr>
        <w:t>an</w:t>
      </w:r>
      <w:r>
        <w:rPr>
          <w:rFonts w:ascii="Times New Roman" w:hAnsi="Times New Roman" w:cs="Times New Roman"/>
          <w:sz w:val="24"/>
          <w:szCs w:val="24"/>
        </w:rPr>
        <w:t xml:space="preserve">other </w:t>
      </w:r>
      <w:r w:rsidR="0092435E">
        <w:rPr>
          <w:rFonts w:ascii="Times New Roman" w:hAnsi="Times New Roman" w:cs="Times New Roman"/>
          <w:sz w:val="24"/>
          <w:szCs w:val="24"/>
        </w:rPr>
        <w:t>employee was</w:t>
      </w:r>
      <w:r>
        <w:rPr>
          <w:rFonts w:ascii="Times New Roman" w:hAnsi="Times New Roman" w:cs="Times New Roman"/>
          <w:sz w:val="24"/>
          <w:szCs w:val="24"/>
        </w:rPr>
        <w:t xml:space="preserve"> involved </w:t>
      </w:r>
      <w:r w:rsidR="0062158E">
        <w:rPr>
          <w:rFonts w:ascii="Times New Roman" w:hAnsi="Times New Roman" w:cs="Times New Roman"/>
          <w:sz w:val="24"/>
          <w:szCs w:val="24"/>
        </w:rPr>
        <w:t xml:space="preserve">by writing </w:t>
      </w:r>
      <w:r w:rsidR="0092435E">
        <w:rPr>
          <w:rFonts w:ascii="Times New Roman" w:hAnsi="Times New Roman" w:cs="Times New Roman"/>
          <w:sz w:val="24"/>
          <w:szCs w:val="24"/>
        </w:rPr>
        <w:t>the receipt</w:t>
      </w:r>
      <w:r w:rsidR="00546DD7">
        <w:rPr>
          <w:rFonts w:ascii="Times New Roman" w:hAnsi="Times New Roman" w:cs="Times New Roman"/>
          <w:sz w:val="24"/>
          <w:szCs w:val="24"/>
        </w:rPr>
        <w:t>.</w:t>
      </w:r>
      <w:r w:rsidR="0092435E">
        <w:rPr>
          <w:rFonts w:ascii="Times New Roman" w:hAnsi="Times New Roman" w:cs="Times New Roman"/>
          <w:sz w:val="24"/>
          <w:szCs w:val="24"/>
        </w:rPr>
        <w:t xml:space="preserve"> </w:t>
      </w:r>
      <w:r w:rsidR="00546DD7">
        <w:rPr>
          <w:rFonts w:ascii="Times New Roman" w:hAnsi="Times New Roman" w:cs="Times New Roman"/>
          <w:sz w:val="24"/>
          <w:szCs w:val="24"/>
        </w:rPr>
        <w:t xml:space="preserve">He accepted that the cell number on the agreement </w:t>
      </w:r>
      <w:r w:rsidR="0062158E">
        <w:rPr>
          <w:rFonts w:ascii="Times New Roman" w:hAnsi="Times New Roman" w:cs="Times New Roman"/>
          <w:sz w:val="24"/>
          <w:szCs w:val="24"/>
        </w:rPr>
        <w:t xml:space="preserve">of substitution </w:t>
      </w:r>
      <w:r w:rsidR="00546DD7">
        <w:rPr>
          <w:rFonts w:ascii="Times New Roman" w:hAnsi="Times New Roman" w:cs="Times New Roman"/>
          <w:sz w:val="24"/>
          <w:szCs w:val="24"/>
        </w:rPr>
        <w:t xml:space="preserve">is his. He started working for the plaintiff in 2009. He said all cession done before he joined the plaintiff as </w:t>
      </w:r>
      <w:r w:rsidR="00881F23">
        <w:rPr>
          <w:rFonts w:ascii="Times New Roman" w:hAnsi="Times New Roman" w:cs="Times New Roman"/>
          <w:sz w:val="24"/>
          <w:szCs w:val="24"/>
        </w:rPr>
        <w:t>an</w:t>
      </w:r>
      <w:r w:rsidR="00546DD7">
        <w:rPr>
          <w:rFonts w:ascii="Times New Roman" w:hAnsi="Times New Roman" w:cs="Times New Roman"/>
          <w:sz w:val="24"/>
          <w:szCs w:val="24"/>
        </w:rPr>
        <w:t xml:space="preserve"> employee had </w:t>
      </w:r>
      <w:r w:rsidR="0092435E">
        <w:rPr>
          <w:rFonts w:ascii="Times New Roman" w:hAnsi="Times New Roman" w:cs="Times New Roman"/>
          <w:sz w:val="24"/>
          <w:szCs w:val="24"/>
        </w:rPr>
        <w:t>his</w:t>
      </w:r>
      <w:r w:rsidR="00546DD7">
        <w:rPr>
          <w:rFonts w:ascii="Times New Roman" w:hAnsi="Times New Roman" w:cs="Times New Roman"/>
          <w:sz w:val="24"/>
          <w:szCs w:val="24"/>
        </w:rPr>
        <w:t xml:space="preserve"> number. He said he inherited the number </w:t>
      </w:r>
      <w:r w:rsidR="0092435E">
        <w:rPr>
          <w:rFonts w:ascii="Times New Roman" w:hAnsi="Times New Roman" w:cs="Times New Roman"/>
          <w:sz w:val="24"/>
          <w:szCs w:val="24"/>
        </w:rPr>
        <w:t xml:space="preserve">091 2 599 757 </w:t>
      </w:r>
      <w:r w:rsidR="00546DD7">
        <w:rPr>
          <w:rFonts w:ascii="Times New Roman" w:hAnsi="Times New Roman" w:cs="Times New Roman"/>
          <w:sz w:val="24"/>
          <w:szCs w:val="24"/>
        </w:rPr>
        <w:t>from Mr Chinzou</w:t>
      </w:r>
      <w:r w:rsidR="0092435E" w:rsidRPr="0092435E">
        <w:rPr>
          <w:rFonts w:ascii="Times New Roman" w:hAnsi="Times New Roman" w:cs="Times New Roman"/>
          <w:sz w:val="24"/>
          <w:szCs w:val="24"/>
        </w:rPr>
        <w:t xml:space="preserve"> </w:t>
      </w:r>
      <w:r w:rsidR="0092435E">
        <w:rPr>
          <w:rFonts w:ascii="Times New Roman" w:hAnsi="Times New Roman" w:cs="Times New Roman"/>
          <w:sz w:val="24"/>
          <w:szCs w:val="24"/>
        </w:rPr>
        <w:t>who had been using it before 2009</w:t>
      </w:r>
      <w:r w:rsidR="00546DD7">
        <w:rPr>
          <w:rFonts w:ascii="Times New Roman" w:hAnsi="Times New Roman" w:cs="Times New Roman"/>
          <w:sz w:val="24"/>
          <w:szCs w:val="24"/>
        </w:rPr>
        <w:t>.</w:t>
      </w:r>
      <w:r w:rsidR="0092435E">
        <w:rPr>
          <w:rFonts w:ascii="Times New Roman" w:hAnsi="Times New Roman" w:cs="Times New Roman"/>
          <w:sz w:val="24"/>
          <w:szCs w:val="24"/>
        </w:rPr>
        <w:t xml:space="preserve"> He however did not controvert the evidence from Econet that the line was first used as new on 21 April 2010 and that was the first registered user of that line </w:t>
      </w:r>
      <w:r w:rsidR="00546DD7">
        <w:rPr>
          <w:rFonts w:ascii="Times New Roman" w:hAnsi="Times New Roman" w:cs="Times New Roman"/>
          <w:sz w:val="24"/>
          <w:szCs w:val="24"/>
        </w:rPr>
        <w:t xml:space="preserve">He confirmed that he had written receipt No. 1424 for the </w:t>
      </w:r>
      <w:r w:rsidR="00546DD7">
        <w:rPr>
          <w:rFonts w:ascii="Times New Roman" w:hAnsi="Times New Roman" w:cs="Times New Roman"/>
          <w:sz w:val="24"/>
          <w:szCs w:val="24"/>
        </w:rPr>
        <w:lastRenderedPageBreak/>
        <w:t>purchase price of $300 000. He said he wrote the receipt after getting information from the computer.</w:t>
      </w:r>
      <w:r w:rsidR="0062158E">
        <w:rPr>
          <w:rFonts w:ascii="Times New Roman" w:hAnsi="Times New Roman" w:cs="Times New Roman"/>
          <w:sz w:val="24"/>
          <w:szCs w:val="24"/>
        </w:rPr>
        <w:t xml:space="preserve"> </w:t>
      </w:r>
      <w:r w:rsidR="000F22A8">
        <w:rPr>
          <w:rFonts w:ascii="Times New Roman" w:hAnsi="Times New Roman" w:cs="Times New Roman"/>
          <w:sz w:val="24"/>
          <w:szCs w:val="24"/>
        </w:rPr>
        <w:t xml:space="preserve">He said his wife’s receipt was genuine notwithstanding the receipt for Mary Mupinda which he was seeing for the first time. </w:t>
      </w:r>
    </w:p>
    <w:p w:rsidR="000F22A8" w:rsidRDefault="000F22A8" w:rsidP="000F22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Brief comment</w:t>
      </w:r>
    </w:p>
    <w:p w:rsidR="00E6533C" w:rsidRDefault="000F22A8" w:rsidP="00E653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4644C">
        <w:rPr>
          <w:rFonts w:ascii="Times New Roman" w:hAnsi="Times New Roman" w:cs="Times New Roman"/>
          <w:b/>
          <w:sz w:val="24"/>
          <w:szCs w:val="24"/>
        </w:rPr>
        <w:t>Second defendant</w:t>
      </w:r>
      <w:r>
        <w:rPr>
          <w:rFonts w:ascii="Times New Roman" w:hAnsi="Times New Roman" w:cs="Times New Roman"/>
          <w:sz w:val="24"/>
          <w:szCs w:val="24"/>
        </w:rPr>
        <w:t xml:space="preserve"> testified. </w:t>
      </w:r>
      <w:r w:rsidR="0084644C">
        <w:rPr>
          <w:rFonts w:ascii="Times New Roman" w:hAnsi="Times New Roman" w:cs="Times New Roman"/>
          <w:i/>
          <w:sz w:val="24"/>
          <w:szCs w:val="24"/>
        </w:rPr>
        <w:t xml:space="preserve">With </w:t>
      </w:r>
      <w:r w:rsidR="0084644C" w:rsidRPr="0084644C">
        <w:rPr>
          <w:rFonts w:ascii="Times New Roman" w:hAnsi="Times New Roman" w:cs="Times New Roman"/>
          <w:i/>
          <w:sz w:val="24"/>
          <w:szCs w:val="24"/>
        </w:rPr>
        <w:t>regards stand no. 20755</w:t>
      </w:r>
      <w:r w:rsidR="0084644C">
        <w:rPr>
          <w:rFonts w:ascii="Times New Roman" w:hAnsi="Times New Roman" w:cs="Times New Roman"/>
          <w:sz w:val="24"/>
          <w:szCs w:val="24"/>
        </w:rPr>
        <w:t xml:space="preserve"> her evidence was that </w:t>
      </w:r>
      <w:r>
        <w:rPr>
          <w:rFonts w:ascii="Times New Roman" w:hAnsi="Times New Roman" w:cs="Times New Roman"/>
          <w:sz w:val="24"/>
          <w:szCs w:val="24"/>
        </w:rPr>
        <w:t xml:space="preserve">she bought stand </w:t>
      </w:r>
      <w:r w:rsidR="0062158E">
        <w:rPr>
          <w:rFonts w:ascii="Times New Roman" w:hAnsi="Times New Roman" w:cs="Times New Roman"/>
          <w:sz w:val="24"/>
          <w:szCs w:val="24"/>
        </w:rPr>
        <w:t>from the</w:t>
      </w:r>
      <w:r>
        <w:rPr>
          <w:rFonts w:ascii="Times New Roman" w:hAnsi="Times New Roman" w:cs="Times New Roman"/>
          <w:sz w:val="24"/>
          <w:szCs w:val="24"/>
        </w:rPr>
        <w:t xml:space="preserve"> plaintiff on the 9</w:t>
      </w:r>
      <w:r w:rsidRPr="00CA1AD2">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2002. She said she paid cash</w:t>
      </w:r>
      <w:r w:rsidR="0084644C">
        <w:rPr>
          <w:rFonts w:ascii="Times New Roman" w:hAnsi="Times New Roman" w:cs="Times New Roman"/>
          <w:sz w:val="24"/>
          <w:szCs w:val="24"/>
        </w:rPr>
        <w:t xml:space="preserve"> w</w:t>
      </w:r>
      <w:r>
        <w:rPr>
          <w:rFonts w:ascii="Times New Roman" w:hAnsi="Times New Roman" w:cs="Times New Roman"/>
          <w:sz w:val="24"/>
          <w:szCs w:val="24"/>
        </w:rPr>
        <w:t xml:space="preserve">hereupon </w:t>
      </w:r>
      <w:r w:rsidR="0084644C">
        <w:rPr>
          <w:rFonts w:ascii="Times New Roman" w:hAnsi="Times New Roman" w:cs="Times New Roman"/>
          <w:sz w:val="24"/>
          <w:szCs w:val="24"/>
        </w:rPr>
        <w:t xml:space="preserve">plaintiff issued </w:t>
      </w:r>
      <w:r>
        <w:rPr>
          <w:rFonts w:ascii="Times New Roman" w:hAnsi="Times New Roman" w:cs="Times New Roman"/>
          <w:sz w:val="24"/>
          <w:szCs w:val="24"/>
        </w:rPr>
        <w:t>receipt No 024 to her. She said she later sold her rights</w:t>
      </w:r>
      <w:r w:rsidR="0084644C">
        <w:rPr>
          <w:rFonts w:ascii="Times New Roman" w:hAnsi="Times New Roman" w:cs="Times New Roman"/>
          <w:sz w:val="24"/>
          <w:szCs w:val="24"/>
        </w:rPr>
        <w:t xml:space="preserve"> to third defendant but she and third defendant </w:t>
      </w:r>
      <w:r w:rsidR="0062158E">
        <w:rPr>
          <w:rFonts w:ascii="Times New Roman" w:hAnsi="Times New Roman" w:cs="Times New Roman"/>
          <w:sz w:val="24"/>
          <w:szCs w:val="24"/>
        </w:rPr>
        <w:t xml:space="preserve">did </w:t>
      </w:r>
      <w:r w:rsidR="0084644C">
        <w:rPr>
          <w:rFonts w:ascii="Times New Roman" w:hAnsi="Times New Roman" w:cs="Times New Roman"/>
          <w:sz w:val="24"/>
          <w:szCs w:val="24"/>
        </w:rPr>
        <w:t>not</w:t>
      </w:r>
      <w:r>
        <w:rPr>
          <w:rFonts w:ascii="Times New Roman" w:hAnsi="Times New Roman" w:cs="Times New Roman"/>
          <w:sz w:val="24"/>
          <w:szCs w:val="24"/>
        </w:rPr>
        <w:t xml:space="preserve"> attend at plaintiff offices together. They signed on different dates. She confirmed that her husband prepared the </w:t>
      </w:r>
      <w:r w:rsidR="0062158E">
        <w:rPr>
          <w:rFonts w:ascii="Times New Roman" w:hAnsi="Times New Roman" w:cs="Times New Roman"/>
          <w:sz w:val="24"/>
          <w:szCs w:val="24"/>
        </w:rPr>
        <w:t>agreement of substitution</w:t>
      </w:r>
      <w:r>
        <w:rPr>
          <w:rFonts w:ascii="Times New Roman" w:hAnsi="Times New Roman" w:cs="Times New Roman"/>
          <w:sz w:val="24"/>
          <w:szCs w:val="24"/>
        </w:rPr>
        <w:t>.</w:t>
      </w:r>
      <w:r w:rsidR="00E6533C" w:rsidRPr="00E6533C">
        <w:rPr>
          <w:rFonts w:ascii="Times New Roman" w:hAnsi="Times New Roman" w:cs="Times New Roman"/>
          <w:sz w:val="24"/>
          <w:szCs w:val="24"/>
        </w:rPr>
        <w:t xml:space="preserve"> </w:t>
      </w:r>
      <w:r w:rsidR="00E6533C">
        <w:rPr>
          <w:rFonts w:ascii="Times New Roman" w:hAnsi="Times New Roman" w:cs="Times New Roman"/>
          <w:sz w:val="24"/>
          <w:szCs w:val="24"/>
        </w:rPr>
        <w:t>Under cross examination she said the agreement for stand no 20755 was brought for her by her husband already</w:t>
      </w:r>
      <w:r w:rsidR="0062158E">
        <w:rPr>
          <w:rFonts w:ascii="Times New Roman" w:hAnsi="Times New Roman" w:cs="Times New Roman"/>
          <w:sz w:val="24"/>
          <w:szCs w:val="24"/>
        </w:rPr>
        <w:t xml:space="preserve"> completed thereby contradicting</w:t>
      </w:r>
      <w:r w:rsidR="00E6533C">
        <w:rPr>
          <w:rFonts w:ascii="Times New Roman" w:hAnsi="Times New Roman" w:cs="Times New Roman"/>
          <w:sz w:val="24"/>
          <w:szCs w:val="24"/>
        </w:rPr>
        <w:t xml:space="preserve"> her husband. She said she did not have the agreement of sale and receipt for stand no 20755 because she sold the </w:t>
      </w:r>
      <w:r w:rsidR="0062158E">
        <w:rPr>
          <w:rFonts w:ascii="Times New Roman" w:hAnsi="Times New Roman" w:cs="Times New Roman"/>
          <w:sz w:val="24"/>
          <w:szCs w:val="24"/>
        </w:rPr>
        <w:t>stands [ implying that she gave the documents to the substituted purchaser.]</w:t>
      </w:r>
      <w:r w:rsidR="00E6533C">
        <w:rPr>
          <w:rFonts w:ascii="Times New Roman" w:hAnsi="Times New Roman" w:cs="Times New Roman"/>
          <w:sz w:val="24"/>
          <w:szCs w:val="24"/>
        </w:rPr>
        <w:t xml:space="preserve"> She claimed that she and her husband acquired numerous stands which they sold. </w:t>
      </w:r>
    </w:p>
    <w:p w:rsidR="000F22A8" w:rsidRDefault="000F22A8" w:rsidP="000F22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4644C" w:rsidRPr="0084644C">
        <w:rPr>
          <w:rFonts w:ascii="Times New Roman" w:hAnsi="Times New Roman" w:cs="Times New Roman"/>
          <w:i/>
          <w:sz w:val="24"/>
          <w:szCs w:val="24"/>
        </w:rPr>
        <w:t xml:space="preserve">With regards Stand </w:t>
      </w:r>
      <w:r w:rsidRPr="0084644C">
        <w:rPr>
          <w:rFonts w:ascii="Times New Roman" w:hAnsi="Times New Roman" w:cs="Times New Roman"/>
          <w:i/>
          <w:sz w:val="24"/>
          <w:szCs w:val="24"/>
        </w:rPr>
        <w:t>20797</w:t>
      </w:r>
      <w:r>
        <w:rPr>
          <w:rFonts w:ascii="Times New Roman" w:hAnsi="Times New Roman" w:cs="Times New Roman"/>
          <w:sz w:val="24"/>
          <w:szCs w:val="24"/>
        </w:rPr>
        <w:t xml:space="preserve"> she s</w:t>
      </w:r>
      <w:r w:rsidR="0084644C">
        <w:rPr>
          <w:rFonts w:ascii="Times New Roman" w:hAnsi="Times New Roman" w:cs="Times New Roman"/>
          <w:sz w:val="24"/>
          <w:szCs w:val="24"/>
        </w:rPr>
        <w:t>aid</w:t>
      </w:r>
      <w:r>
        <w:rPr>
          <w:rFonts w:ascii="Times New Roman" w:hAnsi="Times New Roman" w:cs="Times New Roman"/>
          <w:sz w:val="24"/>
          <w:szCs w:val="24"/>
        </w:rPr>
        <w:t xml:space="preserve"> she bought the stand from plaintiff </w:t>
      </w:r>
      <w:r w:rsidR="003933F8">
        <w:rPr>
          <w:rFonts w:ascii="Times New Roman" w:hAnsi="Times New Roman" w:cs="Times New Roman"/>
          <w:sz w:val="24"/>
          <w:szCs w:val="24"/>
        </w:rPr>
        <w:t>and</w:t>
      </w:r>
      <w:r>
        <w:rPr>
          <w:rFonts w:ascii="Times New Roman" w:hAnsi="Times New Roman" w:cs="Times New Roman"/>
          <w:sz w:val="24"/>
          <w:szCs w:val="24"/>
        </w:rPr>
        <w:t xml:space="preserve"> later sold it to </w:t>
      </w:r>
      <w:r w:rsidR="0084644C">
        <w:rPr>
          <w:rFonts w:ascii="Times New Roman" w:hAnsi="Times New Roman" w:cs="Times New Roman"/>
          <w:sz w:val="24"/>
          <w:szCs w:val="24"/>
        </w:rPr>
        <w:t>eighth defendant</w:t>
      </w:r>
    </w:p>
    <w:p w:rsidR="000F22A8" w:rsidRDefault="0084644C" w:rsidP="000F22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4644C">
        <w:rPr>
          <w:rFonts w:ascii="Times New Roman" w:hAnsi="Times New Roman" w:cs="Times New Roman"/>
          <w:i/>
          <w:sz w:val="24"/>
          <w:szCs w:val="24"/>
        </w:rPr>
        <w:t xml:space="preserve">With regards </w:t>
      </w:r>
      <w:r w:rsidRPr="00E6533C">
        <w:rPr>
          <w:rFonts w:ascii="Times New Roman" w:hAnsi="Times New Roman" w:cs="Times New Roman"/>
          <w:i/>
          <w:sz w:val="24"/>
          <w:szCs w:val="24"/>
        </w:rPr>
        <w:t>Stand</w:t>
      </w:r>
      <w:r w:rsidR="000F22A8" w:rsidRPr="00E6533C">
        <w:rPr>
          <w:rFonts w:ascii="Times New Roman" w:hAnsi="Times New Roman" w:cs="Times New Roman"/>
          <w:i/>
          <w:sz w:val="24"/>
          <w:szCs w:val="24"/>
        </w:rPr>
        <w:t xml:space="preserve"> No. 20642</w:t>
      </w:r>
      <w:r w:rsidR="000F22A8">
        <w:rPr>
          <w:rFonts w:ascii="Times New Roman" w:hAnsi="Times New Roman" w:cs="Times New Roman"/>
          <w:sz w:val="24"/>
          <w:szCs w:val="24"/>
        </w:rPr>
        <w:t xml:space="preserve"> </w:t>
      </w:r>
      <w:r w:rsidR="00E6533C">
        <w:rPr>
          <w:rFonts w:ascii="Times New Roman" w:hAnsi="Times New Roman" w:cs="Times New Roman"/>
          <w:sz w:val="24"/>
          <w:szCs w:val="24"/>
        </w:rPr>
        <w:t>her evidence was that</w:t>
      </w:r>
      <w:r w:rsidR="000F22A8">
        <w:rPr>
          <w:rFonts w:ascii="Times New Roman" w:hAnsi="Times New Roman" w:cs="Times New Roman"/>
          <w:sz w:val="24"/>
          <w:szCs w:val="24"/>
        </w:rPr>
        <w:t xml:space="preserve"> she bought the stand from plaintiff. She explained that she paid for this stand in 2004 but she was only invited to </w:t>
      </w:r>
      <w:r w:rsidR="00E6533C">
        <w:rPr>
          <w:rFonts w:ascii="Times New Roman" w:hAnsi="Times New Roman" w:cs="Times New Roman"/>
          <w:sz w:val="24"/>
          <w:szCs w:val="24"/>
        </w:rPr>
        <w:t>sign the agreement a year later and t</w:t>
      </w:r>
      <w:r w:rsidR="000F22A8">
        <w:rPr>
          <w:rFonts w:ascii="Times New Roman" w:hAnsi="Times New Roman" w:cs="Times New Roman"/>
          <w:sz w:val="24"/>
          <w:szCs w:val="24"/>
        </w:rPr>
        <w:t>hat explained why the receipt predated the agreement of sale.</w:t>
      </w:r>
      <w:r w:rsidR="00E6533C">
        <w:rPr>
          <w:rFonts w:ascii="Times New Roman" w:hAnsi="Times New Roman" w:cs="Times New Roman"/>
          <w:sz w:val="24"/>
          <w:szCs w:val="24"/>
        </w:rPr>
        <w:t xml:space="preserve"> She </w:t>
      </w:r>
      <w:r w:rsidR="000F22A8">
        <w:rPr>
          <w:rFonts w:ascii="Times New Roman" w:hAnsi="Times New Roman" w:cs="Times New Roman"/>
          <w:sz w:val="24"/>
          <w:szCs w:val="24"/>
        </w:rPr>
        <w:t>said she signed two different agreements</w:t>
      </w:r>
      <w:r w:rsidR="00E6533C">
        <w:rPr>
          <w:rFonts w:ascii="Times New Roman" w:hAnsi="Times New Roman" w:cs="Times New Roman"/>
          <w:sz w:val="24"/>
          <w:szCs w:val="24"/>
        </w:rPr>
        <w:t xml:space="preserve"> for this stand</w:t>
      </w:r>
      <w:r w:rsidR="000F22A8">
        <w:rPr>
          <w:rFonts w:ascii="Times New Roman" w:hAnsi="Times New Roman" w:cs="Times New Roman"/>
          <w:sz w:val="24"/>
          <w:szCs w:val="24"/>
        </w:rPr>
        <w:t xml:space="preserve">. She said they were similar. Her attention was however drawn </w:t>
      </w:r>
      <w:r w:rsidR="003933F8">
        <w:rPr>
          <w:rFonts w:ascii="Times New Roman" w:hAnsi="Times New Roman" w:cs="Times New Roman"/>
          <w:sz w:val="24"/>
          <w:szCs w:val="24"/>
        </w:rPr>
        <w:t xml:space="preserve">to </w:t>
      </w:r>
      <w:r w:rsidR="000F22A8">
        <w:rPr>
          <w:rFonts w:ascii="Times New Roman" w:hAnsi="Times New Roman" w:cs="Times New Roman"/>
          <w:sz w:val="24"/>
          <w:szCs w:val="24"/>
        </w:rPr>
        <w:t>clause 3.4</w:t>
      </w:r>
      <w:r w:rsidR="003933F8">
        <w:rPr>
          <w:rFonts w:ascii="Times New Roman" w:hAnsi="Times New Roman" w:cs="Times New Roman"/>
          <w:sz w:val="24"/>
          <w:szCs w:val="24"/>
        </w:rPr>
        <w:t xml:space="preserve"> which had a different meaning, s</w:t>
      </w:r>
      <w:r w:rsidR="000F22A8">
        <w:rPr>
          <w:rFonts w:ascii="Times New Roman" w:hAnsi="Times New Roman" w:cs="Times New Roman"/>
          <w:sz w:val="24"/>
          <w:szCs w:val="24"/>
        </w:rPr>
        <w:t xml:space="preserve">he could not explain why she </w:t>
      </w:r>
      <w:r w:rsidR="00E6533C">
        <w:rPr>
          <w:rFonts w:ascii="Times New Roman" w:hAnsi="Times New Roman" w:cs="Times New Roman"/>
          <w:sz w:val="24"/>
          <w:szCs w:val="24"/>
        </w:rPr>
        <w:t>failed to</w:t>
      </w:r>
      <w:r w:rsidR="000F22A8">
        <w:rPr>
          <w:rFonts w:ascii="Times New Roman" w:hAnsi="Times New Roman" w:cs="Times New Roman"/>
          <w:sz w:val="24"/>
          <w:szCs w:val="24"/>
        </w:rPr>
        <w:t xml:space="preserve"> dispute the </w:t>
      </w:r>
      <w:r w:rsidR="00E6533C">
        <w:rPr>
          <w:rFonts w:ascii="Times New Roman" w:hAnsi="Times New Roman" w:cs="Times New Roman"/>
          <w:sz w:val="24"/>
          <w:szCs w:val="24"/>
        </w:rPr>
        <w:t xml:space="preserve">impugned </w:t>
      </w:r>
      <w:r w:rsidR="000F22A8">
        <w:rPr>
          <w:rFonts w:ascii="Times New Roman" w:hAnsi="Times New Roman" w:cs="Times New Roman"/>
          <w:sz w:val="24"/>
          <w:szCs w:val="24"/>
        </w:rPr>
        <w:t>copy</w:t>
      </w:r>
      <w:r w:rsidR="00E6533C">
        <w:rPr>
          <w:rFonts w:ascii="Times New Roman" w:hAnsi="Times New Roman" w:cs="Times New Roman"/>
          <w:sz w:val="24"/>
          <w:szCs w:val="24"/>
        </w:rPr>
        <w:t xml:space="preserve"> found on file. [</w:t>
      </w:r>
      <w:r w:rsidR="000F22A8">
        <w:rPr>
          <w:rFonts w:ascii="Times New Roman" w:hAnsi="Times New Roman" w:cs="Times New Roman"/>
          <w:sz w:val="24"/>
          <w:szCs w:val="24"/>
        </w:rPr>
        <w:t>I</w:t>
      </w:r>
      <w:r w:rsidR="00E6533C">
        <w:rPr>
          <w:rFonts w:ascii="Times New Roman" w:hAnsi="Times New Roman" w:cs="Times New Roman"/>
          <w:sz w:val="24"/>
          <w:szCs w:val="24"/>
        </w:rPr>
        <w:t>f anything i</w:t>
      </w:r>
      <w:r w:rsidR="000F22A8">
        <w:rPr>
          <w:rFonts w:ascii="Times New Roman" w:hAnsi="Times New Roman" w:cs="Times New Roman"/>
          <w:sz w:val="24"/>
          <w:szCs w:val="24"/>
        </w:rPr>
        <w:t>n her joint plea with her husband she had asserted that the plaintiff’s copy which she now disputed was genuine</w:t>
      </w:r>
      <w:r w:rsidR="00E6533C">
        <w:rPr>
          <w:rFonts w:ascii="Times New Roman" w:hAnsi="Times New Roman" w:cs="Times New Roman"/>
          <w:sz w:val="24"/>
          <w:szCs w:val="24"/>
        </w:rPr>
        <w:t>]</w:t>
      </w:r>
      <w:r w:rsidR="000F22A8">
        <w:rPr>
          <w:rFonts w:ascii="Times New Roman" w:hAnsi="Times New Roman" w:cs="Times New Roman"/>
          <w:sz w:val="24"/>
          <w:szCs w:val="24"/>
        </w:rPr>
        <w:t xml:space="preserve">. She was clearly shaken under cross examination and she could not explain any </w:t>
      </w:r>
      <w:r w:rsidR="00E6533C">
        <w:rPr>
          <w:rFonts w:ascii="Times New Roman" w:hAnsi="Times New Roman" w:cs="Times New Roman"/>
          <w:sz w:val="24"/>
          <w:szCs w:val="24"/>
        </w:rPr>
        <w:t xml:space="preserve">of the </w:t>
      </w:r>
      <w:r w:rsidR="000F22A8">
        <w:rPr>
          <w:rFonts w:ascii="Times New Roman" w:hAnsi="Times New Roman" w:cs="Times New Roman"/>
          <w:sz w:val="24"/>
          <w:szCs w:val="24"/>
        </w:rPr>
        <w:t xml:space="preserve">unsatisfactorily features. She could not explain how Mrs Chinzou’s cell number had been inserted as purchasers (her number) on the agreement of sale for stand 20642. </w:t>
      </w:r>
      <w:r w:rsidR="00E6533C">
        <w:rPr>
          <w:rFonts w:ascii="Times New Roman" w:hAnsi="Times New Roman" w:cs="Times New Roman"/>
          <w:sz w:val="24"/>
          <w:szCs w:val="24"/>
        </w:rPr>
        <w:t xml:space="preserve">It was understandable because first defendant had brought the agreements to her already completed. </w:t>
      </w:r>
      <w:r w:rsidR="000F22A8">
        <w:rPr>
          <w:rFonts w:ascii="Times New Roman" w:hAnsi="Times New Roman" w:cs="Times New Roman"/>
          <w:sz w:val="24"/>
          <w:szCs w:val="24"/>
        </w:rPr>
        <w:t xml:space="preserve">Cross-examined by Mr </w:t>
      </w:r>
      <w:r w:rsidR="000F22A8" w:rsidRPr="00E6533C">
        <w:rPr>
          <w:rFonts w:ascii="Times New Roman" w:hAnsi="Times New Roman" w:cs="Times New Roman"/>
          <w:i/>
          <w:sz w:val="24"/>
          <w:szCs w:val="24"/>
        </w:rPr>
        <w:t xml:space="preserve">Chihuta </w:t>
      </w:r>
      <w:r w:rsidR="000F22A8">
        <w:rPr>
          <w:rFonts w:ascii="Times New Roman" w:hAnsi="Times New Roman" w:cs="Times New Roman"/>
          <w:sz w:val="24"/>
          <w:szCs w:val="24"/>
        </w:rPr>
        <w:t xml:space="preserve">for </w:t>
      </w:r>
      <w:r w:rsidR="00E6533C">
        <w:rPr>
          <w:rFonts w:ascii="Times New Roman" w:hAnsi="Times New Roman" w:cs="Times New Roman"/>
          <w:sz w:val="24"/>
          <w:szCs w:val="24"/>
        </w:rPr>
        <w:t>fourth defendant she confirmed that she never showed fourth defendant the</w:t>
      </w:r>
      <w:r w:rsidR="000F22A8">
        <w:rPr>
          <w:rFonts w:ascii="Times New Roman" w:hAnsi="Times New Roman" w:cs="Times New Roman"/>
          <w:sz w:val="24"/>
          <w:szCs w:val="24"/>
        </w:rPr>
        <w:t xml:space="preserve"> typed a</w:t>
      </w:r>
      <w:r w:rsidR="00E6533C">
        <w:rPr>
          <w:rFonts w:ascii="Times New Roman" w:hAnsi="Times New Roman" w:cs="Times New Roman"/>
          <w:sz w:val="24"/>
          <w:szCs w:val="24"/>
        </w:rPr>
        <w:t xml:space="preserve"> copy of agreement</w:t>
      </w:r>
      <w:r w:rsidR="000F22A8">
        <w:rPr>
          <w:rFonts w:ascii="Times New Roman" w:hAnsi="Times New Roman" w:cs="Times New Roman"/>
          <w:sz w:val="24"/>
          <w:szCs w:val="24"/>
        </w:rPr>
        <w:t xml:space="preserve"> which she had claimed </w:t>
      </w:r>
      <w:r w:rsidR="00E6533C">
        <w:rPr>
          <w:rFonts w:ascii="Times New Roman" w:hAnsi="Times New Roman" w:cs="Times New Roman"/>
          <w:sz w:val="24"/>
          <w:szCs w:val="24"/>
        </w:rPr>
        <w:t>was given to her</w:t>
      </w:r>
      <w:r w:rsidR="000F22A8">
        <w:rPr>
          <w:rFonts w:ascii="Times New Roman" w:hAnsi="Times New Roman" w:cs="Times New Roman"/>
          <w:sz w:val="24"/>
          <w:szCs w:val="24"/>
        </w:rPr>
        <w:t>.</w:t>
      </w:r>
      <w:r w:rsidR="00E6533C">
        <w:rPr>
          <w:rFonts w:ascii="Times New Roman" w:hAnsi="Times New Roman" w:cs="Times New Roman"/>
          <w:sz w:val="24"/>
          <w:szCs w:val="24"/>
        </w:rPr>
        <w:t xml:space="preserve"> </w:t>
      </w:r>
      <w:r w:rsidR="000F22A8">
        <w:rPr>
          <w:rFonts w:ascii="Times New Roman" w:hAnsi="Times New Roman" w:cs="Times New Roman"/>
          <w:sz w:val="24"/>
          <w:szCs w:val="24"/>
        </w:rPr>
        <w:t xml:space="preserve">She </w:t>
      </w:r>
      <w:r w:rsidR="00E6533C">
        <w:rPr>
          <w:rFonts w:ascii="Times New Roman" w:hAnsi="Times New Roman" w:cs="Times New Roman"/>
          <w:sz w:val="24"/>
          <w:szCs w:val="24"/>
        </w:rPr>
        <w:t xml:space="preserve">did </w:t>
      </w:r>
      <w:r w:rsidR="000F22A8">
        <w:rPr>
          <w:rFonts w:ascii="Times New Roman" w:hAnsi="Times New Roman" w:cs="Times New Roman"/>
          <w:sz w:val="24"/>
          <w:szCs w:val="24"/>
        </w:rPr>
        <w:t xml:space="preserve">not dispute that </w:t>
      </w:r>
      <w:r w:rsidR="00E6533C">
        <w:rPr>
          <w:rFonts w:ascii="Times New Roman" w:hAnsi="Times New Roman" w:cs="Times New Roman"/>
          <w:sz w:val="24"/>
          <w:szCs w:val="24"/>
        </w:rPr>
        <w:t>first defendant</w:t>
      </w:r>
      <w:r w:rsidR="000F22A8">
        <w:rPr>
          <w:rFonts w:ascii="Times New Roman" w:hAnsi="Times New Roman" w:cs="Times New Roman"/>
          <w:sz w:val="24"/>
          <w:szCs w:val="24"/>
        </w:rPr>
        <w:t xml:space="preserve"> introduced her to </w:t>
      </w:r>
      <w:r w:rsidR="00E6533C">
        <w:rPr>
          <w:rFonts w:ascii="Times New Roman" w:hAnsi="Times New Roman" w:cs="Times New Roman"/>
          <w:sz w:val="24"/>
          <w:szCs w:val="24"/>
        </w:rPr>
        <w:t xml:space="preserve">fourth defendant </w:t>
      </w:r>
      <w:r w:rsidR="000F22A8">
        <w:rPr>
          <w:rFonts w:ascii="Times New Roman" w:hAnsi="Times New Roman" w:cs="Times New Roman"/>
          <w:sz w:val="24"/>
          <w:szCs w:val="24"/>
        </w:rPr>
        <w:t xml:space="preserve">not as his wife but as a teacher from Kwekwe. She said she ceded her rights to </w:t>
      </w:r>
      <w:r w:rsidR="00E6533C">
        <w:rPr>
          <w:rFonts w:ascii="Times New Roman" w:hAnsi="Times New Roman" w:cs="Times New Roman"/>
          <w:sz w:val="24"/>
          <w:szCs w:val="24"/>
        </w:rPr>
        <w:t xml:space="preserve">fourth </w:t>
      </w:r>
      <w:r w:rsidR="00135309">
        <w:rPr>
          <w:rFonts w:ascii="Times New Roman" w:hAnsi="Times New Roman" w:cs="Times New Roman"/>
          <w:sz w:val="24"/>
          <w:szCs w:val="24"/>
        </w:rPr>
        <w:t>defendant</w:t>
      </w:r>
      <w:r w:rsidR="000F22A8">
        <w:rPr>
          <w:rFonts w:ascii="Times New Roman" w:hAnsi="Times New Roman" w:cs="Times New Roman"/>
          <w:sz w:val="24"/>
          <w:szCs w:val="24"/>
        </w:rPr>
        <w:t xml:space="preserve"> at plaintiff’s premises.</w:t>
      </w:r>
    </w:p>
    <w:p w:rsidR="006E187E" w:rsidRDefault="000F22A8" w:rsidP="000F22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In </w:t>
      </w:r>
      <w:r w:rsidR="00E6533C">
        <w:rPr>
          <w:rFonts w:ascii="Times New Roman" w:hAnsi="Times New Roman" w:cs="Times New Roman"/>
          <w:sz w:val="24"/>
          <w:szCs w:val="24"/>
        </w:rPr>
        <w:t>re-examination</w:t>
      </w:r>
      <w:r>
        <w:rPr>
          <w:rFonts w:ascii="Times New Roman" w:hAnsi="Times New Roman" w:cs="Times New Roman"/>
          <w:sz w:val="24"/>
          <w:szCs w:val="24"/>
        </w:rPr>
        <w:t xml:space="preserve"> the witness said she had not </w:t>
      </w:r>
      <w:r w:rsidR="00E6533C">
        <w:rPr>
          <w:rFonts w:ascii="Times New Roman" w:hAnsi="Times New Roman" w:cs="Times New Roman"/>
          <w:sz w:val="24"/>
          <w:szCs w:val="24"/>
        </w:rPr>
        <w:t>s</w:t>
      </w:r>
      <w:r>
        <w:rPr>
          <w:rFonts w:ascii="Times New Roman" w:hAnsi="Times New Roman" w:cs="Times New Roman"/>
          <w:sz w:val="24"/>
          <w:szCs w:val="24"/>
        </w:rPr>
        <w:t xml:space="preserve">een the original of certain of the agreements. She said she </w:t>
      </w:r>
      <w:r w:rsidR="006E187E">
        <w:rPr>
          <w:rFonts w:ascii="Times New Roman" w:hAnsi="Times New Roman" w:cs="Times New Roman"/>
          <w:sz w:val="24"/>
          <w:szCs w:val="24"/>
        </w:rPr>
        <w:t>was not present when the agreements were prepared.</w:t>
      </w:r>
    </w:p>
    <w:p w:rsidR="00135309" w:rsidRDefault="00135309" w:rsidP="0013530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First and second defendants then closed their case.</w:t>
      </w:r>
    </w:p>
    <w:p w:rsidR="000F22A8" w:rsidRDefault="006E187E" w:rsidP="003A37B3">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Fourth defendant</w:t>
      </w:r>
      <w:r w:rsidR="000F22A8" w:rsidRPr="006E187E">
        <w:rPr>
          <w:rFonts w:ascii="Times New Roman" w:hAnsi="Times New Roman" w:cs="Times New Roman"/>
          <w:b/>
          <w:sz w:val="24"/>
          <w:szCs w:val="24"/>
        </w:rPr>
        <w:t xml:space="preserve"> testified</w:t>
      </w:r>
      <w:r w:rsidR="000F22A8">
        <w:rPr>
          <w:rFonts w:ascii="Times New Roman" w:hAnsi="Times New Roman" w:cs="Times New Roman"/>
          <w:sz w:val="24"/>
          <w:szCs w:val="24"/>
        </w:rPr>
        <w:t xml:space="preserve">. He said he is a builder. He said he met </w:t>
      </w:r>
      <w:r>
        <w:rPr>
          <w:rFonts w:ascii="Times New Roman" w:hAnsi="Times New Roman" w:cs="Times New Roman"/>
          <w:sz w:val="24"/>
          <w:szCs w:val="24"/>
        </w:rPr>
        <w:t xml:space="preserve">first defendant in </w:t>
      </w:r>
      <w:r w:rsidR="000F22A8">
        <w:rPr>
          <w:rFonts w:ascii="Times New Roman" w:hAnsi="Times New Roman" w:cs="Times New Roman"/>
          <w:sz w:val="24"/>
          <w:szCs w:val="24"/>
        </w:rPr>
        <w:t>Ruwa</w:t>
      </w:r>
      <w:r>
        <w:rPr>
          <w:rFonts w:ascii="Times New Roman" w:hAnsi="Times New Roman" w:cs="Times New Roman"/>
          <w:sz w:val="24"/>
          <w:szCs w:val="24"/>
        </w:rPr>
        <w:t xml:space="preserve"> </w:t>
      </w:r>
      <w:r w:rsidR="00DC5E31">
        <w:rPr>
          <w:rFonts w:ascii="Times New Roman" w:hAnsi="Times New Roman" w:cs="Times New Roman"/>
          <w:sz w:val="24"/>
          <w:szCs w:val="24"/>
        </w:rPr>
        <w:t xml:space="preserve">servicing </w:t>
      </w:r>
      <w:r w:rsidR="003933F8">
        <w:rPr>
          <w:rFonts w:ascii="Times New Roman" w:hAnsi="Times New Roman" w:cs="Times New Roman"/>
          <w:sz w:val="24"/>
          <w:szCs w:val="24"/>
        </w:rPr>
        <w:t>some</w:t>
      </w:r>
      <w:r w:rsidR="00DC5E31">
        <w:rPr>
          <w:rFonts w:ascii="Times New Roman" w:hAnsi="Times New Roman" w:cs="Times New Roman"/>
          <w:sz w:val="24"/>
          <w:szCs w:val="24"/>
        </w:rPr>
        <w:t xml:space="preserve"> stands.</w:t>
      </w:r>
      <w:r w:rsidR="000F22A8">
        <w:rPr>
          <w:rFonts w:ascii="Times New Roman" w:hAnsi="Times New Roman" w:cs="Times New Roman"/>
          <w:sz w:val="24"/>
          <w:szCs w:val="24"/>
        </w:rPr>
        <w:t xml:space="preserve"> He asked </w:t>
      </w:r>
      <w:r>
        <w:rPr>
          <w:rFonts w:ascii="Times New Roman" w:hAnsi="Times New Roman" w:cs="Times New Roman"/>
          <w:sz w:val="24"/>
          <w:szCs w:val="24"/>
        </w:rPr>
        <w:t>first defendant</w:t>
      </w:r>
      <w:r w:rsidR="000F22A8">
        <w:rPr>
          <w:rFonts w:ascii="Times New Roman" w:hAnsi="Times New Roman" w:cs="Times New Roman"/>
          <w:sz w:val="24"/>
          <w:szCs w:val="24"/>
        </w:rPr>
        <w:t xml:space="preserve"> </w:t>
      </w:r>
      <w:r w:rsidR="00DC5E31">
        <w:rPr>
          <w:rFonts w:ascii="Times New Roman" w:hAnsi="Times New Roman" w:cs="Times New Roman"/>
          <w:sz w:val="24"/>
          <w:szCs w:val="24"/>
        </w:rPr>
        <w:t xml:space="preserve">whether he </w:t>
      </w:r>
      <w:r w:rsidR="000F22A8">
        <w:rPr>
          <w:rFonts w:ascii="Times New Roman" w:hAnsi="Times New Roman" w:cs="Times New Roman"/>
          <w:sz w:val="24"/>
          <w:szCs w:val="24"/>
        </w:rPr>
        <w:t xml:space="preserve">or his company still had stands </w:t>
      </w:r>
      <w:r>
        <w:rPr>
          <w:rFonts w:ascii="Times New Roman" w:hAnsi="Times New Roman" w:cs="Times New Roman"/>
          <w:sz w:val="24"/>
          <w:szCs w:val="24"/>
        </w:rPr>
        <w:t>for sale. First defendant said all stands had been sold but</w:t>
      </w:r>
      <w:r w:rsidR="000F22A8">
        <w:rPr>
          <w:rFonts w:ascii="Times New Roman" w:hAnsi="Times New Roman" w:cs="Times New Roman"/>
          <w:sz w:val="24"/>
          <w:szCs w:val="24"/>
        </w:rPr>
        <w:t xml:space="preserve"> there were people who had </w:t>
      </w:r>
      <w:r>
        <w:rPr>
          <w:rFonts w:ascii="Times New Roman" w:hAnsi="Times New Roman" w:cs="Times New Roman"/>
          <w:sz w:val="24"/>
          <w:szCs w:val="24"/>
        </w:rPr>
        <w:t>l</w:t>
      </w:r>
      <w:r w:rsidR="000F22A8">
        <w:rPr>
          <w:rFonts w:ascii="Times New Roman" w:hAnsi="Times New Roman" w:cs="Times New Roman"/>
          <w:sz w:val="24"/>
          <w:szCs w:val="24"/>
        </w:rPr>
        <w:t xml:space="preserve">ost employment who were selling stands. They agreed that </w:t>
      </w:r>
      <w:r>
        <w:rPr>
          <w:rFonts w:ascii="Times New Roman" w:hAnsi="Times New Roman" w:cs="Times New Roman"/>
          <w:sz w:val="24"/>
          <w:szCs w:val="24"/>
        </w:rPr>
        <w:t xml:space="preserve">first defendant </w:t>
      </w:r>
      <w:r w:rsidR="00DA3C65">
        <w:rPr>
          <w:rFonts w:ascii="Times New Roman" w:hAnsi="Times New Roman" w:cs="Times New Roman"/>
          <w:sz w:val="24"/>
          <w:szCs w:val="24"/>
        </w:rPr>
        <w:t>advise should a stand become available</w:t>
      </w:r>
      <w:r>
        <w:rPr>
          <w:rFonts w:ascii="Times New Roman" w:hAnsi="Times New Roman" w:cs="Times New Roman"/>
          <w:sz w:val="24"/>
          <w:szCs w:val="24"/>
        </w:rPr>
        <w:t>. Later</w:t>
      </w:r>
      <w:r w:rsidR="00DA3C65">
        <w:rPr>
          <w:rFonts w:ascii="Times New Roman" w:hAnsi="Times New Roman" w:cs="Times New Roman"/>
          <w:sz w:val="24"/>
          <w:szCs w:val="24"/>
        </w:rPr>
        <w:t>,</w:t>
      </w:r>
      <w:r>
        <w:rPr>
          <w:rFonts w:ascii="Times New Roman" w:hAnsi="Times New Roman" w:cs="Times New Roman"/>
          <w:sz w:val="24"/>
          <w:szCs w:val="24"/>
        </w:rPr>
        <w:t xml:space="preserve"> first defendant</w:t>
      </w:r>
      <w:r w:rsidR="000F22A8">
        <w:rPr>
          <w:rFonts w:ascii="Times New Roman" w:hAnsi="Times New Roman" w:cs="Times New Roman"/>
          <w:sz w:val="24"/>
          <w:szCs w:val="24"/>
        </w:rPr>
        <w:t xml:space="preserve"> told </w:t>
      </w:r>
      <w:r w:rsidR="00DA3C65">
        <w:rPr>
          <w:rFonts w:ascii="Times New Roman" w:hAnsi="Times New Roman" w:cs="Times New Roman"/>
          <w:sz w:val="24"/>
          <w:szCs w:val="24"/>
        </w:rPr>
        <w:t>the witness</w:t>
      </w:r>
      <w:r w:rsidR="000F22A8">
        <w:rPr>
          <w:rFonts w:ascii="Times New Roman" w:hAnsi="Times New Roman" w:cs="Times New Roman"/>
          <w:sz w:val="24"/>
          <w:szCs w:val="24"/>
        </w:rPr>
        <w:t xml:space="preserve"> a teacher from Kwekwe was selling a stand for $4000. </w:t>
      </w:r>
      <w:r w:rsidR="00DA3C65">
        <w:rPr>
          <w:rFonts w:ascii="Times New Roman" w:hAnsi="Times New Roman" w:cs="Times New Roman"/>
          <w:sz w:val="24"/>
          <w:szCs w:val="24"/>
        </w:rPr>
        <w:t>The witness</w:t>
      </w:r>
      <w:r w:rsidR="000F22A8">
        <w:rPr>
          <w:rFonts w:ascii="Times New Roman" w:hAnsi="Times New Roman" w:cs="Times New Roman"/>
          <w:sz w:val="24"/>
          <w:szCs w:val="24"/>
        </w:rPr>
        <w:t xml:space="preserve"> went to the plaintiff’s offices where he requested to be directed to </w:t>
      </w:r>
      <w:r>
        <w:rPr>
          <w:rFonts w:ascii="Times New Roman" w:hAnsi="Times New Roman" w:cs="Times New Roman"/>
          <w:sz w:val="24"/>
          <w:szCs w:val="24"/>
        </w:rPr>
        <w:t xml:space="preserve">first </w:t>
      </w:r>
      <w:r w:rsidR="00DA3C65">
        <w:rPr>
          <w:rFonts w:ascii="Times New Roman" w:hAnsi="Times New Roman" w:cs="Times New Roman"/>
          <w:sz w:val="24"/>
          <w:szCs w:val="24"/>
        </w:rPr>
        <w:t>defendant’s</w:t>
      </w:r>
      <w:r w:rsidR="000F22A8">
        <w:rPr>
          <w:rFonts w:ascii="Times New Roman" w:hAnsi="Times New Roman" w:cs="Times New Roman"/>
          <w:sz w:val="24"/>
          <w:szCs w:val="24"/>
        </w:rPr>
        <w:t xml:space="preserve"> office. In the office he met </w:t>
      </w:r>
      <w:r w:rsidR="00DA3C65">
        <w:rPr>
          <w:rFonts w:ascii="Times New Roman" w:hAnsi="Times New Roman" w:cs="Times New Roman"/>
          <w:sz w:val="24"/>
          <w:szCs w:val="24"/>
        </w:rPr>
        <w:t>second defendant</w:t>
      </w:r>
      <w:r w:rsidR="000F22A8">
        <w:rPr>
          <w:rFonts w:ascii="Times New Roman" w:hAnsi="Times New Roman" w:cs="Times New Roman"/>
          <w:sz w:val="24"/>
          <w:szCs w:val="24"/>
        </w:rPr>
        <w:t xml:space="preserve"> who was introduced as the teacher from Kwekwe. He was shown an agreement of sale similar to the forged agreement and dissimilar to the typed one produced jointly in </w:t>
      </w:r>
      <w:r w:rsidR="00DA3C65">
        <w:rPr>
          <w:rFonts w:ascii="Times New Roman" w:hAnsi="Times New Roman" w:cs="Times New Roman"/>
          <w:sz w:val="24"/>
          <w:szCs w:val="24"/>
        </w:rPr>
        <w:t>court by first and second defendants</w:t>
      </w:r>
      <w:r w:rsidR="000F22A8">
        <w:rPr>
          <w:rFonts w:ascii="Times New Roman" w:hAnsi="Times New Roman" w:cs="Times New Roman"/>
          <w:sz w:val="24"/>
          <w:szCs w:val="24"/>
        </w:rPr>
        <w:t xml:space="preserve">. He paid </w:t>
      </w:r>
      <w:r w:rsidR="00D4327D">
        <w:rPr>
          <w:rFonts w:ascii="Times New Roman" w:hAnsi="Times New Roman" w:cs="Times New Roman"/>
          <w:sz w:val="24"/>
          <w:szCs w:val="24"/>
        </w:rPr>
        <w:t>cession</w:t>
      </w:r>
      <w:r w:rsidR="000F22A8">
        <w:rPr>
          <w:rFonts w:ascii="Times New Roman" w:hAnsi="Times New Roman" w:cs="Times New Roman"/>
          <w:sz w:val="24"/>
          <w:szCs w:val="24"/>
        </w:rPr>
        <w:t xml:space="preserve"> fee and top up</w:t>
      </w:r>
      <w:r w:rsidR="00D4327D">
        <w:rPr>
          <w:rFonts w:ascii="Times New Roman" w:hAnsi="Times New Roman" w:cs="Times New Roman"/>
          <w:sz w:val="24"/>
          <w:szCs w:val="24"/>
        </w:rPr>
        <w:t>. First defendant gave him a letter to enable him to pay endowment fee at the Ruwa Local Board.</w:t>
      </w:r>
      <w:r w:rsidR="000F22A8">
        <w:rPr>
          <w:rFonts w:ascii="Times New Roman" w:hAnsi="Times New Roman" w:cs="Times New Roman"/>
          <w:sz w:val="24"/>
          <w:szCs w:val="24"/>
        </w:rPr>
        <w:t xml:space="preserve"> He paid endo</w:t>
      </w:r>
      <w:r w:rsidR="00D4327D">
        <w:rPr>
          <w:rFonts w:ascii="Times New Roman" w:hAnsi="Times New Roman" w:cs="Times New Roman"/>
          <w:sz w:val="24"/>
          <w:szCs w:val="24"/>
        </w:rPr>
        <w:t xml:space="preserve">wment fee whereupon he built a house </w:t>
      </w:r>
      <w:r w:rsidR="000F22A8">
        <w:rPr>
          <w:rFonts w:ascii="Times New Roman" w:hAnsi="Times New Roman" w:cs="Times New Roman"/>
          <w:sz w:val="24"/>
          <w:szCs w:val="24"/>
        </w:rPr>
        <w:t xml:space="preserve">valued at USD40 000. He said he never suspected that there was anything wrong </w:t>
      </w:r>
      <w:r w:rsidR="00D4327D">
        <w:rPr>
          <w:rFonts w:ascii="Times New Roman" w:hAnsi="Times New Roman" w:cs="Times New Roman"/>
          <w:sz w:val="24"/>
          <w:szCs w:val="24"/>
        </w:rPr>
        <w:t>because</w:t>
      </w:r>
      <w:r w:rsidR="000F22A8">
        <w:rPr>
          <w:rFonts w:ascii="Times New Roman" w:hAnsi="Times New Roman" w:cs="Times New Roman"/>
          <w:sz w:val="24"/>
          <w:szCs w:val="24"/>
        </w:rPr>
        <w:t xml:space="preserve"> </w:t>
      </w:r>
      <w:r w:rsidR="00D4327D">
        <w:rPr>
          <w:rFonts w:ascii="Times New Roman" w:hAnsi="Times New Roman" w:cs="Times New Roman"/>
          <w:sz w:val="24"/>
          <w:szCs w:val="24"/>
        </w:rPr>
        <w:t>first defendant</w:t>
      </w:r>
      <w:r w:rsidR="000F22A8">
        <w:rPr>
          <w:rFonts w:ascii="Times New Roman" w:hAnsi="Times New Roman" w:cs="Times New Roman"/>
          <w:sz w:val="24"/>
          <w:szCs w:val="24"/>
        </w:rPr>
        <w:t xml:space="preserve"> created the impression that </w:t>
      </w:r>
      <w:r w:rsidR="00D4327D">
        <w:rPr>
          <w:rFonts w:ascii="Times New Roman" w:hAnsi="Times New Roman" w:cs="Times New Roman"/>
          <w:sz w:val="24"/>
          <w:szCs w:val="24"/>
        </w:rPr>
        <w:t>second defendant</w:t>
      </w:r>
      <w:r w:rsidR="000F22A8">
        <w:rPr>
          <w:rFonts w:ascii="Times New Roman" w:hAnsi="Times New Roman" w:cs="Times New Roman"/>
          <w:sz w:val="24"/>
          <w:szCs w:val="24"/>
        </w:rPr>
        <w:t xml:space="preserve"> was a stranger to him. He </w:t>
      </w:r>
      <w:r w:rsidR="003A37B3">
        <w:rPr>
          <w:rFonts w:ascii="Times New Roman" w:hAnsi="Times New Roman" w:cs="Times New Roman"/>
          <w:sz w:val="24"/>
          <w:szCs w:val="24"/>
        </w:rPr>
        <w:t xml:space="preserve">handed over a sum of </w:t>
      </w:r>
      <w:r w:rsidR="000F22A8">
        <w:rPr>
          <w:rFonts w:ascii="Times New Roman" w:hAnsi="Times New Roman" w:cs="Times New Roman"/>
          <w:sz w:val="24"/>
          <w:szCs w:val="24"/>
        </w:rPr>
        <w:t xml:space="preserve">$4000 to </w:t>
      </w:r>
      <w:r w:rsidR="00D4327D">
        <w:rPr>
          <w:rFonts w:ascii="Times New Roman" w:hAnsi="Times New Roman" w:cs="Times New Roman"/>
          <w:sz w:val="24"/>
          <w:szCs w:val="24"/>
        </w:rPr>
        <w:t xml:space="preserve">first </w:t>
      </w:r>
      <w:r w:rsidR="003A37B3">
        <w:rPr>
          <w:rFonts w:ascii="Times New Roman" w:hAnsi="Times New Roman" w:cs="Times New Roman"/>
          <w:sz w:val="24"/>
          <w:szCs w:val="24"/>
        </w:rPr>
        <w:t xml:space="preserve">defendant which he in turn gave to second defendant. </w:t>
      </w:r>
    </w:p>
    <w:p w:rsidR="00135309" w:rsidRDefault="00B3305D" w:rsidP="0013530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Fourth</w:t>
      </w:r>
      <w:r w:rsidR="00135309">
        <w:rPr>
          <w:rFonts w:ascii="Times New Roman" w:hAnsi="Times New Roman" w:cs="Times New Roman"/>
          <w:sz w:val="24"/>
          <w:szCs w:val="24"/>
        </w:rPr>
        <w:t xml:space="preserve"> defendant then closed h</w:t>
      </w:r>
      <w:r>
        <w:rPr>
          <w:rFonts w:ascii="Times New Roman" w:hAnsi="Times New Roman" w:cs="Times New Roman"/>
          <w:sz w:val="24"/>
          <w:szCs w:val="24"/>
        </w:rPr>
        <w:t>is</w:t>
      </w:r>
      <w:r w:rsidR="00135309">
        <w:rPr>
          <w:rFonts w:ascii="Times New Roman" w:hAnsi="Times New Roman" w:cs="Times New Roman"/>
          <w:sz w:val="24"/>
          <w:szCs w:val="24"/>
        </w:rPr>
        <w:t xml:space="preserve"> case.</w:t>
      </w:r>
    </w:p>
    <w:p w:rsidR="000F22A8" w:rsidRDefault="000F22A8" w:rsidP="000F22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A37B3">
        <w:rPr>
          <w:rFonts w:ascii="Times New Roman" w:hAnsi="Times New Roman" w:cs="Times New Roman"/>
          <w:b/>
          <w:sz w:val="24"/>
          <w:szCs w:val="24"/>
        </w:rPr>
        <w:t xml:space="preserve">Seventh defendant testified as </w:t>
      </w:r>
      <w:r w:rsidR="0038464F">
        <w:rPr>
          <w:rFonts w:ascii="Times New Roman" w:hAnsi="Times New Roman" w:cs="Times New Roman"/>
          <w:b/>
          <w:sz w:val="24"/>
          <w:szCs w:val="24"/>
        </w:rPr>
        <w:t>follows: -</w:t>
      </w:r>
      <w:r w:rsidR="003A37B3">
        <w:rPr>
          <w:rFonts w:ascii="Times New Roman" w:hAnsi="Times New Roman" w:cs="Times New Roman"/>
          <w:b/>
          <w:sz w:val="24"/>
          <w:szCs w:val="24"/>
        </w:rPr>
        <w:t xml:space="preserve"> </w:t>
      </w:r>
      <w:r w:rsidR="003A37B3" w:rsidRPr="003A37B3">
        <w:rPr>
          <w:rFonts w:ascii="Times New Roman" w:hAnsi="Times New Roman" w:cs="Times New Roman"/>
          <w:sz w:val="24"/>
          <w:szCs w:val="24"/>
        </w:rPr>
        <w:t>S</w:t>
      </w:r>
      <w:r>
        <w:rPr>
          <w:rFonts w:ascii="Times New Roman" w:hAnsi="Times New Roman" w:cs="Times New Roman"/>
          <w:sz w:val="24"/>
          <w:szCs w:val="24"/>
        </w:rPr>
        <w:t xml:space="preserve">he went to plaintiff’s offices </w:t>
      </w:r>
      <w:r w:rsidR="0061219F">
        <w:rPr>
          <w:rFonts w:ascii="Times New Roman" w:hAnsi="Times New Roman" w:cs="Times New Roman"/>
          <w:sz w:val="24"/>
          <w:szCs w:val="24"/>
        </w:rPr>
        <w:t>in search of a stand to buy.</w:t>
      </w:r>
      <w:r>
        <w:rPr>
          <w:rFonts w:ascii="Times New Roman" w:hAnsi="Times New Roman" w:cs="Times New Roman"/>
          <w:sz w:val="24"/>
          <w:szCs w:val="24"/>
        </w:rPr>
        <w:t xml:space="preserve"> She was taken to Collins Chinzou’s office. </w:t>
      </w:r>
      <w:r w:rsidR="0061219F">
        <w:rPr>
          <w:rFonts w:ascii="Times New Roman" w:hAnsi="Times New Roman" w:cs="Times New Roman"/>
          <w:sz w:val="24"/>
          <w:szCs w:val="24"/>
        </w:rPr>
        <w:t xml:space="preserve">Coliins </w:t>
      </w:r>
      <w:r>
        <w:rPr>
          <w:rFonts w:ascii="Times New Roman" w:hAnsi="Times New Roman" w:cs="Times New Roman"/>
          <w:sz w:val="24"/>
          <w:szCs w:val="24"/>
        </w:rPr>
        <w:t xml:space="preserve">Chinzou invited </w:t>
      </w:r>
      <w:r w:rsidR="0061219F">
        <w:rPr>
          <w:rFonts w:ascii="Times New Roman" w:hAnsi="Times New Roman" w:cs="Times New Roman"/>
          <w:sz w:val="24"/>
          <w:szCs w:val="24"/>
        </w:rPr>
        <w:t>first defendant</w:t>
      </w:r>
      <w:r>
        <w:rPr>
          <w:rFonts w:ascii="Times New Roman" w:hAnsi="Times New Roman" w:cs="Times New Roman"/>
          <w:sz w:val="24"/>
          <w:szCs w:val="24"/>
        </w:rPr>
        <w:t xml:space="preserve"> to his offices and asked him whether there were an</w:t>
      </w:r>
      <w:r w:rsidR="0061219F">
        <w:rPr>
          <w:rFonts w:ascii="Times New Roman" w:hAnsi="Times New Roman" w:cs="Times New Roman"/>
          <w:sz w:val="24"/>
          <w:szCs w:val="24"/>
        </w:rPr>
        <w:t>y</w:t>
      </w:r>
      <w:r>
        <w:rPr>
          <w:rFonts w:ascii="Times New Roman" w:hAnsi="Times New Roman" w:cs="Times New Roman"/>
          <w:sz w:val="24"/>
          <w:szCs w:val="24"/>
        </w:rPr>
        <w:t xml:space="preserve"> stands available. </w:t>
      </w:r>
      <w:r w:rsidR="0061219F">
        <w:rPr>
          <w:rFonts w:ascii="Times New Roman" w:hAnsi="Times New Roman" w:cs="Times New Roman"/>
          <w:sz w:val="24"/>
          <w:szCs w:val="24"/>
        </w:rPr>
        <w:t>First defendant</w:t>
      </w:r>
      <w:r>
        <w:rPr>
          <w:rFonts w:ascii="Times New Roman" w:hAnsi="Times New Roman" w:cs="Times New Roman"/>
          <w:sz w:val="24"/>
          <w:szCs w:val="24"/>
        </w:rPr>
        <w:t xml:space="preserve"> said there was one.</w:t>
      </w:r>
      <w:r w:rsidR="0061219F">
        <w:rPr>
          <w:rFonts w:ascii="Times New Roman" w:hAnsi="Times New Roman" w:cs="Times New Roman"/>
          <w:sz w:val="24"/>
          <w:szCs w:val="24"/>
        </w:rPr>
        <w:t xml:space="preserve"> </w:t>
      </w:r>
      <w:r>
        <w:rPr>
          <w:rFonts w:ascii="Times New Roman" w:hAnsi="Times New Roman" w:cs="Times New Roman"/>
          <w:sz w:val="24"/>
          <w:szCs w:val="24"/>
        </w:rPr>
        <w:t xml:space="preserve">Mr Chinzou left and </w:t>
      </w:r>
      <w:r w:rsidR="0061219F">
        <w:rPr>
          <w:rFonts w:ascii="Times New Roman" w:hAnsi="Times New Roman" w:cs="Times New Roman"/>
          <w:sz w:val="24"/>
          <w:szCs w:val="24"/>
        </w:rPr>
        <w:t>first defendant</w:t>
      </w:r>
      <w:r>
        <w:rPr>
          <w:rFonts w:ascii="Times New Roman" w:hAnsi="Times New Roman" w:cs="Times New Roman"/>
          <w:sz w:val="24"/>
          <w:szCs w:val="24"/>
        </w:rPr>
        <w:t xml:space="preserve"> remained to help her. He pulled </w:t>
      </w:r>
      <w:r w:rsidR="0061219F">
        <w:rPr>
          <w:rFonts w:ascii="Times New Roman" w:hAnsi="Times New Roman" w:cs="Times New Roman"/>
          <w:sz w:val="24"/>
          <w:szCs w:val="24"/>
        </w:rPr>
        <w:t xml:space="preserve">out </w:t>
      </w:r>
      <w:r>
        <w:rPr>
          <w:rFonts w:ascii="Times New Roman" w:hAnsi="Times New Roman" w:cs="Times New Roman"/>
          <w:sz w:val="24"/>
          <w:szCs w:val="24"/>
        </w:rPr>
        <w:t xml:space="preserve">a file. She had told </w:t>
      </w:r>
      <w:r w:rsidR="0061219F">
        <w:rPr>
          <w:rFonts w:ascii="Times New Roman" w:hAnsi="Times New Roman" w:cs="Times New Roman"/>
          <w:sz w:val="24"/>
          <w:szCs w:val="24"/>
        </w:rPr>
        <w:t>first defendant</w:t>
      </w:r>
      <w:r>
        <w:rPr>
          <w:rFonts w:ascii="Times New Roman" w:hAnsi="Times New Roman" w:cs="Times New Roman"/>
          <w:sz w:val="24"/>
          <w:szCs w:val="24"/>
        </w:rPr>
        <w:t xml:space="preserve"> how much she had</w:t>
      </w:r>
      <w:r w:rsidR="0061219F">
        <w:rPr>
          <w:rFonts w:ascii="Times New Roman" w:hAnsi="Times New Roman" w:cs="Times New Roman"/>
          <w:sz w:val="24"/>
          <w:szCs w:val="24"/>
        </w:rPr>
        <w:t>. First defendant</w:t>
      </w:r>
      <w:r>
        <w:rPr>
          <w:rFonts w:ascii="Times New Roman" w:hAnsi="Times New Roman" w:cs="Times New Roman"/>
          <w:sz w:val="24"/>
          <w:szCs w:val="24"/>
        </w:rPr>
        <w:t xml:space="preserve"> said he had identified a stand which was commensurate with her money</w:t>
      </w:r>
      <w:r w:rsidR="0061219F">
        <w:rPr>
          <w:rFonts w:ascii="Times New Roman" w:hAnsi="Times New Roman" w:cs="Times New Roman"/>
          <w:sz w:val="24"/>
          <w:szCs w:val="24"/>
        </w:rPr>
        <w:t>. He offered her stand no</w:t>
      </w:r>
      <w:r>
        <w:rPr>
          <w:rFonts w:ascii="Times New Roman" w:hAnsi="Times New Roman" w:cs="Times New Roman"/>
          <w:sz w:val="24"/>
          <w:szCs w:val="24"/>
        </w:rPr>
        <w:t xml:space="preserve"> 20563 measuring 200m2. She paid $3500 for the stand</w:t>
      </w:r>
      <w:r w:rsidR="0061219F">
        <w:rPr>
          <w:rFonts w:ascii="Times New Roman" w:hAnsi="Times New Roman" w:cs="Times New Roman"/>
          <w:sz w:val="24"/>
          <w:szCs w:val="24"/>
        </w:rPr>
        <w:t>. S</w:t>
      </w:r>
      <w:r>
        <w:rPr>
          <w:rFonts w:ascii="Times New Roman" w:hAnsi="Times New Roman" w:cs="Times New Roman"/>
          <w:sz w:val="24"/>
          <w:szCs w:val="24"/>
        </w:rPr>
        <w:t>he negotiated a reduction of cession fee from 600 or 650 to $350. She was then taken to the site by Victor Chinzou.</w:t>
      </w:r>
    </w:p>
    <w:p w:rsidR="00135309" w:rsidRDefault="000F22A8" w:rsidP="00B330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She identified </w:t>
      </w:r>
      <w:r w:rsidR="00B3305D">
        <w:rPr>
          <w:rFonts w:ascii="Times New Roman" w:hAnsi="Times New Roman" w:cs="Times New Roman"/>
          <w:sz w:val="24"/>
          <w:szCs w:val="24"/>
        </w:rPr>
        <w:t>her agreement of substitution</w:t>
      </w:r>
      <w:r>
        <w:rPr>
          <w:rFonts w:ascii="Times New Roman" w:hAnsi="Times New Roman" w:cs="Times New Roman"/>
          <w:sz w:val="24"/>
          <w:szCs w:val="24"/>
        </w:rPr>
        <w:t xml:space="preserve"> with </w:t>
      </w:r>
      <w:r w:rsidR="0061219F">
        <w:rPr>
          <w:rFonts w:ascii="Times New Roman" w:hAnsi="Times New Roman" w:cs="Times New Roman"/>
          <w:sz w:val="24"/>
          <w:szCs w:val="24"/>
        </w:rPr>
        <w:t>sixth defendant</w:t>
      </w:r>
      <w:r>
        <w:rPr>
          <w:rFonts w:ascii="Times New Roman" w:hAnsi="Times New Roman" w:cs="Times New Roman"/>
          <w:sz w:val="24"/>
          <w:szCs w:val="24"/>
        </w:rPr>
        <w:t xml:space="preserve">. She </w:t>
      </w:r>
      <w:r w:rsidR="0061219F">
        <w:rPr>
          <w:rFonts w:ascii="Times New Roman" w:hAnsi="Times New Roman" w:cs="Times New Roman"/>
          <w:sz w:val="24"/>
          <w:szCs w:val="24"/>
        </w:rPr>
        <w:t>said she did not meet sixth defendant</w:t>
      </w:r>
      <w:r w:rsidR="00B3305D">
        <w:rPr>
          <w:rFonts w:ascii="Times New Roman" w:hAnsi="Times New Roman" w:cs="Times New Roman"/>
          <w:sz w:val="24"/>
          <w:szCs w:val="24"/>
        </w:rPr>
        <w:t xml:space="preserve"> whom she believes had</w:t>
      </w:r>
      <w:r>
        <w:rPr>
          <w:rFonts w:ascii="Times New Roman" w:hAnsi="Times New Roman" w:cs="Times New Roman"/>
          <w:sz w:val="24"/>
          <w:szCs w:val="24"/>
        </w:rPr>
        <w:t xml:space="preserve"> signed the </w:t>
      </w:r>
      <w:r w:rsidR="00B3305D">
        <w:rPr>
          <w:rFonts w:ascii="Times New Roman" w:hAnsi="Times New Roman" w:cs="Times New Roman"/>
          <w:sz w:val="24"/>
          <w:szCs w:val="24"/>
        </w:rPr>
        <w:t>agreement</w:t>
      </w:r>
      <w:r>
        <w:rPr>
          <w:rFonts w:ascii="Times New Roman" w:hAnsi="Times New Roman" w:cs="Times New Roman"/>
          <w:sz w:val="24"/>
          <w:szCs w:val="24"/>
        </w:rPr>
        <w:t xml:space="preserve"> on a different day. In 2013 she paid a </w:t>
      </w:r>
      <w:r w:rsidR="0061219F">
        <w:rPr>
          <w:rFonts w:ascii="Times New Roman" w:hAnsi="Times New Roman" w:cs="Times New Roman"/>
          <w:sz w:val="24"/>
          <w:szCs w:val="24"/>
        </w:rPr>
        <w:t>‘</w:t>
      </w:r>
      <w:r>
        <w:rPr>
          <w:rFonts w:ascii="Times New Roman" w:hAnsi="Times New Roman" w:cs="Times New Roman"/>
          <w:sz w:val="24"/>
          <w:szCs w:val="24"/>
        </w:rPr>
        <w:t>top up</w:t>
      </w:r>
      <w:r w:rsidR="0061219F">
        <w:rPr>
          <w:rFonts w:ascii="Times New Roman" w:hAnsi="Times New Roman" w:cs="Times New Roman"/>
          <w:sz w:val="24"/>
          <w:szCs w:val="24"/>
        </w:rPr>
        <w:t>’</w:t>
      </w:r>
      <w:r>
        <w:rPr>
          <w:rFonts w:ascii="Times New Roman" w:hAnsi="Times New Roman" w:cs="Times New Roman"/>
          <w:sz w:val="24"/>
          <w:szCs w:val="24"/>
        </w:rPr>
        <w:t xml:space="preserve"> </w:t>
      </w:r>
      <w:r w:rsidR="0061219F">
        <w:rPr>
          <w:rFonts w:ascii="Times New Roman" w:hAnsi="Times New Roman" w:cs="Times New Roman"/>
          <w:sz w:val="24"/>
          <w:szCs w:val="24"/>
        </w:rPr>
        <w:t xml:space="preserve">amount </w:t>
      </w:r>
      <w:r>
        <w:rPr>
          <w:rFonts w:ascii="Times New Roman" w:hAnsi="Times New Roman" w:cs="Times New Roman"/>
          <w:sz w:val="24"/>
          <w:szCs w:val="24"/>
        </w:rPr>
        <w:t>of $250</w:t>
      </w:r>
      <w:r w:rsidR="0061219F">
        <w:rPr>
          <w:rFonts w:ascii="Times New Roman" w:hAnsi="Times New Roman" w:cs="Times New Roman"/>
          <w:sz w:val="24"/>
          <w:szCs w:val="24"/>
        </w:rPr>
        <w:t xml:space="preserve"> whereupon first defendant</w:t>
      </w:r>
      <w:r>
        <w:rPr>
          <w:rFonts w:ascii="Times New Roman" w:hAnsi="Times New Roman" w:cs="Times New Roman"/>
          <w:sz w:val="24"/>
          <w:szCs w:val="24"/>
        </w:rPr>
        <w:t xml:space="preserve"> gave her a letter which she took to the Ruwa Local Board. Utility bills from Ruwa board are </w:t>
      </w:r>
      <w:r w:rsidR="0061219F">
        <w:rPr>
          <w:rFonts w:ascii="Times New Roman" w:hAnsi="Times New Roman" w:cs="Times New Roman"/>
          <w:sz w:val="24"/>
          <w:szCs w:val="24"/>
        </w:rPr>
        <w:t xml:space="preserve">now </w:t>
      </w:r>
      <w:r>
        <w:rPr>
          <w:rFonts w:ascii="Times New Roman" w:hAnsi="Times New Roman" w:cs="Times New Roman"/>
          <w:sz w:val="24"/>
          <w:szCs w:val="24"/>
        </w:rPr>
        <w:t xml:space="preserve">in her name. </w:t>
      </w:r>
      <w:r w:rsidR="00B3305D">
        <w:rPr>
          <w:rFonts w:ascii="Times New Roman" w:hAnsi="Times New Roman" w:cs="Times New Roman"/>
          <w:sz w:val="24"/>
          <w:szCs w:val="24"/>
        </w:rPr>
        <w:t>She said she was later</w:t>
      </w:r>
      <w:r>
        <w:rPr>
          <w:rFonts w:ascii="Times New Roman" w:hAnsi="Times New Roman" w:cs="Times New Roman"/>
          <w:sz w:val="24"/>
          <w:szCs w:val="24"/>
        </w:rPr>
        <w:t xml:space="preserve"> summoned to plaintiff’s offices where the fraud was revealed to her.</w:t>
      </w:r>
      <w:r w:rsidR="0061219F">
        <w:rPr>
          <w:rFonts w:ascii="Times New Roman" w:hAnsi="Times New Roman" w:cs="Times New Roman"/>
          <w:sz w:val="24"/>
          <w:szCs w:val="24"/>
        </w:rPr>
        <w:t xml:space="preserve"> </w:t>
      </w:r>
      <w:r>
        <w:rPr>
          <w:rFonts w:ascii="Times New Roman" w:hAnsi="Times New Roman" w:cs="Times New Roman"/>
          <w:sz w:val="24"/>
          <w:szCs w:val="24"/>
        </w:rPr>
        <w:t xml:space="preserve">She believes the </w:t>
      </w:r>
      <w:r>
        <w:rPr>
          <w:rFonts w:ascii="Times New Roman" w:hAnsi="Times New Roman" w:cs="Times New Roman"/>
          <w:sz w:val="24"/>
          <w:szCs w:val="24"/>
        </w:rPr>
        <w:lastRenderedPageBreak/>
        <w:t xml:space="preserve">misunderstanding between plaintiff and </w:t>
      </w:r>
      <w:r w:rsidR="0061219F">
        <w:rPr>
          <w:rFonts w:ascii="Times New Roman" w:hAnsi="Times New Roman" w:cs="Times New Roman"/>
          <w:sz w:val="24"/>
          <w:szCs w:val="24"/>
        </w:rPr>
        <w:t>first defendant</w:t>
      </w:r>
      <w:r>
        <w:rPr>
          <w:rFonts w:ascii="Times New Roman" w:hAnsi="Times New Roman" w:cs="Times New Roman"/>
          <w:sz w:val="24"/>
          <w:szCs w:val="24"/>
        </w:rPr>
        <w:t xml:space="preserve"> should not prejudice her. She had no reason to be suspicious since she was attended to at plaintiff’s place of business and the director was present and attended to her. Under cross examination she said she </w:t>
      </w:r>
      <w:r w:rsidR="003933F8">
        <w:rPr>
          <w:rFonts w:ascii="Times New Roman" w:hAnsi="Times New Roman" w:cs="Times New Roman"/>
          <w:sz w:val="24"/>
          <w:szCs w:val="24"/>
        </w:rPr>
        <w:t xml:space="preserve">had </w:t>
      </w:r>
      <w:r>
        <w:rPr>
          <w:rFonts w:ascii="Times New Roman" w:hAnsi="Times New Roman" w:cs="Times New Roman"/>
          <w:sz w:val="24"/>
          <w:szCs w:val="24"/>
        </w:rPr>
        <w:t xml:space="preserve">signed the </w:t>
      </w:r>
      <w:r w:rsidR="003933F8">
        <w:rPr>
          <w:rFonts w:ascii="Times New Roman" w:hAnsi="Times New Roman" w:cs="Times New Roman"/>
          <w:sz w:val="24"/>
          <w:szCs w:val="24"/>
        </w:rPr>
        <w:t>agreement of substitution</w:t>
      </w:r>
      <w:r>
        <w:rPr>
          <w:rFonts w:ascii="Times New Roman" w:hAnsi="Times New Roman" w:cs="Times New Roman"/>
          <w:sz w:val="24"/>
          <w:szCs w:val="24"/>
        </w:rPr>
        <w:t xml:space="preserve"> which bore </w:t>
      </w:r>
      <w:r w:rsidR="003933F8">
        <w:rPr>
          <w:rFonts w:ascii="Times New Roman" w:hAnsi="Times New Roman" w:cs="Times New Roman"/>
          <w:sz w:val="24"/>
          <w:szCs w:val="24"/>
        </w:rPr>
        <w:t>sixth defendant</w:t>
      </w:r>
      <w:r>
        <w:rPr>
          <w:rFonts w:ascii="Times New Roman" w:hAnsi="Times New Roman" w:cs="Times New Roman"/>
          <w:sz w:val="24"/>
          <w:szCs w:val="24"/>
        </w:rPr>
        <w:t xml:space="preserve">’s signature because she believed that, that is how a cession is done. She did not receive a receipt for the USD3500 she paid to </w:t>
      </w:r>
      <w:r w:rsidR="00135309">
        <w:rPr>
          <w:rFonts w:ascii="Times New Roman" w:hAnsi="Times New Roman" w:cs="Times New Roman"/>
          <w:sz w:val="24"/>
          <w:szCs w:val="24"/>
        </w:rPr>
        <w:t>first defendant</w:t>
      </w:r>
      <w:r>
        <w:rPr>
          <w:rFonts w:ascii="Times New Roman" w:hAnsi="Times New Roman" w:cs="Times New Roman"/>
          <w:sz w:val="24"/>
          <w:szCs w:val="24"/>
        </w:rPr>
        <w:t>.</w:t>
      </w:r>
      <w:r w:rsidR="00135309">
        <w:rPr>
          <w:rFonts w:ascii="Times New Roman" w:hAnsi="Times New Roman" w:cs="Times New Roman"/>
          <w:sz w:val="24"/>
          <w:szCs w:val="24"/>
        </w:rPr>
        <w:t xml:space="preserve"> Only the top up which she paid later was receipted.</w:t>
      </w:r>
      <w:r>
        <w:rPr>
          <w:rFonts w:ascii="Times New Roman" w:hAnsi="Times New Roman" w:cs="Times New Roman"/>
          <w:sz w:val="24"/>
          <w:szCs w:val="24"/>
        </w:rPr>
        <w:t xml:space="preserve"> She was also given a copy of an alleged first agreement of sale.</w:t>
      </w:r>
      <w:r w:rsidR="00135309">
        <w:rPr>
          <w:rFonts w:ascii="Times New Roman" w:hAnsi="Times New Roman" w:cs="Times New Roman"/>
          <w:sz w:val="24"/>
          <w:szCs w:val="24"/>
        </w:rPr>
        <w:t xml:space="preserve"> </w:t>
      </w:r>
      <w:r>
        <w:rPr>
          <w:rFonts w:ascii="Times New Roman" w:hAnsi="Times New Roman" w:cs="Times New Roman"/>
          <w:sz w:val="24"/>
          <w:szCs w:val="24"/>
        </w:rPr>
        <w:t xml:space="preserve">She could not explain how the </w:t>
      </w:r>
      <w:r w:rsidR="00135309">
        <w:rPr>
          <w:rFonts w:ascii="Times New Roman" w:hAnsi="Times New Roman" w:cs="Times New Roman"/>
          <w:sz w:val="24"/>
          <w:szCs w:val="24"/>
        </w:rPr>
        <w:t>cessionary</w:t>
      </w:r>
      <w:r>
        <w:rPr>
          <w:rFonts w:ascii="Times New Roman" w:hAnsi="Times New Roman" w:cs="Times New Roman"/>
          <w:sz w:val="24"/>
          <w:szCs w:val="24"/>
        </w:rPr>
        <w:t xml:space="preserve"> agreement had two dates- i.e. 8 June 2011 and 8 June 2010. She did not seem to appreciate that the differences in dates were of significance.  </w:t>
      </w:r>
    </w:p>
    <w:p w:rsidR="000F22A8" w:rsidRDefault="00135309" w:rsidP="0013530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Seventh defendant then closed her case</w:t>
      </w:r>
      <w:r w:rsidR="000F22A8">
        <w:rPr>
          <w:rFonts w:ascii="Times New Roman" w:hAnsi="Times New Roman" w:cs="Times New Roman"/>
          <w:sz w:val="24"/>
          <w:szCs w:val="24"/>
        </w:rPr>
        <w:t>.</w:t>
      </w:r>
    </w:p>
    <w:p w:rsidR="000F22A8" w:rsidRPr="00135309" w:rsidRDefault="00135309" w:rsidP="000F22A8">
      <w:pPr>
        <w:spacing w:after="0" w:line="360" w:lineRule="auto"/>
        <w:jc w:val="both"/>
        <w:rPr>
          <w:rFonts w:ascii="Times New Roman" w:hAnsi="Times New Roman" w:cs="Times New Roman"/>
          <w:b/>
          <w:sz w:val="24"/>
          <w:szCs w:val="24"/>
        </w:rPr>
      </w:pPr>
      <w:r w:rsidRPr="00135309">
        <w:rPr>
          <w:rFonts w:ascii="Times New Roman" w:hAnsi="Times New Roman" w:cs="Times New Roman"/>
          <w:b/>
          <w:sz w:val="24"/>
          <w:szCs w:val="24"/>
        </w:rPr>
        <w:t>COURT’S FINDINGS AT THE END OF THE TRIAL</w:t>
      </w:r>
    </w:p>
    <w:p w:rsidR="000F22A8" w:rsidRDefault="0038712B" w:rsidP="000F22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summary</w:t>
      </w:r>
    </w:p>
    <w:p w:rsidR="00E81F54" w:rsidRDefault="000F22A8" w:rsidP="007256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My findings at the end of plaintiff’s case remain relevant. Plaintiff called three witnesses. Collins Chinzou was completely unaware of the existence of counterfeit a</w:t>
      </w:r>
      <w:r w:rsidRPr="00CE12F7">
        <w:rPr>
          <w:rFonts w:ascii="Times New Roman" w:hAnsi="Times New Roman" w:cs="Times New Roman"/>
          <w:sz w:val="24"/>
          <w:szCs w:val="24"/>
        </w:rPr>
        <w:t>greements of sale</w:t>
      </w:r>
      <w:r w:rsidR="00135309">
        <w:rPr>
          <w:rFonts w:ascii="Times New Roman" w:hAnsi="Times New Roman" w:cs="Times New Roman"/>
          <w:sz w:val="24"/>
          <w:szCs w:val="24"/>
        </w:rPr>
        <w:t>.</w:t>
      </w:r>
      <w:r w:rsidRPr="00CE12F7">
        <w:rPr>
          <w:rFonts w:ascii="Times New Roman" w:hAnsi="Times New Roman" w:cs="Times New Roman"/>
          <w:sz w:val="24"/>
          <w:szCs w:val="24"/>
        </w:rPr>
        <w:t xml:space="preserve"> He presented as a naïve person who had a lot of faith in corporate governance. </w:t>
      </w:r>
      <w:r w:rsidR="001C7C9D">
        <w:rPr>
          <w:rFonts w:ascii="Times New Roman" w:hAnsi="Times New Roman" w:cs="Times New Roman"/>
          <w:sz w:val="24"/>
          <w:szCs w:val="24"/>
        </w:rPr>
        <w:t xml:space="preserve">The plaintiff was a vehicle through which Collins Chinzou and his late wife were running their </w:t>
      </w:r>
      <w:r w:rsidR="00B3305D">
        <w:rPr>
          <w:rFonts w:ascii="Times New Roman" w:hAnsi="Times New Roman" w:cs="Times New Roman"/>
          <w:sz w:val="24"/>
          <w:szCs w:val="24"/>
        </w:rPr>
        <w:t xml:space="preserve">family </w:t>
      </w:r>
      <w:r w:rsidR="001C7C9D">
        <w:rPr>
          <w:rFonts w:ascii="Times New Roman" w:hAnsi="Times New Roman" w:cs="Times New Roman"/>
          <w:sz w:val="24"/>
          <w:szCs w:val="24"/>
        </w:rPr>
        <w:t xml:space="preserve">property business. </w:t>
      </w:r>
      <w:r w:rsidR="00B3305D">
        <w:rPr>
          <w:rFonts w:ascii="Times New Roman" w:hAnsi="Times New Roman" w:cs="Times New Roman"/>
          <w:sz w:val="24"/>
          <w:szCs w:val="24"/>
        </w:rPr>
        <w:t xml:space="preserve">Upon its incorporation, Mr Chinzou </w:t>
      </w:r>
      <w:r w:rsidR="001C7C9D">
        <w:rPr>
          <w:rFonts w:ascii="Times New Roman" w:hAnsi="Times New Roman" w:cs="Times New Roman"/>
          <w:sz w:val="24"/>
          <w:szCs w:val="24"/>
        </w:rPr>
        <w:t xml:space="preserve">appointed </w:t>
      </w:r>
      <w:r w:rsidR="00B3305D">
        <w:rPr>
          <w:rFonts w:ascii="Times New Roman" w:hAnsi="Times New Roman" w:cs="Times New Roman"/>
          <w:sz w:val="24"/>
          <w:szCs w:val="24"/>
        </w:rPr>
        <w:t>his wife as the</w:t>
      </w:r>
      <w:r w:rsidR="001C7C9D">
        <w:rPr>
          <w:rFonts w:ascii="Times New Roman" w:hAnsi="Times New Roman" w:cs="Times New Roman"/>
          <w:sz w:val="24"/>
          <w:szCs w:val="24"/>
        </w:rPr>
        <w:t xml:space="preserve"> administrator with unfettered control of the plaintiff’s affairs and business. </w:t>
      </w:r>
      <w:r w:rsidR="00B3305D">
        <w:rPr>
          <w:rFonts w:ascii="Times New Roman" w:hAnsi="Times New Roman" w:cs="Times New Roman"/>
          <w:sz w:val="24"/>
          <w:szCs w:val="24"/>
        </w:rPr>
        <w:t>She remained a</w:t>
      </w:r>
      <w:r w:rsidR="00135309">
        <w:rPr>
          <w:rFonts w:ascii="Times New Roman" w:hAnsi="Times New Roman" w:cs="Times New Roman"/>
          <w:sz w:val="24"/>
          <w:szCs w:val="24"/>
        </w:rPr>
        <w:t xml:space="preserve">t the helm of the plaintiff’s business during her life time. </w:t>
      </w:r>
      <w:r w:rsidR="001C7C9D">
        <w:rPr>
          <w:rFonts w:ascii="Times New Roman" w:hAnsi="Times New Roman" w:cs="Times New Roman"/>
          <w:sz w:val="24"/>
          <w:szCs w:val="24"/>
        </w:rPr>
        <w:t xml:space="preserve">First defendant was a nephew of Collins Chinzou’s late wife. During her lifetime, the late Mrs Chinzou </w:t>
      </w:r>
      <w:r w:rsidR="00B3305D">
        <w:rPr>
          <w:rFonts w:ascii="Times New Roman" w:hAnsi="Times New Roman" w:cs="Times New Roman"/>
          <w:sz w:val="24"/>
          <w:szCs w:val="24"/>
        </w:rPr>
        <w:t xml:space="preserve">had </w:t>
      </w:r>
      <w:r w:rsidR="001C7C9D">
        <w:rPr>
          <w:rFonts w:ascii="Times New Roman" w:hAnsi="Times New Roman" w:cs="Times New Roman"/>
          <w:sz w:val="24"/>
          <w:szCs w:val="24"/>
        </w:rPr>
        <w:t xml:space="preserve">occasionally invited the first defendant to help out at </w:t>
      </w:r>
      <w:r w:rsidR="00B3305D">
        <w:rPr>
          <w:rFonts w:ascii="Times New Roman" w:hAnsi="Times New Roman" w:cs="Times New Roman"/>
          <w:sz w:val="24"/>
          <w:szCs w:val="24"/>
        </w:rPr>
        <w:t>the</w:t>
      </w:r>
      <w:r w:rsidR="001C7C9D">
        <w:rPr>
          <w:rFonts w:ascii="Times New Roman" w:hAnsi="Times New Roman" w:cs="Times New Roman"/>
          <w:sz w:val="24"/>
          <w:szCs w:val="24"/>
        </w:rPr>
        <w:t xml:space="preserve"> </w:t>
      </w:r>
      <w:r w:rsidR="00B41B77">
        <w:rPr>
          <w:rFonts w:ascii="Times New Roman" w:hAnsi="Times New Roman" w:cs="Times New Roman"/>
          <w:sz w:val="24"/>
          <w:szCs w:val="24"/>
        </w:rPr>
        <w:t>business. When</w:t>
      </w:r>
      <w:r w:rsidR="001C7C9D">
        <w:rPr>
          <w:rFonts w:ascii="Times New Roman" w:hAnsi="Times New Roman" w:cs="Times New Roman"/>
          <w:sz w:val="24"/>
          <w:szCs w:val="24"/>
        </w:rPr>
        <w:t xml:space="preserve"> Mrs Chinzou </w:t>
      </w:r>
      <w:r w:rsidR="00B41B77">
        <w:rPr>
          <w:rFonts w:ascii="Times New Roman" w:hAnsi="Times New Roman" w:cs="Times New Roman"/>
          <w:sz w:val="24"/>
          <w:szCs w:val="24"/>
        </w:rPr>
        <w:t>died first</w:t>
      </w:r>
      <w:r w:rsidR="001C7C9D">
        <w:rPr>
          <w:rFonts w:ascii="Times New Roman" w:hAnsi="Times New Roman" w:cs="Times New Roman"/>
          <w:sz w:val="24"/>
          <w:szCs w:val="24"/>
        </w:rPr>
        <w:t xml:space="preserve"> defendant succeeded her as the administrator</w:t>
      </w:r>
      <w:r w:rsidR="00B3305D">
        <w:rPr>
          <w:rFonts w:ascii="Times New Roman" w:hAnsi="Times New Roman" w:cs="Times New Roman"/>
          <w:sz w:val="24"/>
          <w:szCs w:val="24"/>
        </w:rPr>
        <w:t xml:space="preserve"> whereupon he inherited </w:t>
      </w:r>
      <w:r w:rsidR="00E81F54">
        <w:rPr>
          <w:rFonts w:ascii="Times New Roman" w:hAnsi="Times New Roman" w:cs="Times New Roman"/>
          <w:sz w:val="24"/>
          <w:szCs w:val="24"/>
        </w:rPr>
        <w:t xml:space="preserve">unfettered control of the plaintiff’s business and </w:t>
      </w:r>
      <w:r w:rsidR="00B41B77">
        <w:rPr>
          <w:rFonts w:ascii="Times New Roman" w:hAnsi="Times New Roman" w:cs="Times New Roman"/>
          <w:sz w:val="24"/>
          <w:szCs w:val="24"/>
        </w:rPr>
        <w:t xml:space="preserve">the vast discretionary powers formerly </w:t>
      </w:r>
      <w:r w:rsidR="00B3305D">
        <w:rPr>
          <w:rFonts w:ascii="Times New Roman" w:hAnsi="Times New Roman" w:cs="Times New Roman"/>
          <w:sz w:val="24"/>
          <w:szCs w:val="24"/>
        </w:rPr>
        <w:t xml:space="preserve">exercised </w:t>
      </w:r>
      <w:r w:rsidR="00B41B77">
        <w:rPr>
          <w:rFonts w:ascii="Times New Roman" w:hAnsi="Times New Roman" w:cs="Times New Roman"/>
          <w:sz w:val="24"/>
          <w:szCs w:val="24"/>
        </w:rPr>
        <w:t>by Mrs Chinzou</w:t>
      </w:r>
      <w:r w:rsidR="00B3305D">
        <w:rPr>
          <w:rFonts w:ascii="Times New Roman" w:hAnsi="Times New Roman" w:cs="Times New Roman"/>
          <w:sz w:val="24"/>
          <w:szCs w:val="24"/>
        </w:rPr>
        <w:t xml:space="preserve">. </w:t>
      </w:r>
      <w:r w:rsidR="00E81F54">
        <w:rPr>
          <w:rFonts w:ascii="Times New Roman" w:hAnsi="Times New Roman" w:cs="Times New Roman"/>
          <w:sz w:val="24"/>
          <w:szCs w:val="24"/>
        </w:rPr>
        <w:t xml:space="preserve"> All employees </w:t>
      </w:r>
      <w:r w:rsidR="00E81F54" w:rsidRPr="00CE12F7">
        <w:rPr>
          <w:rFonts w:ascii="Times New Roman" w:hAnsi="Times New Roman" w:cs="Times New Roman"/>
          <w:sz w:val="24"/>
          <w:szCs w:val="24"/>
        </w:rPr>
        <w:t>worked</w:t>
      </w:r>
      <w:r w:rsidR="00B41B77" w:rsidRPr="00CE12F7">
        <w:rPr>
          <w:rFonts w:ascii="Times New Roman" w:hAnsi="Times New Roman" w:cs="Times New Roman"/>
          <w:sz w:val="24"/>
          <w:szCs w:val="24"/>
        </w:rPr>
        <w:t xml:space="preserve"> under his supervision and instruction. </w:t>
      </w:r>
      <w:r w:rsidR="00E81F54">
        <w:rPr>
          <w:rFonts w:ascii="Times New Roman" w:hAnsi="Times New Roman" w:cs="Times New Roman"/>
          <w:sz w:val="24"/>
          <w:szCs w:val="24"/>
        </w:rPr>
        <w:t>Collins Chinzou did not limit his powers.</w:t>
      </w:r>
      <w:r w:rsidR="00B41B77" w:rsidRPr="00CE12F7">
        <w:rPr>
          <w:rFonts w:ascii="Times New Roman" w:hAnsi="Times New Roman" w:cs="Times New Roman"/>
          <w:sz w:val="24"/>
          <w:szCs w:val="24"/>
        </w:rPr>
        <w:t xml:space="preserve"> </w:t>
      </w:r>
      <w:r w:rsidR="00E85948">
        <w:rPr>
          <w:rFonts w:ascii="Times New Roman" w:hAnsi="Times New Roman" w:cs="Times New Roman"/>
          <w:sz w:val="24"/>
          <w:szCs w:val="24"/>
        </w:rPr>
        <w:t>First defendant</w:t>
      </w:r>
      <w:r w:rsidR="00B41B77" w:rsidRPr="00CE12F7">
        <w:rPr>
          <w:rFonts w:ascii="Times New Roman" w:hAnsi="Times New Roman" w:cs="Times New Roman"/>
          <w:sz w:val="24"/>
          <w:szCs w:val="24"/>
        </w:rPr>
        <w:t xml:space="preserve"> was related to Mrs Chinzou and it was not contested that she also put a lot of faith in him. It was clear from Collins Chinzou’s evidence that he was not likely to know of the counte</w:t>
      </w:r>
      <w:r w:rsidR="00B41B77">
        <w:rPr>
          <w:rFonts w:ascii="Times New Roman" w:hAnsi="Times New Roman" w:cs="Times New Roman"/>
          <w:sz w:val="24"/>
          <w:szCs w:val="24"/>
        </w:rPr>
        <w:t>r</w:t>
      </w:r>
      <w:r w:rsidR="00B41B77" w:rsidRPr="00CE12F7">
        <w:rPr>
          <w:rFonts w:ascii="Times New Roman" w:hAnsi="Times New Roman" w:cs="Times New Roman"/>
          <w:sz w:val="24"/>
          <w:szCs w:val="24"/>
        </w:rPr>
        <w:t>fe</w:t>
      </w:r>
      <w:r w:rsidR="00B41B77">
        <w:rPr>
          <w:rFonts w:ascii="Times New Roman" w:hAnsi="Times New Roman" w:cs="Times New Roman"/>
          <w:sz w:val="24"/>
          <w:szCs w:val="24"/>
        </w:rPr>
        <w:t>i</w:t>
      </w:r>
      <w:r w:rsidR="00B41B77" w:rsidRPr="00CE12F7">
        <w:rPr>
          <w:rFonts w:ascii="Times New Roman" w:hAnsi="Times New Roman" w:cs="Times New Roman"/>
          <w:sz w:val="24"/>
          <w:szCs w:val="24"/>
        </w:rPr>
        <w:t xml:space="preserve">t sales had it not been for the audit/reconciliation exercise undertaken by his son Broadwell Chinzou when he took over as administrator from </w:t>
      </w:r>
      <w:r w:rsidR="00E85948">
        <w:rPr>
          <w:rFonts w:ascii="Times New Roman" w:hAnsi="Times New Roman" w:cs="Times New Roman"/>
          <w:sz w:val="24"/>
          <w:szCs w:val="24"/>
        </w:rPr>
        <w:t xml:space="preserve">first </w:t>
      </w:r>
      <w:r w:rsidR="003933F8">
        <w:rPr>
          <w:rFonts w:ascii="Times New Roman" w:hAnsi="Times New Roman" w:cs="Times New Roman"/>
          <w:sz w:val="24"/>
          <w:szCs w:val="24"/>
        </w:rPr>
        <w:t>defendant</w:t>
      </w:r>
      <w:r w:rsidR="00B41B77" w:rsidRPr="00CE12F7">
        <w:rPr>
          <w:rFonts w:ascii="Times New Roman" w:hAnsi="Times New Roman" w:cs="Times New Roman"/>
          <w:sz w:val="24"/>
          <w:szCs w:val="24"/>
        </w:rPr>
        <w:t>.</w:t>
      </w:r>
      <w:r w:rsidR="00E85948">
        <w:rPr>
          <w:rFonts w:ascii="Times New Roman" w:hAnsi="Times New Roman" w:cs="Times New Roman"/>
          <w:sz w:val="24"/>
          <w:szCs w:val="24"/>
        </w:rPr>
        <w:t xml:space="preserve"> </w:t>
      </w:r>
      <w:r w:rsidR="001C7C9D">
        <w:rPr>
          <w:rFonts w:ascii="Times New Roman" w:hAnsi="Times New Roman" w:cs="Times New Roman"/>
          <w:sz w:val="24"/>
          <w:szCs w:val="24"/>
        </w:rPr>
        <w:t xml:space="preserve">Collins Chinzou omitted to put in checks and balances. He </w:t>
      </w:r>
      <w:r w:rsidR="00E85948">
        <w:rPr>
          <w:rFonts w:ascii="Times New Roman" w:hAnsi="Times New Roman" w:cs="Times New Roman"/>
          <w:sz w:val="24"/>
          <w:szCs w:val="24"/>
        </w:rPr>
        <w:t>r</w:t>
      </w:r>
      <w:r w:rsidR="00E81F54">
        <w:rPr>
          <w:rFonts w:ascii="Times New Roman" w:hAnsi="Times New Roman" w:cs="Times New Roman"/>
          <w:sz w:val="24"/>
          <w:szCs w:val="24"/>
        </w:rPr>
        <w:t>eposed</w:t>
      </w:r>
      <w:r w:rsidR="001C7C9D">
        <w:rPr>
          <w:rFonts w:ascii="Times New Roman" w:hAnsi="Times New Roman" w:cs="Times New Roman"/>
          <w:sz w:val="24"/>
          <w:szCs w:val="24"/>
        </w:rPr>
        <w:t xml:space="preserve"> in the first defendant the same faith and trust that he had in his late wife. First defendant took advantage of the trust </w:t>
      </w:r>
      <w:r w:rsidR="00E81F54">
        <w:rPr>
          <w:rFonts w:ascii="Times New Roman" w:hAnsi="Times New Roman" w:cs="Times New Roman"/>
          <w:sz w:val="24"/>
          <w:szCs w:val="24"/>
        </w:rPr>
        <w:t xml:space="preserve">and </w:t>
      </w:r>
      <w:r w:rsidR="001C7C9D">
        <w:rPr>
          <w:rFonts w:ascii="Times New Roman" w:hAnsi="Times New Roman" w:cs="Times New Roman"/>
          <w:sz w:val="24"/>
          <w:szCs w:val="24"/>
        </w:rPr>
        <w:t xml:space="preserve">conceived a plan to swindle the plaintiff. In his </w:t>
      </w:r>
      <w:r w:rsidR="0038712B">
        <w:rPr>
          <w:rFonts w:ascii="Times New Roman" w:hAnsi="Times New Roman" w:cs="Times New Roman"/>
          <w:sz w:val="24"/>
          <w:szCs w:val="24"/>
        </w:rPr>
        <w:t xml:space="preserve">wife’s own </w:t>
      </w:r>
      <w:r w:rsidR="00E85948">
        <w:rPr>
          <w:rFonts w:ascii="Times New Roman" w:hAnsi="Times New Roman" w:cs="Times New Roman"/>
          <w:sz w:val="24"/>
          <w:szCs w:val="24"/>
        </w:rPr>
        <w:t>words,</w:t>
      </w:r>
      <w:r w:rsidR="0038712B">
        <w:rPr>
          <w:rFonts w:ascii="Times New Roman" w:hAnsi="Times New Roman" w:cs="Times New Roman"/>
          <w:sz w:val="24"/>
          <w:szCs w:val="24"/>
        </w:rPr>
        <w:t xml:space="preserve"> the </w:t>
      </w:r>
      <w:r w:rsidR="00E85948">
        <w:rPr>
          <w:rFonts w:ascii="Times New Roman" w:hAnsi="Times New Roman" w:cs="Times New Roman"/>
          <w:sz w:val="24"/>
          <w:szCs w:val="24"/>
        </w:rPr>
        <w:t>first</w:t>
      </w:r>
      <w:r w:rsidR="0038712B">
        <w:rPr>
          <w:rFonts w:ascii="Times New Roman" w:hAnsi="Times New Roman" w:cs="Times New Roman"/>
          <w:sz w:val="24"/>
          <w:szCs w:val="24"/>
        </w:rPr>
        <w:t xml:space="preserve"> defendant brought to her completed </w:t>
      </w:r>
      <w:r w:rsidR="00E85948">
        <w:rPr>
          <w:rFonts w:ascii="Times New Roman" w:hAnsi="Times New Roman" w:cs="Times New Roman"/>
          <w:sz w:val="24"/>
          <w:szCs w:val="24"/>
        </w:rPr>
        <w:t>agreements</w:t>
      </w:r>
      <w:r w:rsidR="0038712B">
        <w:rPr>
          <w:rFonts w:ascii="Times New Roman" w:hAnsi="Times New Roman" w:cs="Times New Roman"/>
          <w:sz w:val="24"/>
          <w:szCs w:val="24"/>
        </w:rPr>
        <w:t xml:space="preserve"> </w:t>
      </w:r>
      <w:r w:rsidR="0038712B">
        <w:rPr>
          <w:rFonts w:ascii="Times New Roman" w:hAnsi="Times New Roman" w:cs="Times New Roman"/>
          <w:sz w:val="24"/>
          <w:szCs w:val="24"/>
        </w:rPr>
        <w:lastRenderedPageBreak/>
        <w:t>of sale for her signature. It is therefore not correct that he only assisted her to complete plaintiff’s standard agreeme</w:t>
      </w:r>
      <w:r w:rsidR="00E81F54">
        <w:rPr>
          <w:rFonts w:ascii="Times New Roman" w:hAnsi="Times New Roman" w:cs="Times New Roman"/>
          <w:sz w:val="24"/>
          <w:szCs w:val="24"/>
        </w:rPr>
        <w:t>nt of sale. In actual fact she w</w:t>
      </w:r>
      <w:r w:rsidR="0038712B">
        <w:rPr>
          <w:rFonts w:ascii="Times New Roman" w:hAnsi="Times New Roman" w:cs="Times New Roman"/>
          <w:sz w:val="24"/>
          <w:szCs w:val="24"/>
        </w:rPr>
        <w:t>as not present when the agreement</w:t>
      </w:r>
      <w:r w:rsidR="00E81F54">
        <w:rPr>
          <w:rFonts w:ascii="Times New Roman" w:hAnsi="Times New Roman" w:cs="Times New Roman"/>
          <w:sz w:val="24"/>
          <w:szCs w:val="24"/>
        </w:rPr>
        <w:t xml:space="preserve"> template</w:t>
      </w:r>
      <w:r w:rsidR="0038712B">
        <w:rPr>
          <w:rFonts w:ascii="Times New Roman" w:hAnsi="Times New Roman" w:cs="Times New Roman"/>
          <w:sz w:val="24"/>
          <w:szCs w:val="24"/>
        </w:rPr>
        <w:t xml:space="preserve">s were filled in. She never kept the originals of the agreements of sale. In her evidence second defendant never said she paid for the stands. </w:t>
      </w:r>
      <w:r w:rsidR="00B41B77">
        <w:rPr>
          <w:rFonts w:ascii="Times New Roman" w:hAnsi="Times New Roman" w:cs="Times New Roman"/>
          <w:sz w:val="24"/>
          <w:szCs w:val="24"/>
        </w:rPr>
        <w:t>Accordingly,</w:t>
      </w:r>
      <w:r w:rsidR="0038712B">
        <w:rPr>
          <w:rFonts w:ascii="Times New Roman" w:hAnsi="Times New Roman" w:cs="Times New Roman"/>
          <w:sz w:val="24"/>
          <w:szCs w:val="24"/>
        </w:rPr>
        <w:t xml:space="preserve"> </w:t>
      </w:r>
      <w:r w:rsidR="00B41B77">
        <w:rPr>
          <w:rFonts w:ascii="Times New Roman" w:hAnsi="Times New Roman" w:cs="Times New Roman"/>
          <w:sz w:val="24"/>
          <w:szCs w:val="24"/>
        </w:rPr>
        <w:t>there</w:t>
      </w:r>
      <w:r w:rsidR="0038712B">
        <w:rPr>
          <w:rFonts w:ascii="Times New Roman" w:hAnsi="Times New Roman" w:cs="Times New Roman"/>
          <w:sz w:val="24"/>
          <w:szCs w:val="24"/>
        </w:rPr>
        <w:t xml:space="preserve"> can be no sale to talk about with respect to stand numbers 20755, 20642 and 20797 Cranbrook Ruwa. The plaintiff </w:t>
      </w:r>
      <w:r w:rsidR="00B41B77">
        <w:rPr>
          <w:rFonts w:ascii="Times New Roman" w:hAnsi="Times New Roman" w:cs="Times New Roman"/>
          <w:sz w:val="24"/>
          <w:szCs w:val="24"/>
        </w:rPr>
        <w:t>established through</w:t>
      </w:r>
      <w:r w:rsidR="0038712B">
        <w:rPr>
          <w:rFonts w:ascii="Times New Roman" w:hAnsi="Times New Roman" w:cs="Times New Roman"/>
          <w:sz w:val="24"/>
          <w:szCs w:val="24"/>
        </w:rPr>
        <w:t xml:space="preserve"> irrefutable and cogent evidence that the agreements of sale were </w:t>
      </w:r>
      <w:r w:rsidR="00B41B77">
        <w:rPr>
          <w:rFonts w:ascii="Times New Roman" w:hAnsi="Times New Roman" w:cs="Times New Roman"/>
          <w:sz w:val="24"/>
          <w:szCs w:val="24"/>
        </w:rPr>
        <w:t>counterfeits</w:t>
      </w:r>
      <w:r w:rsidR="00E81F54">
        <w:rPr>
          <w:rFonts w:ascii="Times New Roman" w:hAnsi="Times New Roman" w:cs="Times New Roman"/>
          <w:sz w:val="24"/>
          <w:szCs w:val="24"/>
        </w:rPr>
        <w:t xml:space="preserve"> since there are</w:t>
      </w:r>
      <w:r w:rsidR="0038712B">
        <w:rPr>
          <w:rFonts w:ascii="Times New Roman" w:hAnsi="Times New Roman" w:cs="Times New Roman"/>
          <w:sz w:val="24"/>
          <w:szCs w:val="24"/>
        </w:rPr>
        <w:t xml:space="preserve"> no evidence of valid agreements of sale between the plaintiff and second defendant with </w:t>
      </w:r>
      <w:r w:rsidR="00B41B77">
        <w:rPr>
          <w:rFonts w:ascii="Times New Roman" w:hAnsi="Times New Roman" w:cs="Times New Roman"/>
          <w:sz w:val="24"/>
          <w:szCs w:val="24"/>
        </w:rPr>
        <w:t>respect</w:t>
      </w:r>
      <w:r w:rsidR="0038712B">
        <w:rPr>
          <w:rFonts w:ascii="Times New Roman" w:hAnsi="Times New Roman" w:cs="Times New Roman"/>
          <w:sz w:val="24"/>
          <w:szCs w:val="24"/>
        </w:rPr>
        <w:t xml:space="preserve"> to those stands </w:t>
      </w:r>
      <w:r w:rsidR="00E81F54">
        <w:rPr>
          <w:rFonts w:ascii="Times New Roman" w:hAnsi="Times New Roman" w:cs="Times New Roman"/>
          <w:sz w:val="24"/>
          <w:szCs w:val="24"/>
        </w:rPr>
        <w:t>concerned. Th</w:t>
      </w:r>
      <w:r w:rsidR="0038712B">
        <w:rPr>
          <w:rFonts w:ascii="Times New Roman" w:hAnsi="Times New Roman" w:cs="Times New Roman"/>
          <w:sz w:val="24"/>
          <w:szCs w:val="24"/>
        </w:rPr>
        <w:t xml:space="preserve">e only agreements that are available </w:t>
      </w:r>
      <w:r w:rsidR="00E81F54">
        <w:rPr>
          <w:rFonts w:ascii="Times New Roman" w:hAnsi="Times New Roman" w:cs="Times New Roman"/>
          <w:sz w:val="24"/>
          <w:szCs w:val="24"/>
        </w:rPr>
        <w:t>were</w:t>
      </w:r>
      <w:r w:rsidR="0038712B">
        <w:rPr>
          <w:rFonts w:ascii="Times New Roman" w:hAnsi="Times New Roman" w:cs="Times New Roman"/>
          <w:sz w:val="24"/>
          <w:szCs w:val="24"/>
        </w:rPr>
        <w:t xml:space="preserve"> proved to be </w:t>
      </w:r>
      <w:r w:rsidR="00E85948">
        <w:rPr>
          <w:rFonts w:ascii="Times New Roman" w:hAnsi="Times New Roman" w:cs="Times New Roman"/>
          <w:sz w:val="24"/>
          <w:szCs w:val="24"/>
        </w:rPr>
        <w:t>counterfeit</w:t>
      </w:r>
      <w:r w:rsidR="00E81F54">
        <w:rPr>
          <w:rFonts w:ascii="Times New Roman" w:hAnsi="Times New Roman" w:cs="Times New Roman"/>
          <w:sz w:val="24"/>
          <w:szCs w:val="24"/>
        </w:rPr>
        <w:t>s</w:t>
      </w:r>
      <w:r w:rsidR="00E85948">
        <w:rPr>
          <w:rFonts w:ascii="Times New Roman" w:hAnsi="Times New Roman" w:cs="Times New Roman"/>
          <w:sz w:val="24"/>
          <w:szCs w:val="24"/>
        </w:rPr>
        <w:t>.</w:t>
      </w:r>
      <w:r w:rsidR="0038712B">
        <w:rPr>
          <w:rFonts w:ascii="Times New Roman" w:hAnsi="Times New Roman" w:cs="Times New Roman"/>
          <w:sz w:val="24"/>
          <w:szCs w:val="24"/>
        </w:rPr>
        <w:t xml:space="preserve"> </w:t>
      </w:r>
      <w:r w:rsidR="00E81F54">
        <w:rPr>
          <w:rFonts w:ascii="Times New Roman" w:hAnsi="Times New Roman" w:cs="Times New Roman"/>
          <w:sz w:val="24"/>
          <w:szCs w:val="24"/>
        </w:rPr>
        <w:t xml:space="preserve">The plaintiff also proved that the receipts which second </w:t>
      </w:r>
      <w:r w:rsidR="003933F8">
        <w:rPr>
          <w:rFonts w:ascii="Times New Roman" w:hAnsi="Times New Roman" w:cs="Times New Roman"/>
          <w:sz w:val="24"/>
          <w:szCs w:val="24"/>
        </w:rPr>
        <w:t xml:space="preserve">defendant </w:t>
      </w:r>
      <w:r w:rsidR="00E81F54">
        <w:rPr>
          <w:rFonts w:ascii="Times New Roman" w:hAnsi="Times New Roman" w:cs="Times New Roman"/>
          <w:sz w:val="24"/>
          <w:szCs w:val="24"/>
        </w:rPr>
        <w:t xml:space="preserve">sought to rely on were forged. I have already discussed the legal position that where payment in the performance of a contract of sale is disputed, the onus is on the purchaser to prove payment. </w:t>
      </w:r>
    </w:p>
    <w:p w:rsidR="007256DC" w:rsidRPr="00CE12F7" w:rsidRDefault="007256DC" w:rsidP="00E81F54">
      <w:pPr>
        <w:spacing w:after="0" w:line="360" w:lineRule="auto"/>
        <w:ind w:firstLine="720"/>
        <w:jc w:val="both"/>
        <w:rPr>
          <w:rFonts w:ascii="Times New Roman" w:hAnsi="Times New Roman" w:cs="Times New Roman"/>
          <w:sz w:val="24"/>
          <w:szCs w:val="24"/>
        </w:rPr>
      </w:pPr>
      <w:r w:rsidRPr="00CE12F7">
        <w:rPr>
          <w:rFonts w:ascii="Times New Roman" w:hAnsi="Times New Roman" w:cs="Times New Roman"/>
          <w:sz w:val="24"/>
          <w:szCs w:val="24"/>
        </w:rPr>
        <w:t>As soon as plaintiff proved that the purporte</w:t>
      </w:r>
      <w:r>
        <w:rPr>
          <w:rFonts w:ascii="Times New Roman" w:hAnsi="Times New Roman" w:cs="Times New Roman"/>
          <w:sz w:val="24"/>
          <w:szCs w:val="24"/>
        </w:rPr>
        <w:t>d</w:t>
      </w:r>
      <w:r w:rsidRPr="00CE12F7">
        <w:rPr>
          <w:rFonts w:ascii="Times New Roman" w:hAnsi="Times New Roman" w:cs="Times New Roman"/>
          <w:sz w:val="24"/>
          <w:szCs w:val="24"/>
        </w:rPr>
        <w:t xml:space="preserve"> dispos</w:t>
      </w:r>
      <w:r>
        <w:rPr>
          <w:rFonts w:ascii="Times New Roman" w:hAnsi="Times New Roman" w:cs="Times New Roman"/>
          <w:sz w:val="24"/>
          <w:szCs w:val="24"/>
        </w:rPr>
        <w:t>al</w:t>
      </w:r>
      <w:r w:rsidRPr="00CE12F7">
        <w:rPr>
          <w:rFonts w:ascii="Times New Roman" w:hAnsi="Times New Roman" w:cs="Times New Roman"/>
          <w:sz w:val="24"/>
          <w:szCs w:val="24"/>
        </w:rPr>
        <w:t xml:space="preserve"> of stand No. 20755 to </w:t>
      </w:r>
      <w:r w:rsidR="00E85948">
        <w:rPr>
          <w:rFonts w:ascii="Times New Roman" w:hAnsi="Times New Roman" w:cs="Times New Roman"/>
          <w:sz w:val="24"/>
          <w:szCs w:val="24"/>
        </w:rPr>
        <w:t>second defendant</w:t>
      </w:r>
      <w:r w:rsidRPr="00CE12F7">
        <w:rPr>
          <w:rFonts w:ascii="Times New Roman" w:hAnsi="Times New Roman" w:cs="Times New Roman"/>
          <w:sz w:val="24"/>
          <w:szCs w:val="24"/>
        </w:rPr>
        <w:t xml:space="preserve"> was fraudulent it followed that </w:t>
      </w:r>
      <w:r w:rsidR="00A05603">
        <w:rPr>
          <w:rFonts w:ascii="Times New Roman" w:hAnsi="Times New Roman" w:cs="Times New Roman"/>
          <w:sz w:val="24"/>
          <w:szCs w:val="24"/>
        </w:rPr>
        <w:t>third defendant could not validly substitute her as the purchaser. S</w:t>
      </w:r>
      <w:r w:rsidR="00E85948">
        <w:rPr>
          <w:rFonts w:ascii="Times New Roman" w:hAnsi="Times New Roman" w:cs="Times New Roman"/>
          <w:sz w:val="24"/>
          <w:szCs w:val="24"/>
        </w:rPr>
        <w:t>econd defendant</w:t>
      </w:r>
      <w:r w:rsidRPr="00CE12F7">
        <w:rPr>
          <w:rFonts w:ascii="Times New Roman" w:hAnsi="Times New Roman" w:cs="Times New Roman"/>
          <w:sz w:val="24"/>
          <w:szCs w:val="24"/>
        </w:rPr>
        <w:t xml:space="preserve"> </w:t>
      </w:r>
      <w:r w:rsidR="00A05603">
        <w:rPr>
          <w:rFonts w:ascii="Times New Roman" w:hAnsi="Times New Roman" w:cs="Times New Roman"/>
          <w:sz w:val="24"/>
          <w:szCs w:val="24"/>
        </w:rPr>
        <w:t>had no valid agreement (</w:t>
      </w:r>
      <w:r w:rsidRPr="00CE12F7">
        <w:rPr>
          <w:rFonts w:ascii="Times New Roman" w:hAnsi="Times New Roman" w:cs="Times New Roman"/>
          <w:sz w:val="24"/>
          <w:szCs w:val="24"/>
        </w:rPr>
        <w:t>rights</w:t>
      </w:r>
      <w:r w:rsidR="00A05603">
        <w:rPr>
          <w:rFonts w:ascii="Times New Roman" w:hAnsi="Times New Roman" w:cs="Times New Roman"/>
          <w:sz w:val="24"/>
          <w:szCs w:val="24"/>
        </w:rPr>
        <w:t>,</w:t>
      </w:r>
      <w:r w:rsidRPr="00CE12F7">
        <w:rPr>
          <w:rFonts w:ascii="Times New Roman" w:hAnsi="Times New Roman" w:cs="Times New Roman"/>
          <w:sz w:val="24"/>
          <w:szCs w:val="24"/>
        </w:rPr>
        <w:t xml:space="preserve"> interes</w:t>
      </w:r>
      <w:r>
        <w:rPr>
          <w:rFonts w:ascii="Times New Roman" w:hAnsi="Times New Roman" w:cs="Times New Roman"/>
          <w:sz w:val="24"/>
          <w:szCs w:val="24"/>
        </w:rPr>
        <w:t>t</w:t>
      </w:r>
      <w:r w:rsidRPr="00CE12F7">
        <w:rPr>
          <w:rFonts w:ascii="Times New Roman" w:hAnsi="Times New Roman" w:cs="Times New Roman"/>
          <w:sz w:val="24"/>
          <w:szCs w:val="24"/>
        </w:rPr>
        <w:t xml:space="preserve">s </w:t>
      </w:r>
      <w:r w:rsidR="00A05603">
        <w:rPr>
          <w:rFonts w:ascii="Times New Roman" w:hAnsi="Times New Roman" w:cs="Times New Roman"/>
          <w:sz w:val="24"/>
          <w:szCs w:val="24"/>
        </w:rPr>
        <w:t xml:space="preserve">and obligation) to assign to </w:t>
      </w:r>
      <w:r w:rsidRPr="00CE12F7">
        <w:rPr>
          <w:rFonts w:ascii="Times New Roman" w:hAnsi="Times New Roman" w:cs="Times New Roman"/>
          <w:sz w:val="24"/>
          <w:szCs w:val="24"/>
        </w:rPr>
        <w:t xml:space="preserve">another party. The </w:t>
      </w:r>
      <w:r w:rsidR="00A05603">
        <w:rPr>
          <w:rFonts w:ascii="Times New Roman" w:hAnsi="Times New Roman" w:cs="Times New Roman"/>
          <w:sz w:val="24"/>
          <w:szCs w:val="24"/>
        </w:rPr>
        <w:t>challenge to the agreement of substitution</w:t>
      </w:r>
      <w:r w:rsidRPr="00CE12F7">
        <w:rPr>
          <w:rFonts w:ascii="Times New Roman" w:hAnsi="Times New Roman" w:cs="Times New Roman"/>
          <w:sz w:val="24"/>
          <w:szCs w:val="24"/>
        </w:rPr>
        <w:t xml:space="preserve"> </w:t>
      </w:r>
      <w:r w:rsidR="00A05603">
        <w:rPr>
          <w:rFonts w:ascii="Times New Roman" w:hAnsi="Times New Roman" w:cs="Times New Roman"/>
          <w:sz w:val="24"/>
          <w:szCs w:val="24"/>
        </w:rPr>
        <w:t>prepared by the first defendant whereby he substituted third defendant for second defendant as the purchaser of stand 20755</w:t>
      </w:r>
      <w:r w:rsidRPr="00CE12F7">
        <w:rPr>
          <w:rFonts w:ascii="Times New Roman" w:hAnsi="Times New Roman" w:cs="Times New Roman"/>
          <w:sz w:val="24"/>
          <w:szCs w:val="24"/>
        </w:rPr>
        <w:t xml:space="preserve"> to dispose</w:t>
      </w:r>
      <w:r w:rsidR="00A05603">
        <w:rPr>
          <w:rFonts w:ascii="Times New Roman" w:hAnsi="Times New Roman" w:cs="Times New Roman"/>
          <w:sz w:val="24"/>
          <w:szCs w:val="24"/>
        </w:rPr>
        <w:t xml:space="preserve">. The initial agreement of sale having been shown to be false and </w:t>
      </w:r>
      <w:r w:rsidRPr="00CE12F7">
        <w:rPr>
          <w:rFonts w:ascii="Times New Roman" w:hAnsi="Times New Roman" w:cs="Times New Roman"/>
          <w:sz w:val="24"/>
          <w:szCs w:val="24"/>
        </w:rPr>
        <w:t xml:space="preserve">the </w:t>
      </w:r>
      <w:r w:rsidR="00A05603">
        <w:rPr>
          <w:rFonts w:ascii="Times New Roman" w:hAnsi="Times New Roman" w:cs="Times New Roman"/>
          <w:sz w:val="24"/>
          <w:szCs w:val="24"/>
        </w:rPr>
        <w:t>alleged substituted purchaser (</w:t>
      </w:r>
      <w:r w:rsidR="00A05603" w:rsidRPr="00CE12F7">
        <w:rPr>
          <w:rFonts w:ascii="Times New Roman" w:hAnsi="Times New Roman" w:cs="Times New Roman"/>
          <w:sz w:val="24"/>
          <w:szCs w:val="24"/>
        </w:rPr>
        <w:t>third</w:t>
      </w:r>
      <w:r w:rsidR="00E85948">
        <w:rPr>
          <w:rFonts w:ascii="Times New Roman" w:hAnsi="Times New Roman" w:cs="Times New Roman"/>
          <w:sz w:val="24"/>
          <w:szCs w:val="24"/>
        </w:rPr>
        <w:t xml:space="preserve"> defendant</w:t>
      </w:r>
      <w:r w:rsidR="00A05603">
        <w:rPr>
          <w:rFonts w:ascii="Times New Roman" w:hAnsi="Times New Roman" w:cs="Times New Roman"/>
          <w:sz w:val="24"/>
          <w:szCs w:val="24"/>
        </w:rPr>
        <w:t>)</w:t>
      </w:r>
      <w:r w:rsidRPr="00CE12F7">
        <w:rPr>
          <w:rFonts w:ascii="Times New Roman" w:hAnsi="Times New Roman" w:cs="Times New Roman"/>
          <w:sz w:val="24"/>
          <w:szCs w:val="24"/>
        </w:rPr>
        <w:t xml:space="preserve"> </w:t>
      </w:r>
      <w:r w:rsidR="00A05603">
        <w:rPr>
          <w:rFonts w:ascii="Times New Roman" w:hAnsi="Times New Roman" w:cs="Times New Roman"/>
          <w:sz w:val="24"/>
          <w:szCs w:val="24"/>
        </w:rPr>
        <w:t xml:space="preserve">having </w:t>
      </w:r>
      <w:r w:rsidRPr="00CE12F7">
        <w:rPr>
          <w:rFonts w:ascii="Times New Roman" w:hAnsi="Times New Roman" w:cs="Times New Roman"/>
          <w:sz w:val="24"/>
          <w:szCs w:val="24"/>
        </w:rPr>
        <w:t xml:space="preserve">defaulted </w:t>
      </w:r>
      <w:r w:rsidR="00A05603">
        <w:rPr>
          <w:rFonts w:ascii="Times New Roman" w:hAnsi="Times New Roman" w:cs="Times New Roman"/>
          <w:sz w:val="24"/>
          <w:szCs w:val="24"/>
        </w:rPr>
        <w:t xml:space="preserve">after being </w:t>
      </w:r>
      <w:r w:rsidRPr="00CE12F7">
        <w:rPr>
          <w:rFonts w:ascii="Times New Roman" w:hAnsi="Times New Roman" w:cs="Times New Roman"/>
          <w:sz w:val="24"/>
          <w:szCs w:val="24"/>
        </w:rPr>
        <w:t>served</w:t>
      </w:r>
      <w:r w:rsidR="00A05603">
        <w:rPr>
          <w:rFonts w:ascii="Times New Roman" w:hAnsi="Times New Roman" w:cs="Times New Roman"/>
          <w:sz w:val="24"/>
          <w:szCs w:val="24"/>
        </w:rPr>
        <w:t xml:space="preserve"> with plaintiff’s summons</w:t>
      </w:r>
      <w:r w:rsidRPr="00CE12F7">
        <w:rPr>
          <w:rFonts w:ascii="Times New Roman" w:hAnsi="Times New Roman" w:cs="Times New Roman"/>
          <w:sz w:val="24"/>
          <w:szCs w:val="24"/>
        </w:rPr>
        <w:t xml:space="preserve">. It is not known whether </w:t>
      </w:r>
      <w:r w:rsidR="00A05603">
        <w:rPr>
          <w:rFonts w:ascii="Times New Roman" w:hAnsi="Times New Roman" w:cs="Times New Roman"/>
          <w:sz w:val="24"/>
          <w:szCs w:val="24"/>
        </w:rPr>
        <w:t>third defendant</w:t>
      </w:r>
      <w:r w:rsidRPr="00CE12F7">
        <w:rPr>
          <w:rFonts w:ascii="Times New Roman" w:hAnsi="Times New Roman" w:cs="Times New Roman"/>
          <w:sz w:val="24"/>
          <w:szCs w:val="24"/>
        </w:rPr>
        <w:t xml:space="preserve"> exists or signed the purported cession agreement because none confirmed th</w:t>
      </w:r>
      <w:r>
        <w:rPr>
          <w:rFonts w:ascii="Times New Roman" w:hAnsi="Times New Roman" w:cs="Times New Roman"/>
          <w:sz w:val="24"/>
          <w:szCs w:val="24"/>
        </w:rPr>
        <w:t>e</w:t>
      </w:r>
      <w:r w:rsidRPr="00CE12F7">
        <w:rPr>
          <w:rFonts w:ascii="Times New Roman" w:hAnsi="Times New Roman" w:cs="Times New Roman"/>
          <w:sz w:val="24"/>
          <w:szCs w:val="24"/>
        </w:rPr>
        <w:t xml:space="preserve"> signature or actions attributed to him/her. </w:t>
      </w:r>
      <w:r w:rsidR="00A05603">
        <w:rPr>
          <w:rFonts w:ascii="Times New Roman" w:hAnsi="Times New Roman" w:cs="Times New Roman"/>
          <w:sz w:val="24"/>
          <w:szCs w:val="24"/>
        </w:rPr>
        <w:t>Either he exists only on the papers prepared by the first defendant or if he exists, he is in wilful default.</w:t>
      </w:r>
    </w:p>
    <w:p w:rsidR="007256DC" w:rsidRPr="00CE12F7" w:rsidRDefault="007256DC" w:rsidP="007256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E12F7">
        <w:rPr>
          <w:rFonts w:ascii="Times New Roman" w:hAnsi="Times New Roman" w:cs="Times New Roman"/>
          <w:sz w:val="24"/>
          <w:szCs w:val="24"/>
        </w:rPr>
        <w:t>I therefore find that the purported sale of stand No. 20755 Cranbroo</w:t>
      </w:r>
      <w:r>
        <w:rPr>
          <w:rFonts w:ascii="Times New Roman" w:hAnsi="Times New Roman" w:cs="Times New Roman"/>
          <w:sz w:val="24"/>
          <w:szCs w:val="24"/>
        </w:rPr>
        <w:t>k</w:t>
      </w:r>
      <w:r w:rsidRPr="00CE12F7">
        <w:rPr>
          <w:rFonts w:ascii="Times New Roman" w:hAnsi="Times New Roman" w:cs="Times New Roman"/>
          <w:sz w:val="24"/>
          <w:szCs w:val="24"/>
        </w:rPr>
        <w:t xml:space="preserve"> Park Ruwa by plaintiff to </w:t>
      </w:r>
      <w:r w:rsidR="00E85948">
        <w:rPr>
          <w:rFonts w:ascii="Times New Roman" w:hAnsi="Times New Roman" w:cs="Times New Roman"/>
          <w:sz w:val="24"/>
          <w:szCs w:val="24"/>
        </w:rPr>
        <w:t>second defendant</w:t>
      </w:r>
      <w:r w:rsidRPr="00CE12F7">
        <w:rPr>
          <w:rFonts w:ascii="Times New Roman" w:hAnsi="Times New Roman" w:cs="Times New Roman"/>
          <w:sz w:val="24"/>
          <w:szCs w:val="24"/>
        </w:rPr>
        <w:t xml:space="preserve"> did not take place and the agreement of s</w:t>
      </w:r>
      <w:r>
        <w:rPr>
          <w:rFonts w:ascii="Times New Roman" w:hAnsi="Times New Roman" w:cs="Times New Roman"/>
          <w:sz w:val="24"/>
          <w:szCs w:val="24"/>
        </w:rPr>
        <w:t>a</w:t>
      </w:r>
      <w:r w:rsidRPr="00CE12F7">
        <w:rPr>
          <w:rFonts w:ascii="Times New Roman" w:hAnsi="Times New Roman" w:cs="Times New Roman"/>
          <w:sz w:val="24"/>
          <w:szCs w:val="24"/>
        </w:rPr>
        <w:t>le on plaintiff’s records was forged.</w:t>
      </w:r>
      <w:r>
        <w:rPr>
          <w:rFonts w:ascii="Times New Roman" w:hAnsi="Times New Roman" w:cs="Times New Roman"/>
          <w:sz w:val="24"/>
          <w:szCs w:val="24"/>
        </w:rPr>
        <w:t xml:space="preserve"> </w:t>
      </w:r>
      <w:r w:rsidRPr="00CE12F7">
        <w:rPr>
          <w:rFonts w:ascii="Times New Roman" w:hAnsi="Times New Roman" w:cs="Times New Roman"/>
          <w:sz w:val="24"/>
          <w:szCs w:val="24"/>
        </w:rPr>
        <w:t>The subse</w:t>
      </w:r>
      <w:r>
        <w:rPr>
          <w:rFonts w:ascii="Times New Roman" w:hAnsi="Times New Roman" w:cs="Times New Roman"/>
          <w:sz w:val="24"/>
          <w:szCs w:val="24"/>
        </w:rPr>
        <w:t>quent</w:t>
      </w:r>
      <w:r w:rsidRPr="00CE12F7">
        <w:rPr>
          <w:rFonts w:ascii="Times New Roman" w:hAnsi="Times New Roman" w:cs="Times New Roman"/>
          <w:sz w:val="24"/>
          <w:szCs w:val="24"/>
        </w:rPr>
        <w:t xml:space="preserve"> </w:t>
      </w:r>
      <w:r w:rsidR="00C65C9B">
        <w:rPr>
          <w:rFonts w:ascii="Times New Roman" w:hAnsi="Times New Roman" w:cs="Times New Roman"/>
          <w:sz w:val="24"/>
          <w:szCs w:val="24"/>
        </w:rPr>
        <w:t xml:space="preserve">agreement of substitution dated </w:t>
      </w:r>
      <w:r w:rsidRPr="00CE12F7">
        <w:rPr>
          <w:rFonts w:ascii="Times New Roman" w:hAnsi="Times New Roman" w:cs="Times New Roman"/>
          <w:sz w:val="24"/>
          <w:szCs w:val="24"/>
        </w:rPr>
        <w:t xml:space="preserve">4 February 2012 is </w:t>
      </w:r>
      <w:r w:rsidR="00C65C9B">
        <w:rPr>
          <w:rFonts w:ascii="Times New Roman" w:hAnsi="Times New Roman" w:cs="Times New Roman"/>
          <w:sz w:val="24"/>
          <w:szCs w:val="24"/>
        </w:rPr>
        <w:t xml:space="preserve">therefore </w:t>
      </w:r>
      <w:r w:rsidRPr="00CE12F7">
        <w:rPr>
          <w:rFonts w:ascii="Times New Roman" w:hAnsi="Times New Roman" w:cs="Times New Roman"/>
          <w:sz w:val="24"/>
          <w:szCs w:val="24"/>
        </w:rPr>
        <w:t xml:space="preserve">a nullity. </w:t>
      </w:r>
    </w:p>
    <w:p w:rsidR="00C65C9B" w:rsidRDefault="000F22A8" w:rsidP="000F22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E12F7">
        <w:rPr>
          <w:rFonts w:ascii="Times New Roman" w:hAnsi="Times New Roman" w:cs="Times New Roman"/>
          <w:sz w:val="24"/>
          <w:szCs w:val="24"/>
        </w:rPr>
        <w:t xml:space="preserve"> The plaintiff managed to </w:t>
      </w:r>
      <w:r w:rsidR="00E85948">
        <w:rPr>
          <w:rFonts w:ascii="Times New Roman" w:hAnsi="Times New Roman" w:cs="Times New Roman"/>
          <w:sz w:val="24"/>
          <w:szCs w:val="24"/>
        </w:rPr>
        <w:t>prove</w:t>
      </w:r>
      <w:r w:rsidRPr="00CE12F7">
        <w:rPr>
          <w:rFonts w:ascii="Times New Roman" w:hAnsi="Times New Roman" w:cs="Times New Roman"/>
          <w:sz w:val="24"/>
          <w:szCs w:val="24"/>
        </w:rPr>
        <w:t xml:space="preserve"> that the agreement placed in its records purporting to be a sale to </w:t>
      </w:r>
      <w:r w:rsidR="00C65C9B">
        <w:rPr>
          <w:rFonts w:ascii="Times New Roman" w:hAnsi="Times New Roman" w:cs="Times New Roman"/>
          <w:sz w:val="24"/>
          <w:szCs w:val="24"/>
        </w:rPr>
        <w:t>second defendant</w:t>
      </w:r>
      <w:r w:rsidRPr="00CE12F7">
        <w:rPr>
          <w:rFonts w:ascii="Times New Roman" w:hAnsi="Times New Roman" w:cs="Times New Roman"/>
          <w:sz w:val="24"/>
          <w:szCs w:val="24"/>
        </w:rPr>
        <w:t xml:space="preserve"> of Stand No. 20642 w</w:t>
      </w:r>
      <w:r>
        <w:rPr>
          <w:rFonts w:ascii="Times New Roman" w:hAnsi="Times New Roman" w:cs="Times New Roman"/>
          <w:sz w:val="24"/>
          <w:szCs w:val="24"/>
        </w:rPr>
        <w:t>a</w:t>
      </w:r>
      <w:r w:rsidRPr="00CE12F7">
        <w:rPr>
          <w:rFonts w:ascii="Times New Roman" w:hAnsi="Times New Roman" w:cs="Times New Roman"/>
          <w:sz w:val="24"/>
          <w:szCs w:val="24"/>
        </w:rPr>
        <w:t>s also counterfei</w:t>
      </w:r>
      <w:r>
        <w:rPr>
          <w:rFonts w:ascii="Times New Roman" w:hAnsi="Times New Roman" w:cs="Times New Roman"/>
          <w:sz w:val="24"/>
          <w:szCs w:val="24"/>
        </w:rPr>
        <w:t>t</w:t>
      </w:r>
      <w:r w:rsidRPr="00CE12F7">
        <w:rPr>
          <w:rFonts w:ascii="Times New Roman" w:hAnsi="Times New Roman" w:cs="Times New Roman"/>
          <w:sz w:val="24"/>
          <w:szCs w:val="24"/>
        </w:rPr>
        <w:t xml:space="preserve">. Details relating to clause 15 were missing. It had no clause 16 and 17. The last page was not numbered whereas all pages on the template were numbered. The second page was clearly plucked from somewhere and affixed to the agreement because it was identical to page 2 of the agreement for stand No. </w:t>
      </w:r>
      <w:r w:rsidRPr="00CE12F7">
        <w:rPr>
          <w:rFonts w:ascii="Times New Roman" w:hAnsi="Times New Roman" w:cs="Times New Roman"/>
          <w:sz w:val="24"/>
          <w:szCs w:val="24"/>
        </w:rPr>
        <w:lastRenderedPageBreak/>
        <w:t>20563 in every de</w:t>
      </w:r>
      <w:r>
        <w:rPr>
          <w:rFonts w:ascii="Times New Roman" w:hAnsi="Times New Roman" w:cs="Times New Roman"/>
          <w:sz w:val="24"/>
          <w:szCs w:val="24"/>
        </w:rPr>
        <w:t>t</w:t>
      </w:r>
      <w:r w:rsidRPr="00CE12F7">
        <w:rPr>
          <w:rFonts w:ascii="Times New Roman" w:hAnsi="Times New Roman" w:cs="Times New Roman"/>
          <w:sz w:val="24"/>
          <w:szCs w:val="24"/>
        </w:rPr>
        <w:t>ail including cancellations and alterations. The last page had provision for an estate agent to sign which did not apply to direct sales conducted by plaintiff</w:t>
      </w:r>
      <w:r>
        <w:rPr>
          <w:rFonts w:ascii="Times New Roman" w:hAnsi="Times New Roman" w:cs="Times New Roman"/>
          <w:sz w:val="24"/>
          <w:szCs w:val="24"/>
        </w:rPr>
        <w:t>.</w:t>
      </w:r>
      <w:r w:rsidRPr="00CE12F7">
        <w:rPr>
          <w:rFonts w:ascii="Times New Roman" w:hAnsi="Times New Roman" w:cs="Times New Roman"/>
          <w:sz w:val="24"/>
          <w:szCs w:val="24"/>
        </w:rPr>
        <w:t xml:space="preserve"> </w:t>
      </w:r>
      <w:r>
        <w:rPr>
          <w:rFonts w:ascii="Times New Roman" w:hAnsi="Times New Roman" w:cs="Times New Roman"/>
          <w:sz w:val="24"/>
          <w:szCs w:val="24"/>
        </w:rPr>
        <w:t>M</w:t>
      </w:r>
      <w:r w:rsidRPr="00CE12F7">
        <w:rPr>
          <w:rFonts w:ascii="Times New Roman" w:hAnsi="Times New Roman" w:cs="Times New Roman"/>
          <w:sz w:val="24"/>
          <w:szCs w:val="24"/>
        </w:rPr>
        <w:t xml:space="preserve">obile number 0734 359 263 was not in existence in 2005 and yet the agreement was dated 2005. Receipt No. 210 had been fraudulently linked to the sale and purchase of stand 20642 yet it belonged to another purchaser known as Mary Mupinda. </w:t>
      </w:r>
      <w:r w:rsidR="00DE34BC">
        <w:rPr>
          <w:rFonts w:ascii="Times New Roman" w:hAnsi="Times New Roman" w:cs="Times New Roman"/>
          <w:sz w:val="24"/>
          <w:szCs w:val="24"/>
        </w:rPr>
        <w:t>Second defendant</w:t>
      </w:r>
      <w:r w:rsidRPr="00CE12F7">
        <w:rPr>
          <w:rFonts w:ascii="Times New Roman" w:hAnsi="Times New Roman" w:cs="Times New Roman"/>
          <w:sz w:val="24"/>
          <w:szCs w:val="24"/>
        </w:rPr>
        <w:t xml:space="preserve"> did not have the original of the agreement of sale. She did not have proof that she paid the purchase, price. The purported cession was handled by Gabriel Mandombo who put his cell No. The agreement was back dated because the cell no. was used as new in 2014, 9 years later.</w:t>
      </w:r>
      <w:r w:rsidR="00C65C9B">
        <w:rPr>
          <w:rFonts w:ascii="Times New Roman" w:hAnsi="Times New Roman" w:cs="Times New Roman"/>
          <w:sz w:val="24"/>
          <w:szCs w:val="24"/>
        </w:rPr>
        <w:t xml:space="preserve"> I therefore had no difficulty in accepting that the agreement of sale for</w:t>
      </w:r>
      <w:r w:rsidR="001C01A0">
        <w:rPr>
          <w:rFonts w:ascii="Times New Roman" w:hAnsi="Times New Roman" w:cs="Times New Roman"/>
          <w:sz w:val="24"/>
          <w:szCs w:val="24"/>
        </w:rPr>
        <w:t xml:space="preserve"> stand no 20642 </w:t>
      </w:r>
      <w:r w:rsidR="00C65C9B">
        <w:rPr>
          <w:rFonts w:ascii="Times New Roman" w:hAnsi="Times New Roman" w:cs="Times New Roman"/>
          <w:sz w:val="24"/>
          <w:szCs w:val="24"/>
        </w:rPr>
        <w:t xml:space="preserve">was </w:t>
      </w:r>
      <w:r w:rsidRPr="00CE12F7">
        <w:rPr>
          <w:rFonts w:ascii="Times New Roman" w:hAnsi="Times New Roman" w:cs="Times New Roman"/>
          <w:sz w:val="24"/>
          <w:szCs w:val="24"/>
        </w:rPr>
        <w:t xml:space="preserve">a fraud. It follows that </w:t>
      </w:r>
      <w:r w:rsidR="00C65C9B">
        <w:rPr>
          <w:rFonts w:ascii="Times New Roman" w:hAnsi="Times New Roman" w:cs="Times New Roman"/>
          <w:sz w:val="24"/>
          <w:szCs w:val="24"/>
        </w:rPr>
        <w:t>forth defendant could not validly substitute the second defendant in as a purchaser of the stand because there was no valid agreement in the first place. S</w:t>
      </w:r>
      <w:r w:rsidR="001C01A0">
        <w:rPr>
          <w:rFonts w:ascii="Times New Roman" w:hAnsi="Times New Roman" w:cs="Times New Roman"/>
          <w:sz w:val="24"/>
          <w:szCs w:val="24"/>
        </w:rPr>
        <w:t>econd defendant</w:t>
      </w:r>
      <w:r w:rsidRPr="00CE12F7">
        <w:rPr>
          <w:rFonts w:ascii="Times New Roman" w:hAnsi="Times New Roman" w:cs="Times New Roman"/>
          <w:sz w:val="24"/>
          <w:szCs w:val="24"/>
        </w:rPr>
        <w:t xml:space="preserve"> had no rights and interest to validly cede to </w:t>
      </w:r>
      <w:r w:rsidR="001C01A0">
        <w:rPr>
          <w:rFonts w:ascii="Times New Roman" w:hAnsi="Times New Roman" w:cs="Times New Roman"/>
          <w:sz w:val="24"/>
          <w:szCs w:val="24"/>
        </w:rPr>
        <w:t>fourth defendant</w:t>
      </w:r>
      <w:r w:rsidRPr="00CE12F7">
        <w:rPr>
          <w:rFonts w:ascii="Times New Roman" w:hAnsi="Times New Roman" w:cs="Times New Roman"/>
          <w:sz w:val="24"/>
          <w:szCs w:val="24"/>
        </w:rPr>
        <w:t xml:space="preserve">. </w:t>
      </w:r>
      <w:r w:rsidR="001C01A0">
        <w:rPr>
          <w:rFonts w:ascii="Times New Roman" w:hAnsi="Times New Roman" w:cs="Times New Roman"/>
          <w:sz w:val="24"/>
          <w:szCs w:val="24"/>
        </w:rPr>
        <w:t>Fourth defendant</w:t>
      </w:r>
      <w:r w:rsidRPr="00CE12F7">
        <w:rPr>
          <w:rFonts w:ascii="Times New Roman" w:hAnsi="Times New Roman" w:cs="Times New Roman"/>
          <w:sz w:val="24"/>
          <w:szCs w:val="24"/>
        </w:rPr>
        <w:t xml:space="preserve"> however </w:t>
      </w:r>
      <w:r w:rsidR="00C65C9B">
        <w:rPr>
          <w:rFonts w:ascii="Times New Roman" w:hAnsi="Times New Roman" w:cs="Times New Roman"/>
          <w:sz w:val="24"/>
          <w:szCs w:val="24"/>
        </w:rPr>
        <w:t xml:space="preserve">argued that </w:t>
      </w:r>
      <w:r w:rsidRPr="00CE12F7">
        <w:rPr>
          <w:rFonts w:ascii="Times New Roman" w:hAnsi="Times New Roman" w:cs="Times New Roman"/>
          <w:sz w:val="24"/>
          <w:szCs w:val="24"/>
        </w:rPr>
        <w:t>that the plaintiff was estopped from denying the validity of the cession and</w:t>
      </w:r>
      <w:r w:rsidR="001C01A0">
        <w:rPr>
          <w:rFonts w:ascii="Times New Roman" w:hAnsi="Times New Roman" w:cs="Times New Roman"/>
          <w:sz w:val="24"/>
          <w:szCs w:val="24"/>
        </w:rPr>
        <w:t xml:space="preserve"> that he </w:t>
      </w:r>
      <w:r w:rsidR="00DE34BC">
        <w:rPr>
          <w:rFonts w:ascii="Times New Roman" w:hAnsi="Times New Roman" w:cs="Times New Roman"/>
          <w:sz w:val="24"/>
          <w:szCs w:val="24"/>
        </w:rPr>
        <w:t>(fourth</w:t>
      </w:r>
      <w:r w:rsidR="001C01A0">
        <w:rPr>
          <w:rFonts w:ascii="Times New Roman" w:hAnsi="Times New Roman" w:cs="Times New Roman"/>
          <w:sz w:val="24"/>
          <w:szCs w:val="24"/>
        </w:rPr>
        <w:t xml:space="preserve"> defendant) acquired rights in terms of cession</w:t>
      </w:r>
      <w:r w:rsidRPr="00CE12F7">
        <w:rPr>
          <w:rFonts w:ascii="Times New Roman" w:hAnsi="Times New Roman" w:cs="Times New Roman"/>
          <w:sz w:val="24"/>
          <w:szCs w:val="24"/>
        </w:rPr>
        <w:t xml:space="preserve">. </w:t>
      </w:r>
    </w:p>
    <w:p w:rsidR="00C65C9B" w:rsidRDefault="000F22A8" w:rsidP="00D34740">
      <w:pPr>
        <w:spacing w:after="0" w:line="360" w:lineRule="auto"/>
        <w:ind w:firstLine="720"/>
        <w:jc w:val="both"/>
        <w:rPr>
          <w:rFonts w:ascii="Times New Roman" w:hAnsi="Times New Roman" w:cs="Times New Roman"/>
          <w:sz w:val="24"/>
          <w:szCs w:val="24"/>
        </w:rPr>
      </w:pPr>
      <w:r w:rsidRPr="00CE12F7">
        <w:rPr>
          <w:rFonts w:ascii="Times New Roman" w:hAnsi="Times New Roman" w:cs="Times New Roman"/>
          <w:sz w:val="24"/>
          <w:szCs w:val="24"/>
        </w:rPr>
        <w:t>It was submitted on his behalf that plaintiff’ business was conducted in such</w:t>
      </w:r>
      <w:r>
        <w:rPr>
          <w:rFonts w:ascii="Times New Roman" w:hAnsi="Times New Roman" w:cs="Times New Roman"/>
          <w:sz w:val="24"/>
          <w:szCs w:val="24"/>
        </w:rPr>
        <w:t xml:space="preserve"> </w:t>
      </w:r>
      <w:r w:rsidRPr="00CE12F7">
        <w:rPr>
          <w:rFonts w:ascii="Times New Roman" w:hAnsi="Times New Roman" w:cs="Times New Roman"/>
          <w:sz w:val="24"/>
          <w:szCs w:val="24"/>
        </w:rPr>
        <w:t xml:space="preserve">a way that </w:t>
      </w:r>
      <w:r w:rsidR="001C01A0">
        <w:rPr>
          <w:rFonts w:ascii="Times New Roman" w:hAnsi="Times New Roman" w:cs="Times New Roman"/>
          <w:sz w:val="24"/>
          <w:szCs w:val="24"/>
        </w:rPr>
        <w:t>fourth defendant</w:t>
      </w:r>
      <w:r w:rsidRPr="00CE12F7">
        <w:rPr>
          <w:rFonts w:ascii="Times New Roman" w:hAnsi="Times New Roman" w:cs="Times New Roman"/>
          <w:sz w:val="24"/>
          <w:szCs w:val="24"/>
        </w:rPr>
        <w:t xml:space="preserve"> as an innocent purchaser had reason to believe that the disposal was </w:t>
      </w:r>
      <w:r w:rsidR="002672CF">
        <w:rPr>
          <w:rFonts w:ascii="Times New Roman" w:hAnsi="Times New Roman" w:cs="Times New Roman"/>
          <w:sz w:val="24"/>
          <w:szCs w:val="24"/>
        </w:rPr>
        <w:t xml:space="preserve">not </w:t>
      </w:r>
      <w:r w:rsidRPr="00CE12F7">
        <w:rPr>
          <w:rFonts w:ascii="Times New Roman" w:hAnsi="Times New Roman" w:cs="Times New Roman"/>
          <w:sz w:val="24"/>
          <w:szCs w:val="24"/>
        </w:rPr>
        <w:t xml:space="preserve">above board. </w:t>
      </w:r>
      <w:r w:rsidR="00DE34BC">
        <w:rPr>
          <w:rFonts w:ascii="Times New Roman" w:hAnsi="Times New Roman" w:cs="Times New Roman"/>
          <w:sz w:val="24"/>
          <w:szCs w:val="24"/>
        </w:rPr>
        <w:t>Counsel submitted that f</w:t>
      </w:r>
      <w:r w:rsidR="002672CF">
        <w:rPr>
          <w:rFonts w:ascii="Times New Roman" w:hAnsi="Times New Roman" w:cs="Times New Roman"/>
          <w:sz w:val="24"/>
          <w:szCs w:val="24"/>
        </w:rPr>
        <w:t>ourth defendant</w:t>
      </w:r>
      <w:r w:rsidRPr="00CE12F7">
        <w:rPr>
          <w:rFonts w:ascii="Times New Roman" w:hAnsi="Times New Roman" w:cs="Times New Roman"/>
          <w:sz w:val="24"/>
          <w:szCs w:val="24"/>
        </w:rPr>
        <w:t xml:space="preserve"> </w:t>
      </w:r>
      <w:r w:rsidR="00DE34BC">
        <w:rPr>
          <w:rFonts w:ascii="Times New Roman" w:hAnsi="Times New Roman" w:cs="Times New Roman"/>
          <w:sz w:val="24"/>
          <w:szCs w:val="24"/>
        </w:rPr>
        <w:t>built</w:t>
      </w:r>
      <w:r w:rsidRPr="00CE12F7">
        <w:rPr>
          <w:rFonts w:ascii="Times New Roman" w:hAnsi="Times New Roman" w:cs="Times New Roman"/>
          <w:sz w:val="24"/>
          <w:szCs w:val="24"/>
        </w:rPr>
        <w:t xml:space="preserve"> a house worth USD40 000 at the stand because he believed all was above board. </w:t>
      </w:r>
      <w:r w:rsidR="00DE34BC">
        <w:rPr>
          <w:rFonts w:ascii="Times New Roman" w:hAnsi="Times New Roman" w:cs="Times New Roman"/>
          <w:sz w:val="24"/>
          <w:szCs w:val="24"/>
        </w:rPr>
        <w:t>Counsel cited the case of</w:t>
      </w:r>
      <w:r w:rsidRPr="00CE12F7">
        <w:rPr>
          <w:rFonts w:ascii="Times New Roman" w:hAnsi="Times New Roman" w:cs="Times New Roman"/>
          <w:sz w:val="24"/>
          <w:szCs w:val="24"/>
        </w:rPr>
        <w:t xml:space="preserve"> </w:t>
      </w:r>
      <w:r w:rsidRPr="00FF0FCB">
        <w:rPr>
          <w:rFonts w:ascii="Times New Roman" w:hAnsi="Times New Roman" w:cs="Times New Roman"/>
          <w:i/>
          <w:sz w:val="24"/>
          <w:szCs w:val="24"/>
        </w:rPr>
        <w:t>Chelly</w:t>
      </w:r>
      <w:r w:rsidRPr="00CE12F7">
        <w:rPr>
          <w:rFonts w:ascii="Times New Roman" w:hAnsi="Times New Roman" w:cs="Times New Roman"/>
          <w:sz w:val="24"/>
          <w:szCs w:val="24"/>
        </w:rPr>
        <w:t xml:space="preserve"> v </w:t>
      </w:r>
      <w:r w:rsidRPr="00FF0FCB">
        <w:rPr>
          <w:rFonts w:ascii="Times New Roman" w:hAnsi="Times New Roman" w:cs="Times New Roman"/>
          <w:i/>
          <w:sz w:val="24"/>
          <w:szCs w:val="24"/>
        </w:rPr>
        <w:t>Nandoo</w:t>
      </w:r>
      <w:r w:rsidRPr="00CE12F7">
        <w:rPr>
          <w:rFonts w:ascii="Times New Roman" w:hAnsi="Times New Roman" w:cs="Times New Roman"/>
          <w:sz w:val="24"/>
          <w:szCs w:val="24"/>
        </w:rPr>
        <w:t xml:space="preserve"> 1974 (3) SA 13 as authority for the legal position that estoppe</w:t>
      </w:r>
      <w:r>
        <w:rPr>
          <w:rFonts w:ascii="Times New Roman" w:hAnsi="Times New Roman" w:cs="Times New Roman"/>
          <w:sz w:val="24"/>
          <w:szCs w:val="24"/>
        </w:rPr>
        <w:t>l</w:t>
      </w:r>
      <w:r w:rsidRPr="00CE12F7">
        <w:rPr>
          <w:rFonts w:ascii="Times New Roman" w:hAnsi="Times New Roman" w:cs="Times New Roman"/>
          <w:sz w:val="24"/>
          <w:szCs w:val="24"/>
        </w:rPr>
        <w:t xml:space="preserve"> is a full defence to vindication. It is therefore a valid and recognized limitation to the owners right to vindicate.</w:t>
      </w:r>
      <w:r w:rsidR="00C65C9B">
        <w:rPr>
          <w:rFonts w:ascii="Times New Roman" w:hAnsi="Times New Roman" w:cs="Times New Roman"/>
          <w:sz w:val="24"/>
          <w:szCs w:val="24"/>
        </w:rPr>
        <w:t xml:space="preserve"> </w:t>
      </w:r>
      <w:r w:rsidR="00AE2D45">
        <w:rPr>
          <w:rFonts w:ascii="Times New Roman" w:hAnsi="Times New Roman" w:cs="Times New Roman"/>
          <w:sz w:val="24"/>
          <w:szCs w:val="24"/>
        </w:rPr>
        <w:t>He submitted that the</w:t>
      </w:r>
      <w:r w:rsidRPr="00CE12F7">
        <w:rPr>
          <w:rFonts w:ascii="Times New Roman" w:hAnsi="Times New Roman" w:cs="Times New Roman"/>
          <w:sz w:val="24"/>
          <w:szCs w:val="24"/>
        </w:rPr>
        <w:t xml:space="preserve"> estoppel arose from the fact that </w:t>
      </w:r>
      <w:r w:rsidR="009211A8">
        <w:rPr>
          <w:rFonts w:ascii="Times New Roman" w:hAnsi="Times New Roman" w:cs="Times New Roman"/>
          <w:sz w:val="24"/>
          <w:szCs w:val="24"/>
        </w:rPr>
        <w:t>first defendant</w:t>
      </w:r>
      <w:r w:rsidRPr="00CE12F7">
        <w:rPr>
          <w:rFonts w:ascii="Times New Roman" w:hAnsi="Times New Roman" w:cs="Times New Roman"/>
          <w:sz w:val="24"/>
          <w:szCs w:val="24"/>
        </w:rPr>
        <w:t xml:space="preserve"> had unfettered discretion</w:t>
      </w:r>
      <w:r w:rsidR="00AE2D45">
        <w:rPr>
          <w:rFonts w:ascii="Times New Roman" w:hAnsi="Times New Roman" w:cs="Times New Roman"/>
          <w:sz w:val="24"/>
          <w:szCs w:val="24"/>
        </w:rPr>
        <w:t>. T</w:t>
      </w:r>
      <w:r w:rsidRPr="00CE12F7">
        <w:rPr>
          <w:rFonts w:ascii="Times New Roman" w:hAnsi="Times New Roman" w:cs="Times New Roman"/>
          <w:sz w:val="24"/>
          <w:szCs w:val="24"/>
        </w:rPr>
        <w:t xml:space="preserve">he absence of checks and balances was entirely plaintiff’s fault. Plaintiff was therefore open to fraud. </w:t>
      </w:r>
      <w:r w:rsidR="00AE2D45">
        <w:rPr>
          <w:rFonts w:ascii="Times New Roman" w:hAnsi="Times New Roman" w:cs="Times New Roman"/>
          <w:sz w:val="24"/>
          <w:szCs w:val="24"/>
        </w:rPr>
        <w:t>Fourth defendant</w:t>
      </w:r>
      <w:r w:rsidRPr="00CE12F7">
        <w:rPr>
          <w:rFonts w:ascii="Times New Roman" w:hAnsi="Times New Roman" w:cs="Times New Roman"/>
          <w:sz w:val="24"/>
          <w:szCs w:val="24"/>
        </w:rPr>
        <w:t xml:space="preserve"> had no reason to doubt the </w:t>
      </w:r>
      <w:r w:rsidR="00AE2D45">
        <w:rPr>
          <w:rFonts w:ascii="Times New Roman" w:hAnsi="Times New Roman" w:cs="Times New Roman"/>
          <w:sz w:val="24"/>
          <w:szCs w:val="24"/>
        </w:rPr>
        <w:t xml:space="preserve">validity of the </w:t>
      </w:r>
      <w:r w:rsidR="00C65C9B">
        <w:rPr>
          <w:rFonts w:ascii="Times New Roman" w:hAnsi="Times New Roman" w:cs="Times New Roman"/>
          <w:sz w:val="24"/>
          <w:szCs w:val="24"/>
        </w:rPr>
        <w:t>agreement of substitution</w:t>
      </w:r>
      <w:r w:rsidRPr="00CE12F7">
        <w:rPr>
          <w:rFonts w:ascii="Times New Roman" w:hAnsi="Times New Roman" w:cs="Times New Roman"/>
          <w:sz w:val="24"/>
          <w:szCs w:val="24"/>
        </w:rPr>
        <w:t xml:space="preserve"> in view of the letterhead, payment of cession fee, payment of top up </w:t>
      </w:r>
      <w:r w:rsidR="00AE2D45">
        <w:rPr>
          <w:rFonts w:ascii="Times New Roman" w:hAnsi="Times New Roman" w:cs="Times New Roman"/>
          <w:sz w:val="24"/>
          <w:szCs w:val="24"/>
        </w:rPr>
        <w:t xml:space="preserve">and the </w:t>
      </w:r>
      <w:r w:rsidR="00AE2D45" w:rsidRPr="00CE12F7">
        <w:rPr>
          <w:rFonts w:ascii="Times New Roman" w:hAnsi="Times New Roman" w:cs="Times New Roman"/>
          <w:sz w:val="24"/>
          <w:szCs w:val="24"/>
        </w:rPr>
        <w:t>letter</w:t>
      </w:r>
      <w:r w:rsidRPr="00CE12F7">
        <w:rPr>
          <w:rFonts w:ascii="Times New Roman" w:hAnsi="Times New Roman" w:cs="Times New Roman"/>
          <w:sz w:val="24"/>
          <w:szCs w:val="24"/>
        </w:rPr>
        <w:t xml:space="preserve"> to the Ruwa Local board. He submitted that </w:t>
      </w:r>
      <w:r w:rsidR="00AE2D45">
        <w:rPr>
          <w:rFonts w:ascii="Times New Roman" w:hAnsi="Times New Roman" w:cs="Times New Roman"/>
          <w:sz w:val="24"/>
          <w:szCs w:val="24"/>
        </w:rPr>
        <w:t>fourth defendant</w:t>
      </w:r>
      <w:r w:rsidRPr="00CE12F7">
        <w:rPr>
          <w:rFonts w:ascii="Times New Roman" w:hAnsi="Times New Roman" w:cs="Times New Roman"/>
          <w:sz w:val="24"/>
          <w:szCs w:val="24"/>
        </w:rPr>
        <w:t xml:space="preserve"> was enti</w:t>
      </w:r>
      <w:r>
        <w:rPr>
          <w:rFonts w:ascii="Times New Roman" w:hAnsi="Times New Roman" w:cs="Times New Roman"/>
          <w:sz w:val="24"/>
          <w:szCs w:val="24"/>
        </w:rPr>
        <w:t>t</w:t>
      </w:r>
      <w:r w:rsidRPr="00CE12F7">
        <w:rPr>
          <w:rFonts w:ascii="Times New Roman" w:hAnsi="Times New Roman" w:cs="Times New Roman"/>
          <w:sz w:val="24"/>
          <w:szCs w:val="24"/>
        </w:rPr>
        <w:t xml:space="preserve">led to assume that internal processes had been validly undertaken citing section 12 of the </w:t>
      </w:r>
      <w:r w:rsidR="00AE2D45">
        <w:rPr>
          <w:rFonts w:ascii="Times New Roman" w:hAnsi="Times New Roman" w:cs="Times New Roman"/>
          <w:sz w:val="24"/>
          <w:szCs w:val="24"/>
        </w:rPr>
        <w:t>C</w:t>
      </w:r>
      <w:r w:rsidRPr="00CE12F7">
        <w:rPr>
          <w:rFonts w:ascii="Times New Roman" w:hAnsi="Times New Roman" w:cs="Times New Roman"/>
          <w:sz w:val="24"/>
          <w:szCs w:val="24"/>
        </w:rPr>
        <w:t xml:space="preserve">ompanies </w:t>
      </w:r>
      <w:r w:rsidR="00EB715E" w:rsidRPr="00CE12F7">
        <w:rPr>
          <w:rFonts w:ascii="Times New Roman" w:hAnsi="Times New Roman" w:cs="Times New Roman"/>
          <w:sz w:val="24"/>
          <w:szCs w:val="24"/>
        </w:rPr>
        <w:t>Act</w:t>
      </w:r>
      <w:r w:rsidR="00EB715E">
        <w:rPr>
          <w:rFonts w:ascii="Times New Roman" w:hAnsi="Times New Roman" w:cs="Times New Roman"/>
          <w:sz w:val="24"/>
          <w:szCs w:val="24"/>
        </w:rPr>
        <w:t xml:space="preserve"> [ Chapter 24:03] (now repealed and replaced)</w:t>
      </w:r>
      <w:r w:rsidRPr="00CE12F7">
        <w:rPr>
          <w:rFonts w:ascii="Times New Roman" w:hAnsi="Times New Roman" w:cs="Times New Roman"/>
          <w:sz w:val="24"/>
          <w:szCs w:val="24"/>
        </w:rPr>
        <w:t>.</w:t>
      </w:r>
    </w:p>
    <w:p w:rsidR="00E15C08" w:rsidRPr="00EB715E" w:rsidRDefault="00EB715E" w:rsidP="00D34740">
      <w:pPr>
        <w:autoSpaceDE w:val="0"/>
        <w:autoSpaceDN w:val="0"/>
        <w:adjustRightInd w:val="0"/>
        <w:spacing w:after="0" w:line="240" w:lineRule="auto"/>
        <w:ind w:firstLine="720"/>
        <w:rPr>
          <w:rFonts w:ascii="Times New Roman" w:hAnsi="Times New Roman" w:cs="Times New Roman"/>
          <w:b/>
          <w:bCs/>
          <w:color w:val="000000"/>
        </w:rPr>
      </w:pPr>
      <w:r>
        <w:rPr>
          <w:rFonts w:ascii="Times New Roman" w:hAnsi="Times New Roman" w:cs="Times New Roman"/>
          <w:b/>
          <w:bCs/>
          <w:color w:val="000000"/>
        </w:rPr>
        <w:t>“</w:t>
      </w:r>
      <w:r w:rsidR="00E15C08" w:rsidRPr="00EB715E">
        <w:rPr>
          <w:rFonts w:ascii="Times New Roman" w:hAnsi="Times New Roman" w:cs="Times New Roman"/>
          <w:b/>
          <w:bCs/>
          <w:color w:val="000000"/>
        </w:rPr>
        <w:t>12 Presumption of regularity</w:t>
      </w:r>
    </w:p>
    <w:p w:rsidR="00E15C08" w:rsidRPr="00EB715E" w:rsidRDefault="00E15C08" w:rsidP="00D34740">
      <w:pPr>
        <w:autoSpaceDE w:val="0"/>
        <w:autoSpaceDN w:val="0"/>
        <w:adjustRightInd w:val="0"/>
        <w:spacing w:after="0" w:line="240" w:lineRule="auto"/>
        <w:ind w:left="720"/>
        <w:rPr>
          <w:rFonts w:ascii="Times New Roman" w:hAnsi="Times New Roman" w:cs="Times New Roman"/>
          <w:color w:val="000000"/>
        </w:rPr>
      </w:pPr>
      <w:r w:rsidRPr="00EB715E">
        <w:rPr>
          <w:rFonts w:ascii="Times New Roman" w:hAnsi="Times New Roman" w:cs="Times New Roman"/>
          <w:color w:val="000000"/>
        </w:rPr>
        <w:t>Any person having dealings with a company or with someone deriving title from a company shall be entitled</w:t>
      </w:r>
      <w:r w:rsidR="00EB715E" w:rsidRPr="00EB715E">
        <w:rPr>
          <w:rFonts w:ascii="Times New Roman" w:hAnsi="Times New Roman" w:cs="Times New Roman"/>
          <w:color w:val="000000"/>
        </w:rPr>
        <w:t xml:space="preserve"> </w:t>
      </w:r>
      <w:r w:rsidRPr="00EB715E">
        <w:rPr>
          <w:rFonts w:ascii="Times New Roman" w:hAnsi="Times New Roman" w:cs="Times New Roman"/>
          <w:color w:val="000000"/>
        </w:rPr>
        <w:t>to make the following assumptions, and the company and anyone deriving title from it shall be estopped from</w:t>
      </w:r>
      <w:r w:rsidR="00EB715E" w:rsidRPr="00EB715E">
        <w:rPr>
          <w:rFonts w:ascii="Times New Roman" w:hAnsi="Times New Roman" w:cs="Times New Roman"/>
          <w:color w:val="000000"/>
        </w:rPr>
        <w:t xml:space="preserve"> </w:t>
      </w:r>
      <w:r w:rsidRPr="00EB715E">
        <w:rPr>
          <w:rFonts w:ascii="Times New Roman" w:hAnsi="Times New Roman" w:cs="Times New Roman"/>
          <w:color w:val="000000"/>
        </w:rPr>
        <w:t>denying their truth—</w:t>
      </w:r>
    </w:p>
    <w:p w:rsidR="00E15C08" w:rsidRPr="00EB715E" w:rsidRDefault="00E15C08" w:rsidP="00D34740">
      <w:pPr>
        <w:autoSpaceDE w:val="0"/>
        <w:autoSpaceDN w:val="0"/>
        <w:adjustRightInd w:val="0"/>
        <w:spacing w:after="0" w:line="240" w:lineRule="auto"/>
        <w:ind w:firstLine="720"/>
        <w:rPr>
          <w:rFonts w:ascii="Times New Roman" w:hAnsi="Times New Roman" w:cs="Times New Roman"/>
          <w:color w:val="000000"/>
        </w:rPr>
      </w:pPr>
      <w:r w:rsidRPr="00EB715E">
        <w:rPr>
          <w:rFonts w:ascii="Times New Roman" w:hAnsi="Times New Roman" w:cs="Times New Roman"/>
          <w:color w:val="000000"/>
        </w:rPr>
        <w:t>(</w:t>
      </w:r>
      <w:r w:rsidRPr="00EB715E">
        <w:rPr>
          <w:rFonts w:ascii="Times New Roman" w:hAnsi="Times New Roman" w:cs="Times New Roman"/>
          <w:i/>
          <w:iCs/>
          <w:color w:val="000000"/>
        </w:rPr>
        <w:t>a</w:t>
      </w:r>
      <w:r w:rsidRPr="00EB715E">
        <w:rPr>
          <w:rFonts w:ascii="Times New Roman" w:hAnsi="Times New Roman" w:cs="Times New Roman"/>
          <w:color w:val="000000"/>
        </w:rPr>
        <w:t>) that the company’s internal regulations have been duly complied with;</w:t>
      </w:r>
    </w:p>
    <w:p w:rsidR="00E15C08" w:rsidRPr="00EB715E" w:rsidRDefault="00E15C08" w:rsidP="00D34740">
      <w:pPr>
        <w:autoSpaceDE w:val="0"/>
        <w:autoSpaceDN w:val="0"/>
        <w:adjustRightInd w:val="0"/>
        <w:spacing w:after="0" w:line="240" w:lineRule="auto"/>
        <w:ind w:firstLine="720"/>
        <w:rPr>
          <w:rFonts w:ascii="Times New Roman" w:hAnsi="Times New Roman" w:cs="Times New Roman"/>
          <w:color w:val="000000"/>
        </w:rPr>
      </w:pPr>
      <w:r w:rsidRPr="00EB715E">
        <w:rPr>
          <w:rFonts w:ascii="Times New Roman" w:hAnsi="Times New Roman" w:cs="Times New Roman"/>
          <w:color w:val="000000"/>
        </w:rPr>
        <w:t>(</w:t>
      </w:r>
      <w:r w:rsidRPr="00EB715E">
        <w:rPr>
          <w:rFonts w:ascii="Times New Roman" w:hAnsi="Times New Roman" w:cs="Times New Roman"/>
          <w:i/>
          <w:iCs/>
          <w:color w:val="000000"/>
        </w:rPr>
        <w:t>b</w:t>
      </w:r>
      <w:r w:rsidRPr="00EB715E">
        <w:rPr>
          <w:rFonts w:ascii="Times New Roman" w:hAnsi="Times New Roman" w:cs="Times New Roman"/>
          <w:color w:val="000000"/>
        </w:rPr>
        <w:t xml:space="preserve">) </w:t>
      </w:r>
      <w:r w:rsidR="00EB715E" w:rsidRPr="00EB715E">
        <w:rPr>
          <w:rFonts w:ascii="Times New Roman" w:hAnsi="Times New Roman" w:cs="Times New Roman"/>
          <w:color w:val="000000"/>
        </w:rPr>
        <w:t>………..</w:t>
      </w:r>
      <w:r w:rsidRPr="00EB715E">
        <w:rPr>
          <w:rFonts w:ascii="Times New Roman" w:hAnsi="Times New Roman" w:cs="Times New Roman"/>
          <w:color w:val="000000"/>
        </w:rPr>
        <w:t>;</w:t>
      </w:r>
    </w:p>
    <w:p w:rsidR="00E15C08" w:rsidRPr="00EB715E" w:rsidRDefault="00E15C08" w:rsidP="00D34740">
      <w:pPr>
        <w:autoSpaceDE w:val="0"/>
        <w:autoSpaceDN w:val="0"/>
        <w:adjustRightInd w:val="0"/>
        <w:spacing w:after="0" w:line="240" w:lineRule="auto"/>
        <w:ind w:left="720"/>
        <w:rPr>
          <w:rFonts w:ascii="Times New Roman" w:hAnsi="Times New Roman" w:cs="Times New Roman"/>
          <w:color w:val="000000"/>
        </w:rPr>
      </w:pPr>
      <w:r w:rsidRPr="00EB715E">
        <w:rPr>
          <w:rFonts w:ascii="Times New Roman" w:hAnsi="Times New Roman" w:cs="Times New Roman"/>
          <w:color w:val="000000"/>
        </w:rPr>
        <w:lastRenderedPageBreak/>
        <w:t>(</w:t>
      </w:r>
      <w:r w:rsidRPr="00EB715E">
        <w:rPr>
          <w:rFonts w:ascii="Times New Roman" w:hAnsi="Times New Roman" w:cs="Times New Roman"/>
          <w:i/>
          <w:iCs/>
          <w:color w:val="000000"/>
        </w:rPr>
        <w:t>c</w:t>
      </w:r>
      <w:r w:rsidRPr="00EB715E">
        <w:rPr>
          <w:rFonts w:ascii="Times New Roman" w:hAnsi="Times New Roman" w:cs="Times New Roman"/>
          <w:color w:val="000000"/>
        </w:rPr>
        <w:t>) that every person whom the company, acting through its members in general meeting or through its</w:t>
      </w:r>
      <w:r w:rsidR="00EB715E">
        <w:rPr>
          <w:rFonts w:ascii="Times New Roman" w:hAnsi="Times New Roman" w:cs="Times New Roman"/>
          <w:color w:val="000000"/>
        </w:rPr>
        <w:t xml:space="preserve"> </w:t>
      </w:r>
      <w:r w:rsidRPr="00EB715E">
        <w:rPr>
          <w:rFonts w:ascii="Times New Roman" w:hAnsi="Times New Roman" w:cs="Times New Roman"/>
          <w:color w:val="000000"/>
        </w:rPr>
        <w:t>board of directors or its manager or secretary, represents to be an officer or agent of the company, has</w:t>
      </w:r>
      <w:r w:rsidR="00EB715E">
        <w:rPr>
          <w:rFonts w:ascii="Times New Roman" w:hAnsi="Times New Roman" w:cs="Times New Roman"/>
          <w:color w:val="000000"/>
        </w:rPr>
        <w:t xml:space="preserve"> </w:t>
      </w:r>
      <w:r w:rsidRPr="00EB715E">
        <w:rPr>
          <w:rFonts w:ascii="Times New Roman" w:hAnsi="Times New Roman" w:cs="Times New Roman"/>
          <w:color w:val="000000"/>
        </w:rPr>
        <w:t>been duly appointed and has authority to exercise the functions customarily exercised by an officer or</w:t>
      </w:r>
      <w:r w:rsidR="00EB715E">
        <w:rPr>
          <w:rFonts w:ascii="Times New Roman" w:hAnsi="Times New Roman" w:cs="Times New Roman"/>
          <w:color w:val="000000"/>
        </w:rPr>
        <w:t xml:space="preserve"> </w:t>
      </w:r>
      <w:r w:rsidRPr="00EB715E">
        <w:rPr>
          <w:rFonts w:ascii="Times New Roman" w:hAnsi="Times New Roman" w:cs="Times New Roman"/>
          <w:color w:val="000000"/>
        </w:rPr>
        <w:t>agent of the kind concerned;</w:t>
      </w:r>
    </w:p>
    <w:p w:rsidR="00E15C08" w:rsidRPr="00EB715E" w:rsidRDefault="00E15C08" w:rsidP="00D34740">
      <w:pPr>
        <w:autoSpaceDE w:val="0"/>
        <w:autoSpaceDN w:val="0"/>
        <w:adjustRightInd w:val="0"/>
        <w:spacing w:after="0" w:line="240" w:lineRule="auto"/>
        <w:ind w:left="720"/>
        <w:rPr>
          <w:rFonts w:ascii="Times New Roman" w:hAnsi="Times New Roman" w:cs="Times New Roman"/>
          <w:color w:val="000000"/>
        </w:rPr>
      </w:pPr>
      <w:r w:rsidRPr="00EB715E">
        <w:rPr>
          <w:rFonts w:ascii="Times New Roman" w:hAnsi="Times New Roman" w:cs="Times New Roman"/>
          <w:color w:val="000000"/>
        </w:rPr>
        <w:t>(</w:t>
      </w:r>
      <w:r w:rsidRPr="00EB715E">
        <w:rPr>
          <w:rFonts w:ascii="Times New Roman" w:hAnsi="Times New Roman" w:cs="Times New Roman"/>
          <w:i/>
          <w:iCs/>
          <w:color w:val="000000"/>
        </w:rPr>
        <w:t>d</w:t>
      </w:r>
      <w:r w:rsidRPr="00EB715E">
        <w:rPr>
          <w:rFonts w:ascii="Times New Roman" w:hAnsi="Times New Roman" w:cs="Times New Roman"/>
          <w:color w:val="000000"/>
        </w:rPr>
        <w:t>) that the secretary of the company, and every other officer or agent of the company having authority to</w:t>
      </w:r>
      <w:r w:rsidR="00EB715E">
        <w:rPr>
          <w:rFonts w:ascii="Times New Roman" w:hAnsi="Times New Roman" w:cs="Times New Roman"/>
          <w:color w:val="000000"/>
        </w:rPr>
        <w:t xml:space="preserve"> </w:t>
      </w:r>
      <w:r w:rsidRPr="00EB715E">
        <w:rPr>
          <w:rFonts w:ascii="Times New Roman" w:hAnsi="Times New Roman" w:cs="Times New Roman"/>
          <w:color w:val="000000"/>
        </w:rPr>
        <w:t>issue documents or certified copies of documents on behalf of the company, has authority to warrant the</w:t>
      </w:r>
      <w:r w:rsidR="00EB715E">
        <w:rPr>
          <w:rFonts w:ascii="Times New Roman" w:hAnsi="Times New Roman" w:cs="Times New Roman"/>
          <w:color w:val="000000"/>
        </w:rPr>
        <w:t xml:space="preserve"> </w:t>
      </w:r>
      <w:r w:rsidRPr="00EB715E">
        <w:rPr>
          <w:rFonts w:ascii="Times New Roman" w:hAnsi="Times New Roman" w:cs="Times New Roman"/>
          <w:color w:val="000000"/>
        </w:rPr>
        <w:t>genuineness of the documents or the accuracy of the copies so issued;</w:t>
      </w:r>
    </w:p>
    <w:p w:rsidR="00E15C08" w:rsidRPr="00EB715E" w:rsidRDefault="00E15C08" w:rsidP="00D34740">
      <w:pPr>
        <w:autoSpaceDE w:val="0"/>
        <w:autoSpaceDN w:val="0"/>
        <w:adjustRightInd w:val="0"/>
        <w:spacing w:after="0" w:line="240" w:lineRule="auto"/>
        <w:ind w:left="720"/>
        <w:rPr>
          <w:rFonts w:ascii="Times New Roman" w:hAnsi="Times New Roman" w:cs="Times New Roman"/>
          <w:color w:val="000000"/>
        </w:rPr>
      </w:pPr>
      <w:r w:rsidRPr="00EB715E">
        <w:rPr>
          <w:rFonts w:ascii="Times New Roman" w:hAnsi="Times New Roman" w:cs="Times New Roman"/>
          <w:color w:val="000000"/>
        </w:rPr>
        <w:t>(</w:t>
      </w:r>
      <w:r w:rsidRPr="00EB715E">
        <w:rPr>
          <w:rFonts w:ascii="Times New Roman" w:hAnsi="Times New Roman" w:cs="Times New Roman"/>
          <w:i/>
          <w:iCs/>
          <w:color w:val="000000"/>
        </w:rPr>
        <w:t>e</w:t>
      </w:r>
      <w:r w:rsidRPr="00EB715E">
        <w:rPr>
          <w:rFonts w:ascii="Times New Roman" w:hAnsi="Times New Roman" w:cs="Times New Roman"/>
          <w:color w:val="000000"/>
        </w:rPr>
        <w:t>) that a document has been sealed by the company if it bears what purports to be the seal of the company</w:t>
      </w:r>
      <w:r w:rsidR="00EB715E">
        <w:rPr>
          <w:rFonts w:ascii="Times New Roman" w:hAnsi="Times New Roman" w:cs="Times New Roman"/>
          <w:color w:val="000000"/>
        </w:rPr>
        <w:t xml:space="preserve"> </w:t>
      </w:r>
      <w:r w:rsidRPr="00EB715E">
        <w:rPr>
          <w:rFonts w:ascii="Times New Roman" w:hAnsi="Times New Roman" w:cs="Times New Roman"/>
          <w:color w:val="000000"/>
        </w:rPr>
        <w:t>attested by what purports to be the signature of a person who, in accordance with paragraph (</w:t>
      </w:r>
      <w:r w:rsidRPr="00EB715E">
        <w:rPr>
          <w:rFonts w:ascii="Times New Roman" w:hAnsi="Times New Roman" w:cs="Times New Roman"/>
          <w:i/>
          <w:iCs/>
          <w:color w:val="000000"/>
        </w:rPr>
        <w:t>b</w:t>
      </w:r>
      <w:r w:rsidRPr="00EB715E">
        <w:rPr>
          <w:rFonts w:ascii="Times New Roman" w:hAnsi="Times New Roman" w:cs="Times New Roman"/>
          <w:color w:val="000000"/>
        </w:rPr>
        <w:t>), can be</w:t>
      </w:r>
      <w:r w:rsidR="00EB715E">
        <w:rPr>
          <w:rFonts w:ascii="Times New Roman" w:hAnsi="Times New Roman" w:cs="Times New Roman"/>
          <w:color w:val="000000"/>
        </w:rPr>
        <w:t xml:space="preserve"> </w:t>
      </w:r>
      <w:r w:rsidRPr="00EB715E">
        <w:rPr>
          <w:rFonts w:ascii="Times New Roman" w:hAnsi="Times New Roman" w:cs="Times New Roman"/>
          <w:color w:val="000000"/>
        </w:rPr>
        <w:t>assumed to be a director of the company:</w:t>
      </w:r>
    </w:p>
    <w:p w:rsidR="00E15C08" w:rsidRPr="00EB715E" w:rsidRDefault="00E15C08" w:rsidP="00D34740">
      <w:pPr>
        <w:autoSpaceDE w:val="0"/>
        <w:autoSpaceDN w:val="0"/>
        <w:adjustRightInd w:val="0"/>
        <w:spacing w:after="0" w:line="240" w:lineRule="auto"/>
        <w:ind w:firstLine="720"/>
        <w:rPr>
          <w:rFonts w:ascii="Times New Roman" w:hAnsi="Times New Roman" w:cs="Times New Roman"/>
          <w:color w:val="000000"/>
        </w:rPr>
      </w:pPr>
      <w:r w:rsidRPr="00EB715E">
        <w:rPr>
          <w:rFonts w:ascii="Times New Roman" w:hAnsi="Times New Roman" w:cs="Times New Roman"/>
          <w:color w:val="000000"/>
        </w:rPr>
        <w:t>Provided that—</w:t>
      </w:r>
    </w:p>
    <w:p w:rsidR="00E15C08" w:rsidRPr="00EB715E" w:rsidRDefault="00E15C08" w:rsidP="00D34740">
      <w:pPr>
        <w:autoSpaceDE w:val="0"/>
        <w:autoSpaceDN w:val="0"/>
        <w:adjustRightInd w:val="0"/>
        <w:spacing w:after="0" w:line="240" w:lineRule="auto"/>
        <w:ind w:left="720"/>
        <w:rPr>
          <w:rFonts w:ascii="Times New Roman" w:hAnsi="Times New Roman" w:cs="Times New Roman"/>
          <w:color w:val="000000"/>
        </w:rPr>
      </w:pPr>
      <w:r w:rsidRPr="00EB715E">
        <w:rPr>
          <w:rFonts w:ascii="Times New Roman" w:hAnsi="Times New Roman" w:cs="Times New Roman"/>
          <w:color w:val="000000"/>
        </w:rPr>
        <w:t>(i) a person shall not be entitled to make such assumptions if he has actual knowledge to the contrary or if</w:t>
      </w:r>
      <w:r w:rsidR="00EB715E">
        <w:rPr>
          <w:rFonts w:ascii="Times New Roman" w:hAnsi="Times New Roman" w:cs="Times New Roman"/>
          <w:color w:val="000000"/>
        </w:rPr>
        <w:t xml:space="preserve"> </w:t>
      </w:r>
      <w:r w:rsidRPr="00EB715E">
        <w:rPr>
          <w:rFonts w:ascii="Times New Roman" w:hAnsi="Times New Roman" w:cs="Times New Roman"/>
          <w:color w:val="000000"/>
        </w:rPr>
        <w:t>he ought reasonably to know the contrary;</w:t>
      </w:r>
    </w:p>
    <w:p w:rsidR="00E15C08" w:rsidRPr="00EB715E" w:rsidRDefault="00E15C08" w:rsidP="00D34740">
      <w:pPr>
        <w:autoSpaceDE w:val="0"/>
        <w:autoSpaceDN w:val="0"/>
        <w:adjustRightInd w:val="0"/>
        <w:spacing w:after="0" w:line="240" w:lineRule="auto"/>
        <w:ind w:firstLine="720"/>
        <w:rPr>
          <w:rFonts w:ascii="Times New Roman" w:hAnsi="Times New Roman" w:cs="Times New Roman"/>
          <w:color w:val="000000"/>
        </w:rPr>
      </w:pPr>
      <w:r w:rsidRPr="00EB715E">
        <w:rPr>
          <w:rFonts w:ascii="Times New Roman" w:hAnsi="Times New Roman" w:cs="Times New Roman"/>
          <w:color w:val="000000"/>
        </w:rPr>
        <w:t xml:space="preserve">(ii) a </w:t>
      </w:r>
      <w:r w:rsidR="00EB715E" w:rsidRPr="00EB715E">
        <w:rPr>
          <w:rFonts w:ascii="Times New Roman" w:hAnsi="Times New Roman" w:cs="Times New Roman"/>
          <w:color w:val="000000"/>
        </w:rPr>
        <w:t>…</w:t>
      </w:r>
      <w:r w:rsidR="00E85948">
        <w:rPr>
          <w:rFonts w:ascii="Times New Roman" w:hAnsi="Times New Roman" w:cs="Times New Roman"/>
          <w:color w:val="000000"/>
        </w:rPr>
        <w:t>”</w:t>
      </w:r>
    </w:p>
    <w:p w:rsidR="00C65C9B" w:rsidRDefault="00C65C9B" w:rsidP="00E15C08">
      <w:pPr>
        <w:spacing w:after="0" w:line="360" w:lineRule="auto"/>
        <w:ind w:firstLine="720"/>
        <w:jc w:val="both"/>
        <w:rPr>
          <w:rFonts w:ascii="Times New Roman" w:hAnsi="Times New Roman" w:cs="Times New Roman"/>
          <w:sz w:val="24"/>
          <w:szCs w:val="24"/>
        </w:rPr>
      </w:pPr>
    </w:p>
    <w:p w:rsidR="000F22A8" w:rsidRPr="00CE12F7" w:rsidRDefault="00C65C9B" w:rsidP="00E15C0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Fourth defendant submitted that section 12 of the Companies Act quoted above applied because the s</w:t>
      </w:r>
      <w:r w:rsidR="00E15C08">
        <w:rPr>
          <w:rFonts w:ascii="Times New Roman" w:hAnsi="Times New Roman" w:cs="Times New Roman"/>
          <w:sz w:val="24"/>
          <w:szCs w:val="24"/>
        </w:rPr>
        <w:t>econd defendant’s</w:t>
      </w:r>
      <w:r w:rsidR="000F22A8" w:rsidRPr="00CE12F7">
        <w:rPr>
          <w:rFonts w:ascii="Times New Roman" w:hAnsi="Times New Roman" w:cs="Times New Roman"/>
          <w:sz w:val="24"/>
          <w:szCs w:val="24"/>
        </w:rPr>
        <w:t xml:space="preserve"> claim to rights and interest </w:t>
      </w:r>
      <w:r w:rsidR="000F22A8">
        <w:rPr>
          <w:rFonts w:ascii="Times New Roman" w:hAnsi="Times New Roman" w:cs="Times New Roman"/>
          <w:sz w:val="24"/>
          <w:szCs w:val="24"/>
        </w:rPr>
        <w:t>in</w:t>
      </w:r>
      <w:r w:rsidR="000F22A8" w:rsidRPr="00CE12F7">
        <w:rPr>
          <w:rFonts w:ascii="Times New Roman" w:hAnsi="Times New Roman" w:cs="Times New Roman"/>
          <w:sz w:val="24"/>
          <w:szCs w:val="24"/>
        </w:rPr>
        <w:t xml:space="preserve"> the property was based on an agreement on plaintiff’s files. There was therefore no lack of diligence that could be attributed to </w:t>
      </w:r>
      <w:r w:rsidR="00E15C08">
        <w:rPr>
          <w:rFonts w:ascii="Times New Roman" w:hAnsi="Times New Roman" w:cs="Times New Roman"/>
          <w:sz w:val="24"/>
          <w:szCs w:val="24"/>
        </w:rPr>
        <w:t>fourth defendant</w:t>
      </w:r>
      <w:r w:rsidR="000F22A8" w:rsidRPr="00CE12F7">
        <w:rPr>
          <w:rFonts w:ascii="Times New Roman" w:hAnsi="Times New Roman" w:cs="Times New Roman"/>
          <w:sz w:val="24"/>
          <w:szCs w:val="24"/>
        </w:rPr>
        <w:t xml:space="preserve">. Citing </w:t>
      </w:r>
      <w:r w:rsidR="000F22A8" w:rsidRPr="00FF0FCB">
        <w:rPr>
          <w:rFonts w:ascii="Times New Roman" w:hAnsi="Times New Roman" w:cs="Times New Roman"/>
          <w:i/>
          <w:sz w:val="24"/>
          <w:szCs w:val="24"/>
        </w:rPr>
        <w:t>MDC</w:t>
      </w:r>
      <w:r w:rsidR="000F22A8" w:rsidRPr="00CE12F7">
        <w:rPr>
          <w:rFonts w:ascii="Times New Roman" w:hAnsi="Times New Roman" w:cs="Times New Roman"/>
          <w:sz w:val="24"/>
          <w:szCs w:val="24"/>
        </w:rPr>
        <w:t xml:space="preserve"> v </w:t>
      </w:r>
      <w:r w:rsidR="000F22A8" w:rsidRPr="00FF0FCB">
        <w:rPr>
          <w:rFonts w:ascii="Times New Roman" w:hAnsi="Times New Roman" w:cs="Times New Roman"/>
          <w:i/>
          <w:sz w:val="24"/>
          <w:szCs w:val="24"/>
        </w:rPr>
        <w:t>President of Zimbabwe and Ors</w:t>
      </w:r>
      <w:r w:rsidR="000F22A8" w:rsidRPr="00CE12F7">
        <w:rPr>
          <w:rFonts w:ascii="Times New Roman" w:hAnsi="Times New Roman" w:cs="Times New Roman"/>
          <w:sz w:val="24"/>
          <w:szCs w:val="24"/>
        </w:rPr>
        <w:t xml:space="preserve"> HH 1291/05</w:t>
      </w:r>
      <w:r w:rsidR="005F2989">
        <w:rPr>
          <w:rFonts w:ascii="Times New Roman" w:hAnsi="Times New Roman" w:cs="Times New Roman"/>
          <w:sz w:val="24"/>
          <w:szCs w:val="24"/>
        </w:rPr>
        <w:t>, fourth</w:t>
      </w:r>
      <w:r w:rsidR="00E15C08">
        <w:rPr>
          <w:rFonts w:ascii="Times New Roman" w:hAnsi="Times New Roman" w:cs="Times New Roman"/>
          <w:sz w:val="24"/>
          <w:szCs w:val="24"/>
        </w:rPr>
        <w:t xml:space="preserve"> </w:t>
      </w:r>
      <w:r w:rsidR="008902D2">
        <w:rPr>
          <w:rFonts w:ascii="Times New Roman" w:hAnsi="Times New Roman" w:cs="Times New Roman"/>
          <w:sz w:val="24"/>
          <w:szCs w:val="24"/>
        </w:rPr>
        <w:t xml:space="preserve">defendant </w:t>
      </w:r>
      <w:r w:rsidR="008902D2" w:rsidRPr="00CE12F7">
        <w:rPr>
          <w:rFonts w:ascii="Times New Roman" w:hAnsi="Times New Roman" w:cs="Times New Roman"/>
          <w:sz w:val="24"/>
          <w:szCs w:val="24"/>
        </w:rPr>
        <w:t>resisted</w:t>
      </w:r>
      <w:r w:rsidR="000F22A8" w:rsidRPr="00CE12F7">
        <w:rPr>
          <w:rFonts w:ascii="Times New Roman" w:hAnsi="Times New Roman" w:cs="Times New Roman"/>
          <w:sz w:val="24"/>
          <w:szCs w:val="24"/>
        </w:rPr>
        <w:t xml:space="preserve"> the declarat</w:t>
      </w:r>
      <w:r w:rsidR="00E15C08">
        <w:rPr>
          <w:rFonts w:ascii="Times New Roman" w:hAnsi="Times New Roman" w:cs="Times New Roman"/>
          <w:sz w:val="24"/>
          <w:szCs w:val="24"/>
        </w:rPr>
        <w:t>o</w:t>
      </w:r>
      <w:r w:rsidR="000F22A8" w:rsidRPr="00CE12F7">
        <w:rPr>
          <w:rFonts w:ascii="Times New Roman" w:hAnsi="Times New Roman" w:cs="Times New Roman"/>
          <w:sz w:val="24"/>
          <w:szCs w:val="24"/>
        </w:rPr>
        <w:t>r</w:t>
      </w:r>
      <w:r w:rsidR="005F2989">
        <w:rPr>
          <w:rFonts w:ascii="Times New Roman" w:hAnsi="Times New Roman" w:cs="Times New Roman"/>
          <w:sz w:val="24"/>
          <w:szCs w:val="24"/>
        </w:rPr>
        <w:t>y order</w:t>
      </w:r>
      <w:r w:rsidR="000F22A8" w:rsidRPr="00CE12F7">
        <w:rPr>
          <w:rFonts w:ascii="Times New Roman" w:hAnsi="Times New Roman" w:cs="Times New Roman"/>
          <w:sz w:val="24"/>
          <w:szCs w:val="24"/>
        </w:rPr>
        <w:t xml:space="preserve"> sought by plaintiff on the grounds that public policy </w:t>
      </w:r>
      <w:r w:rsidR="005F2989">
        <w:rPr>
          <w:rFonts w:ascii="Times New Roman" w:hAnsi="Times New Roman" w:cs="Times New Roman"/>
          <w:sz w:val="24"/>
          <w:szCs w:val="24"/>
        </w:rPr>
        <w:t>militated against</w:t>
      </w:r>
      <w:r w:rsidR="000F22A8" w:rsidRPr="00CE12F7">
        <w:rPr>
          <w:rFonts w:ascii="Times New Roman" w:hAnsi="Times New Roman" w:cs="Times New Roman"/>
          <w:sz w:val="24"/>
          <w:szCs w:val="24"/>
        </w:rPr>
        <w:t xml:space="preserve"> its grant at the instance of the plaintiff</w:t>
      </w:r>
      <w:r>
        <w:rPr>
          <w:rFonts w:ascii="Times New Roman" w:hAnsi="Times New Roman" w:cs="Times New Roman"/>
          <w:sz w:val="24"/>
          <w:szCs w:val="24"/>
        </w:rPr>
        <w:t xml:space="preserve"> which had failed to put</w:t>
      </w:r>
      <w:r w:rsidR="000F22A8" w:rsidRPr="00CE12F7">
        <w:rPr>
          <w:rFonts w:ascii="Times New Roman" w:hAnsi="Times New Roman" w:cs="Times New Roman"/>
          <w:sz w:val="24"/>
          <w:szCs w:val="24"/>
        </w:rPr>
        <w:t xml:space="preserve"> enough safeguards to ensure that the public would not be deceived.</w:t>
      </w:r>
    </w:p>
    <w:p w:rsidR="000F22A8" w:rsidRPr="00CE12F7" w:rsidRDefault="000F22A8" w:rsidP="000F22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F2989">
        <w:rPr>
          <w:rFonts w:ascii="Times New Roman" w:hAnsi="Times New Roman" w:cs="Times New Roman"/>
          <w:sz w:val="24"/>
          <w:szCs w:val="24"/>
        </w:rPr>
        <w:t xml:space="preserve">This legal stance adopted by fourth defendant was apparent during </w:t>
      </w:r>
      <w:r w:rsidR="002128B6">
        <w:rPr>
          <w:rFonts w:ascii="Times New Roman" w:hAnsi="Times New Roman" w:cs="Times New Roman"/>
          <w:sz w:val="24"/>
          <w:szCs w:val="24"/>
        </w:rPr>
        <w:t>his cross-examination</w:t>
      </w:r>
      <w:r w:rsidR="005F2989">
        <w:rPr>
          <w:rFonts w:ascii="Times New Roman" w:hAnsi="Times New Roman" w:cs="Times New Roman"/>
          <w:sz w:val="24"/>
          <w:szCs w:val="24"/>
        </w:rPr>
        <w:t xml:space="preserve"> of </w:t>
      </w:r>
      <w:r w:rsidR="002128B6">
        <w:rPr>
          <w:rFonts w:ascii="Times New Roman" w:hAnsi="Times New Roman" w:cs="Times New Roman"/>
          <w:sz w:val="24"/>
          <w:szCs w:val="24"/>
        </w:rPr>
        <w:t xml:space="preserve">plaintiff’s witnesses, </w:t>
      </w:r>
      <w:r w:rsidR="005F2989">
        <w:rPr>
          <w:rFonts w:ascii="Times New Roman" w:hAnsi="Times New Roman" w:cs="Times New Roman"/>
          <w:sz w:val="24"/>
          <w:szCs w:val="24"/>
        </w:rPr>
        <w:t>Collins Chinzou and Broadwell Chinzou</w:t>
      </w:r>
      <w:r w:rsidR="002128B6">
        <w:rPr>
          <w:rFonts w:ascii="Times New Roman" w:hAnsi="Times New Roman" w:cs="Times New Roman"/>
          <w:sz w:val="24"/>
          <w:szCs w:val="24"/>
        </w:rPr>
        <w:t>. Fourth defendant</w:t>
      </w:r>
      <w:r w:rsidRPr="00CE12F7">
        <w:rPr>
          <w:rFonts w:ascii="Times New Roman" w:hAnsi="Times New Roman" w:cs="Times New Roman"/>
          <w:sz w:val="24"/>
          <w:szCs w:val="24"/>
        </w:rPr>
        <w:t>’s handicap is that he did not plead estoppel as a defence.</w:t>
      </w:r>
      <w:r>
        <w:rPr>
          <w:rFonts w:ascii="Times New Roman" w:hAnsi="Times New Roman" w:cs="Times New Roman"/>
          <w:sz w:val="24"/>
          <w:szCs w:val="24"/>
        </w:rPr>
        <w:tab/>
      </w:r>
      <w:r w:rsidRPr="00CE12F7">
        <w:rPr>
          <w:rFonts w:ascii="Times New Roman" w:hAnsi="Times New Roman" w:cs="Times New Roman"/>
          <w:sz w:val="24"/>
          <w:szCs w:val="24"/>
        </w:rPr>
        <w:t xml:space="preserve">If anything he conceded and promised in his plea that as soon as the sale/purchase agreement claimed by </w:t>
      </w:r>
      <w:r w:rsidR="002128B6">
        <w:rPr>
          <w:rFonts w:ascii="Times New Roman" w:hAnsi="Times New Roman" w:cs="Times New Roman"/>
          <w:sz w:val="24"/>
          <w:szCs w:val="24"/>
        </w:rPr>
        <w:t>second defendant</w:t>
      </w:r>
      <w:r w:rsidRPr="00CE12F7">
        <w:rPr>
          <w:rFonts w:ascii="Times New Roman" w:hAnsi="Times New Roman" w:cs="Times New Roman"/>
          <w:sz w:val="24"/>
          <w:szCs w:val="24"/>
        </w:rPr>
        <w:t xml:space="preserve"> was shown to be a fraud, he would not resist the plaintiff’s claim. He promised that he would </w:t>
      </w:r>
      <w:r w:rsidR="002128B6">
        <w:rPr>
          <w:rFonts w:ascii="Times New Roman" w:hAnsi="Times New Roman" w:cs="Times New Roman"/>
          <w:sz w:val="24"/>
          <w:szCs w:val="24"/>
        </w:rPr>
        <w:t xml:space="preserve">instead </w:t>
      </w:r>
      <w:r w:rsidRPr="00CE12F7">
        <w:rPr>
          <w:rFonts w:ascii="Times New Roman" w:hAnsi="Times New Roman" w:cs="Times New Roman"/>
          <w:sz w:val="24"/>
          <w:szCs w:val="24"/>
        </w:rPr>
        <w:t xml:space="preserve">seek compensation </w:t>
      </w:r>
      <w:r w:rsidR="002128B6">
        <w:rPr>
          <w:rFonts w:ascii="Times New Roman" w:hAnsi="Times New Roman" w:cs="Times New Roman"/>
          <w:sz w:val="24"/>
          <w:szCs w:val="24"/>
        </w:rPr>
        <w:t>for the improvements he made at the stand</w:t>
      </w:r>
      <w:r w:rsidR="00780C74">
        <w:rPr>
          <w:rFonts w:ascii="Times New Roman" w:hAnsi="Times New Roman" w:cs="Times New Roman"/>
          <w:sz w:val="24"/>
          <w:szCs w:val="24"/>
        </w:rPr>
        <w:t xml:space="preserve"> from the first and second defendants</w:t>
      </w:r>
      <w:r w:rsidR="002128B6">
        <w:rPr>
          <w:rFonts w:ascii="Times New Roman" w:hAnsi="Times New Roman" w:cs="Times New Roman"/>
          <w:sz w:val="24"/>
          <w:szCs w:val="24"/>
        </w:rPr>
        <w:t>.</w:t>
      </w:r>
      <w:r w:rsidR="00856FCB">
        <w:rPr>
          <w:rFonts w:ascii="Times New Roman" w:hAnsi="Times New Roman" w:cs="Times New Roman"/>
          <w:sz w:val="24"/>
          <w:szCs w:val="24"/>
        </w:rPr>
        <w:t xml:space="preserve"> No changes had been made to the plea</w:t>
      </w:r>
      <w:r w:rsidR="002128B6">
        <w:rPr>
          <w:rFonts w:ascii="Times New Roman" w:hAnsi="Times New Roman" w:cs="Times New Roman"/>
          <w:sz w:val="24"/>
          <w:szCs w:val="24"/>
        </w:rPr>
        <w:t xml:space="preserve"> at the end of the trial.</w:t>
      </w:r>
      <w:r w:rsidR="00780C74">
        <w:rPr>
          <w:rFonts w:ascii="Times New Roman" w:hAnsi="Times New Roman" w:cs="Times New Roman"/>
          <w:sz w:val="24"/>
          <w:szCs w:val="24"/>
        </w:rPr>
        <w:t xml:space="preserve"> Fourth defendant is therefore bound by his plea.</w:t>
      </w:r>
    </w:p>
    <w:p w:rsidR="00856FCB" w:rsidRDefault="000F22A8" w:rsidP="000F22A8">
      <w:pPr>
        <w:spacing w:after="0" w:line="360" w:lineRule="auto"/>
        <w:jc w:val="both"/>
        <w:rPr>
          <w:rFonts w:ascii="Times New Roman" w:hAnsi="Times New Roman" w:cs="Times New Roman"/>
          <w:sz w:val="24"/>
          <w:szCs w:val="24"/>
        </w:rPr>
      </w:pPr>
      <w:r w:rsidRPr="00CE12F7">
        <w:rPr>
          <w:rFonts w:ascii="Times New Roman" w:hAnsi="Times New Roman" w:cs="Times New Roman"/>
          <w:sz w:val="24"/>
          <w:szCs w:val="24"/>
        </w:rPr>
        <w:tab/>
        <w:t xml:space="preserve">Even if </w:t>
      </w:r>
      <w:r w:rsidR="00780C74">
        <w:rPr>
          <w:rFonts w:ascii="Times New Roman" w:hAnsi="Times New Roman" w:cs="Times New Roman"/>
          <w:sz w:val="24"/>
          <w:szCs w:val="24"/>
        </w:rPr>
        <w:t>fourth defendant</w:t>
      </w:r>
      <w:r w:rsidRPr="00CE12F7">
        <w:rPr>
          <w:rFonts w:ascii="Times New Roman" w:hAnsi="Times New Roman" w:cs="Times New Roman"/>
          <w:sz w:val="24"/>
          <w:szCs w:val="24"/>
        </w:rPr>
        <w:t xml:space="preserve"> had raised the defence of estoppel on the grounds that he wa</w:t>
      </w:r>
      <w:r>
        <w:rPr>
          <w:rFonts w:ascii="Times New Roman" w:hAnsi="Times New Roman" w:cs="Times New Roman"/>
          <w:sz w:val="24"/>
          <w:szCs w:val="24"/>
        </w:rPr>
        <w:t>s</w:t>
      </w:r>
      <w:r w:rsidRPr="00CE12F7">
        <w:rPr>
          <w:rFonts w:ascii="Times New Roman" w:hAnsi="Times New Roman" w:cs="Times New Roman"/>
          <w:sz w:val="24"/>
          <w:szCs w:val="24"/>
        </w:rPr>
        <w:t xml:space="preserve"> an innocent purchaser who was also misled by plaintiffs’ conduct, he should have an onus to discharge. It is trite that in litigation, he who avers must prove. I have already </w:t>
      </w:r>
      <w:r w:rsidR="00D34740">
        <w:rPr>
          <w:rFonts w:ascii="Times New Roman" w:hAnsi="Times New Roman" w:cs="Times New Roman"/>
          <w:sz w:val="24"/>
          <w:szCs w:val="24"/>
        </w:rPr>
        <w:t>quoted</w:t>
      </w:r>
      <w:r w:rsidRPr="00CE12F7">
        <w:rPr>
          <w:rFonts w:ascii="Times New Roman" w:hAnsi="Times New Roman" w:cs="Times New Roman"/>
          <w:sz w:val="24"/>
          <w:szCs w:val="24"/>
        </w:rPr>
        <w:t xml:space="preserve"> from the </w:t>
      </w:r>
      <w:r w:rsidRPr="00D34740">
        <w:rPr>
          <w:rFonts w:ascii="Times New Roman" w:hAnsi="Times New Roman" w:cs="Times New Roman"/>
          <w:i/>
          <w:sz w:val="24"/>
          <w:szCs w:val="24"/>
        </w:rPr>
        <w:t>South African Law of Evidence</w:t>
      </w:r>
      <w:r w:rsidRPr="00CE12F7">
        <w:rPr>
          <w:rFonts w:ascii="Times New Roman" w:hAnsi="Times New Roman" w:cs="Times New Roman"/>
          <w:sz w:val="24"/>
          <w:szCs w:val="24"/>
        </w:rPr>
        <w:t xml:space="preserve"> by </w:t>
      </w:r>
      <w:r w:rsidR="00643D97">
        <w:rPr>
          <w:rFonts w:ascii="Times New Roman" w:hAnsi="Times New Roman" w:cs="Times New Roman"/>
          <w:sz w:val="24"/>
          <w:szCs w:val="24"/>
        </w:rPr>
        <w:t xml:space="preserve">LH </w:t>
      </w:r>
      <w:r w:rsidR="00643D97" w:rsidRPr="00CE12F7">
        <w:rPr>
          <w:rFonts w:ascii="Times New Roman" w:hAnsi="Times New Roman" w:cs="Times New Roman"/>
          <w:sz w:val="24"/>
          <w:szCs w:val="24"/>
        </w:rPr>
        <w:t xml:space="preserve">Hoffman and </w:t>
      </w:r>
      <w:r w:rsidR="00643D97">
        <w:rPr>
          <w:rFonts w:ascii="Times New Roman" w:hAnsi="Times New Roman" w:cs="Times New Roman"/>
          <w:sz w:val="24"/>
          <w:szCs w:val="24"/>
        </w:rPr>
        <w:t xml:space="preserve">DT </w:t>
      </w:r>
      <w:r w:rsidR="00643D97" w:rsidRPr="00CE12F7">
        <w:rPr>
          <w:rFonts w:ascii="Times New Roman" w:hAnsi="Times New Roman" w:cs="Times New Roman"/>
          <w:sz w:val="24"/>
          <w:szCs w:val="24"/>
        </w:rPr>
        <w:t xml:space="preserve">Zeffert </w:t>
      </w:r>
      <w:r w:rsidR="00643D97">
        <w:rPr>
          <w:rFonts w:ascii="Times New Roman" w:hAnsi="Times New Roman" w:cs="Times New Roman"/>
          <w:sz w:val="24"/>
          <w:szCs w:val="24"/>
        </w:rPr>
        <w:t>at</w:t>
      </w:r>
      <w:r w:rsidR="00D34740">
        <w:rPr>
          <w:rFonts w:ascii="Times New Roman" w:hAnsi="Times New Roman" w:cs="Times New Roman"/>
          <w:sz w:val="24"/>
          <w:szCs w:val="24"/>
        </w:rPr>
        <w:t xml:space="preserve"> p</w:t>
      </w:r>
      <w:r w:rsidR="00856FCB">
        <w:rPr>
          <w:rFonts w:ascii="Times New Roman" w:hAnsi="Times New Roman" w:cs="Times New Roman"/>
          <w:sz w:val="24"/>
          <w:szCs w:val="24"/>
        </w:rPr>
        <w:t>356</w:t>
      </w:r>
    </w:p>
    <w:p w:rsidR="000F22A8" w:rsidRPr="00CE12F7" w:rsidRDefault="00643D97" w:rsidP="00856FCB">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“Estoppel</w:t>
      </w:r>
      <w:r w:rsidR="00856FCB">
        <w:rPr>
          <w:rFonts w:ascii="Times New Roman" w:hAnsi="Times New Roman" w:cs="Times New Roman"/>
          <w:sz w:val="24"/>
          <w:szCs w:val="24"/>
        </w:rPr>
        <w:t xml:space="preserve"> is in substance </w:t>
      </w:r>
      <w:r>
        <w:rPr>
          <w:rFonts w:ascii="Times New Roman" w:hAnsi="Times New Roman" w:cs="Times New Roman"/>
          <w:sz w:val="24"/>
          <w:szCs w:val="24"/>
        </w:rPr>
        <w:t>a defence (or</w:t>
      </w:r>
      <w:r w:rsidR="00856FCB">
        <w:rPr>
          <w:rFonts w:ascii="Times New Roman" w:hAnsi="Times New Roman" w:cs="Times New Roman"/>
          <w:sz w:val="24"/>
          <w:szCs w:val="24"/>
        </w:rPr>
        <w:t xml:space="preserve"> reply) by way of confession and avoidance, which must be specifically pleaded</w:t>
      </w:r>
      <w:r w:rsidR="000F22A8" w:rsidRPr="00CE12F7">
        <w:rPr>
          <w:rFonts w:ascii="Times New Roman" w:hAnsi="Times New Roman" w:cs="Times New Roman"/>
          <w:sz w:val="24"/>
          <w:szCs w:val="24"/>
        </w:rPr>
        <w:t>….</w:t>
      </w:r>
      <w:r w:rsidR="00856FCB">
        <w:rPr>
          <w:rFonts w:ascii="Times New Roman" w:hAnsi="Times New Roman" w:cs="Times New Roman"/>
          <w:sz w:val="24"/>
          <w:szCs w:val="24"/>
        </w:rPr>
        <w:t>”</w:t>
      </w:r>
    </w:p>
    <w:p w:rsidR="000F22A8" w:rsidRDefault="000F22A8" w:rsidP="000F22A8">
      <w:pPr>
        <w:spacing w:after="0" w:line="360" w:lineRule="auto"/>
        <w:jc w:val="both"/>
        <w:rPr>
          <w:rFonts w:ascii="Times New Roman" w:hAnsi="Times New Roman" w:cs="Times New Roman"/>
          <w:sz w:val="24"/>
          <w:szCs w:val="24"/>
        </w:rPr>
      </w:pPr>
      <w:r w:rsidRPr="00CE12F7">
        <w:rPr>
          <w:rFonts w:ascii="Times New Roman" w:hAnsi="Times New Roman" w:cs="Times New Roman"/>
          <w:sz w:val="24"/>
          <w:szCs w:val="24"/>
        </w:rPr>
        <w:lastRenderedPageBreak/>
        <w:t xml:space="preserve">See </w:t>
      </w:r>
      <w:r w:rsidR="00856FCB">
        <w:rPr>
          <w:rFonts w:ascii="Times New Roman" w:hAnsi="Times New Roman" w:cs="Times New Roman"/>
          <w:sz w:val="24"/>
          <w:szCs w:val="24"/>
        </w:rPr>
        <w:t xml:space="preserve">also </w:t>
      </w:r>
      <w:r w:rsidRPr="00CE12F7">
        <w:rPr>
          <w:rFonts w:ascii="Times New Roman" w:hAnsi="Times New Roman" w:cs="Times New Roman"/>
          <w:sz w:val="24"/>
          <w:szCs w:val="24"/>
        </w:rPr>
        <w:t xml:space="preserve">Amler’s Precedents of Pleadings </w:t>
      </w:r>
      <w:r w:rsidR="00D34740">
        <w:rPr>
          <w:rFonts w:ascii="Times New Roman" w:hAnsi="Times New Roman" w:cs="Times New Roman"/>
          <w:sz w:val="24"/>
          <w:szCs w:val="24"/>
        </w:rPr>
        <w:t>4 ed</w:t>
      </w:r>
      <w:r w:rsidRPr="00CE12F7">
        <w:rPr>
          <w:rFonts w:ascii="Times New Roman" w:hAnsi="Times New Roman" w:cs="Times New Roman"/>
          <w:sz w:val="24"/>
          <w:szCs w:val="24"/>
        </w:rPr>
        <w:t xml:space="preserve"> </w:t>
      </w:r>
      <w:r w:rsidR="00643D97" w:rsidRPr="00CE12F7">
        <w:rPr>
          <w:rFonts w:ascii="Times New Roman" w:hAnsi="Times New Roman" w:cs="Times New Roman"/>
          <w:sz w:val="24"/>
          <w:szCs w:val="24"/>
        </w:rPr>
        <w:t>Butterworts</w:t>
      </w:r>
      <w:r w:rsidR="00D34740">
        <w:rPr>
          <w:rFonts w:ascii="Times New Roman" w:hAnsi="Times New Roman" w:cs="Times New Roman"/>
          <w:sz w:val="24"/>
          <w:szCs w:val="24"/>
        </w:rPr>
        <w:t xml:space="preserve"> at p</w:t>
      </w:r>
      <w:r w:rsidRPr="00CE12F7">
        <w:rPr>
          <w:rFonts w:ascii="Times New Roman" w:hAnsi="Times New Roman" w:cs="Times New Roman"/>
          <w:sz w:val="24"/>
          <w:szCs w:val="24"/>
        </w:rPr>
        <w:t xml:space="preserve"> 137.</w:t>
      </w:r>
    </w:p>
    <w:p w:rsidR="000F22A8" w:rsidRDefault="00856FCB" w:rsidP="00D3474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0F22A8">
        <w:rPr>
          <w:rFonts w:ascii="Times New Roman" w:hAnsi="Times New Roman" w:cs="Times New Roman"/>
          <w:sz w:val="24"/>
          <w:szCs w:val="24"/>
        </w:rPr>
        <w:t>The essence of the doctrine of estopped by representation is that a person is precluded or estopped from denying the truth of representation previously made by him to another person if the latter, believing in the truth of the misrepresentation acted thereon to his detriment.</w:t>
      </w:r>
      <w:r w:rsidR="00643D97">
        <w:rPr>
          <w:rFonts w:ascii="Times New Roman" w:hAnsi="Times New Roman" w:cs="Times New Roman"/>
          <w:sz w:val="24"/>
          <w:szCs w:val="24"/>
        </w:rPr>
        <w:t xml:space="preserve"> </w:t>
      </w:r>
      <w:r w:rsidR="000F22A8" w:rsidRPr="0039629C">
        <w:rPr>
          <w:rFonts w:ascii="Times New Roman" w:hAnsi="Times New Roman" w:cs="Times New Roman"/>
          <w:i/>
          <w:sz w:val="24"/>
          <w:szCs w:val="24"/>
        </w:rPr>
        <w:t>Aris Enterprises Finances Pty Ltd</w:t>
      </w:r>
      <w:r w:rsidR="000F22A8">
        <w:rPr>
          <w:rFonts w:ascii="Times New Roman" w:hAnsi="Times New Roman" w:cs="Times New Roman"/>
          <w:sz w:val="24"/>
          <w:szCs w:val="24"/>
        </w:rPr>
        <w:t xml:space="preserve"> v </w:t>
      </w:r>
      <w:r w:rsidR="000F22A8" w:rsidRPr="0039629C">
        <w:rPr>
          <w:rFonts w:ascii="Times New Roman" w:hAnsi="Times New Roman" w:cs="Times New Roman"/>
          <w:i/>
          <w:sz w:val="24"/>
          <w:szCs w:val="24"/>
        </w:rPr>
        <w:t>Protea Assurance Co. Ltd</w:t>
      </w:r>
      <w:r w:rsidR="000F22A8">
        <w:rPr>
          <w:rFonts w:ascii="Times New Roman" w:hAnsi="Times New Roman" w:cs="Times New Roman"/>
          <w:sz w:val="24"/>
          <w:szCs w:val="24"/>
        </w:rPr>
        <w:t xml:space="preserve"> 1981 3 SA 274 (A) 29</w:t>
      </w:r>
    </w:p>
    <w:p w:rsidR="000F22A8" w:rsidRDefault="000F22A8" w:rsidP="00007A2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…if a party wishes to rely on stopped then party must plead it and prove its essentials</w:t>
      </w:r>
      <w:r w:rsidR="00007A2A">
        <w:rPr>
          <w:rFonts w:ascii="Times New Roman" w:hAnsi="Times New Roman" w:cs="Times New Roman"/>
          <w:sz w:val="24"/>
          <w:szCs w:val="24"/>
        </w:rPr>
        <w:t>.</w:t>
      </w:r>
      <w:r>
        <w:rPr>
          <w:rFonts w:ascii="Times New Roman" w:hAnsi="Times New Roman" w:cs="Times New Roman"/>
          <w:sz w:val="24"/>
          <w:szCs w:val="24"/>
        </w:rPr>
        <w:t>”</w:t>
      </w:r>
    </w:p>
    <w:p w:rsidR="00007A2A" w:rsidRDefault="00007A2A" w:rsidP="00007A2A">
      <w:pPr>
        <w:spacing w:after="0" w:line="240" w:lineRule="auto"/>
        <w:ind w:firstLine="720"/>
        <w:jc w:val="both"/>
        <w:rPr>
          <w:rFonts w:ascii="Times New Roman" w:hAnsi="Times New Roman" w:cs="Times New Roman"/>
          <w:sz w:val="24"/>
          <w:szCs w:val="24"/>
        </w:rPr>
      </w:pPr>
    </w:p>
    <w:p w:rsidR="00643D97" w:rsidRDefault="000F22A8" w:rsidP="000F22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43D97">
        <w:rPr>
          <w:rFonts w:ascii="Times New Roman" w:hAnsi="Times New Roman" w:cs="Times New Roman"/>
          <w:sz w:val="24"/>
          <w:szCs w:val="24"/>
        </w:rPr>
        <w:t>In this case defendant relies on estoppel by representation.</w:t>
      </w:r>
    </w:p>
    <w:p w:rsidR="00780C74" w:rsidRDefault="00007A2A" w:rsidP="00007A2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p</w:t>
      </w:r>
      <w:r w:rsidR="00643D97">
        <w:rPr>
          <w:rFonts w:ascii="Times New Roman" w:hAnsi="Times New Roman" w:cs="Times New Roman"/>
          <w:sz w:val="24"/>
          <w:szCs w:val="24"/>
        </w:rPr>
        <w:t xml:space="preserve"> 354 of </w:t>
      </w:r>
      <w:r w:rsidR="00643D97" w:rsidRPr="00643D97">
        <w:rPr>
          <w:rFonts w:ascii="Times New Roman" w:hAnsi="Times New Roman" w:cs="Times New Roman"/>
          <w:i/>
          <w:sz w:val="24"/>
          <w:szCs w:val="24"/>
        </w:rPr>
        <w:t>South African Law of Evidence</w:t>
      </w:r>
      <w:r w:rsidR="00643D97" w:rsidRPr="00CE12F7">
        <w:rPr>
          <w:rFonts w:ascii="Times New Roman" w:hAnsi="Times New Roman" w:cs="Times New Roman"/>
          <w:sz w:val="24"/>
          <w:szCs w:val="24"/>
        </w:rPr>
        <w:t xml:space="preserve"> </w:t>
      </w:r>
      <w:r>
        <w:rPr>
          <w:rFonts w:ascii="Times New Roman" w:hAnsi="Times New Roman" w:cs="Times New Roman"/>
          <w:sz w:val="24"/>
          <w:szCs w:val="24"/>
        </w:rPr>
        <w:t>4 ed</w:t>
      </w:r>
      <w:r w:rsidR="00643D97">
        <w:rPr>
          <w:rFonts w:ascii="Times New Roman" w:hAnsi="Times New Roman" w:cs="Times New Roman"/>
          <w:sz w:val="24"/>
          <w:szCs w:val="24"/>
        </w:rPr>
        <w:t xml:space="preserve"> </w:t>
      </w:r>
      <w:r w:rsidR="00643D97" w:rsidRPr="00CE12F7">
        <w:rPr>
          <w:rFonts w:ascii="Times New Roman" w:hAnsi="Times New Roman" w:cs="Times New Roman"/>
          <w:sz w:val="24"/>
          <w:szCs w:val="24"/>
        </w:rPr>
        <w:t xml:space="preserve">by </w:t>
      </w:r>
      <w:r w:rsidR="00643D97">
        <w:rPr>
          <w:rFonts w:ascii="Times New Roman" w:hAnsi="Times New Roman" w:cs="Times New Roman"/>
          <w:sz w:val="24"/>
          <w:szCs w:val="24"/>
        </w:rPr>
        <w:t xml:space="preserve">LH </w:t>
      </w:r>
      <w:r w:rsidR="00643D97" w:rsidRPr="00CE12F7">
        <w:rPr>
          <w:rFonts w:ascii="Times New Roman" w:hAnsi="Times New Roman" w:cs="Times New Roman"/>
          <w:sz w:val="24"/>
          <w:szCs w:val="24"/>
        </w:rPr>
        <w:t xml:space="preserve">Hoffman and </w:t>
      </w:r>
      <w:r w:rsidR="00643D97">
        <w:rPr>
          <w:rFonts w:ascii="Times New Roman" w:hAnsi="Times New Roman" w:cs="Times New Roman"/>
          <w:sz w:val="24"/>
          <w:szCs w:val="24"/>
        </w:rPr>
        <w:t xml:space="preserve">DT </w:t>
      </w:r>
      <w:r w:rsidR="00643D97" w:rsidRPr="00CE12F7">
        <w:rPr>
          <w:rFonts w:ascii="Times New Roman" w:hAnsi="Times New Roman" w:cs="Times New Roman"/>
          <w:sz w:val="24"/>
          <w:szCs w:val="24"/>
        </w:rPr>
        <w:t xml:space="preserve">Zeffert </w:t>
      </w:r>
    </w:p>
    <w:p w:rsidR="00660515" w:rsidRDefault="00660515" w:rsidP="00007A2A">
      <w:pPr>
        <w:spacing w:after="0" w:line="240" w:lineRule="auto"/>
        <w:ind w:left="720"/>
        <w:jc w:val="both"/>
        <w:rPr>
          <w:rFonts w:ascii="Times New Roman" w:hAnsi="Times New Roman" w:cs="Times New Roman"/>
        </w:rPr>
      </w:pPr>
      <w:r w:rsidRPr="00007A2A">
        <w:rPr>
          <w:rFonts w:ascii="Times New Roman" w:hAnsi="Times New Roman" w:cs="Times New Roman"/>
        </w:rPr>
        <w:t>“Estoppel</w:t>
      </w:r>
      <w:r w:rsidR="00643D97" w:rsidRPr="00007A2A">
        <w:rPr>
          <w:rFonts w:ascii="Times New Roman" w:hAnsi="Times New Roman" w:cs="Times New Roman"/>
        </w:rPr>
        <w:t xml:space="preserve"> by representation </w:t>
      </w:r>
      <w:r w:rsidRPr="00007A2A">
        <w:rPr>
          <w:rFonts w:ascii="Times New Roman" w:hAnsi="Times New Roman" w:cs="Times New Roman"/>
        </w:rPr>
        <w:t>(to</w:t>
      </w:r>
      <w:r w:rsidR="00643D97" w:rsidRPr="00007A2A">
        <w:rPr>
          <w:rFonts w:ascii="Times New Roman" w:hAnsi="Times New Roman" w:cs="Times New Roman"/>
        </w:rPr>
        <w:t xml:space="preserve"> attempt one of those potted definitions </w:t>
      </w:r>
      <w:r w:rsidR="004C55BF" w:rsidRPr="00007A2A">
        <w:rPr>
          <w:rFonts w:ascii="Times New Roman" w:hAnsi="Times New Roman" w:cs="Times New Roman"/>
        </w:rPr>
        <w:t>that</w:t>
      </w:r>
      <w:r w:rsidR="00643D97" w:rsidRPr="00007A2A">
        <w:rPr>
          <w:rFonts w:ascii="Times New Roman" w:hAnsi="Times New Roman" w:cs="Times New Roman"/>
        </w:rPr>
        <w:t xml:space="preserve"> tend to be dangerous because they must be, of necessity, too terse) may be set up when a party is prevented from denying a representation, that he has previously made to another party, if the latter</w:t>
      </w:r>
      <w:r w:rsidR="004C55BF" w:rsidRPr="00007A2A">
        <w:rPr>
          <w:rFonts w:ascii="Times New Roman" w:hAnsi="Times New Roman" w:cs="Times New Roman"/>
        </w:rPr>
        <w:t xml:space="preserve">, in the belief that it was true, acted on it to his prejudice. The representation must </w:t>
      </w:r>
      <w:r w:rsidR="00DF591B" w:rsidRPr="00007A2A">
        <w:rPr>
          <w:rFonts w:ascii="Times New Roman" w:hAnsi="Times New Roman" w:cs="Times New Roman"/>
        </w:rPr>
        <w:t>have</w:t>
      </w:r>
      <w:r w:rsidR="004C55BF" w:rsidRPr="00007A2A">
        <w:rPr>
          <w:rFonts w:ascii="Times New Roman" w:hAnsi="Times New Roman" w:cs="Times New Roman"/>
        </w:rPr>
        <w:t xml:space="preserve"> been of such </w:t>
      </w:r>
      <w:r w:rsidR="00DF591B" w:rsidRPr="00007A2A">
        <w:rPr>
          <w:rFonts w:ascii="Times New Roman" w:hAnsi="Times New Roman" w:cs="Times New Roman"/>
        </w:rPr>
        <w:t>a nature</w:t>
      </w:r>
      <w:r w:rsidR="004C55BF" w:rsidRPr="00007A2A">
        <w:rPr>
          <w:rFonts w:ascii="Times New Roman" w:hAnsi="Times New Roman" w:cs="Times New Roman"/>
        </w:rPr>
        <w:t xml:space="preserve"> to be reasonably expected to mislead or to induce belief in the existence of particular </w:t>
      </w:r>
      <w:r w:rsidRPr="00007A2A">
        <w:rPr>
          <w:rFonts w:ascii="Times New Roman" w:hAnsi="Times New Roman" w:cs="Times New Roman"/>
        </w:rPr>
        <w:t>facts,</w:t>
      </w:r>
      <w:r w:rsidR="004C55BF" w:rsidRPr="00007A2A">
        <w:rPr>
          <w:rFonts w:ascii="Times New Roman" w:hAnsi="Times New Roman" w:cs="Times New Roman"/>
        </w:rPr>
        <w:t xml:space="preserve"> and in the case of vindicatory action</w:t>
      </w:r>
      <w:r w:rsidRPr="00007A2A">
        <w:rPr>
          <w:rFonts w:ascii="Times New Roman" w:hAnsi="Times New Roman" w:cs="Times New Roman"/>
        </w:rPr>
        <w:t xml:space="preserve">, there must have been </w:t>
      </w:r>
      <w:r w:rsidRPr="00007A2A">
        <w:rPr>
          <w:rFonts w:ascii="Times New Roman" w:hAnsi="Times New Roman" w:cs="Times New Roman"/>
          <w:i/>
        </w:rPr>
        <w:t>culpa</w:t>
      </w:r>
      <w:r w:rsidRPr="00007A2A">
        <w:rPr>
          <w:rFonts w:ascii="Times New Roman" w:hAnsi="Times New Roman" w:cs="Times New Roman"/>
        </w:rPr>
        <w:t xml:space="preserve"> on his part.”</w:t>
      </w:r>
    </w:p>
    <w:p w:rsidR="00007A2A" w:rsidRPr="00007A2A" w:rsidRDefault="00007A2A" w:rsidP="00007A2A">
      <w:pPr>
        <w:spacing w:after="0" w:line="240" w:lineRule="auto"/>
        <w:ind w:left="720"/>
        <w:jc w:val="both"/>
        <w:rPr>
          <w:rFonts w:ascii="Times New Roman" w:hAnsi="Times New Roman" w:cs="Times New Roman"/>
        </w:rPr>
      </w:pPr>
    </w:p>
    <w:p w:rsidR="00B5485A" w:rsidRDefault="00660515" w:rsidP="00007A2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DF591B">
        <w:rPr>
          <w:rFonts w:ascii="Times New Roman" w:hAnsi="Times New Roman" w:cs="Times New Roman"/>
          <w:sz w:val="24"/>
          <w:szCs w:val="24"/>
        </w:rPr>
        <w:t>fourth</w:t>
      </w:r>
      <w:r>
        <w:rPr>
          <w:rFonts w:ascii="Times New Roman" w:hAnsi="Times New Roman" w:cs="Times New Roman"/>
          <w:sz w:val="24"/>
          <w:szCs w:val="24"/>
        </w:rPr>
        <w:t xml:space="preserve"> defendant </w:t>
      </w:r>
      <w:r w:rsidR="00780C74">
        <w:rPr>
          <w:rFonts w:ascii="Times New Roman" w:hAnsi="Times New Roman" w:cs="Times New Roman"/>
          <w:sz w:val="24"/>
          <w:szCs w:val="24"/>
        </w:rPr>
        <w:t xml:space="preserve">not having </w:t>
      </w:r>
      <w:r>
        <w:rPr>
          <w:rFonts w:ascii="Times New Roman" w:hAnsi="Times New Roman" w:cs="Times New Roman"/>
          <w:sz w:val="24"/>
          <w:szCs w:val="24"/>
        </w:rPr>
        <w:t>specifically plead estoppel</w:t>
      </w:r>
      <w:r w:rsidR="00780C74">
        <w:rPr>
          <w:rFonts w:ascii="Times New Roman" w:hAnsi="Times New Roman" w:cs="Times New Roman"/>
          <w:sz w:val="24"/>
          <w:szCs w:val="24"/>
        </w:rPr>
        <w:t>, the</w:t>
      </w:r>
      <w:r w:rsidR="00DF591B">
        <w:rPr>
          <w:rFonts w:ascii="Times New Roman" w:hAnsi="Times New Roman" w:cs="Times New Roman"/>
          <w:sz w:val="24"/>
          <w:szCs w:val="24"/>
        </w:rPr>
        <w:t xml:space="preserve"> essentials of the estoppel he now relies on are not clear. </w:t>
      </w:r>
      <w:r>
        <w:rPr>
          <w:rFonts w:ascii="Times New Roman" w:hAnsi="Times New Roman" w:cs="Times New Roman"/>
          <w:sz w:val="24"/>
          <w:szCs w:val="24"/>
        </w:rPr>
        <w:t>Es</w:t>
      </w:r>
      <w:r w:rsidR="00DF591B">
        <w:rPr>
          <w:rFonts w:ascii="Times New Roman" w:hAnsi="Times New Roman" w:cs="Times New Roman"/>
          <w:sz w:val="24"/>
          <w:szCs w:val="24"/>
        </w:rPr>
        <w:t>t</w:t>
      </w:r>
      <w:r>
        <w:rPr>
          <w:rFonts w:ascii="Times New Roman" w:hAnsi="Times New Roman" w:cs="Times New Roman"/>
          <w:sz w:val="24"/>
          <w:szCs w:val="24"/>
        </w:rPr>
        <w:t xml:space="preserve">oppel takes various </w:t>
      </w:r>
      <w:r w:rsidR="00DF591B">
        <w:rPr>
          <w:rFonts w:ascii="Times New Roman" w:hAnsi="Times New Roman" w:cs="Times New Roman"/>
          <w:sz w:val="24"/>
          <w:szCs w:val="24"/>
        </w:rPr>
        <w:t>forms. It</w:t>
      </w:r>
      <w:r>
        <w:rPr>
          <w:rFonts w:ascii="Times New Roman" w:hAnsi="Times New Roman" w:cs="Times New Roman"/>
          <w:sz w:val="24"/>
          <w:szCs w:val="24"/>
        </w:rPr>
        <w:t xml:space="preserve"> is not clear whether the representation </w:t>
      </w:r>
      <w:r w:rsidR="00780C74">
        <w:rPr>
          <w:rFonts w:ascii="Times New Roman" w:hAnsi="Times New Roman" w:cs="Times New Roman"/>
          <w:sz w:val="24"/>
          <w:szCs w:val="24"/>
        </w:rPr>
        <w:t xml:space="preserve">he </w:t>
      </w:r>
      <w:r>
        <w:rPr>
          <w:rFonts w:ascii="Times New Roman" w:hAnsi="Times New Roman" w:cs="Times New Roman"/>
          <w:sz w:val="24"/>
          <w:szCs w:val="24"/>
        </w:rPr>
        <w:t xml:space="preserve">alleged is that his induced to pay for the property by representation made to him by the </w:t>
      </w:r>
      <w:r w:rsidR="00780C74">
        <w:rPr>
          <w:rFonts w:ascii="Times New Roman" w:hAnsi="Times New Roman" w:cs="Times New Roman"/>
          <w:sz w:val="24"/>
          <w:szCs w:val="24"/>
        </w:rPr>
        <w:t>plaintiff, what is referred to as representation</w:t>
      </w:r>
      <w:r>
        <w:rPr>
          <w:rFonts w:ascii="Times New Roman" w:hAnsi="Times New Roman" w:cs="Times New Roman"/>
          <w:sz w:val="24"/>
          <w:szCs w:val="24"/>
        </w:rPr>
        <w:t xml:space="preserve"> </w:t>
      </w:r>
      <w:r w:rsidR="00007A2A">
        <w:rPr>
          <w:rFonts w:ascii="Times New Roman" w:hAnsi="Times New Roman" w:cs="Times New Roman"/>
          <w:sz w:val="24"/>
          <w:szCs w:val="24"/>
        </w:rPr>
        <w:t>“…</w:t>
      </w:r>
      <w:r w:rsidR="00DF591B">
        <w:rPr>
          <w:rFonts w:ascii="Times New Roman" w:hAnsi="Times New Roman" w:cs="Times New Roman"/>
          <w:sz w:val="24"/>
          <w:szCs w:val="24"/>
        </w:rPr>
        <w:t xml:space="preserve"> </w:t>
      </w:r>
      <w:r w:rsidR="00DF591B" w:rsidRPr="00780C74">
        <w:rPr>
          <w:rFonts w:ascii="Times New Roman" w:hAnsi="Times New Roman" w:cs="Times New Roman"/>
        </w:rPr>
        <w:t>orally</w:t>
      </w:r>
      <w:r w:rsidRPr="00780C74">
        <w:rPr>
          <w:rFonts w:ascii="Times New Roman" w:hAnsi="Times New Roman" w:cs="Times New Roman"/>
        </w:rPr>
        <w:t xml:space="preserve">, in writing, words or </w:t>
      </w:r>
      <w:r w:rsidR="00DF591B" w:rsidRPr="00780C74">
        <w:rPr>
          <w:rFonts w:ascii="Times New Roman" w:hAnsi="Times New Roman" w:cs="Times New Roman"/>
        </w:rPr>
        <w:t>conduct</w:t>
      </w:r>
      <w:r w:rsidRPr="00780C74">
        <w:rPr>
          <w:rFonts w:ascii="Times New Roman" w:hAnsi="Times New Roman" w:cs="Times New Roman"/>
        </w:rPr>
        <w:t xml:space="preserve"> provided it is an unequivocal statement of an existing </w:t>
      </w:r>
      <w:r w:rsidR="00DF591B" w:rsidRPr="00780C74">
        <w:rPr>
          <w:rFonts w:ascii="Times New Roman" w:hAnsi="Times New Roman" w:cs="Times New Roman"/>
        </w:rPr>
        <w:t>fact</w:t>
      </w:r>
      <w:r w:rsidR="00DF591B">
        <w:rPr>
          <w:rFonts w:ascii="Times New Roman" w:hAnsi="Times New Roman" w:cs="Times New Roman"/>
          <w:sz w:val="24"/>
          <w:szCs w:val="24"/>
        </w:rPr>
        <w:t>.</w:t>
      </w:r>
      <w:r>
        <w:rPr>
          <w:rFonts w:ascii="Times New Roman" w:hAnsi="Times New Roman" w:cs="Times New Roman"/>
          <w:sz w:val="24"/>
          <w:szCs w:val="24"/>
        </w:rPr>
        <w:t>”</w:t>
      </w:r>
      <w:r w:rsidR="00DF591B">
        <w:rPr>
          <w:rFonts w:ascii="Times New Roman" w:hAnsi="Times New Roman" w:cs="Times New Roman"/>
          <w:sz w:val="24"/>
          <w:szCs w:val="24"/>
        </w:rPr>
        <w:t xml:space="preserve"> see </w:t>
      </w:r>
      <w:r w:rsidR="00DF591B" w:rsidRPr="00643D97">
        <w:rPr>
          <w:rFonts w:ascii="Times New Roman" w:hAnsi="Times New Roman" w:cs="Times New Roman"/>
          <w:i/>
          <w:sz w:val="24"/>
          <w:szCs w:val="24"/>
        </w:rPr>
        <w:t>South African Law of Evidence</w:t>
      </w:r>
      <w:r w:rsidR="00DF591B" w:rsidRPr="00CE12F7">
        <w:rPr>
          <w:rFonts w:ascii="Times New Roman" w:hAnsi="Times New Roman" w:cs="Times New Roman"/>
          <w:sz w:val="24"/>
          <w:szCs w:val="24"/>
        </w:rPr>
        <w:t xml:space="preserve"> </w:t>
      </w:r>
      <w:r w:rsidR="00007A2A">
        <w:rPr>
          <w:rFonts w:ascii="Times New Roman" w:hAnsi="Times New Roman" w:cs="Times New Roman"/>
          <w:sz w:val="24"/>
          <w:szCs w:val="24"/>
        </w:rPr>
        <w:t xml:space="preserve">ed </w:t>
      </w:r>
      <w:r w:rsidR="00DF591B" w:rsidRPr="00CE12F7">
        <w:rPr>
          <w:rFonts w:ascii="Times New Roman" w:hAnsi="Times New Roman" w:cs="Times New Roman"/>
          <w:sz w:val="24"/>
          <w:szCs w:val="24"/>
        </w:rPr>
        <w:t xml:space="preserve">by </w:t>
      </w:r>
      <w:r w:rsidR="00DF591B">
        <w:rPr>
          <w:rFonts w:ascii="Times New Roman" w:hAnsi="Times New Roman" w:cs="Times New Roman"/>
          <w:sz w:val="24"/>
          <w:szCs w:val="24"/>
        </w:rPr>
        <w:t xml:space="preserve">LH </w:t>
      </w:r>
      <w:r w:rsidR="00DF591B" w:rsidRPr="00CE12F7">
        <w:rPr>
          <w:rFonts w:ascii="Times New Roman" w:hAnsi="Times New Roman" w:cs="Times New Roman"/>
          <w:sz w:val="24"/>
          <w:szCs w:val="24"/>
        </w:rPr>
        <w:t xml:space="preserve">Hoffman and </w:t>
      </w:r>
      <w:r w:rsidR="00DF591B">
        <w:rPr>
          <w:rFonts w:ascii="Times New Roman" w:hAnsi="Times New Roman" w:cs="Times New Roman"/>
          <w:sz w:val="24"/>
          <w:szCs w:val="24"/>
        </w:rPr>
        <w:t xml:space="preserve">DT </w:t>
      </w:r>
      <w:r w:rsidR="00DF591B" w:rsidRPr="00CE12F7">
        <w:rPr>
          <w:rFonts w:ascii="Times New Roman" w:hAnsi="Times New Roman" w:cs="Times New Roman"/>
          <w:sz w:val="24"/>
          <w:szCs w:val="24"/>
        </w:rPr>
        <w:t xml:space="preserve">Zeffert </w:t>
      </w:r>
      <w:r w:rsidR="00007A2A">
        <w:rPr>
          <w:rFonts w:ascii="Times New Roman" w:hAnsi="Times New Roman" w:cs="Times New Roman"/>
          <w:sz w:val="24"/>
          <w:szCs w:val="24"/>
        </w:rPr>
        <w:t>at p</w:t>
      </w:r>
      <w:r w:rsidR="00DF591B">
        <w:rPr>
          <w:rFonts w:ascii="Times New Roman" w:hAnsi="Times New Roman" w:cs="Times New Roman"/>
          <w:sz w:val="24"/>
          <w:szCs w:val="24"/>
        </w:rPr>
        <w:t xml:space="preserve"> 358 or representation through negligence in which </w:t>
      </w:r>
      <w:r w:rsidR="00780C74">
        <w:rPr>
          <w:rFonts w:ascii="Times New Roman" w:hAnsi="Times New Roman" w:cs="Times New Roman"/>
          <w:sz w:val="24"/>
          <w:szCs w:val="24"/>
        </w:rPr>
        <w:t xml:space="preserve">case he would be saying he was a victim of second defendant’s fraud </w:t>
      </w:r>
      <w:r w:rsidR="00DF591B">
        <w:rPr>
          <w:rFonts w:ascii="Times New Roman" w:hAnsi="Times New Roman" w:cs="Times New Roman"/>
          <w:sz w:val="24"/>
          <w:szCs w:val="24"/>
        </w:rPr>
        <w:t xml:space="preserve">facilitated by the careless breach of duty of </w:t>
      </w:r>
      <w:r w:rsidR="00780C74">
        <w:rPr>
          <w:rFonts w:ascii="Times New Roman" w:hAnsi="Times New Roman" w:cs="Times New Roman"/>
          <w:sz w:val="24"/>
          <w:szCs w:val="24"/>
        </w:rPr>
        <w:t>the plaintiff towards him</w:t>
      </w:r>
      <w:r w:rsidR="00DF591B">
        <w:rPr>
          <w:rFonts w:ascii="Times New Roman" w:hAnsi="Times New Roman" w:cs="Times New Roman"/>
          <w:sz w:val="24"/>
          <w:szCs w:val="24"/>
        </w:rPr>
        <w:t>.</w:t>
      </w:r>
      <w:r w:rsidR="00B5485A">
        <w:rPr>
          <w:rFonts w:ascii="Times New Roman" w:hAnsi="Times New Roman" w:cs="Times New Roman"/>
          <w:sz w:val="24"/>
          <w:szCs w:val="24"/>
        </w:rPr>
        <w:t xml:space="preserve"> If the fourth defendant relies on the </w:t>
      </w:r>
      <w:r w:rsidR="00E85948">
        <w:rPr>
          <w:rFonts w:ascii="Times New Roman" w:hAnsi="Times New Roman" w:cs="Times New Roman"/>
          <w:sz w:val="24"/>
          <w:szCs w:val="24"/>
        </w:rPr>
        <w:t>former,</w:t>
      </w:r>
      <w:r w:rsidR="00B5485A">
        <w:rPr>
          <w:rFonts w:ascii="Times New Roman" w:hAnsi="Times New Roman" w:cs="Times New Roman"/>
          <w:sz w:val="24"/>
          <w:szCs w:val="24"/>
        </w:rPr>
        <w:t xml:space="preserve"> then he can only properly raise that defence </w:t>
      </w:r>
      <w:r w:rsidR="000441A1">
        <w:rPr>
          <w:rFonts w:ascii="Times New Roman" w:hAnsi="Times New Roman" w:cs="Times New Roman"/>
          <w:sz w:val="24"/>
          <w:szCs w:val="24"/>
        </w:rPr>
        <w:t>against</w:t>
      </w:r>
      <w:r w:rsidR="00B5485A">
        <w:rPr>
          <w:rFonts w:ascii="Times New Roman" w:hAnsi="Times New Roman" w:cs="Times New Roman"/>
          <w:sz w:val="24"/>
          <w:szCs w:val="24"/>
        </w:rPr>
        <w:t xml:space="preserve"> vindicatory action by second defendant who represented to him that she had rights in stand no 20462 when she didn’t. Plaintiff was equally a victim of a fraud committed by second defendant. Plaintiff did not receipt the purchase </w:t>
      </w:r>
      <w:r w:rsidR="000441A1">
        <w:rPr>
          <w:rFonts w:ascii="Times New Roman" w:hAnsi="Times New Roman" w:cs="Times New Roman"/>
          <w:sz w:val="24"/>
          <w:szCs w:val="24"/>
        </w:rPr>
        <w:t>price. If</w:t>
      </w:r>
      <w:r w:rsidR="00B5485A">
        <w:rPr>
          <w:rFonts w:ascii="Times New Roman" w:hAnsi="Times New Roman" w:cs="Times New Roman"/>
          <w:sz w:val="24"/>
          <w:szCs w:val="24"/>
        </w:rPr>
        <w:t xml:space="preserve"> the </w:t>
      </w:r>
      <w:r w:rsidR="000441A1">
        <w:rPr>
          <w:rFonts w:ascii="Times New Roman" w:hAnsi="Times New Roman" w:cs="Times New Roman"/>
          <w:sz w:val="24"/>
          <w:szCs w:val="24"/>
        </w:rPr>
        <w:t>fourth</w:t>
      </w:r>
      <w:r w:rsidR="00B5485A">
        <w:rPr>
          <w:rFonts w:ascii="Times New Roman" w:hAnsi="Times New Roman" w:cs="Times New Roman"/>
          <w:sz w:val="24"/>
          <w:szCs w:val="24"/>
        </w:rPr>
        <w:t xml:space="preserve"> defendant relies on representation through </w:t>
      </w:r>
      <w:r w:rsidR="000441A1">
        <w:rPr>
          <w:rFonts w:ascii="Times New Roman" w:hAnsi="Times New Roman" w:cs="Times New Roman"/>
          <w:sz w:val="24"/>
          <w:szCs w:val="24"/>
        </w:rPr>
        <w:t>negligence,</w:t>
      </w:r>
      <w:r w:rsidR="00B5485A">
        <w:rPr>
          <w:rFonts w:ascii="Times New Roman" w:hAnsi="Times New Roman" w:cs="Times New Roman"/>
          <w:sz w:val="24"/>
          <w:szCs w:val="24"/>
        </w:rPr>
        <w:t xml:space="preserve"> then he ought to have </w:t>
      </w:r>
      <w:r w:rsidR="000441A1">
        <w:rPr>
          <w:rFonts w:ascii="Times New Roman" w:hAnsi="Times New Roman" w:cs="Times New Roman"/>
          <w:sz w:val="24"/>
          <w:szCs w:val="24"/>
        </w:rPr>
        <w:t>pleaded</w:t>
      </w:r>
      <w:r w:rsidR="00B5485A">
        <w:rPr>
          <w:rFonts w:ascii="Times New Roman" w:hAnsi="Times New Roman" w:cs="Times New Roman"/>
          <w:sz w:val="24"/>
          <w:szCs w:val="24"/>
        </w:rPr>
        <w:t xml:space="preserve"> and demonstrated that plaintiff owed him a duty of care. </w:t>
      </w:r>
    </w:p>
    <w:p w:rsidR="003C1E39" w:rsidRDefault="000F22A8" w:rsidP="000441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C16164">
        <w:rPr>
          <w:rFonts w:ascii="Times New Roman" w:hAnsi="Times New Roman" w:cs="Times New Roman"/>
          <w:sz w:val="24"/>
          <w:szCs w:val="24"/>
        </w:rPr>
        <w:t>Fourth defendant</w:t>
      </w:r>
      <w:r>
        <w:rPr>
          <w:rFonts w:ascii="Times New Roman" w:hAnsi="Times New Roman" w:cs="Times New Roman"/>
          <w:sz w:val="24"/>
          <w:szCs w:val="24"/>
        </w:rPr>
        <w:t xml:space="preserve"> </w:t>
      </w:r>
      <w:r w:rsidR="00C16164">
        <w:rPr>
          <w:rFonts w:ascii="Times New Roman" w:hAnsi="Times New Roman" w:cs="Times New Roman"/>
          <w:sz w:val="24"/>
          <w:szCs w:val="24"/>
        </w:rPr>
        <w:t xml:space="preserve">consciously </w:t>
      </w:r>
      <w:r>
        <w:rPr>
          <w:rFonts w:ascii="Times New Roman" w:hAnsi="Times New Roman" w:cs="Times New Roman"/>
          <w:sz w:val="24"/>
          <w:szCs w:val="24"/>
        </w:rPr>
        <w:t xml:space="preserve">failed to raise and prove the defence of estopped preferring instead to recover from </w:t>
      </w:r>
      <w:r w:rsidR="00C16164">
        <w:rPr>
          <w:rFonts w:ascii="Times New Roman" w:hAnsi="Times New Roman" w:cs="Times New Roman"/>
          <w:sz w:val="24"/>
          <w:szCs w:val="24"/>
        </w:rPr>
        <w:t>first and second defendant</w:t>
      </w:r>
      <w:r>
        <w:rPr>
          <w:rFonts w:ascii="Times New Roman" w:hAnsi="Times New Roman" w:cs="Times New Roman"/>
          <w:sz w:val="24"/>
          <w:szCs w:val="24"/>
        </w:rPr>
        <w:t>.</w:t>
      </w:r>
      <w:r w:rsidR="00B5485A" w:rsidRPr="00B5485A">
        <w:rPr>
          <w:rFonts w:ascii="Times New Roman" w:hAnsi="Times New Roman" w:cs="Times New Roman"/>
          <w:sz w:val="24"/>
          <w:szCs w:val="24"/>
        </w:rPr>
        <w:t xml:space="preserve"> </w:t>
      </w:r>
      <w:r w:rsidR="003C1E39">
        <w:rPr>
          <w:rFonts w:ascii="Times New Roman" w:hAnsi="Times New Roman" w:cs="Times New Roman"/>
          <w:sz w:val="24"/>
          <w:szCs w:val="24"/>
        </w:rPr>
        <w:t>Otherwise at law she was supposed to call upon the person from whom she acquired rights to her assistance in defending the title. As soon as second defendant’s title proved to be defective it became clear that as successor the fourth defendant could not have better rights. He could only succeed on other grounds of which none appear in his plea.</w:t>
      </w:r>
    </w:p>
    <w:p w:rsidR="000F22A8" w:rsidRDefault="000F22A8" w:rsidP="000F22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Stand No. 20563 This stand purported </w:t>
      </w:r>
      <w:r w:rsidR="00780C74">
        <w:rPr>
          <w:rFonts w:ascii="Times New Roman" w:hAnsi="Times New Roman" w:cs="Times New Roman"/>
          <w:sz w:val="24"/>
          <w:szCs w:val="24"/>
        </w:rPr>
        <w:t>to have</w:t>
      </w:r>
      <w:r>
        <w:rPr>
          <w:rFonts w:ascii="Times New Roman" w:hAnsi="Times New Roman" w:cs="Times New Roman"/>
          <w:sz w:val="24"/>
          <w:szCs w:val="24"/>
        </w:rPr>
        <w:t xml:space="preserve"> been sold to </w:t>
      </w:r>
      <w:r w:rsidR="00C16164">
        <w:rPr>
          <w:rFonts w:ascii="Times New Roman" w:hAnsi="Times New Roman" w:cs="Times New Roman"/>
          <w:sz w:val="24"/>
          <w:szCs w:val="24"/>
        </w:rPr>
        <w:t>fifth defendant</w:t>
      </w:r>
      <w:r>
        <w:rPr>
          <w:rFonts w:ascii="Times New Roman" w:hAnsi="Times New Roman" w:cs="Times New Roman"/>
          <w:sz w:val="24"/>
          <w:szCs w:val="24"/>
        </w:rPr>
        <w:t xml:space="preserve">. The plaintiff managed to prove that the purported agreement with </w:t>
      </w:r>
      <w:r w:rsidR="00C16164">
        <w:rPr>
          <w:rFonts w:ascii="Times New Roman" w:hAnsi="Times New Roman" w:cs="Times New Roman"/>
          <w:sz w:val="24"/>
          <w:szCs w:val="24"/>
        </w:rPr>
        <w:t>fifth defendant</w:t>
      </w:r>
      <w:r>
        <w:rPr>
          <w:rFonts w:ascii="Times New Roman" w:hAnsi="Times New Roman" w:cs="Times New Roman"/>
          <w:sz w:val="24"/>
          <w:szCs w:val="24"/>
        </w:rPr>
        <w:t xml:space="preserve"> was counterfeit. It proved the following anomalies. The last page was not numbered yet the rest of the agreement had page numbers. The last page was in all probabilities imported from somewhere and affixed to. </w:t>
      </w:r>
    </w:p>
    <w:p w:rsidR="000F22A8" w:rsidRDefault="000F22A8" w:rsidP="00DC5F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agreement clause 2 was repeated. Page 2 of the agreement had striking. Similarities with the discredited agreement of sale for stand 20462 it contained the same cancellations and corrections. Like the fake agreement for stand 20462, details relating to clause 15 are missing clause 16 and 17 are missing. The provision for a registered agent is given to agreements drawn by plaintiff for direct sales. There was no proof of any payment by </w:t>
      </w:r>
      <w:r w:rsidR="00C16164">
        <w:rPr>
          <w:rFonts w:ascii="Times New Roman" w:hAnsi="Times New Roman" w:cs="Times New Roman"/>
          <w:sz w:val="24"/>
          <w:szCs w:val="24"/>
        </w:rPr>
        <w:t xml:space="preserve">fifth </w:t>
      </w:r>
      <w:r w:rsidR="00DC5FFE">
        <w:rPr>
          <w:rFonts w:ascii="Times New Roman" w:hAnsi="Times New Roman" w:cs="Times New Roman"/>
          <w:sz w:val="24"/>
          <w:szCs w:val="24"/>
        </w:rPr>
        <w:t>defendant</w:t>
      </w:r>
      <w:r>
        <w:rPr>
          <w:rFonts w:ascii="Times New Roman" w:hAnsi="Times New Roman" w:cs="Times New Roman"/>
          <w:sz w:val="24"/>
          <w:szCs w:val="24"/>
        </w:rPr>
        <w:t xml:space="preserve">. </w:t>
      </w:r>
      <w:r w:rsidR="00DC5FFE">
        <w:rPr>
          <w:rFonts w:ascii="Times New Roman" w:hAnsi="Times New Roman" w:cs="Times New Roman"/>
          <w:sz w:val="24"/>
          <w:szCs w:val="24"/>
        </w:rPr>
        <w:t>Fifth</w:t>
      </w:r>
      <w:r w:rsidR="00C16164">
        <w:rPr>
          <w:rFonts w:ascii="Times New Roman" w:hAnsi="Times New Roman" w:cs="Times New Roman"/>
          <w:sz w:val="24"/>
          <w:szCs w:val="24"/>
        </w:rPr>
        <w:t xml:space="preserve"> defendant </w:t>
      </w:r>
      <w:r>
        <w:rPr>
          <w:rFonts w:ascii="Times New Roman" w:hAnsi="Times New Roman" w:cs="Times New Roman"/>
          <w:sz w:val="24"/>
          <w:szCs w:val="24"/>
        </w:rPr>
        <w:t xml:space="preserve">did not enter appearance to defend. Accordingly, plaintiff’s assertion that the purported sale was fictitious remains undisputed. </w:t>
      </w:r>
      <w:r w:rsidR="00DC5FFE">
        <w:rPr>
          <w:rFonts w:ascii="Times New Roman" w:hAnsi="Times New Roman" w:cs="Times New Roman"/>
          <w:sz w:val="24"/>
          <w:szCs w:val="24"/>
        </w:rPr>
        <w:t>First defendant</w:t>
      </w:r>
      <w:r>
        <w:rPr>
          <w:rFonts w:ascii="Times New Roman" w:hAnsi="Times New Roman" w:cs="Times New Roman"/>
          <w:sz w:val="24"/>
          <w:szCs w:val="24"/>
        </w:rPr>
        <w:t xml:space="preserve"> stated that he did not prepare the agreement. At the </w:t>
      </w:r>
      <w:r w:rsidRPr="007738E9">
        <w:rPr>
          <w:rFonts w:ascii="Times New Roman" w:hAnsi="Times New Roman" w:cs="Times New Roman"/>
          <w:sz w:val="24"/>
          <w:szCs w:val="24"/>
        </w:rPr>
        <w:t>end</w:t>
      </w:r>
      <w:r w:rsidRPr="00BA620E">
        <w:rPr>
          <w:rFonts w:ascii="Times New Roman" w:hAnsi="Times New Roman" w:cs="Times New Roman"/>
          <w:b/>
          <w:sz w:val="24"/>
          <w:szCs w:val="24"/>
        </w:rPr>
        <w:t xml:space="preserve"> </w:t>
      </w:r>
      <w:r>
        <w:rPr>
          <w:rFonts w:ascii="Times New Roman" w:hAnsi="Times New Roman" w:cs="Times New Roman"/>
          <w:sz w:val="24"/>
          <w:szCs w:val="24"/>
        </w:rPr>
        <w:t>of the day plaintiff’s version of events was not controverted.</w:t>
      </w:r>
      <w:r w:rsidR="00DC5FFE">
        <w:rPr>
          <w:rFonts w:ascii="Times New Roman" w:hAnsi="Times New Roman" w:cs="Times New Roman"/>
          <w:sz w:val="24"/>
          <w:szCs w:val="24"/>
        </w:rPr>
        <w:t xml:space="preserve"> The first defendant</w:t>
      </w:r>
      <w:r>
        <w:rPr>
          <w:rFonts w:ascii="Times New Roman" w:hAnsi="Times New Roman" w:cs="Times New Roman"/>
          <w:sz w:val="24"/>
          <w:szCs w:val="24"/>
        </w:rPr>
        <w:t xml:space="preserve"> pleaded prescription as a preliminary issue. Prescription is a special plea which must be pleaded as such. See </w:t>
      </w:r>
      <w:r w:rsidRPr="00F1701B">
        <w:rPr>
          <w:rFonts w:ascii="Times New Roman" w:hAnsi="Times New Roman" w:cs="Times New Roman"/>
          <w:i/>
          <w:sz w:val="24"/>
          <w:szCs w:val="24"/>
        </w:rPr>
        <w:t>Jennifer Nan Booker</w:t>
      </w:r>
      <w:r>
        <w:rPr>
          <w:rFonts w:ascii="Times New Roman" w:hAnsi="Times New Roman" w:cs="Times New Roman"/>
          <w:sz w:val="24"/>
          <w:szCs w:val="24"/>
        </w:rPr>
        <w:t xml:space="preserve"> v </w:t>
      </w:r>
      <w:r w:rsidRPr="00F1701B">
        <w:rPr>
          <w:rFonts w:ascii="Times New Roman" w:hAnsi="Times New Roman" w:cs="Times New Roman"/>
          <w:i/>
          <w:sz w:val="24"/>
          <w:szCs w:val="24"/>
        </w:rPr>
        <w:t>Richard Mudhamda &amp; Ors</w:t>
      </w:r>
      <w:r>
        <w:rPr>
          <w:rFonts w:ascii="Times New Roman" w:hAnsi="Times New Roman" w:cs="Times New Roman"/>
          <w:sz w:val="24"/>
          <w:szCs w:val="24"/>
        </w:rPr>
        <w:t xml:space="preserve"> SC 5/18.  </w:t>
      </w:r>
    </w:p>
    <w:p w:rsidR="000F22A8" w:rsidRDefault="000F22A8" w:rsidP="000F22A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rPr>
        <w:t xml:space="preserve">The defence of prescription should not be raised by way of exception but must be specially pleaded. The plea must set out sufficient facts to show on what the defence is based.  ... such a plea is provided for in the High Court rules 1971 order 21 r 137.” </w:t>
      </w:r>
      <w:r>
        <w:rPr>
          <w:rFonts w:ascii="Times New Roman" w:hAnsi="Times New Roman" w:cs="Times New Roman"/>
          <w:sz w:val="24"/>
          <w:szCs w:val="24"/>
        </w:rPr>
        <w:t xml:space="preserve"> </w:t>
      </w:r>
    </w:p>
    <w:p w:rsidR="000F22A8" w:rsidRDefault="000F22A8" w:rsidP="000F22A8">
      <w:pPr>
        <w:spacing w:after="0" w:line="240" w:lineRule="auto"/>
        <w:ind w:left="720"/>
        <w:jc w:val="both"/>
        <w:rPr>
          <w:rFonts w:ascii="Times New Roman" w:hAnsi="Times New Roman" w:cs="Times New Roman"/>
          <w:sz w:val="24"/>
          <w:szCs w:val="24"/>
        </w:rPr>
      </w:pPr>
    </w:p>
    <w:p w:rsidR="000F22A8" w:rsidRPr="000F22A8" w:rsidRDefault="000F22A8" w:rsidP="00DC5FFE">
      <w:pPr>
        <w:spacing w:after="0" w:line="240" w:lineRule="auto"/>
        <w:ind w:firstLine="720"/>
        <w:jc w:val="both"/>
        <w:rPr>
          <w:rFonts w:ascii="Times New Roman" w:hAnsi="Times New Roman" w:cs="Times New Roman"/>
        </w:rPr>
      </w:pPr>
      <w:r w:rsidRPr="000F22A8">
        <w:rPr>
          <w:rFonts w:ascii="Times New Roman" w:hAnsi="Times New Roman" w:cs="Times New Roman"/>
        </w:rPr>
        <w:t>‘In a plea of prescription the onus is on the defendant to show</w:t>
      </w:r>
      <w:r w:rsidR="00007A2A">
        <w:rPr>
          <w:rFonts w:ascii="Times New Roman" w:hAnsi="Times New Roman" w:cs="Times New Roman"/>
        </w:rPr>
        <w:t xml:space="preserve"> that the claim is prescribed.’</w:t>
      </w:r>
      <w:r w:rsidRPr="000F22A8">
        <w:rPr>
          <w:rFonts w:ascii="Times New Roman" w:hAnsi="Times New Roman" w:cs="Times New Roman"/>
        </w:rPr>
        <w:t xml:space="preserve"> </w:t>
      </w:r>
    </w:p>
    <w:p w:rsidR="000F22A8" w:rsidRDefault="000F22A8" w:rsidP="000F22A8">
      <w:pPr>
        <w:spacing w:after="0" w:line="240" w:lineRule="auto"/>
        <w:ind w:left="1440"/>
        <w:jc w:val="both"/>
        <w:rPr>
          <w:rFonts w:ascii="Times New Roman" w:hAnsi="Times New Roman" w:cs="Times New Roman"/>
          <w:sz w:val="24"/>
          <w:szCs w:val="24"/>
        </w:rPr>
      </w:pPr>
    </w:p>
    <w:p w:rsidR="000F22A8" w:rsidRDefault="000F22A8" w:rsidP="000F22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difficulty which confronted </w:t>
      </w:r>
      <w:r w:rsidR="00134C79">
        <w:rPr>
          <w:rFonts w:ascii="Times New Roman" w:hAnsi="Times New Roman" w:cs="Times New Roman"/>
          <w:sz w:val="24"/>
          <w:szCs w:val="24"/>
        </w:rPr>
        <w:t>first defendant</w:t>
      </w:r>
      <w:r>
        <w:rPr>
          <w:rFonts w:ascii="Times New Roman" w:hAnsi="Times New Roman" w:cs="Times New Roman"/>
          <w:sz w:val="24"/>
          <w:szCs w:val="24"/>
        </w:rPr>
        <w:t xml:space="preserve"> is that he raised the defence of prescription without doing so as a special plea. </w:t>
      </w:r>
      <w:r w:rsidRPr="00C33C50">
        <w:rPr>
          <w:rFonts w:ascii="Times New Roman" w:hAnsi="Times New Roman" w:cs="Times New Roman"/>
          <w:sz w:val="24"/>
          <w:szCs w:val="24"/>
        </w:rPr>
        <w:t xml:space="preserve"> </w:t>
      </w:r>
      <w:r>
        <w:rPr>
          <w:rFonts w:ascii="Times New Roman" w:hAnsi="Times New Roman" w:cs="Times New Roman"/>
          <w:sz w:val="24"/>
          <w:szCs w:val="24"/>
        </w:rPr>
        <w:t>Order 2 sets out the procedure regarding the adjudication of a special plea within dealing with th</w:t>
      </w:r>
      <w:r w:rsidR="00DC5FFE">
        <w:rPr>
          <w:rFonts w:ascii="Times New Roman" w:hAnsi="Times New Roman" w:cs="Times New Roman"/>
          <w:sz w:val="24"/>
          <w:szCs w:val="24"/>
        </w:rPr>
        <w:t>e merits. He did not adopt that</w:t>
      </w:r>
      <w:r>
        <w:rPr>
          <w:rFonts w:ascii="Times New Roman" w:hAnsi="Times New Roman" w:cs="Times New Roman"/>
          <w:sz w:val="24"/>
          <w:szCs w:val="24"/>
        </w:rPr>
        <w:t xml:space="preserve"> procedure. </w:t>
      </w:r>
      <w:r w:rsidR="00DC5FFE">
        <w:rPr>
          <w:rFonts w:ascii="Times New Roman" w:hAnsi="Times New Roman" w:cs="Times New Roman"/>
          <w:sz w:val="24"/>
          <w:szCs w:val="24"/>
        </w:rPr>
        <w:t xml:space="preserve">I therefore dealt with prescription as </w:t>
      </w:r>
      <w:r w:rsidR="000441A1">
        <w:rPr>
          <w:rFonts w:ascii="Times New Roman" w:hAnsi="Times New Roman" w:cs="Times New Roman"/>
          <w:sz w:val="24"/>
          <w:szCs w:val="24"/>
        </w:rPr>
        <w:t>one</w:t>
      </w:r>
      <w:r w:rsidR="00DC5FFE">
        <w:rPr>
          <w:rFonts w:ascii="Times New Roman" w:hAnsi="Times New Roman" w:cs="Times New Roman"/>
          <w:sz w:val="24"/>
          <w:szCs w:val="24"/>
        </w:rPr>
        <w:t xml:space="preserve"> of </w:t>
      </w:r>
      <w:r w:rsidR="000441A1">
        <w:rPr>
          <w:rFonts w:ascii="Times New Roman" w:hAnsi="Times New Roman" w:cs="Times New Roman"/>
          <w:sz w:val="24"/>
          <w:szCs w:val="24"/>
        </w:rPr>
        <w:t>the</w:t>
      </w:r>
      <w:r w:rsidR="00DC5FFE">
        <w:rPr>
          <w:rFonts w:ascii="Times New Roman" w:hAnsi="Times New Roman" w:cs="Times New Roman"/>
          <w:sz w:val="24"/>
          <w:szCs w:val="24"/>
        </w:rPr>
        <w:t xml:space="preserve"> issues at the trial. </w:t>
      </w:r>
      <w:r w:rsidR="000441A1">
        <w:rPr>
          <w:rFonts w:ascii="Times New Roman" w:hAnsi="Times New Roman" w:cs="Times New Roman"/>
          <w:sz w:val="24"/>
          <w:szCs w:val="24"/>
        </w:rPr>
        <w:t>However,</w:t>
      </w:r>
      <w:r w:rsidR="00DC5FFE">
        <w:rPr>
          <w:rFonts w:ascii="Times New Roman" w:hAnsi="Times New Roman" w:cs="Times New Roman"/>
          <w:sz w:val="24"/>
          <w:szCs w:val="24"/>
        </w:rPr>
        <w:t xml:space="preserve"> that did not absolve the first </w:t>
      </w:r>
      <w:r w:rsidR="000441A1">
        <w:rPr>
          <w:rFonts w:ascii="Times New Roman" w:hAnsi="Times New Roman" w:cs="Times New Roman"/>
          <w:sz w:val="24"/>
          <w:szCs w:val="24"/>
        </w:rPr>
        <w:t>defendant</w:t>
      </w:r>
      <w:r w:rsidR="00DC5FFE">
        <w:rPr>
          <w:rFonts w:ascii="Times New Roman" w:hAnsi="Times New Roman" w:cs="Times New Roman"/>
          <w:sz w:val="24"/>
          <w:szCs w:val="24"/>
        </w:rPr>
        <w:t xml:space="preserve"> of </w:t>
      </w:r>
      <w:r w:rsidR="000441A1">
        <w:rPr>
          <w:rFonts w:ascii="Times New Roman" w:hAnsi="Times New Roman" w:cs="Times New Roman"/>
          <w:sz w:val="24"/>
          <w:szCs w:val="24"/>
        </w:rPr>
        <w:t>the</w:t>
      </w:r>
      <w:r w:rsidR="00DC5FFE">
        <w:rPr>
          <w:rFonts w:ascii="Times New Roman" w:hAnsi="Times New Roman" w:cs="Times New Roman"/>
          <w:sz w:val="24"/>
          <w:szCs w:val="24"/>
        </w:rPr>
        <w:t xml:space="preserve"> onus on him to prove the </w:t>
      </w:r>
      <w:r w:rsidR="000441A1">
        <w:rPr>
          <w:rFonts w:ascii="Times New Roman" w:hAnsi="Times New Roman" w:cs="Times New Roman"/>
          <w:sz w:val="24"/>
          <w:szCs w:val="24"/>
        </w:rPr>
        <w:t>essentials</w:t>
      </w:r>
      <w:r w:rsidR="00DC5FFE">
        <w:rPr>
          <w:rFonts w:ascii="Times New Roman" w:hAnsi="Times New Roman" w:cs="Times New Roman"/>
          <w:sz w:val="24"/>
          <w:szCs w:val="24"/>
        </w:rPr>
        <w:t xml:space="preserve"> of prescription pleaded by </w:t>
      </w:r>
      <w:r w:rsidR="000441A1">
        <w:rPr>
          <w:rFonts w:ascii="Times New Roman" w:hAnsi="Times New Roman" w:cs="Times New Roman"/>
          <w:sz w:val="24"/>
          <w:szCs w:val="24"/>
        </w:rPr>
        <w:t>him. It</w:t>
      </w:r>
      <w:r w:rsidR="00DC5FFE">
        <w:rPr>
          <w:rFonts w:ascii="Times New Roman" w:hAnsi="Times New Roman" w:cs="Times New Roman"/>
          <w:sz w:val="24"/>
          <w:szCs w:val="24"/>
        </w:rPr>
        <w:t xml:space="preserve"> is incomprehensible that that </w:t>
      </w:r>
      <w:r w:rsidR="000441A1">
        <w:rPr>
          <w:rFonts w:ascii="Times New Roman" w:hAnsi="Times New Roman" w:cs="Times New Roman"/>
          <w:sz w:val="24"/>
          <w:szCs w:val="24"/>
        </w:rPr>
        <w:t>first</w:t>
      </w:r>
      <w:r w:rsidR="00DC5FFE">
        <w:rPr>
          <w:rFonts w:ascii="Times New Roman" w:hAnsi="Times New Roman" w:cs="Times New Roman"/>
          <w:sz w:val="24"/>
          <w:szCs w:val="24"/>
        </w:rPr>
        <w:t xml:space="preserve"> defendant who claims to have no knowledge of w</w:t>
      </w:r>
      <w:r>
        <w:rPr>
          <w:rFonts w:ascii="Times New Roman" w:hAnsi="Times New Roman" w:cs="Times New Roman"/>
          <w:sz w:val="24"/>
          <w:szCs w:val="24"/>
        </w:rPr>
        <w:t xml:space="preserve">hen the disputed agreement was created can prove when the period of prescription commenced to run. Accordingly, </w:t>
      </w:r>
      <w:r w:rsidR="000441A1">
        <w:rPr>
          <w:rFonts w:ascii="Times New Roman" w:hAnsi="Times New Roman" w:cs="Times New Roman"/>
          <w:sz w:val="24"/>
          <w:szCs w:val="24"/>
        </w:rPr>
        <w:t>first</w:t>
      </w:r>
      <w:r w:rsidR="00DC5FFE">
        <w:rPr>
          <w:rFonts w:ascii="Times New Roman" w:hAnsi="Times New Roman" w:cs="Times New Roman"/>
          <w:sz w:val="24"/>
          <w:szCs w:val="24"/>
        </w:rPr>
        <w:t xml:space="preserve"> defendant</w:t>
      </w:r>
      <w:r>
        <w:rPr>
          <w:rFonts w:ascii="Times New Roman" w:hAnsi="Times New Roman" w:cs="Times New Roman"/>
          <w:sz w:val="24"/>
          <w:szCs w:val="24"/>
        </w:rPr>
        <w:t xml:space="preserve"> contradicted himself. His situation is further complicated by the fact that on the agreement dated 5 September 2005 was a cell 073 4359263 which was not yet in use in 2005. What it means </w:t>
      </w:r>
      <w:r w:rsidRPr="005B5C3E">
        <w:rPr>
          <w:rFonts w:ascii="Times New Roman" w:hAnsi="Times New Roman" w:cs="Times New Roman"/>
          <w:sz w:val="24"/>
          <w:szCs w:val="24"/>
        </w:rPr>
        <w:t>is that the</w:t>
      </w:r>
      <w:r>
        <w:rPr>
          <w:rFonts w:ascii="Times New Roman" w:hAnsi="Times New Roman" w:cs="Times New Roman"/>
          <w:sz w:val="24"/>
          <w:szCs w:val="24"/>
        </w:rPr>
        <w:t xml:space="preserve"> agreement was prepared later than the year 2005 after Telecel had moved from the prefix 023 to 073. The forged agreement was therefore backdated. The papers reveal that there was a cession on plaintiff’s purportedly by </w:t>
      </w:r>
      <w:r w:rsidR="00DC5FFE">
        <w:rPr>
          <w:rFonts w:ascii="Times New Roman" w:hAnsi="Times New Roman" w:cs="Times New Roman"/>
          <w:sz w:val="24"/>
          <w:szCs w:val="24"/>
        </w:rPr>
        <w:t>fifth defendant</w:t>
      </w:r>
      <w:r>
        <w:rPr>
          <w:rFonts w:ascii="Times New Roman" w:hAnsi="Times New Roman" w:cs="Times New Roman"/>
          <w:sz w:val="24"/>
          <w:szCs w:val="24"/>
        </w:rPr>
        <w:t xml:space="preserve"> to </w:t>
      </w:r>
      <w:r w:rsidR="00DC5FFE">
        <w:rPr>
          <w:rFonts w:ascii="Times New Roman" w:hAnsi="Times New Roman" w:cs="Times New Roman"/>
          <w:sz w:val="24"/>
          <w:szCs w:val="24"/>
        </w:rPr>
        <w:t>sixth defendant</w:t>
      </w:r>
      <w:r>
        <w:rPr>
          <w:rFonts w:ascii="Times New Roman" w:hAnsi="Times New Roman" w:cs="Times New Roman"/>
          <w:sz w:val="24"/>
          <w:szCs w:val="24"/>
        </w:rPr>
        <w:t xml:space="preserve"> dated 9 October 2007. The cession was disputed by the plaintiff. </w:t>
      </w:r>
      <w:r w:rsidR="00DC5FFE">
        <w:rPr>
          <w:rFonts w:ascii="Times New Roman" w:hAnsi="Times New Roman" w:cs="Times New Roman"/>
          <w:sz w:val="24"/>
          <w:szCs w:val="24"/>
        </w:rPr>
        <w:t xml:space="preserve">Fifth and sixth </w:t>
      </w:r>
      <w:r w:rsidR="003C1E39">
        <w:rPr>
          <w:rFonts w:ascii="Times New Roman" w:hAnsi="Times New Roman" w:cs="Times New Roman"/>
          <w:sz w:val="24"/>
          <w:szCs w:val="24"/>
        </w:rPr>
        <w:lastRenderedPageBreak/>
        <w:t>defendants</w:t>
      </w:r>
      <w:r>
        <w:rPr>
          <w:rFonts w:ascii="Times New Roman" w:hAnsi="Times New Roman" w:cs="Times New Roman"/>
          <w:sz w:val="24"/>
          <w:szCs w:val="24"/>
        </w:rPr>
        <w:t xml:space="preserve"> did not appear </w:t>
      </w:r>
      <w:r w:rsidR="00DC5FFE">
        <w:rPr>
          <w:rFonts w:ascii="Times New Roman" w:hAnsi="Times New Roman" w:cs="Times New Roman"/>
          <w:sz w:val="24"/>
          <w:szCs w:val="24"/>
        </w:rPr>
        <w:t xml:space="preserve">to give </w:t>
      </w:r>
      <w:r w:rsidR="003C1E39">
        <w:rPr>
          <w:rFonts w:ascii="Times New Roman" w:hAnsi="Times New Roman" w:cs="Times New Roman"/>
          <w:sz w:val="24"/>
          <w:szCs w:val="24"/>
        </w:rPr>
        <w:t>evidence</w:t>
      </w:r>
      <w:r w:rsidR="00DC5FFE">
        <w:rPr>
          <w:rFonts w:ascii="Times New Roman" w:hAnsi="Times New Roman" w:cs="Times New Roman"/>
          <w:sz w:val="24"/>
          <w:szCs w:val="24"/>
        </w:rPr>
        <w:t xml:space="preserve"> either as defendants or as seventh defendant’s witnesses </w:t>
      </w:r>
      <w:r>
        <w:rPr>
          <w:rFonts w:ascii="Times New Roman" w:hAnsi="Times New Roman" w:cs="Times New Roman"/>
          <w:sz w:val="24"/>
          <w:szCs w:val="24"/>
        </w:rPr>
        <w:t>to disprove plaintiff’s assertion/evidence disputing the cessions.</w:t>
      </w:r>
    </w:p>
    <w:p w:rsidR="000F22A8" w:rsidRDefault="000F22A8" w:rsidP="003C1E3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Indeed, </w:t>
      </w:r>
      <w:r w:rsidR="003C1E39">
        <w:rPr>
          <w:rFonts w:ascii="Times New Roman" w:hAnsi="Times New Roman" w:cs="Times New Roman"/>
          <w:sz w:val="24"/>
          <w:szCs w:val="24"/>
        </w:rPr>
        <w:t>seventh defendant</w:t>
      </w:r>
      <w:r>
        <w:rPr>
          <w:rFonts w:ascii="Times New Roman" w:hAnsi="Times New Roman" w:cs="Times New Roman"/>
          <w:sz w:val="24"/>
          <w:szCs w:val="24"/>
        </w:rPr>
        <w:t xml:space="preserve"> </w:t>
      </w:r>
      <w:r w:rsidR="003C1E39">
        <w:rPr>
          <w:rFonts w:ascii="Times New Roman" w:hAnsi="Times New Roman" w:cs="Times New Roman"/>
          <w:sz w:val="24"/>
          <w:szCs w:val="24"/>
        </w:rPr>
        <w:t xml:space="preserve">claimed that she </w:t>
      </w:r>
      <w:r>
        <w:rPr>
          <w:rFonts w:ascii="Times New Roman" w:hAnsi="Times New Roman" w:cs="Times New Roman"/>
          <w:sz w:val="24"/>
          <w:szCs w:val="24"/>
        </w:rPr>
        <w:t xml:space="preserve">acquired rights and interest from </w:t>
      </w:r>
      <w:r w:rsidR="003C1E39">
        <w:rPr>
          <w:rFonts w:ascii="Times New Roman" w:hAnsi="Times New Roman" w:cs="Times New Roman"/>
          <w:sz w:val="24"/>
          <w:szCs w:val="24"/>
        </w:rPr>
        <w:t xml:space="preserve">sixth defendant. At law she was supposed to call upon the </w:t>
      </w:r>
      <w:r>
        <w:rPr>
          <w:rFonts w:ascii="Times New Roman" w:hAnsi="Times New Roman" w:cs="Times New Roman"/>
          <w:sz w:val="24"/>
          <w:szCs w:val="24"/>
        </w:rPr>
        <w:t>person from whom she acquired rights to her assistance</w:t>
      </w:r>
      <w:r w:rsidR="003C1E39">
        <w:rPr>
          <w:rFonts w:ascii="Times New Roman" w:hAnsi="Times New Roman" w:cs="Times New Roman"/>
          <w:sz w:val="24"/>
          <w:szCs w:val="24"/>
        </w:rPr>
        <w:t xml:space="preserve"> in defending the title. </w:t>
      </w:r>
      <w:r>
        <w:rPr>
          <w:rFonts w:ascii="Times New Roman" w:hAnsi="Times New Roman" w:cs="Times New Roman"/>
          <w:sz w:val="24"/>
          <w:szCs w:val="24"/>
        </w:rPr>
        <w:tab/>
        <w:t xml:space="preserve">See </w:t>
      </w:r>
      <w:r w:rsidRPr="003C1E39">
        <w:rPr>
          <w:rFonts w:ascii="Times New Roman" w:hAnsi="Times New Roman" w:cs="Times New Roman"/>
          <w:i/>
          <w:sz w:val="24"/>
          <w:szCs w:val="24"/>
        </w:rPr>
        <w:t>Business Law in Zimbabwe</w:t>
      </w:r>
      <w:r>
        <w:rPr>
          <w:rFonts w:ascii="Times New Roman" w:hAnsi="Times New Roman" w:cs="Times New Roman"/>
          <w:sz w:val="24"/>
          <w:szCs w:val="24"/>
        </w:rPr>
        <w:t xml:space="preserve"> RH Christie at p 160-161:</w:t>
      </w:r>
    </w:p>
    <w:p w:rsidR="000F22A8" w:rsidRDefault="000F22A8" w:rsidP="000F22A8">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 xml:space="preserve">The relationship between the buyer and seller … turns on what is usually described as the sellers guarantee or warranty against eviction </w:t>
      </w:r>
    </w:p>
    <w:p w:rsidR="000F22A8" w:rsidRDefault="00007A2A" w:rsidP="000F22A8">
      <w:pPr>
        <w:spacing w:after="0" w:line="360" w:lineRule="auto"/>
        <w:ind w:firstLine="720"/>
        <w:jc w:val="both"/>
        <w:rPr>
          <w:rFonts w:ascii="Times New Roman" w:hAnsi="Times New Roman" w:cs="Times New Roman"/>
        </w:rPr>
      </w:pPr>
      <w:r>
        <w:rPr>
          <w:rFonts w:ascii="Times New Roman" w:hAnsi="Times New Roman" w:cs="Times New Roman"/>
        </w:rPr>
        <w:t>…</w:t>
      </w:r>
    </w:p>
    <w:p w:rsidR="000F22A8" w:rsidRDefault="000F22A8" w:rsidP="000F22A8">
      <w:pPr>
        <w:spacing w:after="0" w:line="360" w:lineRule="auto"/>
        <w:ind w:firstLine="720"/>
        <w:jc w:val="both"/>
        <w:rPr>
          <w:rFonts w:ascii="Times New Roman" w:hAnsi="Times New Roman" w:cs="Times New Roman"/>
        </w:rPr>
      </w:pPr>
      <w:r>
        <w:rPr>
          <w:rFonts w:ascii="Times New Roman" w:hAnsi="Times New Roman" w:cs="Times New Roman"/>
        </w:rPr>
        <w:t>Eviction is interpreted in its broadest sense as meaning the total or partial loss of possession.”</w:t>
      </w:r>
    </w:p>
    <w:p w:rsidR="000F22A8" w:rsidRPr="00A76485" w:rsidRDefault="000F22A8" w:rsidP="000F22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it means a buyer threatened with eviction or a vindicatory action should seek protection from the person from he/she claims to have acquired </w:t>
      </w:r>
      <w:r w:rsidRPr="00A76485">
        <w:rPr>
          <w:rFonts w:ascii="Times New Roman" w:hAnsi="Times New Roman" w:cs="Times New Roman"/>
          <w:sz w:val="24"/>
          <w:szCs w:val="24"/>
        </w:rPr>
        <w:t xml:space="preserve">rights. </w:t>
      </w:r>
    </w:p>
    <w:p w:rsidR="000F22A8" w:rsidRDefault="003C1E39" w:rsidP="000F22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Seventh defendant claims</w:t>
      </w:r>
      <w:r w:rsidR="000F22A8">
        <w:rPr>
          <w:rFonts w:ascii="Times New Roman" w:hAnsi="Times New Roman" w:cs="Times New Roman"/>
          <w:sz w:val="24"/>
          <w:szCs w:val="24"/>
        </w:rPr>
        <w:t xml:space="preserve"> to have acquired rights </w:t>
      </w:r>
      <w:r>
        <w:rPr>
          <w:rFonts w:ascii="Times New Roman" w:hAnsi="Times New Roman" w:cs="Times New Roman"/>
          <w:sz w:val="24"/>
          <w:szCs w:val="24"/>
        </w:rPr>
        <w:t xml:space="preserve">from </w:t>
      </w:r>
      <w:r w:rsidR="000441A1">
        <w:rPr>
          <w:rFonts w:ascii="Times New Roman" w:hAnsi="Times New Roman" w:cs="Times New Roman"/>
          <w:sz w:val="24"/>
          <w:szCs w:val="24"/>
        </w:rPr>
        <w:t>sixth defendant</w:t>
      </w:r>
      <w:r w:rsidR="00B60F27">
        <w:rPr>
          <w:rFonts w:ascii="Times New Roman" w:hAnsi="Times New Roman" w:cs="Times New Roman"/>
          <w:sz w:val="24"/>
          <w:szCs w:val="24"/>
        </w:rPr>
        <w:t xml:space="preserve">. </w:t>
      </w:r>
      <w:r w:rsidR="000F22A8">
        <w:rPr>
          <w:rFonts w:ascii="Times New Roman" w:hAnsi="Times New Roman" w:cs="Times New Roman"/>
          <w:sz w:val="24"/>
          <w:szCs w:val="24"/>
        </w:rPr>
        <w:t xml:space="preserve">However, in her own evidence she never met </w:t>
      </w:r>
      <w:r w:rsidR="000441A1">
        <w:rPr>
          <w:rFonts w:ascii="Times New Roman" w:hAnsi="Times New Roman" w:cs="Times New Roman"/>
          <w:sz w:val="24"/>
          <w:szCs w:val="24"/>
        </w:rPr>
        <w:t>Sixth defendant</w:t>
      </w:r>
      <w:r w:rsidR="000F22A8">
        <w:rPr>
          <w:rFonts w:ascii="Times New Roman" w:hAnsi="Times New Roman" w:cs="Times New Roman"/>
          <w:sz w:val="24"/>
          <w:szCs w:val="24"/>
        </w:rPr>
        <w:t xml:space="preserve">. Cession involves the substitution of a new creditor (the cessionary) for the original creditor (the cedent) the debtor remaining the </w:t>
      </w:r>
      <w:r w:rsidR="000F22A8" w:rsidRPr="000F75A5">
        <w:rPr>
          <w:rFonts w:ascii="Times New Roman" w:hAnsi="Times New Roman" w:cs="Times New Roman"/>
          <w:sz w:val="24"/>
          <w:szCs w:val="24"/>
        </w:rPr>
        <w:t>same.</w:t>
      </w:r>
      <w:r w:rsidR="000F22A8" w:rsidRPr="00A76485">
        <w:rPr>
          <w:rFonts w:ascii="Times New Roman" w:hAnsi="Times New Roman" w:cs="Times New Roman"/>
          <w:b/>
          <w:sz w:val="24"/>
          <w:szCs w:val="24"/>
        </w:rPr>
        <w:t xml:space="preserve"> </w:t>
      </w:r>
      <w:r w:rsidR="000F22A8">
        <w:rPr>
          <w:rFonts w:ascii="Times New Roman" w:hAnsi="Times New Roman" w:cs="Times New Roman"/>
          <w:sz w:val="24"/>
          <w:szCs w:val="24"/>
        </w:rPr>
        <w:t xml:space="preserve">See </w:t>
      </w:r>
      <w:r w:rsidR="000F22A8" w:rsidRPr="00B60F27">
        <w:rPr>
          <w:rFonts w:ascii="Times New Roman" w:hAnsi="Times New Roman" w:cs="Times New Roman"/>
          <w:i/>
          <w:sz w:val="24"/>
          <w:szCs w:val="24"/>
        </w:rPr>
        <w:t>Law of Contract in South Africa</w:t>
      </w:r>
      <w:r w:rsidR="000F22A8">
        <w:rPr>
          <w:rFonts w:ascii="Times New Roman" w:hAnsi="Times New Roman" w:cs="Times New Roman"/>
          <w:sz w:val="24"/>
          <w:szCs w:val="24"/>
        </w:rPr>
        <w:t xml:space="preserve"> 3</w:t>
      </w:r>
      <w:r w:rsidR="000F22A8">
        <w:rPr>
          <w:rFonts w:ascii="Times New Roman" w:hAnsi="Times New Roman" w:cs="Times New Roman"/>
          <w:sz w:val="24"/>
          <w:szCs w:val="24"/>
          <w:vertAlign w:val="superscript"/>
        </w:rPr>
        <w:t xml:space="preserve"> </w:t>
      </w:r>
      <w:r w:rsidR="000F22A8">
        <w:rPr>
          <w:rFonts w:ascii="Times New Roman" w:hAnsi="Times New Roman" w:cs="Times New Roman"/>
          <w:sz w:val="24"/>
          <w:szCs w:val="24"/>
        </w:rPr>
        <w:t>ed at p 515.</w:t>
      </w:r>
      <w:r w:rsidR="00B60F27">
        <w:rPr>
          <w:rFonts w:ascii="Times New Roman" w:hAnsi="Times New Roman" w:cs="Times New Roman"/>
          <w:sz w:val="24"/>
          <w:szCs w:val="24"/>
        </w:rPr>
        <w:t xml:space="preserve"> </w:t>
      </w:r>
      <w:r w:rsidR="000F22A8">
        <w:rPr>
          <w:rFonts w:ascii="Times New Roman" w:hAnsi="Times New Roman" w:cs="Times New Roman"/>
          <w:sz w:val="24"/>
          <w:szCs w:val="24"/>
        </w:rPr>
        <w:tab/>
        <w:t xml:space="preserve">In this case there was no evidence from </w:t>
      </w:r>
      <w:r w:rsidR="00B60F27">
        <w:rPr>
          <w:rFonts w:ascii="Times New Roman" w:hAnsi="Times New Roman" w:cs="Times New Roman"/>
          <w:sz w:val="24"/>
          <w:szCs w:val="24"/>
        </w:rPr>
        <w:t xml:space="preserve">sixth </w:t>
      </w:r>
      <w:r w:rsidR="000441A1">
        <w:rPr>
          <w:rFonts w:ascii="Times New Roman" w:hAnsi="Times New Roman" w:cs="Times New Roman"/>
          <w:sz w:val="24"/>
          <w:szCs w:val="24"/>
        </w:rPr>
        <w:t>defendant</w:t>
      </w:r>
      <w:r w:rsidR="00B60F27">
        <w:rPr>
          <w:rFonts w:ascii="Times New Roman" w:hAnsi="Times New Roman" w:cs="Times New Roman"/>
          <w:sz w:val="24"/>
          <w:szCs w:val="24"/>
        </w:rPr>
        <w:t xml:space="preserve"> that he </w:t>
      </w:r>
      <w:r w:rsidR="000F22A8">
        <w:rPr>
          <w:rFonts w:ascii="Times New Roman" w:hAnsi="Times New Roman" w:cs="Times New Roman"/>
          <w:sz w:val="24"/>
          <w:szCs w:val="24"/>
        </w:rPr>
        <w:t>at any time plaintiff’s creditor</w:t>
      </w:r>
      <w:r w:rsidR="00B60F27">
        <w:rPr>
          <w:rFonts w:ascii="Times New Roman" w:hAnsi="Times New Roman" w:cs="Times New Roman"/>
          <w:sz w:val="24"/>
          <w:szCs w:val="24"/>
        </w:rPr>
        <w:t xml:space="preserve"> and that they approached plaintiff and asked to be substituted by seventh defendants. Additionally, when seventh </w:t>
      </w:r>
      <w:r w:rsidR="000441A1">
        <w:rPr>
          <w:rFonts w:ascii="Times New Roman" w:hAnsi="Times New Roman" w:cs="Times New Roman"/>
          <w:sz w:val="24"/>
          <w:szCs w:val="24"/>
        </w:rPr>
        <w:t>defendant</w:t>
      </w:r>
      <w:r w:rsidR="00B60F27">
        <w:rPr>
          <w:rFonts w:ascii="Times New Roman" w:hAnsi="Times New Roman" w:cs="Times New Roman"/>
          <w:sz w:val="24"/>
          <w:szCs w:val="24"/>
        </w:rPr>
        <w:t xml:space="preserve"> </w:t>
      </w:r>
      <w:r w:rsidR="000441A1">
        <w:rPr>
          <w:rFonts w:ascii="Times New Roman" w:hAnsi="Times New Roman" w:cs="Times New Roman"/>
          <w:sz w:val="24"/>
          <w:szCs w:val="24"/>
        </w:rPr>
        <w:t>pleaded as</w:t>
      </w:r>
      <w:r w:rsidR="00B60F27">
        <w:rPr>
          <w:rFonts w:ascii="Times New Roman" w:hAnsi="Times New Roman" w:cs="Times New Roman"/>
          <w:sz w:val="24"/>
          <w:szCs w:val="24"/>
        </w:rPr>
        <w:t xml:space="preserve"> a </w:t>
      </w:r>
      <w:r w:rsidR="000F22A8">
        <w:rPr>
          <w:rFonts w:ascii="Times New Roman" w:hAnsi="Times New Roman" w:cs="Times New Roman"/>
          <w:sz w:val="24"/>
          <w:szCs w:val="24"/>
        </w:rPr>
        <w:t xml:space="preserve">self-actor </w:t>
      </w:r>
      <w:r w:rsidR="00B60F27">
        <w:rPr>
          <w:rFonts w:ascii="Times New Roman" w:hAnsi="Times New Roman" w:cs="Times New Roman"/>
          <w:sz w:val="24"/>
          <w:szCs w:val="24"/>
        </w:rPr>
        <w:t xml:space="preserve">she raised the defence of estopped, </w:t>
      </w:r>
      <w:r w:rsidR="000F22A8" w:rsidRPr="00B60F27">
        <w:rPr>
          <w:rFonts w:ascii="Times New Roman" w:hAnsi="Times New Roman" w:cs="Times New Roman"/>
          <w:i/>
          <w:sz w:val="24"/>
          <w:szCs w:val="24"/>
        </w:rPr>
        <w:t>albeit</w:t>
      </w:r>
      <w:r w:rsidR="000F22A8">
        <w:rPr>
          <w:rFonts w:ascii="Times New Roman" w:hAnsi="Times New Roman" w:cs="Times New Roman"/>
          <w:sz w:val="24"/>
          <w:szCs w:val="24"/>
        </w:rPr>
        <w:t xml:space="preserve"> in elegantly</w:t>
      </w:r>
      <w:r w:rsidR="00B60F27">
        <w:rPr>
          <w:rFonts w:ascii="Times New Roman" w:hAnsi="Times New Roman" w:cs="Times New Roman"/>
          <w:sz w:val="24"/>
          <w:szCs w:val="24"/>
        </w:rPr>
        <w:t>,</w:t>
      </w:r>
      <w:r w:rsidR="000F22A8">
        <w:rPr>
          <w:rFonts w:ascii="Times New Roman" w:hAnsi="Times New Roman" w:cs="Times New Roman"/>
          <w:sz w:val="24"/>
          <w:szCs w:val="24"/>
        </w:rPr>
        <w:t xml:space="preserve"> she implied that because the cession </w:t>
      </w:r>
      <w:r w:rsidR="000F22A8" w:rsidRPr="0035474A">
        <w:rPr>
          <w:rFonts w:ascii="Times New Roman" w:hAnsi="Times New Roman" w:cs="Times New Roman"/>
          <w:sz w:val="24"/>
          <w:szCs w:val="24"/>
        </w:rPr>
        <w:t>was</w:t>
      </w:r>
      <w:r w:rsidR="000F22A8" w:rsidRPr="000F75A5">
        <w:rPr>
          <w:rFonts w:ascii="Times New Roman" w:hAnsi="Times New Roman" w:cs="Times New Roman"/>
          <w:b/>
          <w:sz w:val="24"/>
          <w:szCs w:val="24"/>
        </w:rPr>
        <w:t xml:space="preserve"> </w:t>
      </w:r>
      <w:r w:rsidR="000F22A8">
        <w:rPr>
          <w:rFonts w:ascii="Times New Roman" w:hAnsi="Times New Roman" w:cs="Times New Roman"/>
          <w:sz w:val="24"/>
          <w:szCs w:val="24"/>
        </w:rPr>
        <w:t>execut</w:t>
      </w:r>
      <w:r w:rsidR="00B60F27">
        <w:rPr>
          <w:rFonts w:ascii="Times New Roman" w:hAnsi="Times New Roman" w:cs="Times New Roman"/>
          <w:sz w:val="24"/>
          <w:szCs w:val="24"/>
        </w:rPr>
        <w:t>ed</w:t>
      </w:r>
      <w:r w:rsidR="000F22A8">
        <w:rPr>
          <w:rFonts w:ascii="Times New Roman" w:hAnsi="Times New Roman" w:cs="Times New Roman"/>
          <w:sz w:val="24"/>
          <w:szCs w:val="24"/>
        </w:rPr>
        <w:t xml:space="preserve"> at plaintiff’s office</w:t>
      </w:r>
      <w:r w:rsidR="00B60F27">
        <w:rPr>
          <w:rFonts w:ascii="Times New Roman" w:hAnsi="Times New Roman" w:cs="Times New Roman"/>
          <w:sz w:val="24"/>
          <w:szCs w:val="24"/>
        </w:rPr>
        <w:t>,</w:t>
      </w:r>
      <w:r w:rsidR="000F22A8">
        <w:rPr>
          <w:rFonts w:ascii="Times New Roman" w:hAnsi="Times New Roman" w:cs="Times New Roman"/>
          <w:sz w:val="24"/>
          <w:szCs w:val="24"/>
        </w:rPr>
        <w:t xml:space="preserve"> by an employee of the plaintiff and she relied on what was on the face of it a </w:t>
      </w:r>
      <w:r w:rsidR="000F22A8" w:rsidRPr="00DA5719">
        <w:rPr>
          <w:rFonts w:ascii="Times New Roman" w:hAnsi="Times New Roman" w:cs="Times New Roman"/>
          <w:i/>
          <w:sz w:val="24"/>
          <w:szCs w:val="24"/>
        </w:rPr>
        <w:t>bona fide</w:t>
      </w:r>
      <w:r w:rsidR="000F22A8">
        <w:rPr>
          <w:rFonts w:ascii="Times New Roman" w:hAnsi="Times New Roman" w:cs="Times New Roman"/>
          <w:sz w:val="24"/>
          <w:szCs w:val="24"/>
        </w:rPr>
        <w:t xml:space="preserve"> transaction the plaintiff was precluded from denying the truth of the representation. </w:t>
      </w:r>
      <w:r w:rsidR="00B60F27">
        <w:rPr>
          <w:rFonts w:ascii="Times New Roman" w:hAnsi="Times New Roman" w:cs="Times New Roman"/>
          <w:sz w:val="24"/>
          <w:szCs w:val="24"/>
        </w:rPr>
        <w:t>She therefore had t</w:t>
      </w:r>
      <w:r w:rsidR="000F22A8">
        <w:rPr>
          <w:rFonts w:ascii="Times New Roman" w:hAnsi="Times New Roman" w:cs="Times New Roman"/>
          <w:sz w:val="24"/>
          <w:szCs w:val="24"/>
        </w:rPr>
        <w:t xml:space="preserve">he onus to prove the essentials of </w:t>
      </w:r>
      <w:r w:rsidR="00B60F27">
        <w:rPr>
          <w:rFonts w:ascii="Times New Roman" w:hAnsi="Times New Roman" w:cs="Times New Roman"/>
          <w:sz w:val="24"/>
          <w:szCs w:val="24"/>
        </w:rPr>
        <w:t>that defence. She therefore ought to have proved that</w:t>
      </w:r>
      <w:r w:rsidR="000F22A8">
        <w:rPr>
          <w:rFonts w:ascii="Times New Roman" w:hAnsi="Times New Roman" w:cs="Times New Roman"/>
          <w:sz w:val="24"/>
          <w:szCs w:val="24"/>
        </w:rPr>
        <w:t xml:space="preserve"> she met </w:t>
      </w:r>
      <w:r w:rsidR="00B60F27">
        <w:rPr>
          <w:rFonts w:ascii="Times New Roman" w:hAnsi="Times New Roman" w:cs="Times New Roman"/>
          <w:sz w:val="24"/>
          <w:szCs w:val="24"/>
        </w:rPr>
        <w:t>sixth defendant who represented</w:t>
      </w:r>
      <w:r w:rsidR="000F22A8">
        <w:rPr>
          <w:rFonts w:ascii="Times New Roman" w:hAnsi="Times New Roman" w:cs="Times New Roman"/>
          <w:sz w:val="24"/>
          <w:szCs w:val="24"/>
        </w:rPr>
        <w:t xml:space="preserve"> to her that he held rights and interest in the stand No. 20563 Cranbrook Ruwa</w:t>
      </w:r>
      <w:r w:rsidR="00B60F27">
        <w:rPr>
          <w:rFonts w:ascii="Times New Roman" w:hAnsi="Times New Roman" w:cs="Times New Roman"/>
          <w:sz w:val="24"/>
          <w:szCs w:val="24"/>
        </w:rPr>
        <w:t xml:space="preserve"> and that the plaintiff owed her a duty of care in that regard</w:t>
      </w:r>
      <w:r w:rsidR="000F22A8">
        <w:rPr>
          <w:rFonts w:ascii="Times New Roman" w:hAnsi="Times New Roman" w:cs="Times New Roman"/>
          <w:sz w:val="24"/>
          <w:szCs w:val="24"/>
        </w:rPr>
        <w:t xml:space="preserve">.  </w:t>
      </w:r>
      <w:r w:rsidR="00B60F27">
        <w:rPr>
          <w:rFonts w:ascii="Times New Roman" w:hAnsi="Times New Roman" w:cs="Times New Roman"/>
          <w:sz w:val="24"/>
          <w:szCs w:val="24"/>
        </w:rPr>
        <w:t xml:space="preserve">Either seventh defendant was grossly negligent in purporting to deal with an unknown quantity or she was complicity in the fraudulent </w:t>
      </w:r>
      <w:r w:rsidR="000441A1">
        <w:rPr>
          <w:rFonts w:ascii="Times New Roman" w:hAnsi="Times New Roman" w:cs="Times New Roman"/>
          <w:sz w:val="24"/>
          <w:szCs w:val="24"/>
        </w:rPr>
        <w:t>scheme. Her</w:t>
      </w:r>
      <w:r w:rsidR="000F22A8">
        <w:rPr>
          <w:rFonts w:ascii="Times New Roman" w:hAnsi="Times New Roman" w:cs="Times New Roman"/>
          <w:sz w:val="24"/>
          <w:szCs w:val="24"/>
        </w:rPr>
        <w:t xml:space="preserve"> </w:t>
      </w:r>
      <w:r w:rsidR="000441A1">
        <w:rPr>
          <w:rFonts w:ascii="Times New Roman" w:hAnsi="Times New Roman" w:cs="Times New Roman"/>
          <w:sz w:val="24"/>
          <w:szCs w:val="24"/>
        </w:rPr>
        <w:t>evidence departed</w:t>
      </w:r>
      <w:r w:rsidR="000F22A8">
        <w:rPr>
          <w:rFonts w:ascii="Times New Roman" w:hAnsi="Times New Roman" w:cs="Times New Roman"/>
          <w:sz w:val="24"/>
          <w:szCs w:val="24"/>
        </w:rPr>
        <w:t xml:space="preserve"> from her plea. She testified that she had bought stand No. 20563 from the plaintiff and paid $3500 to </w:t>
      </w:r>
      <w:r w:rsidR="00B60F27">
        <w:rPr>
          <w:rFonts w:ascii="Times New Roman" w:hAnsi="Times New Roman" w:cs="Times New Roman"/>
          <w:sz w:val="24"/>
          <w:szCs w:val="24"/>
        </w:rPr>
        <w:t xml:space="preserve">first </w:t>
      </w:r>
      <w:r w:rsidR="000441A1">
        <w:rPr>
          <w:rFonts w:ascii="Times New Roman" w:hAnsi="Times New Roman" w:cs="Times New Roman"/>
          <w:sz w:val="24"/>
          <w:szCs w:val="24"/>
        </w:rPr>
        <w:t>defendant. If</w:t>
      </w:r>
      <w:r w:rsidR="000F22A8">
        <w:rPr>
          <w:rFonts w:ascii="Times New Roman" w:hAnsi="Times New Roman" w:cs="Times New Roman"/>
          <w:sz w:val="24"/>
          <w:szCs w:val="24"/>
        </w:rPr>
        <w:t xml:space="preserve"> indeed she intended to deal with plaintiff she would have expected a receipt for the </w:t>
      </w:r>
      <w:r w:rsidR="000F22A8" w:rsidRPr="006214D8">
        <w:rPr>
          <w:rFonts w:ascii="Times New Roman" w:hAnsi="Times New Roman" w:cs="Times New Roman"/>
          <w:sz w:val="24"/>
          <w:szCs w:val="24"/>
        </w:rPr>
        <w:t>payment.</w:t>
      </w:r>
      <w:r w:rsidR="000F22A8" w:rsidRPr="006214D8">
        <w:rPr>
          <w:rFonts w:ascii="Times New Roman" w:hAnsi="Times New Roman" w:cs="Times New Roman"/>
          <w:b/>
          <w:sz w:val="24"/>
          <w:szCs w:val="24"/>
        </w:rPr>
        <w:t xml:space="preserve"> </w:t>
      </w:r>
      <w:r w:rsidR="000F22A8">
        <w:rPr>
          <w:rFonts w:ascii="Times New Roman" w:hAnsi="Times New Roman" w:cs="Times New Roman"/>
          <w:sz w:val="24"/>
          <w:szCs w:val="24"/>
        </w:rPr>
        <w:t>It woul</w:t>
      </w:r>
      <w:r w:rsidR="00B60F27">
        <w:rPr>
          <w:rFonts w:ascii="Times New Roman" w:hAnsi="Times New Roman" w:cs="Times New Roman"/>
          <w:sz w:val="24"/>
          <w:szCs w:val="24"/>
        </w:rPr>
        <w:t>d have been a different ball gam</w:t>
      </w:r>
      <w:r w:rsidR="000F22A8">
        <w:rPr>
          <w:rFonts w:ascii="Times New Roman" w:hAnsi="Times New Roman" w:cs="Times New Roman"/>
          <w:sz w:val="24"/>
          <w:szCs w:val="24"/>
        </w:rPr>
        <w:t>e had she produced plaintiff’s receipt for the purchase price. Any person who deals with a company and claims to have given hard currency to an employee of the company without receiving a receipt cannot possibly be genuine in his/her dealings.</w:t>
      </w:r>
    </w:p>
    <w:p w:rsidR="000F22A8" w:rsidRPr="009468D2" w:rsidRDefault="000F22A8" w:rsidP="000F22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9468D2">
        <w:rPr>
          <w:rFonts w:ascii="Times New Roman" w:hAnsi="Times New Roman" w:cs="Times New Roman"/>
          <w:sz w:val="24"/>
          <w:szCs w:val="24"/>
        </w:rPr>
        <w:t xml:space="preserve">In the result </w:t>
      </w:r>
      <w:r w:rsidR="009468D2" w:rsidRPr="009468D2">
        <w:rPr>
          <w:rFonts w:ascii="Times New Roman" w:hAnsi="Times New Roman" w:cs="Times New Roman"/>
          <w:sz w:val="24"/>
          <w:szCs w:val="24"/>
        </w:rPr>
        <w:t xml:space="preserve">I find that plaintiff proved that plaintiff proved its case on a balance of probabilities and should succeed because seventh defendant has failed </w:t>
      </w:r>
      <w:r w:rsidRPr="009468D2">
        <w:rPr>
          <w:rFonts w:ascii="Times New Roman" w:hAnsi="Times New Roman" w:cs="Times New Roman"/>
          <w:sz w:val="24"/>
          <w:szCs w:val="24"/>
        </w:rPr>
        <w:t>to discharge the onus upon her to prove the defence of estoppe</w:t>
      </w:r>
      <w:r w:rsidR="009468D2" w:rsidRPr="009468D2">
        <w:rPr>
          <w:rFonts w:ascii="Times New Roman" w:hAnsi="Times New Roman" w:cs="Times New Roman"/>
          <w:sz w:val="24"/>
          <w:szCs w:val="24"/>
        </w:rPr>
        <w:t>l</w:t>
      </w:r>
      <w:r w:rsidRPr="009468D2">
        <w:rPr>
          <w:rFonts w:ascii="Times New Roman" w:hAnsi="Times New Roman" w:cs="Times New Roman"/>
          <w:sz w:val="24"/>
          <w:szCs w:val="24"/>
        </w:rPr>
        <w:t>.</w:t>
      </w:r>
    </w:p>
    <w:p w:rsidR="009468D2" w:rsidRDefault="000F22A8" w:rsidP="000F22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Stand 20797 </w:t>
      </w:r>
    </w:p>
    <w:p w:rsidR="000F22A8" w:rsidRPr="00A725CD" w:rsidRDefault="000F22A8" w:rsidP="00134C7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Evidence led by the plaintiff established the following the first page of the template was competed by </w:t>
      </w:r>
      <w:r w:rsidR="009468D2">
        <w:rPr>
          <w:rFonts w:ascii="Times New Roman" w:hAnsi="Times New Roman" w:cs="Times New Roman"/>
          <w:sz w:val="24"/>
          <w:szCs w:val="24"/>
        </w:rPr>
        <w:t>first defendant</w:t>
      </w:r>
      <w:r>
        <w:rPr>
          <w:rFonts w:ascii="Times New Roman" w:hAnsi="Times New Roman" w:cs="Times New Roman"/>
          <w:sz w:val="24"/>
          <w:szCs w:val="24"/>
        </w:rPr>
        <w:t>.</w:t>
      </w:r>
      <w:r w:rsidR="009468D2">
        <w:rPr>
          <w:rFonts w:ascii="Times New Roman" w:hAnsi="Times New Roman" w:cs="Times New Roman"/>
          <w:sz w:val="24"/>
          <w:szCs w:val="24"/>
        </w:rPr>
        <w:t xml:space="preserve"> </w:t>
      </w:r>
      <w:r>
        <w:rPr>
          <w:rFonts w:ascii="Times New Roman" w:hAnsi="Times New Roman" w:cs="Times New Roman"/>
          <w:sz w:val="24"/>
          <w:szCs w:val="24"/>
        </w:rPr>
        <w:t>Clauses 1a to 1e were repeated on the 2</w:t>
      </w:r>
      <w:r w:rsidRPr="00E21938">
        <w:rPr>
          <w:rFonts w:ascii="Times New Roman" w:hAnsi="Times New Roman" w:cs="Times New Roman"/>
          <w:sz w:val="24"/>
          <w:szCs w:val="24"/>
          <w:vertAlign w:val="superscript"/>
        </w:rPr>
        <w:t>nd</w:t>
      </w:r>
      <w:r>
        <w:rPr>
          <w:rFonts w:ascii="Times New Roman" w:hAnsi="Times New Roman" w:cs="Times New Roman"/>
          <w:sz w:val="24"/>
          <w:szCs w:val="24"/>
        </w:rPr>
        <w:t xml:space="preserve"> page and that was inconsistent with the plaintiff’s </w:t>
      </w:r>
      <w:r w:rsidR="009468D2" w:rsidRPr="003B0C56">
        <w:rPr>
          <w:rFonts w:ascii="Times New Roman" w:hAnsi="Times New Roman" w:cs="Times New Roman"/>
          <w:sz w:val="24"/>
          <w:szCs w:val="24"/>
        </w:rPr>
        <w:t>template.</w:t>
      </w:r>
      <w:r w:rsidR="009468D2">
        <w:rPr>
          <w:rFonts w:ascii="Times New Roman" w:hAnsi="Times New Roman" w:cs="Times New Roman"/>
          <w:sz w:val="24"/>
          <w:szCs w:val="24"/>
        </w:rPr>
        <w:t xml:space="preserve"> Page</w:t>
      </w:r>
      <w:r>
        <w:rPr>
          <w:rFonts w:ascii="Times New Roman" w:hAnsi="Times New Roman" w:cs="Times New Roman"/>
          <w:sz w:val="24"/>
          <w:szCs w:val="24"/>
        </w:rPr>
        <w:t xml:space="preserve"> 7 was repeated and that is inconsistent with the plaintiffs’ template clauses 16 &amp; 17 were repeated.</w:t>
      </w:r>
      <w:r>
        <w:rPr>
          <w:rFonts w:ascii="Times New Roman" w:hAnsi="Times New Roman" w:cs="Times New Roman"/>
          <w:sz w:val="24"/>
          <w:szCs w:val="24"/>
        </w:rPr>
        <w:tab/>
        <w:t>The anomalies led me to accept the submission that the agreement was hurriedly Gobbled up when the audit was announced.</w:t>
      </w:r>
      <w:r w:rsidR="009468D2">
        <w:rPr>
          <w:rFonts w:ascii="Times New Roman" w:hAnsi="Times New Roman" w:cs="Times New Roman"/>
          <w:sz w:val="24"/>
          <w:szCs w:val="24"/>
        </w:rPr>
        <w:t xml:space="preserve"> </w:t>
      </w:r>
      <w:r>
        <w:rPr>
          <w:rFonts w:ascii="Times New Roman" w:hAnsi="Times New Roman" w:cs="Times New Roman"/>
          <w:sz w:val="24"/>
          <w:szCs w:val="24"/>
        </w:rPr>
        <w:t xml:space="preserve">The file contained receipt No. 1424 which the plaintiff proved to be forgery through the evidence </w:t>
      </w:r>
      <w:r w:rsidR="009468D2">
        <w:rPr>
          <w:rFonts w:ascii="Times New Roman" w:hAnsi="Times New Roman" w:cs="Times New Roman"/>
          <w:sz w:val="24"/>
          <w:szCs w:val="24"/>
        </w:rPr>
        <w:t>Forensic Scientist</w:t>
      </w:r>
      <w:r>
        <w:rPr>
          <w:rFonts w:ascii="Times New Roman" w:hAnsi="Times New Roman" w:cs="Times New Roman"/>
          <w:sz w:val="24"/>
          <w:szCs w:val="24"/>
        </w:rPr>
        <w:t xml:space="preserve">. The receipt had been overwritten by </w:t>
      </w:r>
      <w:r w:rsidR="009468D2">
        <w:rPr>
          <w:rFonts w:ascii="Times New Roman" w:hAnsi="Times New Roman" w:cs="Times New Roman"/>
          <w:sz w:val="24"/>
          <w:szCs w:val="24"/>
        </w:rPr>
        <w:t>first defendant.</w:t>
      </w:r>
      <w:r w:rsidRPr="00084C57">
        <w:rPr>
          <w:rFonts w:ascii="Times New Roman" w:hAnsi="Times New Roman" w:cs="Times New Roman"/>
          <w:sz w:val="24"/>
          <w:szCs w:val="24"/>
        </w:rPr>
        <w:t xml:space="preserve"> </w:t>
      </w:r>
      <w:r>
        <w:rPr>
          <w:rFonts w:ascii="Times New Roman" w:hAnsi="Times New Roman" w:cs="Times New Roman"/>
          <w:sz w:val="24"/>
          <w:szCs w:val="24"/>
        </w:rPr>
        <w:t xml:space="preserve">It was not </w:t>
      </w:r>
      <w:r w:rsidR="00134C79">
        <w:rPr>
          <w:rFonts w:ascii="Times New Roman" w:hAnsi="Times New Roman" w:cs="Times New Roman"/>
          <w:sz w:val="24"/>
          <w:szCs w:val="24"/>
        </w:rPr>
        <w:t>first</w:t>
      </w:r>
      <w:r w:rsidR="009468D2">
        <w:rPr>
          <w:rFonts w:ascii="Times New Roman" w:hAnsi="Times New Roman" w:cs="Times New Roman"/>
          <w:sz w:val="24"/>
          <w:szCs w:val="24"/>
        </w:rPr>
        <w:t xml:space="preserve"> defendant</w:t>
      </w:r>
      <w:r>
        <w:rPr>
          <w:rFonts w:ascii="Times New Roman" w:hAnsi="Times New Roman" w:cs="Times New Roman"/>
          <w:sz w:val="24"/>
          <w:szCs w:val="24"/>
        </w:rPr>
        <w:t xml:space="preserve">’s duty to write receipts. In any event he could not have </w:t>
      </w:r>
      <w:r w:rsidR="009468D2">
        <w:rPr>
          <w:rFonts w:ascii="Times New Roman" w:hAnsi="Times New Roman" w:cs="Times New Roman"/>
          <w:sz w:val="24"/>
          <w:szCs w:val="24"/>
        </w:rPr>
        <w:t>validly</w:t>
      </w:r>
      <w:r>
        <w:rPr>
          <w:rFonts w:ascii="Times New Roman" w:hAnsi="Times New Roman" w:cs="Times New Roman"/>
          <w:sz w:val="24"/>
          <w:szCs w:val="24"/>
        </w:rPr>
        <w:t xml:space="preserve"> receipted h</w:t>
      </w:r>
      <w:r w:rsidR="009468D2">
        <w:rPr>
          <w:rFonts w:ascii="Times New Roman" w:hAnsi="Times New Roman" w:cs="Times New Roman"/>
          <w:sz w:val="24"/>
          <w:szCs w:val="24"/>
        </w:rPr>
        <w:t>i</w:t>
      </w:r>
      <w:r>
        <w:rPr>
          <w:rFonts w:ascii="Times New Roman" w:hAnsi="Times New Roman" w:cs="Times New Roman"/>
          <w:sz w:val="24"/>
          <w:szCs w:val="24"/>
        </w:rPr>
        <w:t>s own payment</w:t>
      </w:r>
      <w:r w:rsidR="009468D2">
        <w:rPr>
          <w:rFonts w:ascii="Times New Roman" w:hAnsi="Times New Roman" w:cs="Times New Roman"/>
          <w:sz w:val="24"/>
          <w:szCs w:val="24"/>
        </w:rPr>
        <w:t>. I have already observed that first and second’s proprietary rights were inseparable.</w:t>
      </w:r>
      <w:r>
        <w:rPr>
          <w:rFonts w:ascii="Times New Roman" w:hAnsi="Times New Roman" w:cs="Times New Roman"/>
          <w:sz w:val="24"/>
          <w:szCs w:val="24"/>
        </w:rPr>
        <w:t xml:space="preserve"> </w:t>
      </w:r>
      <w:r w:rsidR="009468D2">
        <w:rPr>
          <w:rFonts w:ascii="Times New Roman" w:hAnsi="Times New Roman" w:cs="Times New Roman"/>
          <w:sz w:val="24"/>
          <w:szCs w:val="24"/>
        </w:rPr>
        <w:t xml:space="preserve">In evidence, first defendant said he </w:t>
      </w:r>
      <w:r>
        <w:rPr>
          <w:rFonts w:ascii="Times New Roman" w:hAnsi="Times New Roman" w:cs="Times New Roman"/>
          <w:sz w:val="24"/>
          <w:szCs w:val="24"/>
        </w:rPr>
        <w:t>considered</w:t>
      </w:r>
      <w:r w:rsidR="009468D2">
        <w:rPr>
          <w:rFonts w:ascii="Times New Roman" w:hAnsi="Times New Roman" w:cs="Times New Roman"/>
          <w:sz w:val="24"/>
          <w:szCs w:val="24"/>
        </w:rPr>
        <w:t xml:space="preserve"> all properties acquired I his wife’s name </w:t>
      </w:r>
      <w:r>
        <w:rPr>
          <w:rFonts w:ascii="Times New Roman" w:hAnsi="Times New Roman" w:cs="Times New Roman"/>
          <w:sz w:val="24"/>
          <w:szCs w:val="24"/>
        </w:rPr>
        <w:t xml:space="preserve">as jointly owned property. The question documents examine actually prove that the signature of Sarah on the receipt was </w:t>
      </w:r>
      <w:r w:rsidRPr="00A725CD">
        <w:rPr>
          <w:rFonts w:ascii="Times New Roman" w:hAnsi="Times New Roman" w:cs="Times New Roman"/>
          <w:sz w:val="24"/>
          <w:szCs w:val="24"/>
        </w:rPr>
        <w:t>forged.</w:t>
      </w:r>
    </w:p>
    <w:p w:rsidR="000F22A8" w:rsidRDefault="000F22A8" w:rsidP="009468D2">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I have no difficulty in accepting plaintiff’s assertion that the purported agreement found on plaintiff’s file was a </w:t>
      </w:r>
      <w:r w:rsidR="009468D2">
        <w:rPr>
          <w:rFonts w:ascii="Times New Roman" w:hAnsi="Times New Roman" w:cs="Times New Roman"/>
          <w:sz w:val="24"/>
          <w:szCs w:val="24"/>
        </w:rPr>
        <w:t>counterfeit. The cedents did not defend.</w:t>
      </w:r>
      <w:r w:rsidRPr="00A725CD">
        <w:rPr>
          <w:rFonts w:ascii="Times New Roman" w:hAnsi="Times New Roman" w:cs="Times New Roman"/>
          <w:b/>
          <w:sz w:val="24"/>
          <w:szCs w:val="24"/>
        </w:rPr>
        <w:t xml:space="preserve"> </w:t>
      </w:r>
    </w:p>
    <w:p w:rsidR="00134C79" w:rsidRPr="00007A2A" w:rsidRDefault="008C6F65" w:rsidP="00007A2A">
      <w:pPr>
        <w:spacing w:after="0" w:line="360" w:lineRule="auto"/>
        <w:ind w:firstLine="720"/>
        <w:jc w:val="both"/>
        <w:rPr>
          <w:rFonts w:ascii="Times New Roman" w:hAnsi="Times New Roman" w:cs="Times New Roman"/>
          <w:sz w:val="24"/>
          <w:szCs w:val="24"/>
        </w:rPr>
      </w:pPr>
      <w:r w:rsidRPr="008C6F65">
        <w:rPr>
          <w:rFonts w:ascii="Times New Roman" w:hAnsi="Times New Roman" w:cs="Times New Roman"/>
          <w:sz w:val="24"/>
          <w:szCs w:val="24"/>
        </w:rPr>
        <w:t xml:space="preserve">As stated earlier first and second defendants’ defence of prescription was dependent on them proving the date on which the agreements were prepared on a balance of probabilities. Plaintiff proved that the forged agreements were discovered in the year 2017 and there was evidence that they had been backdated. </w:t>
      </w:r>
    </w:p>
    <w:p w:rsidR="008C6F65" w:rsidRPr="008C6F65" w:rsidRDefault="008C6F65" w:rsidP="00007A2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DISPOSITION:</w:t>
      </w:r>
    </w:p>
    <w:p w:rsidR="008C6F65" w:rsidRPr="008C6F65" w:rsidRDefault="008C6F65" w:rsidP="008C6F65">
      <w:pPr>
        <w:pStyle w:val="ListParagraph"/>
        <w:numPr>
          <w:ilvl w:val="0"/>
          <w:numId w:val="16"/>
        </w:numPr>
        <w:spacing w:after="0" w:line="360" w:lineRule="auto"/>
        <w:jc w:val="both"/>
        <w:rPr>
          <w:rFonts w:ascii="Times New Roman" w:hAnsi="Times New Roman" w:cs="Times New Roman"/>
          <w:sz w:val="24"/>
          <w:szCs w:val="24"/>
        </w:rPr>
      </w:pPr>
      <w:r w:rsidRPr="008C6F65">
        <w:rPr>
          <w:rFonts w:ascii="Times New Roman" w:hAnsi="Times New Roman" w:cs="Times New Roman"/>
          <w:sz w:val="24"/>
          <w:szCs w:val="24"/>
        </w:rPr>
        <w:t xml:space="preserve">The first and second defendants’ defence that plaintiff’s various claims have prescribed be and </w:t>
      </w:r>
      <w:r w:rsidR="000F215C">
        <w:rPr>
          <w:rFonts w:ascii="Times New Roman" w:hAnsi="Times New Roman" w:cs="Times New Roman"/>
          <w:sz w:val="24"/>
          <w:szCs w:val="24"/>
        </w:rPr>
        <w:t>is</w:t>
      </w:r>
      <w:r w:rsidRPr="008C6F65">
        <w:rPr>
          <w:rFonts w:ascii="Times New Roman" w:hAnsi="Times New Roman" w:cs="Times New Roman"/>
          <w:sz w:val="24"/>
          <w:szCs w:val="24"/>
        </w:rPr>
        <w:t xml:space="preserve"> hereby dismissed.</w:t>
      </w:r>
    </w:p>
    <w:p w:rsidR="00AF06D8" w:rsidRPr="00C07B5B" w:rsidRDefault="00C07B5B" w:rsidP="00C07B5B">
      <w:pPr>
        <w:pStyle w:val="ListParagraph"/>
        <w:numPr>
          <w:ilvl w:val="1"/>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22A8" w:rsidRPr="00C07B5B">
        <w:rPr>
          <w:rFonts w:ascii="Times New Roman" w:hAnsi="Times New Roman" w:cs="Times New Roman"/>
          <w:sz w:val="24"/>
          <w:szCs w:val="24"/>
        </w:rPr>
        <w:t xml:space="preserve">It is confirmed that the agreement of sale between plaintiff and </w:t>
      </w:r>
      <w:r w:rsidR="00AF06D8" w:rsidRPr="00C07B5B">
        <w:rPr>
          <w:rFonts w:ascii="Times New Roman" w:hAnsi="Times New Roman" w:cs="Times New Roman"/>
          <w:sz w:val="24"/>
          <w:szCs w:val="24"/>
        </w:rPr>
        <w:t xml:space="preserve">second </w:t>
      </w:r>
    </w:p>
    <w:p w:rsidR="000F22A8" w:rsidRPr="008C6F65" w:rsidRDefault="00AF06D8" w:rsidP="00C07B5B">
      <w:pPr>
        <w:spacing w:after="0" w:line="360" w:lineRule="auto"/>
        <w:ind w:left="1440"/>
        <w:jc w:val="both"/>
        <w:rPr>
          <w:rFonts w:ascii="Times New Roman" w:hAnsi="Times New Roman" w:cs="Times New Roman"/>
          <w:sz w:val="24"/>
          <w:szCs w:val="24"/>
        </w:rPr>
      </w:pPr>
      <w:r w:rsidRPr="008C6F65">
        <w:rPr>
          <w:rFonts w:ascii="Times New Roman" w:hAnsi="Times New Roman" w:cs="Times New Roman"/>
          <w:sz w:val="24"/>
          <w:szCs w:val="24"/>
        </w:rPr>
        <w:t xml:space="preserve">Defendant </w:t>
      </w:r>
      <w:r w:rsidR="000F22A8" w:rsidRPr="008C6F65">
        <w:rPr>
          <w:rFonts w:ascii="Times New Roman" w:hAnsi="Times New Roman" w:cs="Times New Roman"/>
          <w:sz w:val="24"/>
          <w:szCs w:val="24"/>
        </w:rPr>
        <w:t>dated 9 October 2002 for the sal</w:t>
      </w:r>
      <w:r w:rsidR="00A71FA3" w:rsidRPr="008C6F65">
        <w:rPr>
          <w:rFonts w:ascii="Times New Roman" w:hAnsi="Times New Roman" w:cs="Times New Roman"/>
          <w:sz w:val="24"/>
          <w:szCs w:val="24"/>
        </w:rPr>
        <w:t>e of stand No. 20755 Cranbrook</w:t>
      </w:r>
      <w:r w:rsidR="000F22A8" w:rsidRPr="008C6F65">
        <w:rPr>
          <w:rFonts w:ascii="Times New Roman" w:hAnsi="Times New Roman" w:cs="Times New Roman"/>
          <w:sz w:val="24"/>
          <w:szCs w:val="24"/>
        </w:rPr>
        <w:t xml:space="preserve"> Ruwa a subdivision of Lot 1 of Cranbrook of Galway Estate held by the plaintiff under Deed of transfer 2938/1997 </w:t>
      </w:r>
      <w:r w:rsidR="006B28B7" w:rsidRPr="008C6F65">
        <w:rPr>
          <w:rFonts w:ascii="Times New Roman" w:hAnsi="Times New Roman" w:cs="Times New Roman"/>
          <w:sz w:val="24"/>
          <w:szCs w:val="24"/>
        </w:rPr>
        <w:t>i</w:t>
      </w:r>
      <w:r w:rsidR="000F22A8" w:rsidRPr="008C6F65">
        <w:rPr>
          <w:rFonts w:ascii="Times New Roman" w:hAnsi="Times New Roman" w:cs="Times New Roman"/>
          <w:sz w:val="24"/>
          <w:szCs w:val="24"/>
        </w:rPr>
        <w:t xml:space="preserve">s </w:t>
      </w:r>
      <w:r w:rsidR="006B28B7" w:rsidRPr="008C6F65">
        <w:rPr>
          <w:rFonts w:ascii="Times New Roman" w:hAnsi="Times New Roman" w:cs="Times New Roman"/>
          <w:sz w:val="24"/>
          <w:szCs w:val="24"/>
        </w:rPr>
        <w:t>a counterfeit</w:t>
      </w:r>
      <w:r w:rsidR="000F22A8" w:rsidRPr="008C6F65">
        <w:rPr>
          <w:rFonts w:ascii="Times New Roman" w:hAnsi="Times New Roman" w:cs="Times New Roman"/>
          <w:sz w:val="24"/>
          <w:szCs w:val="24"/>
        </w:rPr>
        <w:t xml:space="preserve"> and therefore null and void.</w:t>
      </w:r>
    </w:p>
    <w:p w:rsidR="000F22A8" w:rsidRDefault="000F22A8" w:rsidP="000F22A8">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2</w:t>
      </w:r>
      <w:r w:rsidR="008C6F65">
        <w:rPr>
          <w:rFonts w:ascii="Times New Roman" w:hAnsi="Times New Roman" w:cs="Times New Roman"/>
          <w:sz w:val="24"/>
          <w:szCs w:val="24"/>
        </w:rPr>
        <w:t>.</w:t>
      </w:r>
      <w:r w:rsidR="00C07B5B">
        <w:rPr>
          <w:rFonts w:ascii="Times New Roman" w:hAnsi="Times New Roman" w:cs="Times New Roman"/>
          <w:sz w:val="24"/>
          <w:szCs w:val="24"/>
        </w:rPr>
        <w:t>2.   The</w:t>
      </w:r>
      <w:r>
        <w:rPr>
          <w:rFonts w:ascii="Times New Roman" w:hAnsi="Times New Roman" w:cs="Times New Roman"/>
          <w:sz w:val="24"/>
          <w:szCs w:val="24"/>
        </w:rPr>
        <w:t xml:space="preserve"> subsequent </w:t>
      </w:r>
      <w:r w:rsidR="00134C79">
        <w:rPr>
          <w:rFonts w:ascii="Times New Roman" w:hAnsi="Times New Roman" w:cs="Times New Roman"/>
          <w:sz w:val="24"/>
          <w:szCs w:val="24"/>
        </w:rPr>
        <w:t xml:space="preserve">substitution of the </w:t>
      </w:r>
      <w:r w:rsidR="00AF06D8">
        <w:rPr>
          <w:rFonts w:ascii="Times New Roman" w:hAnsi="Times New Roman" w:cs="Times New Roman"/>
          <w:sz w:val="24"/>
          <w:szCs w:val="24"/>
        </w:rPr>
        <w:t>second defendant</w:t>
      </w:r>
      <w:r w:rsidR="00134C79">
        <w:rPr>
          <w:rFonts w:ascii="Times New Roman" w:hAnsi="Times New Roman" w:cs="Times New Roman"/>
          <w:sz w:val="24"/>
          <w:szCs w:val="24"/>
        </w:rPr>
        <w:t xml:space="preserve"> by the </w:t>
      </w:r>
      <w:r w:rsidR="00AF06D8">
        <w:rPr>
          <w:rFonts w:ascii="Times New Roman" w:hAnsi="Times New Roman" w:cs="Times New Roman"/>
          <w:sz w:val="24"/>
          <w:szCs w:val="24"/>
        </w:rPr>
        <w:t>third defendant</w:t>
      </w:r>
      <w:r>
        <w:rPr>
          <w:rFonts w:ascii="Times New Roman" w:hAnsi="Times New Roman" w:cs="Times New Roman"/>
          <w:sz w:val="24"/>
          <w:szCs w:val="24"/>
        </w:rPr>
        <w:t xml:space="preserve"> </w:t>
      </w:r>
      <w:r w:rsidR="00E85948">
        <w:rPr>
          <w:rFonts w:ascii="Times New Roman" w:hAnsi="Times New Roman" w:cs="Times New Roman"/>
          <w:sz w:val="24"/>
          <w:szCs w:val="24"/>
        </w:rPr>
        <w:t>on the 4</w:t>
      </w:r>
      <w:r w:rsidR="00E85948" w:rsidRPr="00E85948">
        <w:rPr>
          <w:rFonts w:ascii="Times New Roman" w:hAnsi="Times New Roman" w:cs="Times New Roman"/>
          <w:sz w:val="24"/>
          <w:szCs w:val="24"/>
          <w:vertAlign w:val="superscript"/>
        </w:rPr>
        <w:t>th</w:t>
      </w:r>
      <w:r w:rsidR="00E85948">
        <w:rPr>
          <w:rFonts w:ascii="Times New Roman" w:hAnsi="Times New Roman" w:cs="Times New Roman"/>
          <w:sz w:val="24"/>
          <w:szCs w:val="24"/>
        </w:rPr>
        <w:t xml:space="preserve"> </w:t>
      </w:r>
      <w:r w:rsidR="00134C79">
        <w:rPr>
          <w:rFonts w:ascii="Times New Roman" w:hAnsi="Times New Roman" w:cs="Times New Roman"/>
          <w:sz w:val="24"/>
          <w:szCs w:val="24"/>
        </w:rPr>
        <w:t>February</w:t>
      </w:r>
      <w:r w:rsidR="00E85948">
        <w:rPr>
          <w:rFonts w:ascii="Times New Roman" w:hAnsi="Times New Roman" w:cs="Times New Roman"/>
          <w:sz w:val="24"/>
          <w:szCs w:val="24"/>
        </w:rPr>
        <w:t xml:space="preserve"> 2012 </w:t>
      </w:r>
      <w:r w:rsidR="00134C79">
        <w:rPr>
          <w:rFonts w:ascii="Times New Roman" w:hAnsi="Times New Roman" w:cs="Times New Roman"/>
          <w:sz w:val="24"/>
          <w:szCs w:val="24"/>
        </w:rPr>
        <w:t xml:space="preserve">as the purchaser of stand no 20755 aforementioned </w:t>
      </w:r>
      <w:r>
        <w:rPr>
          <w:rFonts w:ascii="Times New Roman" w:hAnsi="Times New Roman" w:cs="Times New Roman"/>
          <w:sz w:val="24"/>
          <w:szCs w:val="24"/>
        </w:rPr>
        <w:t xml:space="preserve">be and </w:t>
      </w:r>
      <w:r w:rsidR="00134C79">
        <w:rPr>
          <w:rFonts w:ascii="Times New Roman" w:hAnsi="Times New Roman" w:cs="Times New Roman"/>
          <w:sz w:val="24"/>
          <w:szCs w:val="24"/>
        </w:rPr>
        <w:t xml:space="preserve">is </w:t>
      </w:r>
      <w:r>
        <w:rPr>
          <w:rFonts w:ascii="Times New Roman" w:hAnsi="Times New Roman" w:cs="Times New Roman"/>
          <w:sz w:val="24"/>
          <w:szCs w:val="24"/>
        </w:rPr>
        <w:t>hereby confirmed a nullity.</w:t>
      </w:r>
    </w:p>
    <w:p w:rsidR="000F22A8" w:rsidRDefault="00C07B5B" w:rsidP="00007A2A">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sidR="000F22A8">
        <w:rPr>
          <w:rFonts w:ascii="Times New Roman" w:hAnsi="Times New Roman" w:cs="Times New Roman"/>
          <w:sz w:val="24"/>
          <w:szCs w:val="24"/>
        </w:rPr>
        <w:t>.3</w:t>
      </w:r>
      <w:r w:rsidR="000F22A8">
        <w:rPr>
          <w:rFonts w:ascii="Times New Roman" w:hAnsi="Times New Roman" w:cs="Times New Roman"/>
          <w:sz w:val="24"/>
          <w:szCs w:val="24"/>
        </w:rPr>
        <w:tab/>
        <w:t>1</w:t>
      </w:r>
      <w:r w:rsidR="000F22A8" w:rsidRPr="00C0013A">
        <w:rPr>
          <w:rFonts w:ascii="Times New Roman" w:hAnsi="Times New Roman" w:cs="Times New Roman"/>
          <w:sz w:val="24"/>
          <w:szCs w:val="24"/>
          <w:vertAlign w:val="superscript"/>
        </w:rPr>
        <w:t>st</w:t>
      </w:r>
      <w:r w:rsidR="000F22A8">
        <w:rPr>
          <w:rFonts w:ascii="Times New Roman" w:hAnsi="Times New Roman" w:cs="Times New Roman"/>
          <w:sz w:val="24"/>
          <w:szCs w:val="24"/>
        </w:rPr>
        <w:t>, 2</w:t>
      </w:r>
      <w:r w:rsidR="000F22A8" w:rsidRPr="00C0013A">
        <w:rPr>
          <w:rFonts w:ascii="Times New Roman" w:hAnsi="Times New Roman" w:cs="Times New Roman"/>
          <w:sz w:val="24"/>
          <w:szCs w:val="24"/>
          <w:vertAlign w:val="superscript"/>
        </w:rPr>
        <w:t>nd</w:t>
      </w:r>
      <w:r w:rsidR="000F22A8">
        <w:rPr>
          <w:rFonts w:ascii="Times New Roman" w:hAnsi="Times New Roman" w:cs="Times New Roman"/>
          <w:sz w:val="24"/>
          <w:szCs w:val="24"/>
        </w:rPr>
        <w:t xml:space="preserve"> and 3</w:t>
      </w:r>
      <w:r w:rsidR="000F22A8" w:rsidRPr="00C0013A">
        <w:rPr>
          <w:rFonts w:ascii="Times New Roman" w:hAnsi="Times New Roman" w:cs="Times New Roman"/>
          <w:sz w:val="24"/>
          <w:szCs w:val="24"/>
          <w:vertAlign w:val="superscript"/>
        </w:rPr>
        <w:t>rd</w:t>
      </w:r>
      <w:r w:rsidR="000F22A8">
        <w:rPr>
          <w:rFonts w:ascii="Times New Roman" w:hAnsi="Times New Roman" w:cs="Times New Roman"/>
          <w:sz w:val="24"/>
          <w:szCs w:val="24"/>
        </w:rPr>
        <w:t xml:space="preserve"> defendants shall pay the costs of suit jointly &amp; severally, one paying, the others to be absolved.           </w:t>
      </w:r>
      <w:r w:rsidR="000F22A8" w:rsidRPr="00C33C50">
        <w:rPr>
          <w:rFonts w:ascii="Times New Roman" w:hAnsi="Times New Roman" w:cs="Times New Roman"/>
          <w:sz w:val="24"/>
          <w:szCs w:val="24"/>
        </w:rPr>
        <w:t xml:space="preserve"> </w:t>
      </w:r>
      <w:r w:rsidR="000F22A8">
        <w:rPr>
          <w:rFonts w:ascii="Times New Roman" w:hAnsi="Times New Roman" w:cs="Times New Roman"/>
          <w:sz w:val="24"/>
          <w:szCs w:val="24"/>
        </w:rPr>
        <w:t xml:space="preserve">     </w:t>
      </w:r>
    </w:p>
    <w:p w:rsidR="00AF06D8" w:rsidRDefault="009468D2" w:rsidP="009468D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sidR="00C07B5B">
        <w:rPr>
          <w:rFonts w:ascii="Times New Roman" w:hAnsi="Times New Roman" w:cs="Times New Roman"/>
          <w:sz w:val="24"/>
          <w:szCs w:val="24"/>
        </w:rPr>
        <w:t>3</w:t>
      </w:r>
      <w:r>
        <w:rPr>
          <w:rFonts w:ascii="Times New Roman" w:hAnsi="Times New Roman" w:cs="Times New Roman"/>
          <w:sz w:val="24"/>
          <w:szCs w:val="24"/>
        </w:rPr>
        <w:t>.1</w:t>
      </w:r>
      <w:r>
        <w:rPr>
          <w:rFonts w:ascii="Times New Roman" w:hAnsi="Times New Roman" w:cs="Times New Roman"/>
          <w:sz w:val="24"/>
          <w:szCs w:val="24"/>
        </w:rPr>
        <w:tab/>
        <w:t xml:space="preserve">It is confirmed that the agreement of sale between plaintiff and </w:t>
      </w:r>
      <w:r w:rsidR="00AF06D8">
        <w:rPr>
          <w:rFonts w:ascii="Times New Roman" w:hAnsi="Times New Roman" w:cs="Times New Roman"/>
          <w:sz w:val="24"/>
          <w:szCs w:val="24"/>
        </w:rPr>
        <w:t xml:space="preserve">second </w:t>
      </w:r>
    </w:p>
    <w:p w:rsidR="009468D2" w:rsidRDefault="00AF06D8" w:rsidP="00AF06D8">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defendant</w:t>
      </w:r>
      <w:r w:rsidR="009468D2">
        <w:rPr>
          <w:rFonts w:ascii="Times New Roman" w:hAnsi="Times New Roman" w:cs="Times New Roman"/>
          <w:sz w:val="24"/>
          <w:szCs w:val="24"/>
        </w:rPr>
        <w:t xml:space="preserve"> dated </w:t>
      </w:r>
      <w:r w:rsidR="00A71FA3">
        <w:rPr>
          <w:rFonts w:ascii="Times New Roman" w:hAnsi="Times New Roman" w:cs="Times New Roman"/>
          <w:sz w:val="24"/>
          <w:szCs w:val="24"/>
        </w:rPr>
        <w:t>5 September 2005</w:t>
      </w:r>
      <w:r w:rsidR="009468D2">
        <w:rPr>
          <w:rFonts w:ascii="Times New Roman" w:hAnsi="Times New Roman" w:cs="Times New Roman"/>
          <w:sz w:val="24"/>
          <w:szCs w:val="24"/>
        </w:rPr>
        <w:t xml:space="preserve"> for the sale of stand No. 20</w:t>
      </w:r>
      <w:r>
        <w:rPr>
          <w:rFonts w:ascii="Times New Roman" w:hAnsi="Times New Roman" w:cs="Times New Roman"/>
          <w:sz w:val="24"/>
          <w:szCs w:val="24"/>
        </w:rPr>
        <w:t>642</w:t>
      </w:r>
      <w:r w:rsidR="009468D2">
        <w:rPr>
          <w:rFonts w:ascii="Times New Roman" w:hAnsi="Times New Roman" w:cs="Times New Roman"/>
          <w:sz w:val="24"/>
          <w:szCs w:val="24"/>
        </w:rPr>
        <w:t xml:space="preserve"> Cranbrook. </w:t>
      </w:r>
      <w:r w:rsidR="00A71FA3">
        <w:rPr>
          <w:rFonts w:ascii="Times New Roman" w:hAnsi="Times New Roman" w:cs="Times New Roman"/>
          <w:sz w:val="24"/>
          <w:szCs w:val="24"/>
        </w:rPr>
        <w:t xml:space="preserve">Ruwa, a subdivision </w:t>
      </w:r>
      <w:r w:rsidR="00EA0BC8">
        <w:rPr>
          <w:rFonts w:ascii="Times New Roman" w:hAnsi="Times New Roman" w:cs="Times New Roman"/>
          <w:sz w:val="24"/>
          <w:szCs w:val="24"/>
        </w:rPr>
        <w:t>of</w:t>
      </w:r>
      <w:r w:rsidR="00A71FA3">
        <w:rPr>
          <w:rFonts w:ascii="Times New Roman" w:hAnsi="Times New Roman" w:cs="Times New Roman"/>
          <w:sz w:val="24"/>
          <w:szCs w:val="24"/>
        </w:rPr>
        <w:t xml:space="preserve"> Lot 1 of Cranbrook </w:t>
      </w:r>
      <w:r w:rsidR="009468D2">
        <w:rPr>
          <w:rFonts w:ascii="Times New Roman" w:hAnsi="Times New Roman" w:cs="Times New Roman"/>
          <w:sz w:val="24"/>
          <w:szCs w:val="24"/>
        </w:rPr>
        <w:t xml:space="preserve">of Galway Estate held by the plaintiff under Deed of transfer 2938/1997 </w:t>
      </w:r>
      <w:r w:rsidR="006B28B7">
        <w:rPr>
          <w:rFonts w:ascii="Times New Roman" w:hAnsi="Times New Roman" w:cs="Times New Roman"/>
          <w:sz w:val="24"/>
          <w:szCs w:val="24"/>
        </w:rPr>
        <w:t>i</w:t>
      </w:r>
      <w:r w:rsidR="006B28B7" w:rsidRPr="00AF06D8">
        <w:rPr>
          <w:rFonts w:ascii="Times New Roman" w:hAnsi="Times New Roman" w:cs="Times New Roman"/>
          <w:sz w:val="24"/>
          <w:szCs w:val="24"/>
        </w:rPr>
        <w:t xml:space="preserve">s </w:t>
      </w:r>
      <w:r w:rsidR="006B28B7">
        <w:rPr>
          <w:rFonts w:ascii="Times New Roman" w:hAnsi="Times New Roman" w:cs="Times New Roman"/>
          <w:sz w:val="24"/>
          <w:szCs w:val="24"/>
        </w:rPr>
        <w:t>a counterfeit</w:t>
      </w:r>
      <w:r w:rsidR="006B28B7" w:rsidRPr="00AF06D8">
        <w:rPr>
          <w:rFonts w:ascii="Times New Roman" w:hAnsi="Times New Roman" w:cs="Times New Roman"/>
          <w:sz w:val="24"/>
          <w:szCs w:val="24"/>
        </w:rPr>
        <w:t xml:space="preserve"> </w:t>
      </w:r>
      <w:r w:rsidR="009468D2">
        <w:rPr>
          <w:rFonts w:ascii="Times New Roman" w:hAnsi="Times New Roman" w:cs="Times New Roman"/>
          <w:sz w:val="24"/>
          <w:szCs w:val="24"/>
        </w:rPr>
        <w:t>and therefore null and voi</w:t>
      </w:r>
      <w:r w:rsidR="00E85948">
        <w:rPr>
          <w:rFonts w:ascii="Times New Roman" w:hAnsi="Times New Roman" w:cs="Times New Roman"/>
          <w:sz w:val="24"/>
          <w:szCs w:val="24"/>
        </w:rPr>
        <w:t>d</w:t>
      </w:r>
      <w:r w:rsidR="009468D2">
        <w:rPr>
          <w:rFonts w:ascii="Times New Roman" w:hAnsi="Times New Roman" w:cs="Times New Roman"/>
          <w:sz w:val="24"/>
          <w:szCs w:val="24"/>
        </w:rPr>
        <w:t>.</w:t>
      </w:r>
    </w:p>
    <w:p w:rsidR="009468D2" w:rsidRDefault="00C07B5B" w:rsidP="009468D2">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sidR="009468D2">
        <w:rPr>
          <w:rFonts w:ascii="Times New Roman" w:hAnsi="Times New Roman" w:cs="Times New Roman"/>
          <w:sz w:val="24"/>
          <w:szCs w:val="24"/>
        </w:rPr>
        <w:t>.2</w:t>
      </w:r>
      <w:r w:rsidR="009468D2">
        <w:rPr>
          <w:rFonts w:ascii="Times New Roman" w:hAnsi="Times New Roman" w:cs="Times New Roman"/>
          <w:sz w:val="24"/>
          <w:szCs w:val="24"/>
        </w:rPr>
        <w:tab/>
        <w:t xml:space="preserve">The subsequent </w:t>
      </w:r>
      <w:r w:rsidR="00134C79">
        <w:rPr>
          <w:rFonts w:ascii="Times New Roman" w:hAnsi="Times New Roman" w:cs="Times New Roman"/>
          <w:sz w:val="24"/>
          <w:szCs w:val="24"/>
        </w:rPr>
        <w:t>substitution of the second</w:t>
      </w:r>
      <w:r w:rsidR="00AF06D8">
        <w:rPr>
          <w:rFonts w:ascii="Times New Roman" w:hAnsi="Times New Roman" w:cs="Times New Roman"/>
          <w:sz w:val="24"/>
          <w:szCs w:val="24"/>
        </w:rPr>
        <w:t xml:space="preserve"> </w:t>
      </w:r>
      <w:r w:rsidR="00134C79">
        <w:rPr>
          <w:rFonts w:ascii="Times New Roman" w:hAnsi="Times New Roman" w:cs="Times New Roman"/>
          <w:sz w:val="24"/>
          <w:szCs w:val="24"/>
        </w:rPr>
        <w:t xml:space="preserve">defendant by the fourth </w:t>
      </w:r>
      <w:r w:rsidR="00AF06D8">
        <w:rPr>
          <w:rFonts w:ascii="Times New Roman" w:hAnsi="Times New Roman" w:cs="Times New Roman"/>
          <w:sz w:val="24"/>
          <w:szCs w:val="24"/>
        </w:rPr>
        <w:t>defendant</w:t>
      </w:r>
      <w:r w:rsidR="009468D2">
        <w:rPr>
          <w:rFonts w:ascii="Times New Roman" w:hAnsi="Times New Roman" w:cs="Times New Roman"/>
          <w:sz w:val="24"/>
          <w:szCs w:val="24"/>
        </w:rPr>
        <w:t xml:space="preserve"> </w:t>
      </w:r>
      <w:r w:rsidR="006B28B7">
        <w:rPr>
          <w:rFonts w:ascii="Times New Roman" w:hAnsi="Times New Roman" w:cs="Times New Roman"/>
          <w:sz w:val="24"/>
          <w:szCs w:val="24"/>
        </w:rPr>
        <w:t xml:space="preserve">on </w:t>
      </w:r>
      <w:r w:rsidR="00134C79">
        <w:rPr>
          <w:rFonts w:ascii="Times New Roman" w:hAnsi="Times New Roman" w:cs="Times New Roman"/>
          <w:sz w:val="24"/>
          <w:szCs w:val="24"/>
        </w:rPr>
        <w:t xml:space="preserve">as the purchaser of stand 20642 aforementioned </w:t>
      </w:r>
      <w:r w:rsidR="006B28B7">
        <w:rPr>
          <w:rFonts w:ascii="Times New Roman" w:hAnsi="Times New Roman" w:cs="Times New Roman"/>
          <w:sz w:val="24"/>
          <w:szCs w:val="24"/>
        </w:rPr>
        <w:t>10</w:t>
      </w:r>
      <w:r w:rsidR="006B28B7" w:rsidRPr="006B28B7">
        <w:rPr>
          <w:rFonts w:ascii="Times New Roman" w:hAnsi="Times New Roman" w:cs="Times New Roman"/>
          <w:sz w:val="24"/>
          <w:szCs w:val="24"/>
          <w:vertAlign w:val="superscript"/>
        </w:rPr>
        <w:t>th</w:t>
      </w:r>
      <w:r w:rsidR="006B28B7">
        <w:rPr>
          <w:rFonts w:ascii="Times New Roman" w:hAnsi="Times New Roman" w:cs="Times New Roman"/>
          <w:sz w:val="24"/>
          <w:szCs w:val="24"/>
        </w:rPr>
        <w:t xml:space="preserve"> September 2012 </w:t>
      </w:r>
      <w:r w:rsidR="009468D2">
        <w:rPr>
          <w:rFonts w:ascii="Times New Roman" w:hAnsi="Times New Roman" w:cs="Times New Roman"/>
          <w:sz w:val="24"/>
          <w:szCs w:val="24"/>
        </w:rPr>
        <w:t>be and hereby confirmed a nullity.</w:t>
      </w:r>
    </w:p>
    <w:p w:rsidR="009468D2" w:rsidRDefault="00C07B5B" w:rsidP="00007A2A">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sidR="009468D2">
        <w:rPr>
          <w:rFonts w:ascii="Times New Roman" w:hAnsi="Times New Roman" w:cs="Times New Roman"/>
          <w:sz w:val="24"/>
          <w:szCs w:val="24"/>
        </w:rPr>
        <w:t>.3</w:t>
      </w:r>
      <w:r w:rsidR="009468D2">
        <w:rPr>
          <w:rFonts w:ascii="Times New Roman" w:hAnsi="Times New Roman" w:cs="Times New Roman"/>
          <w:sz w:val="24"/>
          <w:szCs w:val="24"/>
        </w:rPr>
        <w:tab/>
        <w:t>1</w:t>
      </w:r>
      <w:r w:rsidR="009468D2" w:rsidRPr="00C0013A">
        <w:rPr>
          <w:rFonts w:ascii="Times New Roman" w:hAnsi="Times New Roman" w:cs="Times New Roman"/>
          <w:sz w:val="24"/>
          <w:szCs w:val="24"/>
          <w:vertAlign w:val="superscript"/>
        </w:rPr>
        <w:t>st</w:t>
      </w:r>
      <w:r w:rsidR="009468D2">
        <w:rPr>
          <w:rFonts w:ascii="Times New Roman" w:hAnsi="Times New Roman" w:cs="Times New Roman"/>
          <w:sz w:val="24"/>
          <w:szCs w:val="24"/>
        </w:rPr>
        <w:t>, 2</w:t>
      </w:r>
      <w:r w:rsidR="009468D2" w:rsidRPr="00C0013A">
        <w:rPr>
          <w:rFonts w:ascii="Times New Roman" w:hAnsi="Times New Roman" w:cs="Times New Roman"/>
          <w:sz w:val="24"/>
          <w:szCs w:val="24"/>
          <w:vertAlign w:val="superscript"/>
        </w:rPr>
        <w:t>nd</w:t>
      </w:r>
      <w:r w:rsidR="009468D2">
        <w:rPr>
          <w:rFonts w:ascii="Times New Roman" w:hAnsi="Times New Roman" w:cs="Times New Roman"/>
          <w:sz w:val="24"/>
          <w:szCs w:val="24"/>
        </w:rPr>
        <w:t xml:space="preserve"> and </w:t>
      </w:r>
      <w:r w:rsidR="00AF06D8">
        <w:rPr>
          <w:rFonts w:ascii="Times New Roman" w:hAnsi="Times New Roman" w:cs="Times New Roman"/>
          <w:sz w:val="24"/>
          <w:szCs w:val="24"/>
        </w:rPr>
        <w:t>4</w:t>
      </w:r>
      <w:r w:rsidR="00AF06D8" w:rsidRPr="00AF06D8">
        <w:rPr>
          <w:rFonts w:ascii="Times New Roman" w:hAnsi="Times New Roman" w:cs="Times New Roman"/>
          <w:sz w:val="24"/>
          <w:szCs w:val="24"/>
          <w:vertAlign w:val="superscript"/>
        </w:rPr>
        <w:t>th</w:t>
      </w:r>
      <w:r w:rsidR="00AF06D8">
        <w:rPr>
          <w:rFonts w:ascii="Times New Roman" w:hAnsi="Times New Roman" w:cs="Times New Roman"/>
          <w:sz w:val="24"/>
          <w:szCs w:val="24"/>
        </w:rPr>
        <w:t xml:space="preserve"> </w:t>
      </w:r>
      <w:r w:rsidR="009468D2">
        <w:rPr>
          <w:rFonts w:ascii="Times New Roman" w:hAnsi="Times New Roman" w:cs="Times New Roman"/>
          <w:sz w:val="24"/>
          <w:szCs w:val="24"/>
        </w:rPr>
        <w:t xml:space="preserve">defendants shall pay the costs of suit jointly &amp; severally, one paying, the others to be absolved.        </w:t>
      </w:r>
    </w:p>
    <w:p w:rsidR="009468D2" w:rsidRDefault="009468D2" w:rsidP="009468D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sidR="00C07B5B">
        <w:rPr>
          <w:rFonts w:ascii="Times New Roman" w:hAnsi="Times New Roman" w:cs="Times New Roman"/>
          <w:sz w:val="24"/>
          <w:szCs w:val="24"/>
        </w:rPr>
        <w:t>4</w:t>
      </w:r>
      <w:r w:rsidR="00AF06D8">
        <w:rPr>
          <w:rFonts w:ascii="Times New Roman" w:hAnsi="Times New Roman" w:cs="Times New Roman"/>
          <w:sz w:val="24"/>
          <w:szCs w:val="24"/>
        </w:rPr>
        <w:t>.1</w:t>
      </w:r>
      <w:r>
        <w:rPr>
          <w:rFonts w:ascii="Times New Roman" w:hAnsi="Times New Roman" w:cs="Times New Roman"/>
          <w:sz w:val="24"/>
          <w:szCs w:val="24"/>
        </w:rPr>
        <w:tab/>
        <w:t xml:space="preserve">It is confirmed that the agreement of sale between plaintiff and </w:t>
      </w:r>
      <w:r w:rsidR="00AF06D8">
        <w:rPr>
          <w:rFonts w:ascii="Times New Roman" w:hAnsi="Times New Roman" w:cs="Times New Roman"/>
          <w:sz w:val="24"/>
          <w:szCs w:val="24"/>
        </w:rPr>
        <w:t>fifth defendant</w:t>
      </w:r>
      <w:r>
        <w:rPr>
          <w:rFonts w:ascii="Times New Roman" w:hAnsi="Times New Roman" w:cs="Times New Roman"/>
          <w:sz w:val="24"/>
          <w:szCs w:val="24"/>
        </w:rPr>
        <w:t xml:space="preserve"> </w:t>
      </w:r>
    </w:p>
    <w:p w:rsidR="009468D2" w:rsidRDefault="009468D2" w:rsidP="009468D2">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dated 9 October 2002 for the sale of stand No. 20</w:t>
      </w:r>
      <w:r w:rsidR="006B28B7">
        <w:rPr>
          <w:rFonts w:ascii="Times New Roman" w:hAnsi="Times New Roman" w:cs="Times New Roman"/>
          <w:sz w:val="24"/>
          <w:szCs w:val="24"/>
        </w:rPr>
        <w:t>5</w:t>
      </w:r>
      <w:r w:rsidR="00AF06D8">
        <w:rPr>
          <w:rFonts w:ascii="Times New Roman" w:hAnsi="Times New Roman" w:cs="Times New Roman"/>
          <w:sz w:val="24"/>
          <w:szCs w:val="24"/>
        </w:rPr>
        <w:t xml:space="preserve">63 </w:t>
      </w:r>
      <w:r>
        <w:rPr>
          <w:rFonts w:ascii="Times New Roman" w:hAnsi="Times New Roman" w:cs="Times New Roman"/>
          <w:sz w:val="24"/>
          <w:szCs w:val="24"/>
        </w:rPr>
        <w:t xml:space="preserve">Cranbrook Ruwa a subdivision of Lot 1 of Cranbrook of Galway Estate held by the plaintiff under Deed of transfer 2938/1997 </w:t>
      </w:r>
      <w:r w:rsidR="006B28B7">
        <w:rPr>
          <w:rFonts w:ascii="Times New Roman" w:hAnsi="Times New Roman" w:cs="Times New Roman"/>
          <w:sz w:val="24"/>
          <w:szCs w:val="24"/>
        </w:rPr>
        <w:t>i</w:t>
      </w:r>
      <w:r w:rsidR="006B28B7" w:rsidRPr="00AF06D8">
        <w:rPr>
          <w:rFonts w:ascii="Times New Roman" w:hAnsi="Times New Roman" w:cs="Times New Roman"/>
          <w:sz w:val="24"/>
          <w:szCs w:val="24"/>
        </w:rPr>
        <w:t xml:space="preserve">s </w:t>
      </w:r>
      <w:r w:rsidR="006B28B7">
        <w:rPr>
          <w:rFonts w:ascii="Times New Roman" w:hAnsi="Times New Roman" w:cs="Times New Roman"/>
          <w:sz w:val="24"/>
          <w:szCs w:val="24"/>
        </w:rPr>
        <w:t>a counterfeit</w:t>
      </w:r>
      <w:r w:rsidR="006B28B7" w:rsidRPr="00AF06D8">
        <w:rPr>
          <w:rFonts w:ascii="Times New Roman" w:hAnsi="Times New Roman" w:cs="Times New Roman"/>
          <w:sz w:val="24"/>
          <w:szCs w:val="24"/>
        </w:rPr>
        <w:t xml:space="preserve"> </w:t>
      </w:r>
      <w:r>
        <w:rPr>
          <w:rFonts w:ascii="Times New Roman" w:hAnsi="Times New Roman" w:cs="Times New Roman"/>
          <w:sz w:val="24"/>
          <w:szCs w:val="24"/>
        </w:rPr>
        <w:t>and therefore null and void.</w:t>
      </w:r>
    </w:p>
    <w:p w:rsidR="009468D2" w:rsidRDefault="00C07B5B" w:rsidP="009468D2">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sidR="009468D2">
        <w:rPr>
          <w:rFonts w:ascii="Times New Roman" w:hAnsi="Times New Roman" w:cs="Times New Roman"/>
          <w:sz w:val="24"/>
          <w:szCs w:val="24"/>
        </w:rPr>
        <w:t>.2</w:t>
      </w:r>
      <w:r w:rsidR="009468D2">
        <w:rPr>
          <w:rFonts w:ascii="Times New Roman" w:hAnsi="Times New Roman" w:cs="Times New Roman"/>
          <w:sz w:val="24"/>
          <w:szCs w:val="24"/>
        </w:rPr>
        <w:tab/>
        <w:t xml:space="preserve">The </w:t>
      </w:r>
      <w:r w:rsidR="00134C79">
        <w:rPr>
          <w:rFonts w:ascii="Times New Roman" w:hAnsi="Times New Roman" w:cs="Times New Roman"/>
          <w:sz w:val="24"/>
          <w:szCs w:val="24"/>
        </w:rPr>
        <w:t xml:space="preserve">subsequent substitution of the </w:t>
      </w:r>
      <w:r w:rsidR="00AF06D8">
        <w:rPr>
          <w:rFonts w:ascii="Times New Roman" w:hAnsi="Times New Roman" w:cs="Times New Roman"/>
          <w:sz w:val="24"/>
          <w:szCs w:val="24"/>
        </w:rPr>
        <w:t>fifth defendant</w:t>
      </w:r>
      <w:r w:rsidR="009468D2">
        <w:rPr>
          <w:rFonts w:ascii="Times New Roman" w:hAnsi="Times New Roman" w:cs="Times New Roman"/>
          <w:sz w:val="24"/>
          <w:szCs w:val="24"/>
        </w:rPr>
        <w:t xml:space="preserve"> </w:t>
      </w:r>
      <w:r w:rsidR="00134C79">
        <w:rPr>
          <w:rFonts w:ascii="Times New Roman" w:hAnsi="Times New Roman" w:cs="Times New Roman"/>
          <w:sz w:val="24"/>
          <w:szCs w:val="24"/>
        </w:rPr>
        <w:t xml:space="preserve">by the </w:t>
      </w:r>
      <w:r w:rsidR="00AF06D8">
        <w:rPr>
          <w:rFonts w:ascii="Times New Roman" w:hAnsi="Times New Roman" w:cs="Times New Roman"/>
          <w:sz w:val="24"/>
          <w:szCs w:val="24"/>
        </w:rPr>
        <w:t>sixth</w:t>
      </w:r>
      <w:r w:rsidR="009468D2">
        <w:rPr>
          <w:rFonts w:ascii="Times New Roman" w:hAnsi="Times New Roman" w:cs="Times New Roman"/>
          <w:sz w:val="24"/>
          <w:szCs w:val="24"/>
        </w:rPr>
        <w:t xml:space="preserve"> </w:t>
      </w:r>
      <w:r w:rsidR="006B28B7">
        <w:rPr>
          <w:rFonts w:ascii="Times New Roman" w:hAnsi="Times New Roman" w:cs="Times New Roman"/>
          <w:sz w:val="24"/>
          <w:szCs w:val="24"/>
        </w:rPr>
        <w:t xml:space="preserve">defendant </w:t>
      </w:r>
      <w:r w:rsidR="00134C79">
        <w:rPr>
          <w:rFonts w:ascii="Times New Roman" w:hAnsi="Times New Roman" w:cs="Times New Roman"/>
          <w:sz w:val="24"/>
          <w:szCs w:val="24"/>
        </w:rPr>
        <w:t xml:space="preserve">as the purchaser of stand no 20563 aforementioned </w:t>
      </w:r>
      <w:r w:rsidR="006B28B7">
        <w:rPr>
          <w:rFonts w:ascii="Times New Roman" w:hAnsi="Times New Roman" w:cs="Times New Roman"/>
          <w:sz w:val="24"/>
          <w:szCs w:val="24"/>
        </w:rPr>
        <w:t>on the 9</w:t>
      </w:r>
      <w:r w:rsidR="006B28B7" w:rsidRPr="006B28B7">
        <w:rPr>
          <w:rFonts w:ascii="Times New Roman" w:hAnsi="Times New Roman" w:cs="Times New Roman"/>
          <w:sz w:val="24"/>
          <w:szCs w:val="24"/>
          <w:vertAlign w:val="superscript"/>
        </w:rPr>
        <w:t>th</w:t>
      </w:r>
      <w:r w:rsidR="006B28B7">
        <w:rPr>
          <w:rFonts w:ascii="Times New Roman" w:hAnsi="Times New Roman" w:cs="Times New Roman"/>
          <w:sz w:val="24"/>
          <w:szCs w:val="24"/>
        </w:rPr>
        <w:t xml:space="preserve"> June 2007 </w:t>
      </w:r>
      <w:r w:rsidR="009468D2">
        <w:rPr>
          <w:rFonts w:ascii="Times New Roman" w:hAnsi="Times New Roman" w:cs="Times New Roman"/>
          <w:sz w:val="24"/>
          <w:szCs w:val="24"/>
        </w:rPr>
        <w:t>be and hereby confirmed a nullity.</w:t>
      </w:r>
    </w:p>
    <w:p w:rsidR="00AF06D8" w:rsidRDefault="00C07B5B" w:rsidP="009468D2">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sidR="00AF06D8">
        <w:rPr>
          <w:rFonts w:ascii="Times New Roman" w:hAnsi="Times New Roman" w:cs="Times New Roman"/>
          <w:sz w:val="24"/>
          <w:szCs w:val="24"/>
        </w:rPr>
        <w:t xml:space="preserve">.3 </w:t>
      </w:r>
      <w:r w:rsidR="00AF06D8">
        <w:rPr>
          <w:rFonts w:ascii="Times New Roman" w:hAnsi="Times New Roman" w:cs="Times New Roman"/>
          <w:sz w:val="24"/>
          <w:szCs w:val="24"/>
        </w:rPr>
        <w:tab/>
        <w:t xml:space="preserve">The </w:t>
      </w:r>
      <w:r w:rsidR="00134C79">
        <w:rPr>
          <w:rFonts w:ascii="Times New Roman" w:hAnsi="Times New Roman" w:cs="Times New Roman"/>
          <w:sz w:val="24"/>
          <w:szCs w:val="24"/>
        </w:rPr>
        <w:t xml:space="preserve">substitution of the </w:t>
      </w:r>
      <w:r w:rsidR="00AF06D8">
        <w:rPr>
          <w:rFonts w:ascii="Times New Roman" w:hAnsi="Times New Roman" w:cs="Times New Roman"/>
          <w:sz w:val="24"/>
          <w:szCs w:val="24"/>
        </w:rPr>
        <w:t xml:space="preserve">sixth </w:t>
      </w:r>
      <w:r w:rsidR="00134C79">
        <w:rPr>
          <w:rFonts w:ascii="Times New Roman" w:hAnsi="Times New Roman" w:cs="Times New Roman"/>
          <w:sz w:val="24"/>
          <w:szCs w:val="24"/>
        </w:rPr>
        <w:t>defendant by the seventh defendant as the purchaser of the stand no 20563</w:t>
      </w:r>
      <w:r w:rsidR="00AF06D8">
        <w:rPr>
          <w:rFonts w:ascii="Times New Roman" w:hAnsi="Times New Roman" w:cs="Times New Roman"/>
          <w:sz w:val="24"/>
          <w:szCs w:val="24"/>
        </w:rPr>
        <w:t xml:space="preserve"> </w:t>
      </w:r>
      <w:r w:rsidR="006B28B7">
        <w:rPr>
          <w:rFonts w:ascii="Times New Roman" w:hAnsi="Times New Roman" w:cs="Times New Roman"/>
          <w:sz w:val="24"/>
          <w:szCs w:val="24"/>
        </w:rPr>
        <w:t>on the 8</w:t>
      </w:r>
      <w:r w:rsidR="006B28B7" w:rsidRPr="006B28B7">
        <w:rPr>
          <w:rFonts w:ascii="Times New Roman" w:hAnsi="Times New Roman" w:cs="Times New Roman"/>
          <w:sz w:val="24"/>
          <w:szCs w:val="24"/>
          <w:vertAlign w:val="superscript"/>
        </w:rPr>
        <w:t>th</w:t>
      </w:r>
      <w:r w:rsidR="006B28B7">
        <w:rPr>
          <w:rFonts w:ascii="Times New Roman" w:hAnsi="Times New Roman" w:cs="Times New Roman"/>
          <w:sz w:val="24"/>
          <w:szCs w:val="24"/>
        </w:rPr>
        <w:t xml:space="preserve"> June 2010 </w:t>
      </w:r>
      <w:r w:rsidR="00AF06D8">
        <w:rPr>
          <w:rFonts w:ascii="Times New Roman" w:hAnsi="Times New Roman" w:cs="Times New Roman"/>
          <w:sz w:val="24"/>
          <w:szCs w:val="24"/>
        </w:rPr>
        <w:t>be and hereby confirmed a nullity.</w:t>
      </w:r>
    </w:p>
    <w:p w:rsidR="009468D2" w:rsidRDefault="00C07B5B" w:rsidP="00007A2A">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sidR="00AF06D8">
        <w:rPr>
          <w:rFonts w:ascii="Times New Roman" w:hAnsi="Times New Roman" w:cs="Times New Roman"/>
          <w:sz w:val="24"/>
          <w:szCs w:val="24"/>
        </w:rPr>
        <w:t>.4</w:t>
      </w:r>
      <w:r w:rsidR="009468D2">
        <w:rPr>
          <w:rFonts w:ascii="Times New Roman" w:hAnsi="Times New Roman" w:cs="Times New Roman"/>
          <w:sz w:val="24"/>
          <w:szCs w:val="24"/>
        </w:rPr>
        <w:tab/>
        <w:t>1</w:t>
      </w:r>
      <w:r w:rsidR="009468D2" w:rsidRPr="00C0013A">
        <w:rPr>
          <w:rFonts w:ascii="Times New Roman" w:hAnsi="Times New Roman" w:cs="Times New Roman"/>
          <w:sz w:val="24"/>
          <w:szCs w:val="24"/>
          <w:vertAlign w:val="superscript"/>
        </w:rPr>
        <w:t>st</w:t>
      </w:r>
      <w:r w:rsidR="009468D2">
        <w:rPr>
          <w:rFonts w:ascii="Times New Roman" w:hAnsi="Times New Roman" w:cs="Times New Roman"/>
          <w:sz w:val="24"/>
          <w:szCs w:val="24"/>
        </w:rPr>
        <w:t xml:space="preserve">, </w:t>
      </w:r>
      <w:r w:rsidR="00AF06D8">
        <w:rPr>
          <w:rFonts w:ascii="Times New Roman" w:hAnsi="Times New Roman" w:cs="Times New Roman"/>
          <w:sz w:val="24"/>
          <w:szCs w:val="24"/>
        </w:rPr>
        <w:t>5</w:t>
      </w:r>
      <w:r w:rsidR="00AF06D8" w:rsidRPr="00AF06D8">
        <w:rPr>
          <w:rFonts w:ascii="Times New Roman" w:hAnsi="Times New Roman" w:cs="Times New Roman"/>
          <w:sz w:val="24"/>
          <w:szCs w:val="24"/>
          <w:vertAlign w:val="superscript"/>
        </w:rPr>
        <w:t>th</w:t>
      </w:r>
      <w:r w:rsidR="00AF06D8">
        <w:rPr>
          <w:rFonts w:ascii="Times New Roman" w:hAnsi="Times New Roman" w:cs="Times New Roman"/>
          <w:sz w:val="24"/>
          <w:szCs w:val="24"/>
        </w:rPr>
        <w:t>, 6</w:t>
      </w:r>
      <w:r w:rsidR="00AF06D8" w:rsidRPr="00AF06D8">
        <w:rPr>
          <w:rFonts w:ascii="Times New Roman" w:hAnsi="Times New Roman" w:cs="Times New Roman"/>
          <w:sz w:val="24"/>
          <w:szCs w:val="24"/>
          <w:vertAlign w:val="superscript"/>
        </w:rPr>
        <w:t>th</w:t>
      </w:r>
      <w:r w:rsidR="00AF06D8">
        <w:rPr>
          <w:rFonts w:ascii="Times New Roman" w:hAnsi="Times New Roman" w:cs="Times New Roman"/>
          <w:sz w:val="24"/>
          <w:szCs w:val="24"/>
        </w:rPr>
        <w:t xml:space="preserve"> and 7</w:t>
      </w:r>
      <w:r w:rsidR="00AF06D8" w:rsidRPr="00AF06D8">
        <w:rPr>
          <w:rFonts w:ascii="Times New Roman" w:hAnsi="Times New Roman" w:cs="Times New Roman"/>
          <w:sz w:val="24"/>
          <w:szCs w:val="24"/>
          <w:vertAlign w:val="superscript"/>
        </w:rPr>
        <w:t>th</w:t>
      </w:r>
      <w:r w:rsidR="00AF06D8">
        <w:rPr>
          <w:rFonts w:ascii="Times New Roman" w:hAnsi="Times New Roman" w:cs="Times New Roman"/>
          <w:sz w:val="24"/>
          <w:szCs w:val="24"/>
        </w:rPr>
        <w:t xml:space="preserve"> </w:t>
      </w:r>
      <w:r w:rsidR="009468D2">
        <w:rPr>
          <w:rFonts w:ascii="Times New Roman" w:hAnsi="Times New Roman" w:cs="Times New Roman"/>
          <w:sz w:val="24"/>
          <w:szCs w:val="24"/>
        </w:rPr>
        <w:t xml:space="preserve">defendants shall pay the costs of suit jointly &amp; severally, one paying, the others to be absolved.      </w:t>
      </w:r>
    </w:p>
    <w:p w:rsidR="009468D2" w:rsidRDefault="00C07B5B" w:rsidP="00AF06D8">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5</w:t>
      </w:r>
      <w:r w:rsidR="00AF06D8">
        <w:rPr>
          <w:rFonts w:ascii="Times New Roman" w:hAnsi="Times New Roman" w:cs="Times New Roman"/>
          <w:sz w:val="24"/>
          <w:szCs w:val="24"/>
        </w:rPr>
        <w:t>.1</w:t>
      </w:r>
      <w:r w:rsidR="009468D2">
        <w:rPr>
          <w:rFonts w:ascii="Times New Roman" w:hAnsi="Times New Roman" w:cs="Times New Roman"/>
          <w:sz w:val="24"/>
          <w:szCs w:val="24"/>
        </w:rPr>
        <w:tab/>
        <w:t xml:space="preserve">It is confirmed that the agreement of sale between plaintiff and </w:t>
      </w:r>
      <w:r w:rsidR="00AF06D8">
        <w:rPr>
          <w:rFonts w:ascii="Times New Roman" w:hAnsi="Times New Roman" w:cs="Times New Roman"/>
          <w:sz w:val="24"/>
          <w:szCs w:val="24"/>
        </w:rPr>
        <w:t>second defendant</w:t>
      </w:r>
      <w:r w:rsidR="009468D2">
        <w:rPr>
          <w:rFonts w:ascii="Times New Roman" w:hAnsi="Times New Roman" w:cs="Times New Roman"/>
          <w:sz w:val="24"/>
          <w:szCs w:val="24"/>
        </w:rPr>
        <w:t xml:space="preserve"> dated </w:t>
      </w:r>
      <w:r w:rsidR="006B28B7">
        <w:rPr>
          <w:rFonts w:ascii="Times New Roman" w:hAnsi="Times New Roman" w:cs="Times New Roman"/>
          <w:sz w:val="24"/>
          <w:szCs w:val="24"/>
        </w:rPr>
        <w:t>3 March 2004</w:t>
      </w:r>
      <w:r w:rsidR="009468D2">
        <w:rPr>
          <w:rFonts w:ascii="Times New Roman" w:hAnsi="Times New Roman" w:cs="Times New Roman"/>
          <w:sz w:val="24"/>
          <w:szCs w:val="24"/>
        </w:rPr>
        <w:t xml:space="preserve"> the sale of stand No. 207</w:t>
      </w:r>
      <w:r w:rsidR="00AF06D8">
        <w:rPr>
          <w:rFonts w:ascii="Times New Roman" w:hAnsi="Times New Roman" w:cs="Times New Roman"/>
          <w:sz w:val="24"/>
          <w:szCs w:val="24"/>
        </w:rPr>
        <w:t xml:space="preserve">97 </w:t>
      </w:r>
      <w:r w:rsidR="009468D2">
        <w:rPr>
          <w:rFonts w:ascii="Times New Roman" w:hAnsi="Times New Roman" w:cs="Times New Roman"/>
          <w:sz w:val="24"/>
          <w:szCs w:val="24"/>
        </w:rPr>
        <w:t xml:space="preserve">Cranbrook Ruwa a subdivision of Lot 1 of Cranbrook of Galway Estate held by the plaintiff under Deed of transfer 2938/1997 </w:t>
      </w:r>
      <w:r w:rsidR="006B28B7">
        <w:rPr>
          <w:rFonts w:ascii="Times New Roman" w:hAnsi="Times New Roman" w:cs="Times New Roman"/>
          <w:sz w:val="24"/>
          <w:szCs w:val="24"/>
        </w:rPr>
        <w:t>is a counterfeit</w:t>
      </w:r>
      <w:r w:rsidR="009468D2">
        <w:rPr>
          <w:rFonts w:ascii="Times New Roman" w:hAnsi="Times New Roman" w:cs="Times New Roman"/>
          <w:sz w:val="24"/>
          <w:szCs w:val="24"/>
        </w:rPr>
        <w:t xml:space="preserve"> and therefore null and void.</w:t>
      </w:r>
    </w:p>
    <w:p w:rsidR="009468D2" w:rsidRDefault="00C07B5B" w:rsidP="009468D2">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5</w:t>
      </w:r>
      <w:r w:rsidR="009468D2">
        <w:rPr>
          <w:rFonts w:ascii="Times New Roman" w:hAnsi="Times New Roman" w:cs="Times New Roman"/>
          <w:sz w:val="24"/>
          <w:szCs w:val="24"/>
        </w:rPr>
        <w:t>.2</w:t>
      </w:r>
      <w:r w:rsidR="009468D2">
        <w:rPr>
          <w:rFonts w:ascii="Times New Roman" w:hAnsi="Times New Roman" w:cs="Times New Roman"/>
          <w:sz w:val="24"/>
          <w:szCs w:val="24"/>
        </w:rPr>
        <w:tab/>
        <w:t xml:space="preserve">The subsequent </w:t>
      </w:r>
      <w:r w:rsidR="00134C79">
        <w:rPr>
          <w:rFonts w:ascii="Times New Roman" w:hAnsi="Times New Roman" w:cs="Times New Roman"/>
          <w:sz w:val="24"/>
          <w:szCs w:val="24"/>
        </w:rPr>
        <w:t xml:space="preserve">substitution of the </w:t>
      </w:r>
      <w:r w:rsidR="00AF06D8">
        <w:rPr>
          <w:rFonts w:ascii="Times New Roman" w:hAnsi="Times New Roman" w:cs="Times New Roman"/>
          <w:sz w:val="24"/>
          <w:szCs w:val="24"/>
        </w:rPr>
        <w:t>second defendant</w:t>
      </w:r>
      <w:r w:rsidR="009468D2">
        <w:rPr>
          <w:rFonts w:ascii="Times New Roman" w:hAnsi="Times New Roman" w:cs="Times New Roman"/>
          <w:sz w:val="24"/>
          <w:szCs w:val="24"/>
        </w:rPr>
        <w:t xml:space="preserve"> </w:t>
      </w:r>
      <w:r w:rsidR="00134C79">
        <w:rPr>
          <w:rFonts w:ascii="Times New Roman" w:hAnsi="Times New Roman" w:cs="Times New Roman"/>
          <w:sz w:val="24"/>
          <w:szCs w:val="24"/>
        </w:rPr>
        <w:t xml:space="preserve">by the </w:t>
      </w:r>
      <w:r w:rsidR="00AF06D8">
        <w:rPr>
          <w:rFonts w:ascii="Times New Roman" w:hAnsi="Times New Roman" w:cs="Times New Roman"/>
          <w:sz w:val="24"/>
          <w:szCs w:val="24"/>
        </w:rPr>
        <w:t>eight</w:t>
      </w:r>
      <w:r w:rsidR="006B28B7">
        <w:rPr>
          <w:rFonts w:ascii="Times New Roman" w:hAnsi="Times New Roman" w:cs="Times New Roman"/>
          <w:sz w:val="24"/>
          <w:szCs w:val="24"/>
        </w:rPr>
        <w:t xml:space="preserve">h defendant </w:t>
      </w:r>
      <w:r w:rsidR="00134C79">
        <w:rPr>
          <w:rFonts w:ascii="Times New Roman" w:hAnsi="Times New Roman" w:cs="Times New Roman"/>
          <w:sz w:val="24"/>
          <w:szCs w:val="24"/>
        </w:rPr>
        <w:t xml:space="preserve">as the purchaser of stand 20797 </w:t>
      </w:r>
      <w:r w:rsidR="006B28B7">
        <w:rPr>
          <w:rFonts w:ascii="Times New Roman" w:hAnsi="Times New Roman" w:cs="Times New Roman"/>
          <w:sz w:val="24"/>
          <w:szCs w:val="24"/>
        </w:rPr>
        <w:t>on the 8 the September 2011</w:t>
      </w:r>
      <w:r w:rsidR="00AF06D8">
        <w:rPr>
          <w:rFonts w:ascii="Times New Roman" w:hAnsi="Times New Roman" w:cs="Times New Roman"/>
          <w:sz w:val="24"/>
          <w:szCs w:val="24"/>
        </w:rPr>
        <w:t xml:space="preserve"> be</w:t>
      </w:r>
      <w:r w:rsidR="009468D2">
        <w:rPr>
          <w:rFonts w:ascii="Times New Roman" w:hAnsi="Times New Roman" w:cs="Times New Roman"/>
          <w:sz w:val="24"/>
          <w:szCs w:val="24"/>
        </w:rPr>
        <w:t xml:space="preserve"> and hereby confirmed a nullity.</w:t>
      </w:r>
    </w:p>
    <w:p w:rsidR="009468D2" w:rsidRDefault="00C07B5B" w:rsidP="009468D2">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5</w:t>
      </w:r>
      <w:r w:rsidR="009468D2">
        <w:rPr>
          <w:rFonts w:ascii="Times New Roman" w:hAnsi="Times New Roman" w:cs="Times New Roman"/>
          <w:sz w:val="24"/>
          <w:szCs w:val="24"/>
        </w:rPr>
        <w:t>.3</w:t>
      </w:r>
      <w:r w:rsidR="009468D2">
        <w:rPr>
          <w:rFonts w:ascii="Times New Roman" w:hAnsi="Times New Roman" w:cs="Times New Roman"/>
          <w:sz w:val="24"/>
          <w:szCs w:val="24"/>
        </w:rPr>
        <w:tab/>
        <w:t>1</w:t>
      </w:r>
      <w:r w:rsidR="009468D2" w:rsidRPr="00C0013A">
        <w:rPr>
          <w:rFonts w:ascii="Times New Roman" w:hAnsi="Times New Roman" w:cs="Times New Roman"/>
          <w:sz w:val="24"/>
          <w:szCs w:val="24"/>
          <w:vertAlign w:val="superscript"/>
        </w:rPr>
        <w:t>st</w:t>
      </w:r>
      <w:r w:rsidR="009468D2">
        <w:rPr>
          <w:rFonts w:ascii="Times New Roman" w:hAnsi="Times New Roman" w:cs="Times New Roman"/>
          <w:sz w:val="24"/>
          <w:szCs w:val="24"/>
        </w:rPr>
        <w:t>, 2</w:t>
      </w:r>
      <w:r w:rsidR="009468D2" w:rsidRPr="00C0013A">
        <w:rPr>
          <w:rFonts w:ascii="Times New Roman" w:hAnsi="Times New Roman" w:cs="Times New Roman"/>
          <w:sz w:val="24"/>
          <w:szCs w:val="24"/>
          <w:vertAlign w:val="superscript"/>
        </w:rPr>
        <w:t>nd</w:t>
      </w:r>
      <w:r w:rsidR="009468D2">
        <w:rPr>
          <w:rFonts w:ascii="Times New Roman" w:hAnsi="Times New Roman" w:cs="Times New Roman"/>
          <w:sz w:val="24"/>
          <w:szCs w:val="24"/>
        </w:rPr>
        <w:t xml:space="preserve"> and </w:t>
      </w:r>
      <w:r w:rsidR="00AF06D8">
        <w:rPr>
          <w:rFonts w:ascii="Times New Roman" w:hAnsi="Times New Roman" w:cs="Times New Roman"/>
          <w:sz w:val="24"/>
          <w:szCs w:val="24"/>
        </w:rPr>
        <w:t>8</w:t>
      </w:r>
      <w:r w:rsidR="00AF06D8" w:rsidRPr="00AF06D8">
        <w:rPr>
          <w:rFonts w:ascii="Times New Roman" w:hAnsi="Times New Roman" w:cs="Times New Roman"/>
          <w:sz w:val="24"/>
          <w:szCs w:val="24"/>
          <w:vertAlign w:val="superscript"/>
        </w:rPr>
        <w:t>th</w:t>
      </w:r>
      <w:r w:rsidR="00AF06D8">
        <w:rPr>
          <w:rFonts w:ascii="Times New Roman" w:hAnsi="Times New Roman" w:cs="Times New Roman"/>
          <w:sz w:val="24"/>
          <w:szCs w:val="24"/>
        </w:rPr>
        <w:t xml:space="preserve"> </w:t>
      </w:r>
      <w:r w:rsidR="009468D2">
        <w:rPr>
          <w:rFonts w:ascii="Times New Roman" w:hAnsi="Times New Roman" w:cs="Times New Roman"/>
          <w:sz w:val="24"/>
          <w:szCs w:val="24"/>
        </w:rPr>
        <w:t xml:space="preserve">defendants shall pay the costs of suit jointly &amp; severally, one paying, the others to be absolved.           </w:t>
      </w:r>
      <w:r w:rsidR="009468D2" w:rsidRPr="00C33C50">
        <w:rPr>
          <w:rFonts w:ascii="Times New Roman" w:hAnsi="Times New Roman" w:cs="Times New Roman"/>
          <w:sz w:val="24"/>
          <w:szCs w:val="24"/>
        </w:rPr>
        <w:t xml:space="preserve"> </w:t>
      </w:r>
      <w:r w:rsidR="009468D2">
        <w:rPr>
          <w:rFonts w:ascii="Times New Roman" w:hAnsi="Times New Roman" w:cs="Times New Roman"/>
          <w:sz w:val="24"/>
          <w:szCs w:val="24"/>
        </w:rPr>
        <w:t xml:space="preserve">     </w:t>
      </w:r>
    </w:p>
    <w:p w:rsidR="000F22A8" w:rsidRDefault="000F22A8" w:rsidP="000F22A8">
      <w:pPr>
        <w:spacing w:after="0" w:line="360" w:lineRule="auto"/>
        <w:jc w:val="both"/>
        <w:rPr>
          <w:rFonts w:ascii="Times New Roman" w:hAnsi="Times New Roman" w:cs="Times New Roman"/>
          <w:sz w:val="24"/>
          <w:szCs w:val="24"/>
        </w:rPr>
      </w:pPr>
    </w:p>
    <w:p w:rsidR="00007A2A" w:rsidRPr="00CE12F7" w:rsidRDefault="00007A2A" w:rsidP="000F22A8">
      <w:pPr>
        <w:spacing w:after="0" w:line="360" w:lineRule="auto"/>
        <w:jc w:val="both"/>
        <w:rPr>
          <w:rFonts w:ascii="Times New Roman" w:hAnsi="Times New Roman" w:cs="Times New Roman"/>
          <w:sz w:val="24"/>
          <w:szCs w:val="24"/>
        </w:rPr>
      </w:pPr>
    </w:p>
    <w:p w:rsidR="000F22A8" w:rsidRDefault="00A71FA3" w:rsidP="004D6C2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Muvirimi Law Chambers</w:t>
      </w:r>
      <w:r w:rsidR="004D6C2D">
        <w:rPr>
          <w:rFonts w:ascii="Times New Roman" w:hAnsi="Times New Roman" w:cs="Times New Roman"/>
          <w:i/>
          <w:sz w:val="24"/>
          <w:szCs w:val="24"/>
        </w:rPr>
        <w:t xml:space="preserve">, </w:t>
      </w:r>
      <w:r w:rsidR="004D6C2D">
        <w:rPr>
          <w:rFonts w:ascii="Times New Roman" w:hAnsi="Times New Roman" w:cs="Times New Roman"/>
          <w:sz w:val="24"/>
          <w:szCs w:val="24"/>
        </w:rPr>
        <w:t>plaintiff’s legal practitioners</w:t>
      </w:r>
    </w:p>
    <w:p w:rsidR="004D6C2D" w:rsidRDefault="00A71FA3" w:rsidP="004D6C2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Lawman Chimuriwo Attorneys at law</w:t>
      </w:r>
      <w:r w:rsidR="004D6C2D">
        <w:rPr>
          <w:rFonts w:ascii="Times New Roman" w:hAnsi="Times New Roman" w:cs="Times New Roman"/>
          <w:sz w:val="24"/>
          <w:szCs w:val="24"/>
        </w:rPr>
        <w:t>, 1</w:t>
      </w:r>
      <w:r w:rsidR="004D6C2D" w:rsidRPr="004D6C2D">
        <w:rPr>
          <w:rFonts w:ascii="Times New Roman" w:hAnsi="Times New Roman" w:cs="Times New Roman"/>
          <w:sz w:val="24"/>
          <w:szCs w:val="24"/>
          <w:vertAlign w:val="superscript"/>
        </w:rPr>
        <w:t>st</w:t>
      </w:r>
      <w:r w:rsidR="004D6C2D">
        <w:rPr>
          <w:rFonts w:ascii="Times New Roman" w:hAnsi="Times New Roman" w:cs="Times New Roman"/>
          <w:sz w:val="24"/>
          <w:szCs w:val="24"/>
        </w:rPr>
        <w:t xml:space="preserve"> &amp; 2</w:t>
      </w:r>
      <w:r w:rsidR="004D6C2D" w:rsidRPr="004D6C2D">
        <w:rPr>
          <w:rFonts w:ascii="Times New Roman" w:hAnsi="Times New Roman" w:cs="Times New Roman"/>
          <w:sz w:val="24"/>
          <w:szCs w:val="24"/>
          <w:vertAlign w:val="superscript"/>
        </w:rPr>
        <w:t>nd</w:t>
      </w:r>
      <w:r w:rsidR="004D6C2D">
        <w:rPr>
          <w:rFonts w:ascii="Times New Roman" w:hAnsi="Times New Roman" w:cs="Times New Roman"/>
          <w:sz w:val="24"/>
          <w:szCs w:val="24"/>
        </w:rPr>
        <w:t xml:space="preserve"> defendants’ legal practitioners</w:t>
      </w:r>
    </w:p>
    <w:p w:rsidR="009D6A17" w:rsidRDefault="00A71FA3" w:rsidP="004D6C2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Ziumbe and Partners</w:t>
      </w:r>
      <w:r w:rsidR="004D6C2D">
        <w:rPr>
          <w:rFonts w:ascii="Times New Roman" w:hAnsi="Times New Roman" w:cs="Times New Roman"/>
          <w:sz w:val="24"/>
          <w:szCs w:val="24"/>
        </w:rPr>
        <w:t>, 4</w:t>
      </w:r>
      <w:r w:rsidR="004D6C2D" w:rsidRPr="004D6C2D">
        <w:rPr>
          <w:rFonts w:ascii="Times New Roman" w:hAnsi="Times New Roman" w:cs="Times New Roman"/>
          <w:sz w:val="24"/>
          <w:szCs w:val="24"/>
          <w:vertAlign w:val="superscript"/>
        </w:rPr>
        <w:t>th</w:t>
      </w:r>
      <w:r w:rsidR="004D6C2D">
        <w:rPr>
          <w:rFonts w:ascii="Times New Roman" w:hAnsi="Times New Roman" w:cs="Times New Roman"/>
          <w:sz w:val="24"/>
          <w:szCs w:val="24"/>
        </w:rPr>
        <w:t xml:space="preserve"> defendant’s legal practitioners</w:t>
      </w:r>
    </w:p>
    <w:p w:rsidR="00EA664A" w:rsidRDefault="00A71FA3" w:rsidP="004D6C2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Musunga and Makaka Law Chambers</w:t>
      </w:r>
      <w:r w:rsidR="00EA664A">
        <w:rPr>
          <w:rFonts w:ascii="Times New Roman" w:hAnsi="Times New Roman" w:cs="Times New Roman"/>
          <w:i/>
          <w:sz w:val="24"/>
          <w:szCs w:val="24"/>
        </w:rPr>
        <w:t xml:space="preserve">, </w:t>
      </w:r>
      <w:r w:rsidR="00EA664A">
        <w:rPr>
          <w:rFonts w:ascii="Times New Roman" w:hAnsi="Times New Roman" w:cs="Times New Roman"/>
          <w:sz w:val="24"/>
          <w:szCs w:val="24"/>
        </w:rPr>
        <w:t>7</w:t>
      </w:r>
      <w:r w:rsidR="00EA664A" w:rsidRPr="00EA664A">
        <w:rPr>
          <w:rFonts w:ascii="Times New Roman" w:hAnsi="Times New Roman" w:cs="Times New Roman"/>
          <w:sz w:val="24"/>
          <w:szCs w:val="24"/>
          <w:vertAlign w:val="superscript"/>
        </w:rPr>
        <w:t>th</w:t>
      </w:r>
      <w:r w:rsidR="00EA664A">
        <w:rPr>
          <w:rFonts w:ascii="Times New Roman" w:hAnsi="Times New Roman" w:cs="Times New Roman"/>
          <w:sz w:val="24"/>
          <w:szCs w:val="24"/>
        </w:rPr>
        <w:t xml:space="preserve"> defendant’s legal practitioners</w:t>
      </w:r>
    </w:p>
    <w:p w:rsidR="001D0B5D" w:rsidRDefault="001D0B5D" w:rsidP="004D6C2D">
      <w:pPr>
        <w:spacing w:after="0" w:line="240" w:lineRule="auto"/>
        <w:jc w:val="both"/>
        <w:rPr>
          <w:rFonts w:ascii="Times New Roman" w:hAnsi="Times New Roman" w:cs="Times New Roman"/>
          <w:sz w:val="24"/>
          <w:szCs w:val="24"/>
        </w:rPr>
      </w:pPr>
    </w:p>
    <w:p w:rsidR="001D0B5D" w:rsidRDefault="001D0B5D" w:rsidP="004D6C2D">
      <w:pPr>
        <w:spacing w:after="0" w:line="240" w:lineRule="auto"/>
        <w:jc w:val="both"/>
        <w:rPr>
          <w:rFonts w:ascii="Times New Roman" w:hAnsi="Times New Roman" w:cs="Times New Roman"/>
          <w:sz w:val="24"/>
          <w:szCs w:val="24"/>
        </w:rPr>
      </w:pPr>
    </w:p>
    <w:p w:rsidR="001D0B5D" w:rsidRDefault="001D0B5D" w:rsidP="004D6C2D">
      <w:pPr>
        <w:spacing w:after="0" w:line="240" w:lineRule="auto"/>
        <w:jc w:val="both"/>
        <w:rPr>
          <w:rFonts w:ascii="Times New Roman" w:hAnsi="Times New Roman" w:cs="Times New Roman"/>
          <w:sz w:val="24"/>
          <w:szCs w:val="24"/>
        </w:rPr>
      </w:pPr>
    </w:p>
    <w:p w:rsidR="001D0B5D" w:rsidRDefault="001D0B5D" w:rsidP="004D6C2D">
      <w:pPr>
        <w:spacing w:after="0" w:line="240" w:lineRule="auto"/>
        <w:jc w:val="both"/>
        <w:rPr>
          <w:rFonts w:ascii="Times New Roman" w:hAnsi="Times New Roman" w:cs="Times New Roman"/>
          <w:sz w:val="24"/>
          <w:szCs w:val="24"/>
        </w:rPr>
      </w:pPr>
    </w:p>
    <w:sectPr w:rsidR="001D0B5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2E3" w:rsidRDefault="00FF72E3" w:rsidP="005D5775">
      <w:pPr>
        <w:spacing w:after="0" w:line="240" w:lineRule="auto"/>
      </w:pPr>
      <w:r>
        <w:separator/>
      </w:r>
    </w:p>
  </w:endnote>
  <w:endnote w:type="continuationSeparator" w:id="0">
    <w:p w:rsidR="00FF72E3" w:rsidRDefault="00FF72E3" w:rsidP="005D5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2E3" w:rsidRDefault="00FF72E3" w:rsidP="005D5775">
      <w:pPr>
        <w:spacing w:after="0" w:line="240" w:lineRule="auto"/>
      </w:pPr>
      <w:r>
        <w:separator/>
      </w:r>
    </w:p>
  </w:footnote>
  <w:footnote w:type="continuationSeparator" w:id="0">
    <w:p w:rsidR="00FF72E3" w:rsidRDefault="00FF72E3" w:rsidP="005D5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626812"/>
      <w:docPartObj>
        <w:docPartGallery w:val="Page Numbers (Top of Page)"/>
        <w:docPartUnique/>
      </w:docPartObj>
    </w:sdtPr>
    <w:sdtEndPr>
      <w:rPr>
        <w:noProof/>
      </w:rPr>
    </w:sdtEndPr>
    <w:sdtContent>
      <w:p w:rsidR="00D972CD" w:rsidRDefault="00D972CD">
        <w:pPr>
          <w:pStyle w:val="Header"/>
          <w:jc w:val="right"/>
          <w:rPr>
            <w:noProof/>
          </w:rPr>
        </w:pPr>
        <w:r>
          <w:fldChar w:fldCharType="begin"/>
        </w:r>
        <w:r>
          <w:instrText xml:space="preserve"> PAGE   \* MERGEFORMAT </w:instrText>
        </w:r>
        <w:r>
          <w:fldChar w:fldCharType="separate"/>
        </w:r>
        <w:r w:rsidR="00D01C14">
          <w:rPr>
            <w:noProof/>
          </w:rPr>
          <w:t>1</w:t>
        </w:r>
        <w:r>
          <w:rPr>
            <w:noProof/>
          </w:rPr>
          <w:fldChar w:fldCharType="end"/>
        </w:r>
      </w:p>
      <w:p w:rsidR="00D972CD" w:rsidRDefault="00D972CD">
        <w:pPr>
          <w:pStyle w:val="Header"/>
          <w:jc w:val="right"/>
          <w:rPr>
            <w:noProof/>
          </w:rPr>
        </w:pPr>
        <w:r>
          <w:rPr>
            <w:noProof/>
          </w:rPr>
          <w:t>HH</w:t>
        </w:r>
        <w:r w:rsidR="005936D1">
          <w:rPr>
            <w:noProof/>
          </w:rPr>
          <w:t xml:space="preserve"> 388-20</w:t>
        </w:r>
      </w:p>
      <w:p w:rsidR="00D972CD" w:rsidRDefault="00D972CD">
        <w:pPr>
          <w:pStyle w:val="Header"/>
          <w:jc w:val="right"/>
          <w:rPr>
            <w:noProof/>
          </w:rPr>
        </w:pPr>
        <w:r>
          <w:rPr>
            <w:noProof/>
          </w:rPr>
          <w:t>HC 1611/17</w:t>
        </w:r>
      </w:p>
      <w:p w:rsidR="00D972CD" w:rsidRDefault="00D972CD">
        <w:pPr>
          <w:pStyle w:val="Header"/>
          <w:jc w:val="right"/>
          <w:rPr>
            <w:noProof/>
          </w:rPr>
        </w:pPr>
        <w:r>
          <w:rPr>
            <w:noProof/>
          </w:rPr>
          <w:t>REF CASE HC 3122/17</w:t>
        </w:r>
      </w:p>
      <w:p w:rsidR="00D972CD" w:rsidRDefault="00D972CD">
        <w:pPr>
          <w:pStyle w:val="Header"/>
          <w:jc w:val="right"/>
          <w:rPr>
            <w:noProof/>
          </w:rPr>
        </w:pPr>
        <w:r>
          <w:rPr>
            <w:noProof/>
          </w:rPr>
          <w:t>HC 3123/17</w:t>
        </w:r>
      </w:p>
      <w:p w:rsidR="00D972CD" w:rsidRDefault="00D972CD">
        <w:pPr>
          <w:pStyle w:val="Header"/>
          <w:jc w:val="right"/>
        </w:pPr>
        <w:r>
          <w:rPr>
            <w:noProof/>
          </w:rPr>
          <w:t>HC 3124/17</w:t>
        </w:r>
      </w:p>
    </w:sdtContent>
  </w:sdt>
  <w:p w:rsidR="00D972CD" w:rsidRDefault="00D972C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7AE"/>
    <w:multiLevelType w:val="hybridMultilevel"/>
    <w:tmpl w:val="115C6632"/>
    <w:lvl w:ilvl="0" w:tplc="2D10046C">
      <w:numFmt w:val="bullet"/>
      <w:lvlText w:val="-"/>
      <w:lvlJc w:val="left"/>
      <w:pPr>
        <w:ind w:left="720" w:hanging="360"/>
      </w:pPr>
      <w:rPr>
        <w:rFonts w:ascii="Times New Roman" w:eastAsiaTheme="minorHAnsi" w:hAnsi="Times New Roman" w:cs="Times New Roman" w:hint="default"/>
      </w:rPr>
    </w:lvl>
    <w:lvl w:ilvl="1" w:tplc="30090003">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15:restartNumberingAfterBreak="0">
    <w:nsid w:val="0C694C85"/>
    <w:multiLevelType w:val="hybridMultilevel"/>
    <w:tmpl w:val="B30E90C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12AC00CE"/>
    <w:multiLevelType w:val="hybridMultilevel"/>
    <w:tmpl w:val="F8125E5C"/>
    <w:lvl w:ilvl="0" w:tplc="30090005">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3" w15:restartNumberingAfterBreak="0">
    <w:nsid w:val="1900446F"/>
    <w:multiLevelType w:val="hybridMultilevel"/>
    <w:tmpl w:val="0F708DB6"/>
    <w:lvl w:ilvl="0" w:tplc="30090003">
      <w:start w:val="1"/>
      <w:numFmt w:val="bullet"/>
      <w:lvlText w:val="o"/>
      <w:lvlJc w:val="left"/>
      <w:pPr>
        <w:ind w:left="720" w:hanging="360"/>
      </w:pPr>
      <w:rPr>
        <w:rFonts w:ascii="Courier New" w:hAnsi="Courier New" w:cs="Courier New" w:hint="default"/>
      </w:rPr>
    </w:lvl>
    <w:lvl w:ilvl="1" w:tplc="30090003">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15:restartNumberingAfterBreak="0">
    <w:nsid w:val="20274110"/>
    <w:multiLevelType w:val="hybridMultilevel"/>
    <w:tmpl w:val="DD12BD4C"/>
    <w:lvl w:ilvl="0" w:tplc="635C4934">
      <w:start w:val="1"/>
      <w:numFmt w:val="lowerRoman"/>
      <w:lvlText w:val="(%1)"/>
      <w:lvlJc w:val="left"/>
      <w:pPr>
        <w:ind w:left="1440" w:hanging="720"/>
      </w:pPr>
      <w:rPr>
        <w:rFonts w:hint="default"/>
        <w:b/>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26D75193"/>
    <w:multiLevelType w:val="hybridMultilevel"/>
    <w:tmpl w:val="B68A8304"/>
    <w:lvl w:ilvl="0" w:tplc="3009000F">
      <w:start w:val="2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270936DC"/>
    <w:multiLevelType w:val="hybridMultilevel"/>
    <w:tmpl w:val="9F94909E"/>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15:restartNumberingAfterBreak="0">
    <w:nsid w:val="2B451EE7"/>
    <w:multiLevelType w:val="hybridMultilevel"/>
    <w:tmpl w:val="738EADB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15:restartNumberingAfterBreak="0">
    <w:nsid w:val="2C824216"/>
    <w:multiLevelType w:val="hybridMultilevel"/>
    <w:tmpl w:val="21C6F27C"/>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 w15:restartNumberingAfterBreak="0">
    <w:nsid w:val="2D751AA6"/>
    <w:multiLevelType w:val="multilevel"/>
    <w:tmpl w:val="0860A8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1815F14"/>
    <w:multiLevelType w:val="hybridMultilevel"/>
    <w:tmpl w:val="7896852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1" w15:restartNumberingAfterBreak="0">
    <w:nsid w:val="389C66BD"/>
    <w:multiLevelType w:val="hybridMultilevel"/>
    <w:tmpl w:val="74EE52C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2" w15:restartNumberingAfterBreak="0">
    <w:nsid w:val="3E5D2443"/>
    <w:multiLevelType w:val="multilevel"/>
    <w:tmpl w:val="6660E22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05F4D6F"/>
    <w:multiLevelType w:val="multilevel"/>
    <w:tmpl w:val="E244CEE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11D0150"/>
    <w:multiLevelType w:val="hybridMultilevel"/>
    <w:tmpl w:val="2F2ABE6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5" w15:restartNumberingAfterBreak="0">
    <w:nsid w:val="600B3FF9"/>
    <w:multiLevelType w:val="multilevel"/>
    <w:tmpl w:val="E020B03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31D2817"/>
    <w:multiLevelType w:val="hybridMultilevel"/>
    <w:tmpl w:val="72B28C0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7" w15:restartNumberingAfterBreak="0">
    <w:nsid w:val="638A7BFD"/>
    <w:multiLevelType w:val="hybridMultilevel"/>
    <w:tmpl w:val="63C264CA"/>
    <w:lvl w:ilvl="0" w:tplc="D54C63A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15:restartNumberingAfterBreak="0">
    <w:nsid w:val="6AD77647"/>
    <w:multiLevelType w:val="hybridMultilevel"/>
    <w:tmpl w:val="CC0A1D0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9" w15:restartNumberingAfterBreak="0">
    <w:nsid w:val="764057C4"/>
    <w:multiLevelType w:val="hybridMultilevel"/>
    <w:tmpl w:val="7F7C3A3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
  </w:num>
  <w:num w:numId="4">
    <w:abstractNumId w:val="6"/>
  </w:num>
  <w:num w:numId="5">
    <w:abstractNumId w:val="8"/>
  </w:num>
  <w:num w:numId="6">
    <w:abstractNumId w:val="19"/>
  </w:num>
  <w:num w:numId="7">
    <w:abstractNumId w:val="16"/>
  </w:num>
  <w:num w:numId="8">
    <w:abstractNumId w:val="14"/>
  </w:num>
  <w:num w:numId="9">
    <w:abstractNumId w:val="18"/>
  </w:num>
  <w:num w:numId="10">
    <w:abstractNumId w:val="1"/>
  </w:num>
  <w:num w:numId="11">
    <w:abstractNumId w:val="7"/>
  </w:num>
  <w:num w:numId="12">
    <w:abstractNumId w:val="10"/>
  </w:num>
  <w:num w:numId="13">
    <w:abstractNumId w:val="11"/>
  </w:num>
  <w:num w:numId="14">
    <w:abstractNumId w:val="13"/>
  </w:num>
  <w:num w:numId="15">
    <w:abstractNumId w:val="4"/>
  </w:num>
  <w:num w:numId="16">
    <w:abstractNumId w:val="12"/>
  </w:num>
  <w:num w:numId="17">
    <w:abstractNumId w:val="5"/>
  </w:num>
  <w:num w:numId="18">
    <w:abstractNumId w:val="9"/>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75"/>
    <w:rsid w:val="00000642"/>
    <w:rsid w:val="00007A2A"/>
    <w:rsid w:val="00011E29"/>
    <w:rsid w:val="000144B2"/>
    <w:rsid w:val="00022FEF"/>
    <w:rsid w:val="00042D12"/>
    <w:rsid w:val="000441A1"/>
    <w:rsid w:val="00046037"/>
    <w:rsid w:val="000544FC"/>
    <w:rsid w:val="00054AB8"/>
    <w:rsid w:val="0006293F"/>
    <w:rsid w:val="00073FA3"/>
    <w:rsid w:val="000745BD"/>
    <w:rsid w:val="00075374"/>
    <w:rsid w:val="00080741"/>
    <w:rsid w:val="000958D6"/>
    <w:rsid w:val="000A02A0"/>
    <w:rsid w:val="000A2E39"/>
    <w:rsid w:val="000D5E05"/>
    <w:rsid w:val="000E6846"/>
    <w:rsid w:val="000F20F9"/>
    <w:rsid w:val="000F215C"/>
    <w:rsid w:val="000F22A8"/>
    <w:rsid w:val="000F5890"/>
    <w:rsid w:val="0011415B"/>
    <w:rsid w:val="00121725"/>
    <w:rsid w:val="0012201E"/>
    <w:rsid w:val="001242A2"/>
    <w:rsid w:val="001303AA"/>
    <w:rsid w:val="00134C79"/>
    <w:rsid w:val="00135309"/>
    <w:rsid w:val="00145BB2"/>
    <w:rsid w:val="00145C29"/>
    <w:rsid w:val="00156A87"/>
    <w:rsid w:val="00160404"/>
    <w:rsid w:val="00172F38"/>
    <w:rsid w:val="00176092"/>
    <w:rsid w:val="001868DF"/>
    <w:rsid w:val="00191C1C"/>
    <w:rsid w:val="0019487B"/>
    <w:rsid w:val="001A2BD7"/>
    <w:rsid w:val="001B37B5"/>
    <w:rsid w:val="001C01A0"/>
    <w:rsid w:val="001C7428"/>
    <w:rsid w:val="001C7C9D"/>
    <w:rsid w:val="001D0B5D"/>
    <w:rsid w:val="001D1C0E"/>
    <w:rsid w:val="001E377B"/>
    <w:rsid w:val="001F4E8B"/>
    <w:rsid w:val="002128B6"/>
    <w:rsid w:val="0021302C"/>
    <w:rsid w:val="00217340"/>
    <w:rsid w:val="00217445"/>
    <w:rsid w:val="00217776"/>
    <w:rsid w:val="002278BE"/>
    <w:rsid w:val="00240786"/>
    <w:rsid w:val="00244092"/>
    <w:rsid w:val="002442F8"/>
    <w:rsid w:val="00247527"/>
    <w:rsid w:val="00260465"/>
    <w:rsid w:val="002656DE"/>
    <w:rsid w:val="002672CF"/>
    <w:rsid w:val="0027355E"/>
    <w:rsid w:val="00286F5D"/>
    <w:rsid w:val="00291822"/>
    <w:rsid w:val="002943DE"/>
    <w:rsid w:val="002A2E0C"/>
    <w:rsid w:val="002B7136"/>
    <w:rsid w:val="002C24EF"/>
    <w:rsid w:val="002D4C2C"/>
    <w:rsid w:val="002E2172"/>
    <w:rsid w:val="002E5EF2"/>
    <w:rsid w:val="002F00C7"/>
    <w:rsid w:val="002F3482"/>
    <w:rsid w:val="002F77FB"/>
    <w:rsid w:val="0031673D"/>
    <w:rsid w:val="003328FA"/>
    <w:rsid w:val="00346B2E"/>
    <w:rsid w:val="003701FA"/>
    <w:rsid w:val="0038309F"/>
    <w:rsid w:val="0038464F"/>
    <w:rsid w:val="00384B4A"/>
    <w:rsid w:val="0038712B"/>
    <w:rsid w:val="003933F8"/>
    <w:rsid w:val="00393EEB"/>
    <w:rsid w:val="003A37B3"/>
    <w:rsid w:val="003A4DBB"/>
    <w:rsid w:val="003A55A9"/>
    <w:rsid w:val="003A5E81"/>
    <w:rsid w:val="003B255E"/>
    <w:rsid w:val="003C0A28"/>
    <w:rsid w:val="003C1A54"/>
    <w:rsid w:val="003C1E39"/>
    <w:rsid w:val="003C5250"/>
    <w:rsid w:val="003C72AF"/>
    <w:rsid w:val="003F34EA"/>
    <w:rsid w:val="003F57D5"/>
    <w:rsid w:val="0042170B"/>
    <w:rsid w:val="00427097"/>
    <w:rsid w:val="00427F32"/>
    <w:rsid w:val="00431E0E"/>
    <w:rsid w:val="00447F30"/>
    <w:rsid w:val="0045192C"/>
    <w:rsid w:val="004575F3"/>
    <w:rsid w:val="00473F5D"/>
    <w:rsid w:val="0048690B"/>
    <w:rsid w:val="00490B4B"/>
    <w:rsid w:val="004A63B8"/>
    <w:rsid w:val="004A6A19"/>
    <w:rsid w:val="004B4FC1"/>
    <w:rsid w:val="004B65F6"/>
    <w:rsid w:val="004C55BF"/>
    <w:rsid w:val="004C7059"/>
    <w:rsid w:val="004D4BD2"/>
    <w:rsid w:val="004D6C2D"/>
    <w:rsid w:val="004D6F01"/>
    <w:rsid w:val="004F5653"/>
    <w:rsid w:val="00503EB1"/>
    <w:rsid w:val="00506BE5"/>
    <w:rsid w:val="005073E9"/>
    <w:rsid w:val="00523D7E"/>
    <w:rsid w:val="00525525"/>
    <w:rsid w:val="005269F5"/>
    <w:rsid w:val="00546DD7"/>
    <w:rsid w:val="00547E07"/>
    <w:rsid w:val="005547D4"/>
    <w:rsid w:val="00562AEB"/>
    <w:rsid w:val="00570FB0"/>
    <w:rsid w:val="005811CC"/>
    <w:rsid w:val="0058479B"/>
    <w:rsid w:val="00591894"/>
    <w:rsid w:val="005936D1"/>
    <w:rsid w:val="005A46DA"/>
    <w:rsid w:val="005A4D31"/>
    <w:rsid w:val="005A7E12"/>
    <w:rsid w:val="005B1F99"/>
    <w:rsid w:val="005B43FF"/>
    <w:rsid w:val="005B6BD6"/>
    <w:rsid w:val="005C4EA0"/>
    <w:rsid w:val="005C51E1"/>
    <w:rsid w:val="005C6221"/>
    <w:rsid w:val="005C6F60"/>
    <w:rsid w:val="005D0317"/>
    <w:rsid w:val="005D5775"/>
    <w:rsid w:val="005F0A1C"/>
    <w:rsid w:val="005F2989"/>
    <w:rsid w:val="005F4BB7"/>
    <w:rsid w:val="00602C5C"/>
    <w:rsid w:val="006066FA"/>
    <w:rsid w:val="0061219F"/>
    <w:rsid w:val="0062158E"/>
    <w:rsid w:val="0063108E"/>
    <w:rsid w:val="00633A3E"/>
    <w:rsid w:val="006421EC"/>
    <w:rsid w:val="006423B3"/>
    <w:rsid w:val="00643D97"/>
    <w:rsid w:val="00651CF2"/>
    <w:rsid w:val="00654FFC"/>
    <w:rsid w:val="006579A7"/>
    <w:rsid w:val="00660515"/>
    <w:rsid w:val="00660F19"/>
    <w:rsid w:val="0066450E"/>
    <w:rsid w:val="00665DF9"/>
    <w:rsid w:val="0066747F"/>
    <w:rsid w:val="006A115B"/>
    <w:rsid w:val="006A3BC9"/>
    <w:rsid w:val="006A3FC1"/>
    <w:rsid w:val="006B28B7"/>
    <w:rsid w:val="006C25EC"/>
    <w:rsid w:val="006D081E"/>
    <w:rsid w:val="006D57F3"/>
    <w:rsid w:val="006E187E"/>
    <w:rsid w:val="006E3DC8"/>
    <w:rsid w:val="006F1F72"/>
    <w:rsid w:val="006F43FD"/>
    <w:rsid w:val="00724323"/>
    <w:rsid w:val="007256DC"/>
    <w:rsid w:val="007273C5"/>
    <w:rsid w:val="00727E1D"/>
    <w:rsid w:val="00732D9A"/>
    <w:rsid w:val="0073368A"/>
    <w:rsid w:val="00742FE6"/>
    <w:rsid w:val="00751DC1"/>
    <w:rsid w:val="00752FAA"/>
    <w:rsid w:val="0075410C"/>
    <w:rsid w:val="00780C74"/>
    <w:rsid w:val="00790A80"/>
    <w:rsid w:val="00793743"/>
    <w:rsid w:val="00795DB3"/>
    <w:rsid w:val="00796C05"/>
    <w:rsid w:val="007979E1"/>
    <w:rsid w:val="007A0B3E"/>
    <w:rsid w:val="007A5D45"/>
    <w:rsid w:val="007B1DE9"/>
    <w:rsid w:val="007B738B"/>
    <w:rsid w:val="007C0F35"/>
    <w:rsid w:val="007C59FE"/>
    <w:rsid w:val="007E7DB0"/>
    <w:rsid w:val="0084644C"/>
    <w:rsid w:val="00856FCB"/>
    <w:rsid w:val="00857E2A"/>
    <w:rsid w:val="00881F23"/>
    <w:rsid w:val="008902D2"/>
    <w:rsid w:val="0089510C"/>
    <w:rsid w:val="008B4AFA"/>
    <w:rsid w:val="008B5FA0"/>
    <w:rsid w:val="008B6CF9"/>
    <w:rsid w:val="008C6A2F"/>
    <w:rsid w:val="008C6F65"/>
    <w:rsid w:val="008D06D5"/>
    <w:rsid w:val="008D09AE"/>
    <w:rsid w:val="008D6722"/>
    <w:rsid w:val="008D7ED7"/>
    <w:rsid w:val="008E2DCC"/>
    <w:rsid w:val="008F28AA"/>
    <w:rsid w:val="008F7114"/>
    <w:rsid w:val="0090005C"/>
    <w:rsid w:val="00905B23"/>
    <w:rsid w:val="00910699"/>
    <w:rsid w:val="009166CB"/>
    <w:rsid w:val="009211A8"/>
    <w:rsid w:val="009233AD"/>
    <w:rsid w:val="0092435E"/>
    <w:rsid w:val="00925561"/>
    <w:rsid w:val="00933FA9"/>
    <w:rsid w:val="009468D2"/>
    <w:rsid w:val="00947E3B"/>
    <w:rsid w:val="009513BF"/>
    <w:rsid w:val="00962E32"/>
    <w:rsid w:val="00970E14"/>
    <w:rsid w:val="00981179"/>
    <w:rsid w:val="00983E0C"/>
    <w:rsid w:val="00990EC4"/>
    <w:rsid w:val="009916E2"/>
    <w:rsid w:val="00994FBA"/>
    <w:rsid w:val="009A1D22"/>
    <w:rsid w:val="009C4EF7"/>
    <w:rsid w:val="009D4719"/>
    <w:rsid w:val="009D6A17"/>
    <w:rsid w:val="009E146B"/>
    <w:rsid w:val="009E7B4C"/>
    <w:rsid w:val="009F0448"/>
    <w:rsid w:val="00A04A1A"/>
    <w:rsid w:val="00A0519E"/>
    <w:rsid w:val="00A05603"/>
    <w:rsid w:val="00A0762B"/>
    <w:rsid w:val="00A20E1D"/>
    <w:rsid w:val="00A3717B"/>
    <w:rsid w:val="00A43471"/>
    <w:rsid w:val="00A53573"/>
    <w:rsid w:val="00A67858"/>
    <w:rsid w:val="00A71FA3"/>
    <w:rsid w:val="00A72405"/>
    <w:rsid w:val="00A75386"/>
    <w:rsid w:val="00A80A72"/>
    <w:rsid w:val="00A848A1"/>
    <w:rsid w:val="00A96022"/>
    <w:rsid w:val="00AA522A"/>
    <w:rsid w:val="00AC6853"/>
    <w:rsid w:val="00AC6BEF"/>
    <w:rsid w:val="00AE2D45"/>
    <w:rsid w:val="00AF06D8"/>
    <w:rsid w:val="00AF6AA1"/>
    <w:rsid w:val="00B0725D"/>
    <w:rsid w:val="00B12528"/>
    <w:rsid w:val="00B150DA"/>
    <w:rsid w:val="00B245E5"/>
    <w:rsid w:val="00B3305D"/>
    <w:rsid w:val="00B359BC"/>
    <w:rsid w:val="00B3612A"/>
    <w:rsid w:val="00B3764B"/>
    <w:rsid w:val="00B37B40"/>
    <w:rsid w:val="00B41B77"/>
    <w:rsid w:val="00B5485A"/>
    <w:rsid w:val="00B56DE6"/>
    <w:rsid w:val="00B57C75"/>
    <w:rsid w:val="00B60F27"/>
    <w:rsid w:val="00B70B71"/>
    <w:rsid w:val="00B74BA6"/>
    <w:rsid w:val="00B77201"/>
    <w:rsid w:val="00B803D4"/>
    <w:rsid w:val="00B806C9"/>
    <w:rsid w:val="00B85100"/>
    <w:rsid w:val="00B9017A"/>
    <w:rsid w:val="00B95A9A"/>
    <w:rsid w:val="00BA0D0D"/>
    <w:rsid w:val="00BA171D"/>
    <w:rsid w:val="00BA51C8"/>
    <w:rsid w:val="00BB58FB"/>
    <w:rsid w:val="00BB5D31"/>
    <w:rsid w:val="00BF063B"/>
    <w:rsid w:val="00C00281"/>
    <w:rsid w:val="00C07B5B"/>
    <w:rsid w:val="00C12EBB"/>
    <w:rsid w:val="00C131BC"/>
    <w:rsid w:val="00C13397"/>
    <w:rsid w:val="00C15A59"/>
    <w:rsid w:val="00C16164"/>
    <w:rsid w:val="00C1763C"/>
    <w:rsid w:val="00C24D04"/>
    <w:rsid w:val="00C317E8"/>
    <w:rsid w:val="00C31FA4"/>
    <w:rsid w:val="00C31FBA"/>
    <w:rsid w:val="00C37725"/>
    <w:rsid w:val="00C40A93"/>
    <w:rsid w:val="00C44615"/>
    <w:rsid w:val="00C52A1B"/>
    <w:rsid w:val="00C65729"/>
    <w:rsid w:val="00C65BDE"/>
    <w:rsid w:val="00C65C9B"/>
    <w:rsid w:val="00C8142B"/>
    <w:rsid w:val="00C95119"/>
    <w:rsid w:val="00C96B92"/>
    <w:rsid w:val="00C96F75"/>
    <w:rsid w:val="00CA3197"/>
    <w:rsid w:val="00CB0DF6"/>
    <w:rsid w:val="00CB31D6"/>
    <w:rsid w:val="00CC0380"/>
    <w:rsid w:val="00CD28A2"/>
    <w:rsid w:val="00CE0D2F"/>
    <w:rsid w:val="00CE2189"/>
    <w:rsid w:val="00CE610D"/>
    <w:rsid w:val="00D01C14"/>
    <w:rsid w:val="00D01E83"/>
    <w:rsid w:val="00D037B8"/>
    <w:rsid w:val="00D11AB6"/>
    <w:rsid w:val="00D11C8B"/>
    <w:rsid w:val="00D140DD"/>
    <w:rsid w:val="00D2015F"/>
    <w:rsid w:val="00D21629"/>
    <w:rsid w:val="00D23AF7"/>
    <w:rsid w:val="00D2646B"/>
    <w:rsid w:val="00D33DE9"/>
    <w:rsid w:val="00D34740"/>
    <w:rsid w:val="00D43252"/>
    <w:rsid w:val="00D4327D"/>
    <w:rsid w:val="00D47B97"/>
    <w:rsid w:val="00D54562"/>
    <w:rsid w:val="00D560A2"/>
    <w:rsid w:val="00D65B3D"/>
    <w:rsid w:val="00D70839"/>
    <w:rsid w:val="00D715BF"/>
    <w:rsid w:val="00D80E8A"/>
    <w:rsid w:val="00D84F1E"/>
    <w:rsid w:val="00D86275"/>
    <w:rsid w:val="00D8646E"/>
    <w:rsid w:val="00D91719"/>
    <w:rsid w:val="00D972CD"/>
    <w:rsid w:val="00DA1F13"/>
    <w:rsid w:val="00DA2147"/>
    <w:rsid w:val="00DA3C65"/>
    <w:rsid w:val="00DB2C99"/>
    <w:rsid w:val="00DB794E"/>
    <w:rsid w:val="00DC0C7D"/>
    <w:rsid w:val="00DC1D86"/>
    <w:rsid w:val="00DC5E31"/>
    <w:rsid w:val="00DC5FFE"/>
    <w:rsid w:val="00DE0EA8"/>
    <w:rsid w:val="00DE34BC"/>
    <w:rsid w:val="00DE3997"/>
    <w:rsid w:val="00DF3811"/>
    <w:rsid w:val="00DF591B"/>
    <w:rsid w:val="00E15C08"/>
    <w:rsid w:val="00E23A13"/>
    <w:rsid w:val="00E4032A"/>
    <w:rsid w:val="00E6533C"/>
    <w:rsid w:val="00E72A7B"/>
    <w:rsid w:val="00E81F54"/>
    <w:rsid w:val="00E85948"/>
    <w:rsid w:val="00E911CB"/>
    <w:rsid w:val="00E93E08"/>
    <w:rsid w:val="00E94497"/>
    <w:rsid w:val="00E962F9"/>
    <w:rsid w:val="00EA0BC8"/>
    <w:rsid w:val="00EA5E02"/>
    <w:rsid w:val="00EA664A"/>
    <w:rsid w:val="00EB4210"/>
    <w:rsid w:val="00EB564F"/>
    <w:rsid w:val="00EB715E"/>
    <w:rsid w:val="00EC151F"/>
    <w:rsid w:val="00ED1C54"/>
    <w:rsid w:val="00EE0B33"/>
    <w:rsid w:val="00EE3AE9"/>
    <w:rsid w:val="00EF0BFE"/>
    <w:rsid w:val="00EF4867"/>
    <w:rsid w:val="00F004F7"/>
    <w:rsid w:val="00F03EFD"/>
    <w:rsid w:val="00F061BC"/>
    <w:rsid w:val="00F12CF1"/>
    <w:rsid w:val="00F15A9F"/>
    <w:rsid w:val="00F1727F"/>
    <w:rsid w:val="00F3543B"/>
    <w:rsid w:val="00F42E6A"/>
    <w:rsid w:val="00F53968"/>
    <w:rsid w:val="00F54925"/>
    <w:rsid w:val="00F573B5"/>
    <w:rsid w:val="00F57BF9"/>
    <w:rsid w:val="00F643DD"/>
    <w:rsid w:val="00F77B4C"/>
    <w:rsid w:val="00FB49AA"/>
    <w:rsid w:val="00FB4A58"/>
    <w:rsid w:val="00FC020B"/>
    <w:rsid w:val="00FD10BE"/>
    <w:rsid w:val="00FD2707"/>
    <w:rsid w:val="00FE32E7"/>
    <w:rsid w:val="00FF5A7D"/>
    <w:rsid w:val="00FF72E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48096-75EB-4215-B09A-7ADCDBAE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775"/>
  </w:style>
  <w:style w:type="paragraph" w:styleId="Footer">
    <w:name w:val="footer"/>
    <w:basedOn w:val="Normal"/>
    <w:link w:val="FooterChar"/>
    <w:uiPriority w:val="99"/>
    <w:unhideWhenUsed/>
    <w:rsid w:val="005D5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775"/>
  </w:style>
  <w:style w:type="paragraph" w:styleId="ListParagraph">
    <w:name w:val="List Paragraph"/>
    <w:basedOn w:val="Normal"/>
    <w:uiPriority w:val="34"/>
    <w:qFormat/>
    <w:rsid w:val="00F03EFD"/>
    <w:pPr>
      <w:ind w:left="720"/>
      <w:contextualSpacing/>
    </w:pPr>
  </w:style>
  <w:style w:type="paragraph" w:styleId="BalloonText">
    <w:name w:val="Balloon Text"/>
    <w:basedOn w:val="Normal"/>
    <w:link w:val="BalloonTextChar"/>
    <w:uiPriority w:val="99"/>
    <w:semiHidden/>
    <w:unhideWhenUsed/>
    <w:rsid w:val="00916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6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970982">
      <w:bodyDiv w:val="1"/>
      <w:marLeft w:val="0"/>
      <w:marRight w:val="0"/>
      <w:marTop w:val="0"/>
      <w:marBottom w:val="0"/>
      <w:divBdr>
        <w:top w:val="none" w:sz="0" w:space="0" w:color="auto"/>
        <w:left w:val="none" w:sz="0" w:space="0" w:color="auto"/>
        <w:bottom w:val="none" w:sz="0" w:space="0" w:color="auto"/>
        <w:right w:val="none" w:sz="0" w:space="0" w:color="auto"/>
      </w:divBdr>
    </w:div>
    <w:div w:id="119827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14753</Words>
  <Characters>84096</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2020-06-11T11:25:00Z</cp:lastPrinted>
  <dcterms:created xsi:type="dcterms:W3CDTF">2020-06-12T12:16:00Z</dcterms:created>
  <dcterms:modified xsi:type="dcterms:W3CDTF">2020-06-12T12:16:00Z</dcterms:modified>
</cp:coreProperties>
</file>