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4886" w14:textId="46704C5C" w:rsidR="00CC489E" w:rsidRPr="006A5046" w:rsidRDefault="00771B21" w:rsidP="00771B21">
      <w:pPr>
        <w:spacing w:after="0" w:line="240" w:lineRule="auto"/>
        <w:jc w:val="both"/>
        <w:rPr>
          <w:rFonts w:ascii="Times New Roman" w:hAnsi="Times New Roman" w:cs="Times New Roman"/>
          <w:sz w:val="24"/>
          <w:szCs w:val="24"/>
        </w:rPr>
      </w:pPr>
      <w:bookmarkStart w:id="0" w:name="_GoBack"/>
      <w:bookmarkEnd w:id="0"/>
      <w:r w:rsidRPr="006A5046">
        <w:rPr>
          <w:rFonts w:ascii="Times New Roman" w:hAnsi="Times New Roman" w:cs="Times New Roman"/>
          <w:sz w:val="24"/>
          <w:szCs w:val="24"/>
        </w:rPr>
        <w:t>BRIGHTON MANENGURENI</w:t>
      </w:r>
      <w:r w:rsidR="00CC489E">
        <w:rPr>
          <w:rFonts w:ascii="Times New Roman" w:hAnsi="Times New Roman" w:cs="Times New Roman"/>
          <w:sz w:val="24"/>
          <w:szCs w:val="24"/>
        </w:rPr>
        <w:t xml:space="preserve">                                                                                                                                                                         </w:t>
      </w:r>
    </w:p>
    <w:p w14:paraId="194B43D6" w14:textId="19637380" w:rsidR="00D8056B" w:rsidRPr="006A5046" w:rsidRDefault="001E1D56" w:rsidP="0077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71B21" w:rsidRPr="006A5046">
        <w:rPr>
          <w:rFonts w:ascii="Times New Roman" w:hAnsi="Times New Roman" w:cs="Times New Roman"/>
          <w:sz w:val="24"/>
          <w:szCs w:val="24"/>
        </w:rPr>
        <w:t>ersus</w:t>
      </w:r>
    </w:p>
    <w:p w14:paraId="59EA5D7D" w14:textId="77777777" w:rsidR="00771B21" w:rsidRPr="006A5046" w:rsidRDefault="00771B21" w:rsidP="00771B21">
      <w:pPr>
        <w:spacing w:after="0" w:line="240" w:lineRule="auto"/>
        <w:jc w:val="both"/>
        <w:rPr>
          <w:rFonts w:ascii="Times New Roman" w:hAnsi="Times New Roman" w:cs="Times New Roman"/>
          <w:sz w:val="24"/>
          <w:szCs w:val="24"/>
        </w:rPr>
      </w:pPr>
      <w:r w:rsidRPr="006A5046">
        <w:rPr>
          <w:rFonts w:ascii="Times New Roman" w:hAnsi="Times New Roman" w:cs="Times New Roman"/>
          <w:sz w:val="24"/>
          <w:szCs w:val="24"/>
        </w:rPr>
        <w:t>ZENEDIOUS KAKOMO</w:t>
      </w:r>
    </w:p>
    <w:p w14:paraId="0F1161A0" w14:textId="77777777" w:rsidR="00771B21" w:rsidRPr="006A5046" w:rsidRDefault="00771B21" w:rsidP="0077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5046">
        <w:rPr>
          <w:rFonts w:ascii="Times New Roman" w:hAnsi="Times New Roman" w:cs="Times New Roman"/>
          <w:sz w:val="24"/>
          <w:szCs w:val="24"/>
        </w:rPr>
        <w:t>nd</w:t>
      </w:r>
    </w:p>
    <w:p w14:paraId="28DAE91B" w14:textId="77777777" w:rsidR="00771B21" w:rsidRPr="006A5046" w:rsidRDefault="00771B21" w:rsidP="00771B21">
      <w:pPr>
        <w:spacing w:after="0" w:line="240" w:lineRule="auto"/>
        <w:jc w:val="both"/>
        <w:rPr>
          <w:rFonts w:ascii="Times New Roman" w:hAnsi="Times New Roman" w:cs="Times New Roman"/>
          <w:sz w:val="24"/>
          <w:szCs w:val="24"/>
        </w:rPr>
      </w:pPr>
      <w:r w:rsidRPr="006A5046">
        <w:rPr>
          <w:rFonts w:ascii="Times New Roman" w:hAnsi="Times New Roman" w:cs="Times New Roman"/>
          <w:sz w:val="24"/>
          <w:szCs w:val="24"/>
        </w:rPr>
        <w:t>REGISTRAR OF DEEDS</w:t>
      </w:r>
    </w:p>
    <w:p w14:paraId="712D6A33" w14:textId="77777777" w:rsidR="00771B21" w:rsidRPr="006A5046" w:rsidRDefault="00771B21" w:rsidP="0077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5046">
        <w:rPr>
          <w:rFonts w:ascii="Times New Roman" w:hAnsi="Times New Roman" w:cs="Times New Roman"/>
          <w:sz w:val="24"/>
          <w:szCs w:val="24"/>
        </w:rPr>
        <w:t>nd</w:t>
      </w:r>
    </w:p>
    <w:p w14:paraId="76502BF9" w14:textId="77777777" w:rsidR="00771B21" w:rsidRDefault="00771B21" w:rsidP="00771B21">
      <w:pPr>
        <w:spacing w:after="0" w:line="240" w:lineRule="auto"/>
        <w:jc w:val="both"/>
        <w:rPr>
          <w:rFonts w:ascii="Times New Roman" w:hAnsi="Times New Roman" w:cs="Times New Roman"/>
          <w:sz w:val="24"/>
          <w:szCs w:val="24"/>
        </w:rPr>
      </w:pPr>
      <w:r w:rsidRPr="006A5046">
        <w:rPr>
          <w:rFonts w:ascii="Times New Roman" w:hAnsi="Times New Roman" w:cs="Times New Roman"/>
          <w:sz w:val="24"/>
          <w:szCs w:val="24"/>
        </w:rPr>
        <w:t>SHERIFF OF ZIMBABWE</w:t>
      </w:r>
    </w:p>
    <w:p w14:paraId="7CB3DCA0" w14:textId="77777777" w:rsidR="00771B21" w:rsidRDefault="00771B21" w:rsidP="00771B21">
      <w:pPr>
        <w:spacing w:after="0" w:line="240" w:lineRule="auto"/>
        <w:jc w:val="both"/>
        <w:rPr>
          <w:rFonts w:ascii="Times New Roman" w:hAnsi="Times New Roman" w:cs="Times New Roman"/>
          <w:sz w:val="24"/>
          <w:szCs w:val="24"/>
        </w:rPr>
      </w:pPr>
    </w:p>
    <w:p w14:paraId="1752B258" w14:textId="77777777" w:rsidR="001E1D56" w:rsidRDefault="001E1D56" w:rsidP="00771B21">
      <w:pPr>
        <w:spacing w:after="0" w:line="240" w:lineRule="auto"/>
        <w:jc w:val="both"/>
        <w:rPr>
          <w:rFonts w:ascii="Times New Roman" w:hAnsi="Times New Roman" w:cs="Times New Roman"/>
          <w:sz w:val="24"/>
          <w:szCs w:val="24"/>
        </w:rPr>
      </w:pPr>
    </w:p>
    <w:p w14:paraId="1B23D8FE" w14:textId="77777777" w:rsidR="00771B21" w:rsidRDefault="00771B21" w:rsidP="0077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9484D48" w14:textId="77777777" w:rsidR="00771B21" w:rsidRDefault="00771B21" w:rsidP="0077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14:paraId="75C9A828" w14:textId="6EA12F0E" w:rsidR="00771B21" w:rsidRPr="006A5046" w:rsidRDefault="00771B21" w:rsidP="0077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Pr="006A5046">
        <w:rPr>
          <w:rFonts w:ascii="Times New Roman" w:hAnsi="Times New Roman" w:cs="Times New Roman"/>
          <w:sz w:val="24"/>
          <w:szCs w:val="24"/>
        </w:rPr>
        <w:t xml:space="preserve">21 May &amp; </w:t>
      </w:r>
      <w:r w:rsidR="00FF3C33">
        <w:rPr>
          <w:rFonts w:ascii="Times New Roman" w:hAnsi="Times New Roman" w:cs="Times New Roman"/>
          <w:sz w:val="24"/>
          <w:szCs w:val="24"/>
        </w:rPr>
        <w:t>23</w:t>
      </w:r>
      <w:r w:rsidR="00491612">
        <w:rPr>
          <w:rFonts w:ascii="Times New Roman" w:hAnsi="Times New Roman" w:cs="Times New Roman"/>
          <w:sz w:val="24"/>
          <w:szCs w:val="24"/>
        </w:rPr>
        <w:t xml:space="preserve"> </w:t>
      </w:r>
      <w:r w:rsidRPr="006A5046">
        <w:rPr>
          <w:rFonts w:ascii="Times New Roman" w:hAnsi="Times New Roman" w:cs="Times New Roman"/>
          <w:sz w:val="24"/>
          <w:szCs w:val="24"/>
        </w:rPr>
        <w:t>July 2020</w:t>
      </w:r>
    </w:p>
    <w:p w14:paraId="5445010A" w14:textId="77777777" w:rsidR="00771B21" w:rsidRPr="006A5046" w:rsidRDefault="00771B21" w:rsidP="00771B21">
      <w:pPr>
        <w:jc w:val="both"/>
        <w:rPr>
          <w:rFonts w:ascii="Times New Roman" w:hAnsi="Times New Roman" w:cs="Times New Roman"/>
        </w:rPr>
      </w:pPr>
    </w:p>
    <w:p w14:paraId="7645B5DF" w14:textId="4C6D8BF9" w:rsidR="00771B21" w:rsidRPr="006A5046" w:rsidRDefault="00771B21" w:rsidP="00771B21">
      <w:pPr>
        <w:spacing w:line="360" w:lineRule="auto"/>
        <w:jc w:val="both"/>
        <w:rPr>
          <w:rFonts w:ascii="Times New Roman" w:hAnsi="Times New Roman" w:cs="Times New Roman"/>
          <w:b/>
          <w:sz w:val="24"/>
          <w:szCs w:val="24"/>
        </w:rPr>
      </w:pPr>
      <w:r w:rsidRPr="006A5046">
        <w:rPr>
          <w:rFonts w:ascii="Times New Roman" w:hAnsi="Times New Roman" w:cs="Times New Roman"/>
          <w:b/>
          <w:sz w:val="24"/>
          <w:szCs w:val="24"/>
        </w:rPr>
        <w:t>C</w:t>
      </w:r>
      <w:r w:rsidR="00491612">
        <w:rPr>
          <w:rFonts w:ascii="Times New Roman" w:hAnsi="Times New Roman" w:cs="Times New Roman"/>
          <w:b/>
          <w:sz w:val="24"/>
          <w:szCs w:val="24"/>
        </w:rPr>
        <w:t xml:space="preserve">ivil Trial </w:t>
      </w:r>
    </w:p>
    <w:p w14:paraId="5A90A053" w14:textId="77777777" w:rsidR="001E1D56" w:rsidRDefault="001E1D56" w:rsidP="00771B21">
      <w:pPr>
        <w:spacing w:after="0" w:line="240" w:lineRule="auto"/>
        <w:jc w:val="both"/>
        <w:rPr>
          <w:rFonts w:ascii="Times New Roman" w:hAnsi="Times New Roman" w:cs="Times New Roman"/>
          <w:i/>
          <w:sz w:val="24"/>
          <w:szCs w:val="24"/>
        </w:rPr>
      </w:pPr>
    </w:p>
    <w:p w14:paraId="6B5F12A9" w14:textId="77777777" w:rsidR="00771B21" w:rsidRPr="006A5046" w:rsidRDefault="00771B21" w:rsidP="00771B21">
      <w:pPr>
        <w:spacing w:after="0" w:line="240" w:lineRule="auto"/>
        <w:jc w:val="both"/>
        <w:rPr>
          <w:rFonts w:ascii="Times New Roman" w:hAnsi="Times New Roman" w:cs="Times New Roman"/>
          <w:sz w:val="24"/>
          <w:szCs w:val="24"/>
        </w:rPr>
      </w:pPr>
      <w:r w:rsidRPr="006A5046">
        <w:rPr>
          <w:rFonts w:ascii="Times New Roman" w:hAnsi="Times New Roman" w:cs="Times New Roman"/>
          <w:i/>
          <w:sz w:val="24"/>
          <w:szCs w:val="24"/>
        </w:rPr>
        <w:t>C. Mavondo</w:t>
      </w:r>
      <w:r>
        <w:rPr>
          <w:rFonts w:ascii="Times New Roman" w:hAnsi="Times New Roman" w:cs="Times New Roman"/>
          <w:i/>
          <w:sz w:val="24"/>
          <w:szCs w:val="24"/>
        </w:rPr>
        <w:t>,</w:t>
      </w:r>
      <w:r w:rsidRPr="006A5046">
        <w:rPr>
          <w:rFonts w:ascii="Times New Roman" w:hAnsi="Times New Roman" w:cs="Times New Roman"/>
          <w:sz w:val="24"/>
          <w:szCs w:val="24"/>
        </w:rPr>
        <w:t xml:space="preserve"> for plaintiff </w:t>
      </w:r>
    </w:p>
    <w:p w14:paraId="395BD7E7" w14:textId="77777777" w:rsidR="00771B21" w:rsidRDefault="00771B21" w:rsidP="00771B21">
      <w:pPr>
        <w:spacing w:after="0" w:line="240" w:lineRule="auto"/>
        <w:jc w:val="both"/>
        <w:rPr>
          <w:rFonts w:ascii="Times New Roman" w:hAnsi="Times New Roman" w:cs="Times New Roman"/>
          <w:sz w:val="24"/>
          <w:szCs w:val="24"/>
        </w:rPr>
      </w:pPr>
      <w:r w:rsidRPr="006A5046">
        <w:rPr>
          <w:rFonts w:ascii="Times New Roman" w:hAnsi="Times New Roman" w:cs="Times New Roman"/>
          <w:i/>
          <w:sz w:val="24"/>
          <w:szCs w:val="24"/>
        </w:rPr>
        <w:t>E Motsi</w:t>
      </w:r>
      <w:r>
        <w:rPr>
          <w:rFonts w:ascii="Times New Roman" w:hAnsi="Times New Roman" w:cs="Times New Roman"/>
          <w:i/>
          <w:sz w:val="24"/>
          <w:szCs w:val="24"/>
        </w:rPr>
        <w:t>,</w:t>
      </w:r>
      <w:r w:rsidRPr="006A5046">
        <w:rPr>
          <w:rFonts w:ascii="Times New Roman" w:hAnsi="Times New Roman" w:cs="Times New Roman"/>
          <w:sz w:val="24"/>
          <w:szCs w:val="24"/>
        </w:rPr>
        <w:t xml:space="preserve"> for first defendant </w:t>
      </w:r>
    </w:p>
    <w:p w14:paraId="13769229" w14:textId="77777777" w:rsidR="00771B21" w:rsidRDefault="00771B21" w:rsidP="00771B21">
      <w:pPr>
        <w:spacing w:after="0" w:line="240" w:lineRule="auto"/>
        <w:jc w:val="both"/>
        <w:rPr>
          <w:rFonts w:ascii="Times New Roman" w:hAnsi="Times New Roman" w:cs="Times New Roman"/>
          <w:sz w:val="24"/>
          <w:szCs w:val="24"/>
        </w:rPr>
      </w:pPr>
    </w:p>
    <w:p w14:paraId="74D68282" w14:textId="46D1EF2F" w:rsidR="0031130C" w:rsidRPr="00771B21" w:rsidRDefault="0031130C" w:rsidP="00771B21">
      <w:pPr>
        <w:spacing w:line="360" w:lineRule="auto"/>
        <w:jc w:val="both"/>
        <w:rPr>
          <w:rFonts w:ascii="Times New Roman" w:hAnsi="Times New Roman" w:cs="Times New Roman"/>
          <w:sz w:val="24"/>
          <w:szCs w:val="24"/>
          <w:u w:val="single"/>
        </w:rPr>
      </w:pPr>
      <w:r w:rsidRPr="00771B21">
        <w:rPr>
          <w:rFonts w:ascii="Times New Roman" w:hAnsi="Times New Roman" w:cs="Times New Roman"/>
          <w:sz w:val="24"/>
          <w:szCs w:val="24"/>
          <w:u w:val="single"/>
        </w:rPr>
        <w:t xml:space="preserve">DUBE J </w:t>
      </w:r>
    </w:p>
    <w:p w14:paraId="6058914B" w14:textId="3AF8A413" w:rsidR="0031130C" w:rsidRPr="00771B21" w:rsidRDefault="00A64830"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[1]   </w:t>
      </w:r>
      <w:r w:rsidR="00771B21">
        <w:rPr>
          <w:rFonts w:ascii="Times New Roman" w:hAnsi="Times New Roman" w:cs="Times New Roman"/>
          <w:sz w:val="24"/>
          <w:szCs w:val="24"/>
        </w:rPr>
        <w:tab/>
      </w:r>
      <w:r w:rsidR="007D3CA2" w:rsidRPr="00771B21">
        <w:rPr>
          <w:rFonts w:ascii="Times New Roman" w:hAnsi="Times New Roman" w:cs="Times New Roman"/>
          <w:sz w:val="24"/>
          <w:szCs w:val="24"/>
        </w:rPr>
        <w:t>The dispute</w:t>
      </w:r>
      <w:r w:rsidR="005D66E9" w:rsidRPr="00771B21">
        <w:rPr>
          <w:rFonts w:ascii="Times New Roman" w:hAnsi="Times New Roman" w:cs="Times New Roman"/>
          <w:sz w:val="24"/>
          <w:szCs w:val="24"/>
        </w:rPr>
        <w:t xml:space="preserve"> between the parties arises out of an instalment sale</w:t>
      </w:r>
      <w:r w:rsidR="00BD2FB2" w:rsidRPr="00771B21">
        <w:rPr>
          <w:rFonts w:ascii="Times New Roman" w:hAnsi="Times New Roman" w:cs="Times New Roman"/>
          <w:sz w:val="24"/>
          <w:szCs w:val="24"/>
        </w:rPr>
        <w:t xml:space="preserve"> of </w:t>
      </w:r>
      <w:r w:rsidR="00171172" w:rsidRPr="00771B21">
        <w:rPr>
          <w:rFonts w:ascii="Times New Roman" w:hAnsi="Times New Roman" w:cs="Times New Roman"/>
          <w:sz w:val="24"/>
          <w:szCs w:val="24"/>
        </w:rPr>
        <w:t xml:space="preserve">land. </w:t>
      </w:r>
      <w:r w:rsidR="005D66E9" w:rsidRPr="00771B21">
        <w:rPr>
          <w:rFonts w:ascii="Times New Roman" w:hAnsi="Times New Roman" w:cs="Times New Roman"/>
          <w:sz w:val="24"/>
          <w:szCs w:val="24"/>
        </w:rPr>
        <w:t xml:space="preserve">The </w:t>
      </w:r>
      <w:r w:rsidRPr="00771B21">
        <w:rPr>
          <w:rFonts w:ascii="Times New Roman" w:hAnsi="Times New Roman" w:cs="Times New Roman"/>
          <w:sz w:val="24"/>
          <w:szCs w:val="24"/>
        </w:rPr>
        <w:t xml:space="preserve">plaintiff seeks </w:t>
      </w:r>
      <w:r w:rsidR="00BD2FB2" w:rsidRPr="00771B21">
        <w:rPr>
          <w:rFonts w:ascii="Times New Roman" w:hAnsi="Times New Roman" w:cs="Times New Roman"/>
          <w:sz w:val="24"/>
          <w:szCs w:val="24"/>
        </w:rPr>
        <w:t xml:space="preserve">enforcement of </w:t>
      </w:r>
      <w:r w:rsidR="0020790C">
        <w:rPr>
          <w:rFonts w:ascii="Times New Roman" w:hAnsi="Times New Roman" w:cs="Times New Roman"/>
          <w:sz w:val="24"/>
          <w:szCs w:val="24"/>
        </w:rPr>
        <w:t>an</w:t>
      </w:r>
      <w:r w:rsidR="0036762C">
        <w:rPr>
          <w:rFonts w:ascii="Times New Roman" w:hAnsi="Times New Roman" w:cs="Times New Roman"/>
          <w:sz w:val="24"/>
          <w:szCs w:val="24"/>
        </w:rPr>
        <w:t xml:space="preserve"> </w:t>
      </w:r>
      <w:r w:rsidR="00491612">
        <w:rPr>
          <w:rFonts w:ascii="Times New Roman" w:hAnsi="Times New Roman" w:cs="Times New Roman"/>
          <w:sz w:val="24"/>
          <w:szCs w:val="24"/>
        </w:rPr>
        <w:t xml:space="preserve">agreement of </w:t>
      </w:r>
      <w:r w:rsidR="00171172" w:rsidRPr="00771B21">
        <w:rPr>
          <w:rFonts w:ascii="Times New Roman" w:hAnsi="Times New Roman" w:cs="Times New Roman"/>
          <w:sz w:val="24"/>
          <w:szCs w:val="24"/>
        </w:rPr>
        <w:t>sale.</w:t>
      </w:r>
    </w:p>
    <w:p w14:paraId="3FA5DC96" w14:textId="53ECA1CE" w:rsidR="00A64830" w:rsidRPr="00771B21" w:rsidRDefault="00BD2FB2"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i/>
          <w:sz w:val="24"/>
          <w:szCs w:val="24"/>
        </w:rPr>
        <w:t xml:space="preserve"> </w:t>
      </w:r>
      <w:r w:rsidR="00A64830" w:rsidRPr="001E1D56">
        <w:rPr>
          <w:rFonts w:ascii="Times New Roman" w:hAnsi="Times New Roman" w:cs="Times New Roman"/>
          <w:sz w:val="24"/>
          <w:szCs w:val="24"/>
        </w:rPr>
        <w:t>[2]</w:t>
      </w:r>
      <w:r w:rsidR="00A64830" w:rsidRPr="00771B21">
        <w:rPr>
          <w:rFonts w:ascii="Times New Roman" w:hAnsi="Times New Roman" w:cs="Times New Roman"/>
          <w:sz w:val="24"/>
          <w:szCs w:val="24"/>
        </w:rPr>
        <w:t xml:space="preserve">   </w:t>
      </w:r>
      <w:r w:rsidR="00771B21">
        <w:rPr>
          <w:rFonts w:ascii="Times New Roman" w:hAnsi="Times New Roman" w:cs="Times New Roman"/>
          <w:sz w:val="24"/>
          <w:szCs w:val="24"/>
        </w:rPr>
        <w:tab/>
      </w:r>
      <w:r w:rsidR="00C74AB6" w:rsidRPr="00771B21">
        <w:rPr>
          <w:rFonts w:ascii="Times New Roman" w:hAnsi="Times New Roman" w:cs="Times New Roman"/>
          <w:sz w:val="24"/>
          <w:szCs w:val="24"/>
        </w:rPr>
        <w:t xml:space="preserve">The background facts </w:t>
      </w:r>
      <w:r w:rsidR="00D332C7" w:rsidRPr="00771B21">
        <w:rPr>
          <w:rFonts w:ascii="Times New Roman" w:hAnsi="Times New Roman" w:cs="Times New Roman"/>
          <w:sz w:val="24"/>
          <w:szCs w:val="24"/>
        </w:rPr>
        <w:t xml:space="preserve">to </w:t>
      </w:r>
      <w:r w:rsidR="00C74AB6" w:rsidRPr="00771B21">
        <w:rPr>
          <w:rFonts w:ascii="Times New Roman" w:hAnsi="Times New Roman" w:cs="Times New Roman"/>
          <w:sz w:val="24"/>
          <w:szCs w:val="24"/>
        </w:rPr>
        <w:t xml:space="preserve">this matter are generally common cause. </w:t>
      </w:r>
      <w:r w:rsidR="00A64830" w:rsidRPr="00771B21">
        <w:rPr>
          <w:rFonts w:ascii="Times New Roman" w:hAnsi="Times New Roman" w:cs="Times New Roman"/>
          <w:sz w:val="24"/>
          <w:szCs w:val="24"/>
        </w:rPr>
        <w:t>On 31 October 2012, the parties entered into an agreement of sale</w:t>
      </w:r>
      <w:r w:rsidR="00E84D62" w:rsidRPr="00771B21">
        <w:rPr>
          <w:rFonts w:ascii="Times New Roman" w:hAnsi="Times New Roman" w:cs="Times New Roman"/>
          <w:sz w:val="24"/>
          <w:szCs w:val="24"/>
        </w:rPr>
        <w:t xml:space="preserve"> in respect of</w:t>
      </w:r>
      <w:r w:rsidR="00A64830" w:rsidRPr="00771B21">
        <w:rPr>
          <w:rFonts w:ascii="Times New Roman" w:hAnsi="Times New Roman" w:cs="Times New Roman"/>
          <w:sz w:val="24"/>
          <w:szCs w:val="24"/>
        </w:rPr>
        <w:t xml:space="preserve"> certain piece of land</w:t>
      </w:r>
      <w:r w:rsidR="00821200" w:rsidRPr="00771B21">
        <w:rPr>
          <w:rFonts w:ascii="Times New Roman" w:hAnsi="Times New Roman" w:cs="Times New Roman"/>
          <w:sz w:val="24"/>
          <w:szCs w:val="24"/>
        </w:rPr>
        <w:t xml:space="preserve"> situate in the District of Salisbury known as </w:t>
      </w:r>
      <w:r w:rsidR="00A64830" w:rsidRPr="00771B21">
        <w:rPr>
          <w:rFonts w:ascii="Times New Roman" w:hAnsi="Times New Roman" w:cs="Times New Roman"/>
          <w:sz w:val="24"/>
          <w:szCs w:val="24"/>
        </w:rPr>
        <w:t xml:space="preserve">stand </w:t>
      </w:r>
      <w:r w:rsidR="0036762C">
        <w:rPr>
          <w:rFonts w:ascii="Times New Roman" w:hAnsi="Times New Roman" w:cs="Times New Roman"/>
          <w:sz w:val="24"/>
          <w:szCs w:val="24"/>
        </w:rPr>
        <w:t xml:space="preserve">53 </w:t>
      </w:r>
      <w:r w:rsidR="000D3152">
        <w:rPr>
          <w:rFonts w:ascii="Times New Roman" w:hAnsi="Times New Roman" w:cs="Times New Roman"/>
          <w:sz w:val="24"/>
          <w:szCs w:val="24"/>
        </w:rPr>
        <w:t xml:space="preserve">of </w:t>
      </w:r>
      <w:r w:rsidR="000D3152" w:rsidRPr="00771B21">
        <w:rPr>
          <w:rFonts w:ascii="Times New Roman" w:hAnsi="Times New Roman" w:cs="Times New Roman"/>
          <w:sz w:val="24"/>
          <w:szCs w:val="24"/>
        </w:rPr>
        <w:t>Subdivision</w:t>
      </w:r>
      <w:r w:rsidR="007D3CA2" w:rsidRPr="00771B21">
        <w:rPr>
          <w:rFonts w:ascii="Times New Roman" w:hAnsi="Times New Roman" w:cs="Times New Roman"/>
          <w:sz w:val="24"/>
          <w:szCs w:val="24"/>
        </w:rPr>
        <w:t xml:space="preserve"> E</w:t>
      </w:r>
      <w:r w:rsidR="0036762C">
        <w:rPr>
          <w:rFonts w:ascii="Times New Roman" w:hAnsi="Times New Roman" w:cs="Times New Roman"/>
          <w:sz w:val="24"/>
          <w:szCs w:val="24"/>
        </w:rPr>
        <w:t xml:space="preserve"> Portion of Lot E </w:t>
      </w:r>
      <w:r w:rsidR="000D3152">
        <w:rPr>
          <w:rFonts w:ascii="Times New Roman" w:hAnsi="Times New Roman" w:cs="Times New Roman"/>
          <w:sz w:val="24"/>
          <w:szCs w:val="24"/>
        </w:rPr>
        <w:t xml:space="preserve">of </w:t>
      </w:r>
      <w:r w:rsidR="000D3152" w:rsidRPr="00771B21">
        <w:rPr>
          <w:rFonts w:ascii="Times New Roman" w:hAnsi="Times New Roman" w:cs="Times New Roman"/>
          <w:sz w:val="24"/>
          <w:szCs w:val="24"/>
        </w:rPr>
        <w:t>Portion</w:t>
      </w:r>
      <w:r w:rsidR="0036762C" w:rsidRPr="0036762C">
        <w:rPr>
          <w:rFonts w:ascii="Times New Roman" w:hAnsi="Times New Roman" w:cs="Times New Roman"/>
          <w:sz w:val="24"/>
          <w:szCs w:val="24"/>
        </w:rPr>
        <w:t xml:space="preserve"> </w:t>
      </w:r>
      <w:r w:rsidR="0036762C">
        <w:rPr>
          <w:rFonts w:ascii="Times New Roman" w:hAnsi="Times New Roman" w:cs="Times New Roman"/>
          <w:sz w:val="24"/>
          <w:szCs w:val="24"/>
        </w:rPr>
        <w:t xml:space="preserve">of </w:t>
      </w:r>
      <w:r w:rsidR="00A64830" w:rsidRPr="00771B21">
        <w:rPr>
          <w:rFonts w:ascii="Times New Roman" w:hAnsi="Times New Roman" w:cs="Times New Roman"/>
          <w:sz w:val="24"/>
          <w:szCs w:val="24"/>
        </w:rPr>
        <w:t>Borrowdale Estate</w:t>
      </w:r>
      <w:r w:rsidR="00821200" w:rsidRPr="00771B21">
        <w:rPr>
          <w:rFonts w:ascii="Times New Roman" w:hAnsi="Times New Roman" w:cs="Times New Roman"/>
          <w:sz w:val="24"/>
          <w:szCs w:val="24"/>
        </w:rPr>
        <w:t xml:space="preserve"> under </w:t>
      </w:r>
      <w:r w:rsidR="007D3CA2" w:rsidRPr="00771B21">
        <w:rPr>
          <w:rFonts w:ascii="Times New Roman" w:hAnsi="Times New Roman" w:cs="Times New Roman"/>
          <w:sz w:val="24"/>
          <w:szCs w:val="24"/>
        </w:rPr>
        <w:t>Permit No</w:t>
      </w:r>
      <w:r w:rsidR="00A64830" w:rsidRPr="00771B21">
        <w:rPr>
          <w:rFonts w:ascii="Times New Roman" w:hAnsi="Times New Roman" w:cs="Times New Roman"/>
          <w:sz w:val="24"/>
          <w:szCs w:val="24"/>
        </w:rPr>
        <w:t xml:space="preserve"> SD/381</w:t>
      </w:r>
      <w:r w:rsidR="007D3CA2" w:rsidRPr="00771B21">
        <w:rPr>
          <w:rFonts w:ascii="Times New Roman" w:hAnsi="Times New Roman" w:cs="Times New Roman"/>
          <w:sz w:val="24"/>
          <w:szCs w:val="24"/>
        </w:rPr>
        <w:t>, measuring</w:t>
      </w:r>
      <w:r w:rsidR="00B82775">
        <w:rPr>
          <w:rFonts w:ascii="Times New Roman" w:hAnsi="Times New Roman" w:cs="Times New Roman"/>
          <w:sz w:val="24"/>
          <w:szCs w:val="24"/>
        </w:rPr>
        <w:t xml:space="preserve"> 3609.</w:t>
      </w:r>
      <w:r w:rsidR="00C74AB6" w:rsidRPr="00771B21">
        <w:rPr>
          <w:rFonts w:ascii="Times New Roman" w:hAnsi="Times New Roman" w:cs="Times New Roman"/>
          <w:sz w:val="24"/>
          <w:szCs w:val="24"/>
        </w:rPr>
        <w:t xml:space="preserve">05 square </w:t>
      </w:r>
      <w:r w:rsidR="007D3CA2" w:rsidRPr="00771B21">
        <w:rPr>
          <w:rFonts w:ascii="Times New Roman" w:hAnsi="Times New Roman" w:cs="Times New Roman"/>
          <w:sz w:val="24"/>
          <w:szCs w:val="24"/>
        </w:rPr>
        <w:t>metres,</w:t>
      </w:r>
      <w:r w:rsidR="00D332C7" w:rsidRPr="00771B21">
        <w:rPr>
          <w:rFonts w:ascii="Times New Roman" w:hAnsi="Times New Roman" w:cs="Times New Roman"/>
          <w:sz w:val="24"/>
          <w:szCs w:val="24"/>
        </w:rPr>
        <w:t xml:space="preserve"> </w:t>
      </w:r>
      <w:r w:rsidR="00A64830" w:rsidRPr="00771B21">
        <w:rPr>
          <w:rFonts w:ascii="Times New Roman" w:hAnsi="Times New Roman" w:cs="Times New Roman"/>
          <w:sz w:val="24"/>
          <w:szCs w:val="24"/>
        </w:rPr>
        <w:t xml:space="preserve">hereinafter referred to as the property.   </w:t>
      </w:r>
      <w:r w:rsidR="00821200" w:rsidRPr="00771B21">
        <w:rPr>
          <w:rFonts w:ascii="Times New Roman" w:hAnsi="Times New Roman" w:cs="Times New Roman"/>
          <w:sz w:val="24"/>
          <w:szCs w:val="24"/>
        </w:rPr>
        <w:t xml:space="preserve">The purchase price of the property was </w:t>
      </w:r>
      <w:r w:rsidR="005F173F" w:rsidRPr="00771B21">
        <w:rPr>
          <w:rFonts w:ascii="Times New Roman" w:hAnsi="Times New Roman" w:cs="Times New Roman"/>
          <w:sz w:val="24"/>
          <w:szCs w:val="24"/>
        </w:rPr>
        <w:t>US</w:t>
      </w:r>
      <w:r w:rsidR="00821200" w:rsidRPr="00771B21">
        <w:rPr>
          <w:rFonts w:ascii="Times New Roman" w:hAnsi="Times New Roman" w:cs="Times New Roman"/>
          <w:sz w:val="24"/>
          <w:szCs w:val="24"/>
        </w:rPr>
        <w:t>$60 000.00. The plaintiff w</w:t>
      </w:r>
      <w:r w:rsidR="00D332C7" w:rsidRPr="00771B21">
        <w:rPr>
          <w:rFonts w:ascii="Times New Roman" w:hAnsi="Times New Roman" w:cs="Times New Roman"/>
          <w:sz w:val="24"/>
          <w:szCs w:val="24"/>
        </w:rPr>
        <w:t>as required to p</w:t>
      </w:r>
      <w:r w:rsidR="00821200" w:rsidRPr="00771B21">
        <w:rPr>
          <w:rFonts w:ascii="Times New Roman" w:hAnsi="Times New Roman" w:cs="Times New Roman"/>
          <w:sz w:val="24"/>
          <w:szCs w:val="24"/>
        </w:rPr>
        <w:t xml:space="preserve">ay </w:t>
      </w:r>
      <w:r w:rsidR="005F173F" w:rsidRPr="00771B21">
        <w:rPr>
          <w:rFonts w:ascii="Times New Roman" w:hAnsi="Times New Roman" w:cs="Times New Roman"/>
          <w:sz w:val="24"/>
          <w:szCs w:val="24"/>
        </w:rPr>
        <w:t>US</w:t>
      </w:r>
      <w:r w:rsidR="000D3152">
        <w:rPr>
          <w:rFonts w:ascii="Times New Roman" w:hAnsi="Times New Roman" w:cs="Times New Roman"/>
          <w:sz w:val="24"/>
          <w:szCs w:val="24"/>
        </w:rPr>
        <w:t>$20 000.</w:t>
      </w:r>
      <w:r w:rsidR="00821200" w:rsidRPr="00771B21">
        <w:rPr>
          <w:rFonts w:ascii="Times New Roman" w:hAnsi="Times New Roman" w:cs="Times New Roman"/>
          <w:sz w:val="24"/>
          <w:szCs w:val="24"/>
        </w:rPr>
        <w:t>00 upon signing the agreement. The outstanding balance wo</w:t>
      </w:r>
      <w:r w:rsidR="00E84D62" w:rsidRPr="00771B21">
        <w:rPr>
          <w:rFonts w:ascii="Times New Roman" w:hAnsi="Times New Roman" w:cs="Times New Roman"/>
          <w:sz w:val="24"/>
          <w:szCs w:val="24"/>
        </w:rPr>
        <w:t>u</w:t>
      </w:r>
      <w:r w:rsidR="00821200" w:rsidRPr="00771B21">
        <w:rPr>
          <w:rFonts w:ascii="Times New Roman" w:hAnsi="Times New Roman" w:cs="Times New Roman"/>
          <w:sz w:val="24"/>
          <w:szCs w:val="24"/>
        </w:rPr>
        <w:t xml:space="preserve">ld </w:t>
      </w:r>
      <w:r w:rsidR="00E84D62" w:rsidRPr="00771B21">
        <w:rPr>
          <w:rFonts w:ascii="Times New Roman" w:hAnsi="Times New Roman" w:cs="Times New Roman"/>
          <w:sz w:val="24"/>
          <w:szCs w:val="24"/>
        </w:rPr>
        <w:t xml:space="preserve">be </w:t>
      </w:r>
      <w:r w:rsidR="00821200" w:rsidRPr="00771B21">
        <w:rPr>
          <w:rFonts w:ascii="Times New Roman" w:hAnsi="Times New Roman" w:cs="Times New Roman"/>
          <w:sz w:val="24"/>
          <w:szCs w:val="24"/>
        </w:rPr>
        <w:t>paid in four instalments</w:t>
      </w:r>
      <w:r w:rsidR="00E84D62" w:rsidRPr="00771B21">
        <w:rPr>
          <w:rFonts w:ascii="Times New Roman" w:hAnsi="Times New Roman" w:cs="Times New Roman"/>
          <w:sz w:val="24"/>
          <w:szCs w:val="24"/>
        </w:rPr>
        <w:t>,</w:t>
      </w:r>
      <w:r w:rsidR="00821200" w:rsidRPr="00771B21">
        <w:rPr>
          <w:rFonts w:ascii="Times New Roman" w:hAnsi="Times New Roman" w:cs="Times New Roman"/>
          <w:sz w:val="24"/>
          <w:szCs w:val="24"/>
        </w:rPr>
        <w:t xml:space="preserve"> </w:t>
      </w:r>
      <w:r w:rsidR="00D8056B" w:rsidRPr="00771B21">
        <w:rPr>
          <w:rFonts w:ascii="Times New Roman" w:hAnsi="Times New Roman" w:cs="Times New Roman"/>
          <w:sz w:val="24"/>
          <w:szCs w:val="24"/>
        </w:rPr>
        <w:t xml:space="preserve">the </w:t>
      </w:r>
      <w:r w:rsidR="00D8056B">
        <w:rPr>
          <w:rFonts w:ascii="Times New Roman" w:hAnsi="Times New Roman" w:cs="Times New Roman"/>
          <w:sz w:val="24"/>
          <w:szCs w:val="24"/>
        </w:rPr>
        <w:t>last being</w:t>
      </w:r>
      <w:r w:rsidR="00243C69">
        <w:rPr>
          <w:rFonts w:ascii="Times New Roman" w:hAnsi="Times New Roman" w:cs="Times New Roman"/>
          <w:sz w:val="24"/>
          <w:szCs w:val="24"/>
        </w:rPr>
        <w:t xml:space="preserve"> on </w:t>
      </w:r>
      <w:r w:rsidR="00821200" w:rsidRPr="00771B21">
        <w:rPr>
          <w:rFonts w:ascii="Times New Roman" w:hAnsi="Times New Roman" w:cs="Times New Roman"/>
          <w:sz w:val="24"/>
          <w:szCs w:val="24"/>
        </w:rPr>
        <w:t>30 June 2013.</w:t>
      </w:r>
      <w:r w:rsidR="00A64830" w:rsidRPr="00771B21">
        <w:rPr>
          <w:rFonts w:ascii="Times New Roman" w:hAnsi="Times New Roman" w:cs="Times New Roman"/>
          <w:sz w:val="24"/>
          <w:szCs w:val="24"/>
        </w:rPr>
        <w:t xml:space="preserve"> </w:t>
      </w:r>
      <w:r w:rsidR="009C6676" w:rsidRPr="00771B21">
        <w:rPr>
          <w:rFonts w:ascii="Times New Roman" w:hAnsi="Times New Roman" w:cs="Times New Roman"/>
          <w:sz w:val="24"/>
          <w:szCs w:val="24"/>
        </w:rPr>
        <w:t>The plaintiff paid a total o</w:t>
      </w:r>
      <w:r w:rsidR="005F173F" w:rsidRPr="00771B21">
        <w:rPr>
          <w:rFonts w:ascii="Times New Roman" w:hAnsi="Times New Roman" w:cs="Times New Roman"/>
          <w:sz w:val="24"/>
          <w:szCs w:val="24"/>
        </w:rPr>
        <w:t xml:space="preserve">f </w:t>
      </w:r>
      <w:r w:rsidR="002A6DFB" w:rsidRPr="00771B21">
        <w:rPr>
          <w:rFonts w:ascii="Times New Roman" w:hAnsi="Times New Roman" w:cs="Times New Roman"/>
          <w:sz w:val="24"/>
          <w:szCs w:val="24"/>
        </w:rPr>
        <w:t>US54</w:t>
      </w:r>
      <w:r w:rsidR="004D0D81">
        <w:rPr>
          <w:rFonts w:ascii="Times New Roman" w:hAnsi="Times New Roman" w:cs="Times New Roman"/>
          <w:sz w:val="24"/>
          <w:szCs w:val="24"/>
        </w:rPr>
        <w:t xml:space="preserve"> </w:t>
      </w:r>
      <w:r w:rsidR="002A6DFB" w:rsidRPr="00771B21">
        <w:rPr>
          <w:rFonts w:ascii="Times New Roman" w:hAnsi="Times New Roman" w:cs="Times New Roman"/>
          <w:sz w:val="24"/>
          <w:szCs w:val="24"/>
        </w:rPr>
        <w:t>000.00 leaving</w:t>
      </w:r>
      <w:r w:rsidR="005F173F" w:rsidRPr="00771B21">
        <w:rPr>
          <w:rFonts w:ascii="Times New Roman" w:hAnsi="Times New Roman" w:cs="Times New Roman"/>
          <w:sz w:val="24"/>
          <w:szCs w:val="24"/>
        </w:rPr>
        <w:t xml:space="preserve"> a balance of US</w:t>
      </w:r>
      <w:r w:rsidR="009C6676" w:rsidRPr="00771B21">
        <w:rPr>
          <w:rFonts w:ascii="Times New Roman" w:hAnsi="Times New Roman" w:cs="Times New Roman"/>
          <w:sz w:val="24"/>
          <w:szCs w:val="24"/>
        </w:rPr>
        <w:t>$6000.00</w:t>
      </w:r>
      <w:r w:rsidR="00D332C7" w:rsidRPr="00771B21">
        <w:rPr>
          <w:rFonts w:ascii="Times New Roman" w:hAnsi="Times New Roman" w:cs="Times New Roman"/>
          <w:sz w:val="24"/>
          <w:szCs w:val="24"/>
        </w:rPr>
        <w:t xml:space="preserve"> outstanding</w:t>
      </w:r>
      <w:r w:rsidR="00171172" w:rsidRPr="00771B21">
        <w:rPr>
          <w:rFonts w:ascii="Times New Roman" w:hAnsi="Times New Roman" w:cs="Times New Roman"/>
          <w:sz w:val="24"/>
          <w:szCs w:val="24"/>
        </w:rPr>
        <w:t>.</w:t>
      </w:r>
    </w:p>
    <w:p w14:paraId="590C2C53" w14:textId="6CEC9B21" w:rsidR="00E84D62" w:rsidRPr="00771B21" w:rsidRDefault="00E84D62"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[3]</w:t>
      </w:r>
      <w:r w:rsidR="00BD2FB2" w:rsidRPr="00771B21">
        <w:rPr>
          <w:rFonts w:ascii="Times New Roman" w:hAnsi="Times New Roman" w:cs="Times New Roman"/>
          <w:sz w:val="24"/>
          <w:szCs w:val="24"/>
        </w:rPr>
        <w:t xml:space="preserve">   </w:t>
      </w:r>
      <w:r w:rsidR="00771B21">
        <w:rPr>
          <w:rFonts w:ascii="Times New Roman" w:hAnsi="Times New Roman" w:cs="Times New Roman"/>
          <w:sz w:val="24"/>
          <w:szCs w:val="24"/>
        </w:rPr>
        <w:tab/>
      </w:r>
      <w:r w:rsidR="00BD2FB2" w:rsidRPr="00771B21">
        <w:rPr>
          <w:rFonts w:ascii="Times New Roman" w:hAnsi="Times New Roman" w:cs="Times New Roman"/>
          <w:sz w:val="24"/>
          <w:szCs w:val="24"/>
        </w:rPr>
        <w:t>The plaintiff accepts that he breached the agreement of sale</w:t>
      </w:r>
      <w:r w:rsidR="004D0D81">
        <w:rPr>
          <w:rFonts w:ascii="Times New Roman" w:hAnsi="Times New Roman" w:cs="Times New Roman"/>
          <w:sz w:val="24"/>
          <w:szCs w:val="24"/>
        </w:rPr>
        <w:t xml:space="preserve"> by failing to pay </w:t>
      </w:r>
      <w:r w:rsidR="00426CE8">
        <w:rPr>
          <w:rFonts w:ascii="Times New Roman" w:hAnsi="Times New Roman" w:cs="Times New Roman"/>
          <w:sz w:val="24"/>
          <w:szCs w:val="24"/>
        </w:rPr>
        <w:t xml:space="preserve">US$6000.00 which remains outstanding. </w:t>
      </w:r>
      <w:r w:rsidR="007D3CA2" w:rsidRPr="00771B21">
        <w:rPr>
          <w:rFonts w:ascii="Times New Roman" w:hAnsi="Times New Roman" w:cs="Times New Roman"/>
          <w:sz w:val="24"/>
          <w:szCs w:val="24"/>
        </w:rPr>
        <w:t>The first</w:t>
      </w:r>
      <w:r w:rsidRPr="00771B21">
        <w:rPr>
          <w:rFonts w:ascii="Times New Roman" w:hAnsi="Times New Roman" w:cs="Times New Roman"/>
          <w:sz w:val="24"/>
          <w:szCs w:val="24"/>
        </w:rPr>
        <w:t xml:space="preserve"> defendant has refused to</w:t>
      </w:r>
      <w:r w:rsidR="00FF21A2" w:rsidRPr="00771B21">
        <w:rPr>
          <w:rFonts w:ascii="Times New Roman" w:hAnsi="Times New Roman" w:cs="Times New Roman"/>
          <w:sz w:val="24"/>
          <w:szCs w:val="24"/>
        </w:rPr>
        <w:t xml:space="preserve"> accept the balance outstanding and to </w:t>
      </w:r>
      <w:r w:rsidRPr="00771B21">
        <w:rPr>
          <w:rFonts w:ascii="Times New Roman" w:hAnsi="Times New Roman" w:cs="Times New Roman"/>
          <w:sz w:val="24"/>
          <w:szCs w:val="24"/>
        </w:rPr>
        <w:t>effect transfer of the said property</w:t>
      </w:r>
      <w:r w:rsidR="00FF21A2" w:rsidRPr="00771B21">
        <w:rPr>
          <w:rFonts w:ascii="Times New Roman" w:hAnsi="Times New Roman" w:cs="Times New Roman"/>
          <w:sz w:val="24"/>
          <w:szCs w:val="24"/>
        </w:rPr>
        <w:t xml:space="preserve"> to the </w:t>
      </w:r>
      <w:r w:rsidR="00171172" w:rsidRPr="00771B21">
        <w:rPr>
          <w:rFonts w:ascii="Times New Roman" w:hAnsi="Times New Roman" w:cs="Times New Roman"/>
          <w:sz w:val="24"/>
          <w:szCs w:val="24"/>
        </w:rPr>
        <w:t xml:space="preserve">plaintiff. </w:t>
      </w:r>
      <w:r w:rsidR="00BD2FB2" w:rsidRPr="00771B21">
        <w:rPr>
          <w:rFonts w:ascii="Times New Roman" w:hAnsi="Times New Roman" w:cs="Times New Roman"/>
          <w:sz w:val="24"/>
          <w:szCs w:val="24"/>
        </w:rPr>
        <w:t>In October 2016</w:t>
      </w:r>
      <w:r w:rsidR="00243C69">
        <w:rPr>
          <w:rFonts w:ascii="Times New Roman" w:hAnsi="Times New Roman" w:cs="Times New Roman"/>
          <w:sz w:val="24"/>
          <w:szCs w:val="24"/>
        </w:rPr>
        <w:t xml:space="preserve">, </w:t>
      </w:r>
      <w:r w:rsidR="00BD2FB2" w:rsidRPr="00771B21">
        <w:rPr>
          <w:rFonts w:ascii="Times New Roman" w:hAnsi="Times New Roman" w:cs="Times New Roman"/>
          <w:sz w:val="24"/>
          <w:szCs w:val="24"/>
        </w:rPr>
        <w:t>the defendant gave the plaintiff notice to rectify the breach an</w:t>
      </w:r>
      <w:r w:rsidR="00FF21A2" w:rsidRPr="00771B21">
        <w:rPr>
          <w:rFonts w:ascii="Times New Roman" w:hAnsi="Times New Roman" w:cs="Times New Roman"/>
          <w:sz w:val="24"/>
          <w:szCs w:val="24"/>
        </w:rPr>
        <w:t xml:space="preserve">d cancelation of the </w:t>
      </w:r>
      <w:r w:rsidR="00171172" w:rsidRPr="00771B21">
        <w:rPr>
          <w:rFonts w:ascii="Times New Roman" w:hAnsi="Times New Roman" w:cs="Times New Roman"/>
          <w:sz w:val="24"/>
          <w:szCs w:val="24"/>
        </w:rPr>
        <w:t xml:space="preserve">agreement. </w:t>
      </w:r>
      <w:r w:rsidR="00BD2FB2" w:rsidRPr="00771B21">
        <w:rPr>
          <w:rFonts w:ascii="Times New Roman" w:hAnsi="Times New Roman" w:cs="Times New Roman"/>
          <w:sz w:val="24"/>
          <w:szCs w:val="24"/>
        </w:rPr>
        <w:t>The</w:t>
      </w:r>
      <w:r w:rsidR="00716601" w:rsidRPr="00771B21">
        <w:rPr>
          <w:rFonts w:ascii="Times New Roman" w:hAnsi="Times New Roman" w:cs="Times New Roman"/>
          <w:sz w:val="24"/>
          <w:szCs w:val="24"/>
        </w:rPr>
        <w:t xml:space="preserve"> </w:t>
      </w:r>
      <w:r w:rsidR="00D8056B" w:rsidRPr="00771B21">
        <w:rPr>
          <w:rFonts w:ascii="Times New Roman" w:hAnsi="Times New Roman" w:cs="Times New Roman"/>
          <w:sz w:val="24"/>
          <w:szCs w:val="24"/>
        </w:rPr>
        <w:t xml:space="preserve">plaintiff </w:t>
      </w:r>
      <w:r w:rsidR="00D8056B">
        <w:rPr>
          <w:rFonts w:ascii="Times New Roman" w:hAnsi="Times New Roman" w:cs="Times New Roman"/>
          <w:sz w:val="24"/>
          <w:szCs w:val="24"/>
        </w:rPr>
        <w:t>asserts</w:t>
      </w:r>
      <w:r w:rsidR="00BD2FB2" w:rsidRPr="00771B21">
        <w:rPr>
          <w:rFonts w:ascii="Times New Roman" w:hAnsi="Times New Roman" w:cs="Times New Roman"/>
          <w:sz w:val="24"/>
          <w:szCs w:val="24"/>
        </w:rPr>
        <w:t xml:space="preserve"> that the </w:t>
      </w:r>
      <w:r w:rsidR="00716601" w:rsidRPr="00771B21">
        <w:rPr>
          <w:rFonts w:ascii="Times New Roman" w:hAnsi="Times New Roman" w:cs="Times New Roman"/>
          <w:sz w:val="24"/>
          <w:szCs w:val="24"/>
        </w:rPr>
        <w:t>notices were not given in accordance with the law. He</w:t>
      </w:r>
      <w:r w:rsidRPr="00771B21">
        <w:rPr>
          <w:rFonts w:ascii="Times New Roman" w:hAnsi="Times New Roman" w:cs="Times New Roman"/>
          <w:sz w:val="24"/>
          <w:szCs w:val="24"/>
        </w:rPr>
        <w:t xml:space="preserve"> seeks an order compelling the first defen</w:t>
      </w:r>
      <w:r w:rsidR="004E6885" w:rsidRPr="00771B21">
        <w:rPr>
          <w:rFonts w:ascii="Times New Roman" w:hAnsi="Times New Roman" w:cs="Times New Roman"/>
          <w:sz w:val="24"/>
          <w:szCs w:val="24"/>
        </w:rPr>
        <w:t xml:space="preserve">dant to accept </w:t>
      </w:r>
      <w:r w:rsidR="00D8056B" w:rsidRPr="00771B21">
        <w:rPr>
          <w:rFonts w:ascii="Times New Roman" w:hAnsi="Times New Roman" w:cs="Times New Roman"/>
          <w:sz w:val="24"/>
          <w:szCs w:val="24"/>
        </w:rPr>
        <w:t xml:space="preserve">payment </w:t>
      </w:r>
      <w:r w:rsidR="00D8056B">
        <w:rPr>
          <w:rFonts w:ascii="Times New Roman" w:hAnsi="Times New Roman" w:cs="Times New Roman"/>
          <w:sz w:val="24"/>
          <w:szCs w:val="24"/>
        </w:rPr>
        <w:t>of</w:t>
      </w:r>
      <w:r w:rsidR="00243C69">
        <w:rPr>
          <w:rFonts w:ascii="Times New Roman" w:hAnsi="Times New Roman" w:cs="Times New Roman"/>
          <w:sz w:val="24"/>
          <w:szCs w:val="24"/>
        </w:rPr>
        <w:t xml:space="preserve"> </w:t>
      </w:r>
      <w:r w:rsidR="005F173F" w:rsidRPr="00771B21">
        <w:rPr>
          <w:rFonts w:ascii="Times New Roman" w:hAnsi="Times New Roman" w:cs="Times New Roman"/>
          <w:sz w:val="24"/>
          <w:szCs w:val="24"/>
        </w:rPr>
        <w:t>US$</w:t>
      </w:r>
      <w:r w:rsidR="004E6885" w:rsidRPr="00771B21">
        <w:rPr>
          <w:rFonts w:ascii="Times New Roman" w:hAnsi="Times New Roman" w:cs="Times New Roman"/>
          <w:sz w:val="24"/>
          <w:szCs w:val="24"/>
        </w:rPr>
        <w:t>6</w:t>
      </w:r>
      <w:r w:rsidRPr="00771B21">
        <w:rPr>
          <w:rFonts w:ascii="Times New Roman" w:hAnsi="Times New Roman" w:cs="Times New Roman"/>
          <w:sz w:val="24"/>
          <w:szCs w:val="24"/>
        </w:rPr>
        <w:t xml:space="preserve"> 000.00 as balance of the purchase price and transfer of the property</w:t>
      </w:r>
      <w:r w:rsidR="00243C69">
        <w:rPr>
          <w:rFonts w:ascii="Times New Roman" w:hAnsi="Times New Roman" w:cs="Times New Roman"/>
          <w:sz w:val="24"/>
          <w:szCs w:val="24"/>
        </w:rPr>
        <w:t xml:space="preserve"> to him</w:t>
      </w:r>
      <w:r w:rsidRPr="00771B21">
        <w:rPr>
          <w:rFonts w:ascii="Times New Roman" w:hAnsi="Times New Roman" w:cs="Times New Roman"/>
          <w:sz w:val="24"/>
          <w:szCs w:val="24"/>
        </w:rPr>
        <w:t>. In the alternative</w:t>
      </w:r>
      <w:r w:rsidR="00716601" w:rsidRPr="00771B21">
        <w:rPr>
          <w:rFonts w:ascii="Times New Roman" w:hAnsi="Times New Roman" w:cs="Times New Roman"/>
          <w:sz w:val="24"/>
          <w:szCs w:val="24"/>
        </w:rPr>
        <w:t>,</w:t>
      </w:r>
      <w:r w:rsidRPr="00771B21">
        <w:rPr>
          <w:rFonts w:ascii="Times New Roman" w:hAnsi="Times New Roman" w:cs="Times New Roman"/>
          <w:sz w:val="24"/>
          <w:szCs w:val="24"/>
        </w:rPr>
        <w:t xml:space="preserve"> he claims cancellation of the agreement of s</w:t>
      </w:r>
      <w:r w:rsidR="005F173F" w:rsidRPr="00771B21">
        <w:rPr>
          <w:rFonts w:ascii="Times New Roman" w:hAnsi="Times New Roman" w:cs="Times New Roman"/>
          <w:sz w:val="24"/>
          <w:szCs w:val="24"/>
        </w:rPr>
        <w:t>ale and restitution of</w:t>
      </w:r>
      <w:r w:rsidR="00D332C7" w:rsidRPr="00771B21">
        <w:rPr>
          <w:rFonts w:ascii="Times New Roman" w:hAnsi="Times New Roman" w:cs="Times New Roman"/>
          <w:sz w:val="24"/>
          <w:szCs w:val="24"/>
        </w:rPr>
        <w:t xml:space="preserve"> US </w:t>
      </w:r>
      <w:r w:rsidR="005F173F" w:rsidRPr="00771B21">
        <w:rPr>
          <w:rFonts w:ascii="Times New Roman" w:hAnsi="Times New Roman" w:cs="Times New Roman"/>
          <w:sz w:val="24"/>
          <w:szCs w:val="24"/>
        </w:rPr>
        <w:t>$54 000</w:t>
      </w:r>
      <w:r w:rsidR="00B45AC2">
        <w:rPr>
          <w:rFonts w:ascii="Times New Roman" w:hAnsi="Times New Roman" w:cs="Times New Roman"/>
          <w:sz w:val="24"/>
          <w:szCs w:val="24"/>
        </w:rPr>
        <w:t>.00</w:t>
      </w:r>
      <w:r w:rsidR="005F173F" w:rsidRPr="00771B21">
        <w:rPr>
          <w:rFonts w:ascii="Times New Roman" w:hAnsi="Times New Roman" w:cs="Times New Roman"/>
          <w:sz w:val="24"/>
          <w:szCs w:val="24"/>
        </w:rPr>
        <w:t xml:space="preserve"> </w:t>
      </w:r>
      <w:r w:rsidR="001E1D56">
        <w:rPr>
          <w:rFonts w:ascii="Times New Roman" w:hAnsi="Times New Roman" w:cs="Times New Roman"/>
          <w:sz w:val="24"/>
          <w:szCs w:val="24"/>
        </w:rPr>
        <w:t xml:space="preserve"> </w:t>
      </w:r>
      <w:r w:rsidR="00243C69">
        <w:rPr>
          <w:rFonts w:ascii="Times New Roman" w:hAnsi="Times New Roman" w:cs="Times New Roman"/>
          <w:sz w:val="24"/>
          <w:szCs w:val="24"/>
        </w:rPr>
        <w:t xml:space="preserve">, </w:t>
      </w:r>
      <w:r w:rsidRPr="00771B21">
        <w:rPr>
          <w:rFonts w:ascii="Times New Roman" w:hAnsi="Times New Roman" w:cs="Times New Roman"/>
          <w:sz w:val="24"/>
          <w:szCs w:val="24"/>
        </w:rPr>
        <w:t xml:space="preserve">being part of the purchase price he paid, </w:t>
      </w:r>
      <w:r w:rsidRPr="00771B21">
        <w:rPr>
          <w:rFonts w:ascii="Times New Roman" w:hAnsi="Times New Roman" w:cs="Times New Roman"/>
          <w:sz w:val="24"/>
          <w:szCs w:val="24"/>
        </w:rPr>
        <w:lastRenderedPageBreak/>
        <w:t xml:space="preserve">general damages in the sum of </w:t>
      </w:r>
      <w:r w:rsidR="00D332C7" w:rsidRPr="00771B21">
        <w:rPr>
          <w:rFonts w:ascii="Times New Roman" w:hAnsi="Times New Roman" w:cs="Times New Roman"/>
          <w:sz w:val="24"/>
          <w:szCs w:val="24"/>
        </w:rPr>
        <w:t>US</w:t>
      </w:r>
      <w:r w:rsidRPr="00771B21">
        <w:rPr>
          <w:rFonts w:ascii="Times New Roman" w:hAnsi="Times New Roman" w:cs="Times New Roman"/>
          <w:sz w:val="24"/>
          <w:szCs w:val="24"/>
        </w:rPr>
        <w:t>$31 000.00</w:t>
      </w:r>
      <w:r w:rsidR="00243C69">
        <w:rPr>
          <w:rFonts w:ascii="Times New Roman" w:hAnsi="Times New Roman" w:cs="Times New Roman"/>
          <w:sz w:val="24"/>
          <w:szCs w:val="24"/>
        </w:rPr>
        <w:t>,</w:t>
      </w:r>
      <w:r w:rsidRPr="00771B21">
        <w:rPr>
          <w:rFonts w:ascii="Times New Roman" w:hAnsi="Times New Roman" w:cs="Times New Roman"/>
          <w:sz w:val="24"/>
          <w:szCs w:val="24"/>
        </w:rPr>
        <w:t xml:space="preserve"> be</w:t>
      </w:r>
      <w:r w:rsidR="007E3F99" w:rsidRPr="00771B21">
        <w:rPr>
          <w:rFonts w:ascii="Times New Roman" w:hAnsi="Times New Roman" w:cs="Times New Roman"/>
          <w:sz w:val="24"/>
          <w:szCs w:val="24"/>
        </w:rPr>
        <w:t>i</w:t>
      </w:r>
      <w:r w:rsidRPr="00771B21">
        <w:rPr>
          <w:rFonts w:ascii="Times New Roman" w:hAnsi="Times New Roman" w:cs="Times New Roman"/>
          <w:sz w:val="24"/>
          <w:szCs w:val="24"/>
        </w:rPr>
        <w:t>ng the difference between the purchase price and the current market value of the property</w:t>
      </w:r>
      <w:r w:rsidR="000D3152">
        <w:rPr>
          <w:rFonts w:ascii="Times New Roman" w:hAnsi="Times New Roman" w:cs="Times New Roman"/>
          <w:sz w:val="24"/>
          <w:szCs w:val="24"/>
        </w:rPr>
        <w:t xml:space="preserve">, all </w:t>
      </w:r>
      <w:r w:rsidR="000D3152" w:rsidRPr="000D3152">
        <w:rPr>
          <w:rFonts w:ascii="Times New Roman" w:hAnsi="Times New Roman" w:cs="Times New Roman"/>
          <w:sz w:val="24"/>
          <w:szCs w:val="24"/>
        </w:rPr>
        <w:t>payable at the interbank rate</w:t>
      </w:r>
      <w:r w:rsidRPr="00771B21">
        <w:rPr>
          <w:rFonts w:ascii="Times New Roman" w:hAnsi="Times New Roman" w:cs="Times New Roman"/>
          <w:sz w:val="24"/>
          <w:szCs w:val="24"/>
        </w:rPr>
        <w:t>.</w:t>
      </w:r>
      <w:r w:rsidR="00BD2FB2" w:rsidRPr="00771B21">
        <w:rPr>
          <w:rFonts w:ascii="Times New Roman" w:hAnsi="Times New Roman" w:cs="Times New Roman"/>
          <w:sz w:val="24"/>
          <w:szCs w:val="24"/>
        </w:rPr>
        <w:t xml:space="preserve"> </w:t>
      </w:r>
    </w:p>
    <w:p w14:paraId="70EF13B6" w14:textId="6C5D1425" w:rsidR="00A662A6" w:rsidRDefault="00666799"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[4]   </w:t>
      </w:r>
      <w:r w:rsidR="00771B21">
        <w:rPr>
          <w:rFonts w:ascii="Times New Roman" w:hAnsi="Times New Roman" w:cs="Times New Roman"/>
          <w:sz w:val="24"/>
          <w:szCs w:val="24"/>
        </w:rPr>
        <w:tab/>
      </w:r>
      <w:r w:rsidR="00A662A6" w:rsidRPr="00A662A6">
        <w:rPr>
          <w:rFonts w:ascii="Times New Roman" w:hAnsi="Times New Roman" w:cs="Times New Roman"/>
          <w:sz w:val="24"/>
          <w:szCs w:val="24"/>
        </w:rPr>
        <w:t>The second and third respondents did not defend the matter. The first defendant will henceforth be referred to as the defendant. The defendant defends the claim on the basis that he validly cancelled the agreement of sale after the plaintiff breached the agreement. He refutes that the plaintiff is entitled to cancellation of the agreement and transfer of the property and asserts that he is the one who is owed damages instead. The defendant is agreeable to restitute the</w:t>
      </w:r>
      <w:r w:rsidR="0065705A">
        <w:rPr>
          <w:rFonts w:ascii="Times New Roman" w:hAnsi="Times New Roman" w:cs="Times New Roman"/>
          <w:sz w:val="24"/>
          <w:szCs w:val="24"/>
        </w:rPr>
        <w:t xml:space="preserve"> plaintiff in the sum of US $ 40 </w:t>
      </w:r>
      <w:r w:rsidR="00A662A6" w:rsidRPr="00A662A6">
        <w:rPr>
          <w:rFonts w:ascii="Times New Roman" w:hAnsi="Times New Roman" w:cs="Times New Roman"/>
          <w:sz w:val="24"/>
          <w:szCs w:val="24"/>
        </w:rPr>
        <w:t>000.00.</w:t>
      </w:r>
    </w:p>
    <w:p w14:paraId="37243F1F" w14:textId="0C98BFD0" w:rsidR="00C4245C" w:rsidRPr="00771B21" w:rsidRDefault="00A662A6"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 </w:t>
      </w:r>
      <w:r w:rsidR="007E3F99" w:rsidRPr="00771B21">
        <w:rPr>
          <w:rFonts w:ascii="Times New Roman" w:hAnsi="Times New Roman" w:cs="Times New Roman"/>
          <w:sz w:val="24"/>
          <w:szCs w:val="24"/>
        </w:rPr>
        <w:t>[</w:t>
      </w:r>
      <w:r w:rsidR="00666799" w:rsidRPr="00771B21">
        <w:rPr>
          <w:rFonts w:ascii="Times New Roman" w:hAnsi="Times New Roman" w:cs="Times New Roman"/>
          <w:sz w:val="24"/>
          <w:szCs w:val="24"/>
        </w:rPr>
        <w:t>5</w:t>
      </w:r>
      <w:r w:rsidR="007E3F99" w:rsidRPr="00771B21">
        <w:rPr>
          <w:rFonts w:ascii="Times New Roman" w:hAnsi="Times New Roman" w:cs="Times New Roman"/>
          <w:sz w:val="24"/>
          <w:szCs w:val="24"/>
        </w:rPr>
        <w:t xml:space="preserve">]   </w:t>
      </w:r>
      <w:r w:rsidR="00821200" w:rsidRPr="00771B21">
        <w:rPr>
          <w:rFonts w:ascii="Times New Roman" w:hAnsi="Times New Roman" w:cs="Times New Roman"/>
          <w:sz w:val="24"/>
          <w:szCs w:val="24"/>
        </w:rPr>
        <w:t>The issues referred to trial are as follows;</w:t>
      </w:r>
    </w:p>
    <w:p w14:paraId="049667A6" w14:textId="05E75843" w:rsidR="00821200" w:rsidRPr="00771B21" w:rsidRDefault="007D03D7" w:rsidP="00771B21">
      <w:pPr>
        <w:spacing w:after="0" w:line="240" w:lineRule="auto"/>
        <w:ind w:left="360"/>
        <w:jc w:val="both"/>
        <w:rPr>
          <w:rFonts w:ascii="Times New Roman" w:hAnsi="Times New Roman" w:cs="Times New Roman"/>
        </w:rPr>
      </w:pPr>
      <w:r>
        <w:rPr>
          <w:rFonts w:ascii="Times New Roman" w:hAnsi="Times New Roman" w:cs="Times New Roman"/>
          <w:sz w:val="24"/>
          <w:szCs w:val="24"/>
        </w:rPr>
        <w:t xml:space="preserve">    </w:t>
      </w:r>
      <w:r w:rsidR="00771B21" w:rsidRPr="00771B21">
        <w:rPr>
          <w:rFonts w:ascii="Times New Roman" w:hAnsi="Times New Roman" w:cs="Times New Roman"/>
        </w:rPr>
        <w:t>“1</w:t>
      </w:r>
      <w:r w:rsidR="0055354C" w:rsidRPr="00771B21">
        <w:rPr>
          <w:rFonts w:ascii="Times New Roman" w:hAnsi="Times New Roman" w:cs="Times New Roman"/>
        </w:rPr>
        <w:t>. Whether</w:t>
      </w:r>
      <w:r w:rsidR="00C74AB6" w:rsidRPr="00771B21">
        <w:rPr>
          <w:rFonts w:ascii="Times New Roman" w:hAnsi="Times New Roman" w:cs="Times New Roman"/>
        </w:rPr>
        <w:t xml:space="preserve"> or </w:t>
      </w:r>
      <w:r w:rsidR="0055354C" w:rsidRPr="00771B21">
        <w:rPr>
          <w:rFonts w:ascii="Times New Roman" w:hAnsi="Times New Roman" w:cs="Times New Roman"/>
        </w:rPr>
        <w:t>not the</w:t>
      </w:r>
      <w:r w:rsidR="00821200" w:rsidRPr="00771B21">
        <w:rPr>
          <w:rFonts w:ascii="Times New Roman" w:hAnsi="Times New Roman" w:cs="Times New Roman"/>
        </w:rPr>
        <w:t xml:space="preserve"> agreement of sale </w:t>
      </w:r>
      <w:r w:rsidR="00C74AB6" w:rsidRPr="00771B21">
        <w:rPr>
          <w:rFonts w:ascii="Times New Roman" w:hAnsi="Times New Roman" w:cs="Times New Roman"/>
        </w:rPr>
        <w:t xml:space="preserve">between the parties </w:t>
      </w:r>
      <w:r w:rsidR="00821200" w:rsidRPr="00771B21">
        <w:rPr>
          <w:rFonts w:ascii="Times New Roman" w:hAnsi="Times New Roman" w:cs="Times New Roman"/>
        </w:rPr>
        <w:t>was validly cancelled</w:t>
      </w:r>
    </w:p>
    <w:p w14:paraId="1913078D" w14:textId="1731C900" w:rsidR="00821200" w:rsidRPr="00771B21" w:rsidRDefault="00821200" w:rsidP="00771B21">
      <w:pPr>
        <w:pStyle w:val="ListParagraph"/>
        <w:numPr>
          <w:ilvl w:val="0"/>
          <w:numId w:val="2"/>
        </w:numPr>
        <w:spacing w:after="0" w:line="240" w:lineRule="auto"/>
        <w:jc w:val="both"/>
        <w:rPr>
          <w:rFonts w:ascii="Times New Roman" w:hAnsi="Times New Roman" w:cs="Times New Roman"/>
        </w:rPr>
      </w:pPr>
      <w:r w:rsidRPr="00771B21">
        <w:rPr>
          <w:rFonts w:ascii="Times New Roman" w:hAnsi="Times New Roman" w:cs="Times New Roman"/>
        </w:rPr>
        <w:t xml:space="preserve">If </w:t>
      </w:r>
      <w:r w:rsidR="00C74AB6" w:rsidRPr="00771B21">
        <w:rPr>
          <w:rFonts w:ascii="Times New Roman" w:hAnsi="Times New Roman" w:cs="Times New Roman"/>
        </w:rPr>
        <w:t xml:space="preserve">it was validly cancelled, what is the </w:t>
      </w:r>
      <w:r w:rsidRPr="00771B21">
        <w:rPr>
          <w:rFonts w:ascii="Times New Roman" w:hAnsi="Times New Roman" w:cs="Times New Roman"/>
        </w:rPr>
        <w:t xml:space="preserve"> quantum of restitution due to the plaintiff</w:t>
      </w:r>
    </w:p>
    <w:p w14:paraId="0A156133" w14:textId="4CBB5F69" w:rsidR="00821200" w:rsidRPr="00771B21" w:rsidRDefault="00821200" w:rsidP="00771B21">
      <w:pPr>
        <w:pStyle w:val="ListParagraph"/>
        <w:numPr>
          <w:ilvl w:val="0"/>
          <w:numId w:val="2"/>
        </w:numPr>
        <w:spacing w:after="0" w:line="240" w:lineRule="auto"/>
        <w:jc w:val="both"/>
        <w:rPr>
          <w:rFonts w:ascii="Times New Roman" w:hAnsi="Times New Roman" w:cs="Times New Roman"/>
        </w:rPr>
      </w:pPr>
      <w:r w:rsidRPr="00771B21">
        <w:rPr>
          <w:rFonts w:ascii="Times New Roman" w:hAnsi="Times New Roman" w:cs="Times New Roman"/>
        </w:rPr>
        <w:t xml:space="preserve"> If it was not validly cancelled , whether or not the property must be transferred to the plaintiff</w:t>
      </w:r>
    </w:p>
    <w:p w14:paraId="147F7A19" w14:textId="77777777" w:rsidR="00771B21" w:rsidRDefault="00821200" w:rsidP="00771B21">
      <w:pPr>
        <w:pStyle w:val="ListParagraph"/>
        <w:numPr>
          <w:ilvl w:val="0"/>
          <w:numId w:val="2"/>
        </w:numPr>
        <w:spacing w:after="0" w:line="240" w:lineRule="auto"/>
        <w:jc w:val="both"/>
        <w:rPr>
          <w:rFonts w:ascii="Times New Roman" w:hAnsi="Times New Roman" w:cs="Times New Roman"/>
        </w:rPr>
      </w:pPr>
      <w:r w:rsidRPr="00771B21">
        <w:rPr>
          <w:rFonts w:ascii="Times New Roman" w:hAnsi="Times New Roman" w:cs="Times New Roman"/>
        </w:rPr>
        <w:t>If the property if not transferable to the plaintiff, what quantum o</w:t>
      </w:r>
      <w:r w:rsidR="009C6676" w:rsidRPr="00771B21">
        <w:rPr>
          <w:rFonts w:ascii="Times New Roman" w:hAnsi="Times New Roman" w:cs="Times New Roman"/>
        </w:rPr>
        <w:t>f</w:t>
      </w:r>
      <w:r w:rsidRPr="00771B21">
        <w:rPr>
          <w:rFonts w:ascii="Times New Roman" w:hAnsi="Times New Roman" w:cs="Times New Roman"/>
        </w:rPr>
        <w:t xml:space="preserve"> damages is the plaintiff entitled to</w:t>
      </w:r>
      <w:r w:rsidR="009C6676" w:rsidRPr="00771B21">
        <w:rPr>
          <w:rFonts w:ascii="Times New Roman" w:hAnsi="Times New Roman" w:cs="Times New Roman"/>
        </w:rPr>
        <w:t>.</w:t>
      </w:r>
      <w:r w:rsidR="00771B21" w:rsidRPr="00771B21">
        <w:rPr>
          <w:rFonts w:ascii="Times New Roman" w:hAnsi="Times New Roman" w:cs="Times New Roman"/>
        </w:rPr>
        <w:t>”</w:t>
      </w:r>
      <w:r w:rsidR="009C6676" w:rsidRPr="00771B21">
        <w:rPr>
          <w:rFonts w:ascii="Times New Roman" w:hAnsi="Times New Roman" w:cs="Times New Roman"/>
        </w:rPr>
        <w:t xml:space="preserve"> </w:t>
      </w:r>
    </w:p>
    <w:p w14:paraId="528FAD12" w14:textId="736F6BA8" w:rsidR="00666799" w:rsidRPr="00771B21" w:rsidRDefault="00A662A6" w:rsidP="00295418">
      <w:pPr>
        <w:spacing w:after="0" w:line="360" w:lineRule="auto"/>
        <w:jc w:val="both"/>
        <w:rPr>
          <w:rFonts w:ascii="Times New Roman" w:hAnsi="Times New Roman" w:cs="Times New Roman"/>
        </w:rPr>
      </w:pPr>
      <w:r w:rsidRPr="00295418">
        <w:rPr>
          <w:rFonts w:ascii="Times New Roman" w:hAnsi="Times New Roman" w:cs="Times New Roman"/>
          <w:sz w:val="24"/>
          <w:szCs w:val="24"/>
        </w:rPr>
        <w:t>The</w:t>
      </w:r>
      <w:r w:rsidR="00D8056B">
        <w:rPr>
          <w:rFonts w:ascii="Times New Roman" w:hAnsi="Times New Roman" w:cs="Times New Roman"/>
          <w:sz w:val="24"/>
          <w:szCs w:val="24"/>
        </w:rPr>
        <w:t>re was agreement</w:t>
      </w:r>
      <w:r w:rsidR="00A732CA">
        <w:rPr>
          <w:rFonts w:ascii="Times New Roman" w:hAnsi="Times New Roman" w:cs="Times New Roman"/>
          <w:sz w:val="24"/>
          <w:szCs w:val="24"/>
        </w:rPr>
        <w:t xml:space="preserve"> at the pre-trial stage that </w:t>
      </w:r>
      <w:r w:rsidRPr="00295418">
        <w:rPr>
          <w:rFonts w:ascii="Times New Roman" w:hAnsi="Times New Roman" w:cs="Times New Roman"/>
          <w:sz w:val="24"/>
          <w:szCs w:val="24"/>
        </w:rPr>
        <w:t>any money to be refunded to the plaintiff shall be in local currency equivalent to the United States dollar at the prevailing interbank rate.</w:t>
      </w:r>
      <w:r w:rsidR="00A732CA" w:rsidRPr="00A732CA">
        <w:t xml:space="preserve"> </w:t>
      </w:r>
      <w:r w:rsidR="00A732CA" w:rsidRPr="00A732CA">
        <w:rPr>
          <w:rFonts w:ascii="Times New Roman" w:hAnsi="Times New Roman" w:cs="Times New Roman"/>
          <w:sz w:val="24"/>
          <w:szCs w:val="24"/>
        </w:rPr>
        <w:t>The parties agreed that the defendant is still in control of the property</w:t>
      </w:r>
      <w:r w:rsidR="00A732CA">
        <w:rPr>
          <w:rFonts w:ascii="Times New Roman" w:hAnsi="Times New Roman" w:cs="Times New Roman"/>
          <w:sz w:val="24"/>
          <w:szCs w:val="24"/>
        </w:rPr>
        <w:t>.</w:t>
      </w:r>
      <w:r w:rsidR="009C6676" w:rsidRPr="00771B21">
        <w:rPr>
          <w:rFonts w:ascii="Times New Roman" w:hAnsi="Times New Roman" w:cs="Times New Roman"/>
        </w:rPr>
        <w:t xml:space="preserve"> </w:t>
      </w:r>
    </w:p>
    <w:p w14:paraId="41DB363A" w14:textId="19270C7D" w:rsidR="00DC0EDA" w:rsidRPr="00771B21" w:rsidRDefault="00666799"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 </w:t>
      </w:r>
      <w:r w:rsidR="00A732CA">
        <w:rPr>
          <w:rFonts w:ascii="Times New Roman" w:hAnsi="Times New Roman" w:cs="Times New Roman"/>
          <w:sz w:val="24"/>
          <w:szCs w:val="24"/>
        </w:rPr>
        <w:t>[6</w:t>
      </w:r>
      <w:r w:rsidR="00EB6F4C">
        <w:rPr>
          <w:rFonts w:ascii="Times New Roman" w:hAnsi="Times New Roman" w:cs="Times New Roman"/>
          <w:sz w:val="24"/>
          <w:szCs w:val="24"/>
        </w:rPr>
        <w:t>] The</w:t>
      </w:r>
      <w:r w:rsidR="00C21784" w:rsidRPr="00771B21">
        <w:rPr>
          <w:rFonts w:ascii="Times New Roman" w:hAnsi="Times New Roman" w:cs="Times New Roman"/>
          <w:sz w:val="24"/>
          <w:szCs w:val="24"/>
        </w:rPr>
        <w:t xml:space="preserve"> pla</w:t>
      </w:r>
      <w:r w:rsidR="005F173F" w:rsidRPr="00771B21">
        <w:rPr>
          <w:rFonts w:ascii="Times New Roman" w:hAnsi="Times New Roman" w:cs="Times New Roman"/>
          <w:sz w:val="24"/>
          <w:szCs w:val="24"/>
        </w:rPr>
        <w:t>i</w:t>
      </w:r>
      <w:r w:rsidR="00C21784" w:rsidRPr="00771B21">
        <w:rPr>
          <w:rFonts w:ascii="Times New Roman" w:hAnsi="Times New Roman" w:cs="Times New Roman"/>
          <w:sz w:val="24"/>
          <w:szCs w:val="24"/>
        </w:rPr>
        <w:t>ntiff admitted</w:t>
      </w:r>
      <w:r w:rsidR="00D8056B">
        <w:rPr>
          <w:rFonts w:ascii="Times New Roman" w:hAnsi="Times New Roman" w:cs="Times New Roman"/>
          <w:sz w:val="24"/>
          <w:szCs w:val="24"/>
        </w:rPr>
        <w:t xml:space="preserve"> in his evidence </w:t>
      </w:r>
      <w:r w:rsidR="00C21784" w:rsidRPr="00771B21">
        <w:rPr>
          <w:rFonts w:ascii="Times New Roman" w:hAnsi="Times New Roman" w:cs="Times New Roman"/>
          <w:sz w:val="24"/>
          <w:szCs w:val="24"/>
        </w:rPr>
        <w:t xml:space="preserve">that he breached the agreement </w:t>
      </w:r>
      <w:r w:rsidR="00FD113C" w:rsidRPr="00771B21">
        <w:rPr>
          <w:rFonts w:ascii="Times New Roman" w:hAnsi="Times New Roman" w:cs="Times New Roman"/>
          <w:sz w:val="24"/>
          <w:szCs w:val="24"/>
        </w:rPr>
        <w:t xml:space="preserve">of sale </w:t>
      </w:r>
      <w:r w:rsidR="00C21784" w:rsidRPr="00771B21">
        <w:rPr>
          <w:rFonts w:ascii="Times New Roman" w:hAnsi="Times New Roman" w:cs="Times New Roman"/>
          <w:sz w:val="24"/>
          <w:szCs w:val="24"/>
        </w:rPr>
        <w:t>in tha</w:t>
      </w:r>
      <w:r w:rsidR="005F173F" w:rsidRPr="00771B21">
        <w:rPr>
          <w:rFonts w:ascii="Times New Roman" w:hAnsi="Times New Roman" w:cs="Times New Roman"/>
          <w:sz w:val="24"/>
          <w:szCs w:val="24"/>
        </w:rPr>
        <w:t>t</w:t>
      </w:r>
      <w:r w:rsidR="00C21784" w:rsidRPr="00771B21">
        <w:rPr>
          <w:rFonts w:ascii="Times New Roman" w:hAnsi="Times New Roman" w:cs="Times New Roman"/>
          <w:sz w:val="24"/>
          <w:szCs w:val="24"/>
        </w:rPr>
        <w:t xml:space="preserve"> h</w:t>
      </w:r>
      <w:r w:rsidR="005F173F" w:rsidRPr="00771B21">
        <w:rPr>
          <w:rFonts w:ascii="Times New Roman" w:hAnsi="Times New Roman" w:cs="Times New Roman"/>
          <w:sz w:val="24"/>
          <w:szCs w:val="24"/>
        </w:rPr>
        <w:t>e</w:t>
      </w:r>
      <w:r w:rsidR="00C21784" w:rsidRPr="00771B21">
        <w:rPr>
          <w:rFonts w:ascii="Times New Roman" w:hAnsi="Times New Roman" w:cs="Times New Roman"/>
          <w:sz w:val="24"/>
          <w:szCs w:val="24"/>
        </w:rPr>
        <w:t xml:space="preserve"> failed to pay the full purchase pr</w:t>
      </w:r>
      <w:r w:rsidR="005F173F" w:rsidRPr="00771B21">
        <w:rPr>
          <w:rFonts w:ascii="Times New Roman" w:hAnsi="Times New Roman" w:cs="Times New Roman"/>
          <w:sz w:val="24"/>
          <w:szCs w:val="24"/>
        </w:rPr>
        <w:t>i</w:t>
      </w:r>
      <w:r w:rsidR="00C21784" w:rsidRPr="00771B21">
        <w:rPr>
          <w:rFonts w:ascii="Times New Roman" w:hAnsi="Times New Roman" w:cs="Times New Roman"/>
          <w:sz w:val="24"/>
          <w:szCs w:val="24"/>
        </w:rPr>
        <w:t xml:space="preserve">ce </w:t>
      </w:r>
      <w:r w:rsidR="005F173F" w:rsidRPr="00771B21">
        <w:rPr>
          <w:rFonts w:ascii="Times New Roman" w:hAnsi="Times New Roman" w:cs="Times New Roman"/>
          <w:sz w:val="24"/>
          <w:szCs w:val="24"/>
        </w:rPr>
        <w:t xml:space="preserve">for the </w:t>
      </w:r>
      <w:r w:rsidR="002A6DFB" w:rsidRPr="00771B21">
        <w:rPr>
          <w:rFonts w:ascii="Times New Roman" w:hAnsi="Times New Roman" w:cs="Times New Roman"/>
          <w:sz w:val="24"/>
          <w:szCs w:val="24"/>
        </w:rPr>
        <w:t>property</w:t>
      </w:r>
      <w:r w:rsidR="00FD113C" w:rsidRPr="00771B21">
        <w:rPr>
          <w:rFonts w:ascii="Times New Roman" w:hAnsi="Times New Roman" w:cs="Times New Roman"/>
          <w:sz w:val="24"/>
          <w:szCs w:val="24"/>
        </w:rPr>
        <w:t xml:space="preserve"> by 30 June 2013 when the las</w:t>
      </w:r>
      <w:r w:rsidRPr="00771B21">
        <w:rPr>
          <w:rFonts w:ascii="Times New Roman" w:hAnsi="Times New Roman" w:cs="Times New Roman"/>
          <w:sz w:val="24"/>
          <w:szCs w:val="24"/>
        </w:rPr>
        <w:t>t</w:t>
      </w:r>
      <w:r w:rsidR="00FD113C" w:rsidRPr="00771B21">
        <w:rPr>
          <w:rFonts w:ascii="Times New Roman" w:hAnsi="Times New Roman" w:cs="Times New Roman"/>
          <w:sz w:val="24"/>
          <w:szCs w:val="24"/>
        </w:rPr>
        <w:t xml:space="preserve"> instalment was due</w:t>
      </w:r>
      <w:r w:rsidR="009E2984" w:rsidRPr="00771B21">
        <w:rPr>
          <w:rFonts w:ascii="Times New Roman" w:hAnsi="Times New Roman" w:cs="Times New Roman"/>
          <w:sz w:val="24"/>
          <w:szCs w:val="24"/>
        </w:rPr>
        <w:t>.</w:t>
      </w:r>
      <w:r w:rsidR="00D8056B" w:rsidRPr="00D8056B">
        <w:rPr>
          <w:rFonts w:ascii="Times New Roman" w:hAnsi="Times New Roman" w:cs="Times New Roman"/>
          <w:sz w:val="24"/>
          <w:szCs w:val="24"/>
        </w:rPr>
        <w:t xml:space="preserve"> He received </w:t>
      </w:r>
      <w:r w:rsidR="00547E7E">
        <w:rPr>
          <w:rFonts w:ascii="Times New Roman" w:hAnsi="Times New Roman" w:cs="Times New Roman"/>
          <w:sz w:val="24"/>
          <w:szCs w:val="24"/>
        </w:rPr>
        <w:t xml:space="preserve">a </w:t>
      </w:r>
      <w:r w:rsidR="00D8056B" w:rsidRPr="00D8056B">
        <w:rPr>
          <w:rFonts w:ascii="Times New Roman" w:hAnsi="Times New Roman" w:cs="Times New Roman"/>
          <w:sz w:val="24"/>
          <w:szCs w:val="24"/>
        </w:rPr>
        <w:t>letter dated 16 October 2016</w:t>
      </w:r>
      <w:r w:rsidR="005C43D1">
        <w:rPr>
          <w:rFonts w:ascii="Times New Roman" w:hAnsi="Times New Roman" w:cs="Times New Roman"/>
          <w:sz w:val="24"/>
          <w:szCs w:val="24"/>
        </w:rPr>
        <w:t xml:space="preserve"> from t</w:t>
      </w:r>
      <w:r w:rsidR="005C43D1" w:rsidRPr="005C43D1">
        <w:rPr>
          <w:rFonts w:ascii="Times New Roman" w:hAnsi="Times New Roman" w:cs="Times New Roman"/>
          <w:sz w:val="24"/>
          <w:szCs w:val="24"/>
        </w:rPr>
        <w:t>he defendant’s legal practitioners demanding payment of the outstanding balance within 7 days, failure of which the agreement would be deemed cancelled.</w:t>
      </w:r>
      <w:r w:rsidR="00D8056B" w:rsidRPr="00D8056B">
        <w:rPr>
          <w:rFonts w:ascii="Times New Roman" w:hAnsi="Times New Roman" w:cs="Times New Roman"/>
          <w:sz w:val="24"/>
          <w:szCs w:val="24"/>
        </w:rPr>
        <w:t xml:space="preserve"> He did not immediately respond to the letter</w:t>
      </w:r>
      <w:r w:rsidR="006D2201">
        <w:rPr>
          <w:rFonts w:ascii="Times New Roman" w:hAnsi="Times New Roman" w:cs="Times New Roman"/>
          <w:sz w:val="24"/>
          <w:szCs w:val="24"/>
        </w:rPr>
        <w:t xml:space="preserve">, </w:t>
      </w:r>
      <w:r w:rsidR="006D2201" w:rsidRPr="005C43D1">
        <w:rPr>
          <w:rFonts w:ascii="Times New Roman" w:hAnsi="Times New Roman" w:cs="Times New Roman"/>
          <w:sz w:val="24"/>
          <w:szCs w:val="24"/>
        </w:rPr>
        <w:t>did</w:t>
      </w:r>
      <w:r w:rsidR="005C43D1" w:rsidRPr="005C43D1">
        <w:rPr>
          <w:rFonts w:ascii="Times New Roman" w:hAnsi="Times New Roman" w:cs="Times New Roman"/>
          <w:sz w:val="24"/>
          <w:szCs w:val="24"/>
        </w:rPr>
        <w:t xml:space="preserve"> no rectify the breach but sought audience with the defendant to discuss issues of concern be</w:t>
      </w:r>
      <w:r w:rsidR="00B81B93">
        <w:rPr>
          <w:rFonts w:ascii="Times New Roman" w:hAnsi="Times New Roman" w:cs="Times New Roman"/>
          <w:sz w:val="24"/>
          <w:szCs w:val="24"/>
        </w:rPr>
        <w:t xml:space="preserve">fore the expiry of the 7 days. </w:t>
      </w:r>
      <w:r w:rsidR="005C43D1">
        <w:rPr>
          <w:rFonts w:ascii="Times New Roman" w:hAnsi="Times New Roman" w:cs="Times New Roman"/>
          <w:sz w:val="24"/>
          <w:szCs w:val="24"/>
        </w:rPr>
        <w:t xml:space="preserve"> H</w:t>
      </w:r>
      <w:r w:rsidR="00D8056B" w:rsidRPr="00D8056B">
        <w:rPr>
          <w:rFonts w:ascii="Times New Roman" w:hAnsi="Times New Roman" w:cs="Times New Roman"/>
          <w:sz w:val="24"/>
          <w:szCs w:val="24"/>
        </w:rPr>
        <w:t>e wanted t</w:t>
      </w:r>
      <w:r w:rsidR="005C43D1">
        <w:rPr>
          <w:rFonts w:ascii="Times New Roman" w:hAnsi="Times New Roman" w:cs="Times New Roman"/>
          <w:sz w:val="24"/>
          <w:szCs w:val="24"/>
        </w:rPr>
        <w:t>o clarif</w:t>
      </w:r>
      <w:r w:rsidR="00D8056B" w:rsidRPr="00D8056B">
        <w:rPr>
          <w:rFonts w:ascii="Times New Roman" w:hAnsi="Times New Roman" w:cs="Times New Roman"/>
          <w:sz w:val="24"/>
          <w:szCs w:val="24"/>
        </w:rPr>
        <w:t xml:space="preserve">y from the defendant </w:t>
      </w:r>
      <w:r w:rsidR="005501B5" w:rsidRPr="00771B21">
        <w:rPr>
          <w:rFonts w:ascii="Times New Roman" w:hAnsi="Times New Roman" w:cs="Times New Roman"/>
          <w:sz w:val="24"/>
          <w:szCs w:val="24"/>
        </w:rPr>
        <w:t>i</w:t>
      </w:r>
      <w:r w:rsidR="000A736C" w:rsidRPr="00771B21">
        <w:rPr>
          <w:rFonts w:ascii="Times New Roman" w:hAnsi="Times New Roman" w:cs="Times New Roman"/>
          <w:sz w:val="24"/>
          <w:szCs w:val="24"/>
        </w:rPr>
        <w:t xml:space="preserve">f </w:t>
      </w:r>
      <w:r w:rsidR="00FD113C" w:rsidRPr="00771B21">
        <w:rPr>
          <w:rFonts w:ascii="Times New Roman" w:hAnsi="Times New Roman" w:cs="Times New Roman"/>
          <w:sz w:val="24"/>
          <w:szCs w:val="24"/>
        </w:rPr>
        <w:t xml:space="preserve">rates </w:t>
      </w:r>
      <w:r w:rsidR="009E2984" w:rsidRPr="00771B21">
        <w:rPr>
          <w:rFonts w:ascii="Times New Roman" w:hAnsi="Times New Roman" w:cs="Times New Roman"/>
          <w:sz w:val="24"/>
          <w:szCs w:val="24"/>
        </w:rPr>
        <w:t>and value</w:t>
      </w:r>
      <w:r w:rsidR="00FD113C" w:rsidRPr="00771B21">
        <w:rPr>
          <w:rFonts w:ascii="Times New Roman" w:hAnsi="Times New Roman" w:cs="Times New Roman"/>
          <w:sz w:val="24"/>
          <w:szCs w:val="24"/>
        </w:rPr>
        <w:t xml:space="preserve"> added </w:t>
      </w:r>
      <w:r w:rsidR="009E2984" w:rsidRPr="00771B21">
        <w:rPr>
          <w:rFonts w:ascii="Times New Roman" w:hAnsi="Times New Roman" w:cs="Times New Roman"/>
          <w:sz w:val="24"/>
          <w:szCs w:val="24"/>
        </w:rPr>
        <w:t>tax on</w:t>
      </w:r>
      <w:r w:rsidR="005D2D5E" w:rsidRPr="00771B21">
        <w:rPr>
          <w:rFonts w:ascii="Times New Roman" w:hAnsi="Times New Roman" w:cs="Times New Roman"/>
          <w:sz w:val="24"/>
          <w:szCs w:val="24"/>
        </w:rPr>
        <w:t xml:space="preserve"> the property</w:t>
      </w:r>
      <w:r w:rsidR="000A736C" w:rsidRPr="00771B21">
        <w:rPr>
          <w:rFonts w:ascii="Times New Roman" w:hAnsi="Times New Roman" w:cs="Times New Roman"/>
          <w:sz w:val="24"/>
          <w:szCs w:val="24"/>
        </w:rPr>
        <w:t xml:space="preserve"> had been paid</w:t>
      </w:r>
      <w:r w:rsidR="00FD113C" w:rsidRPr="00771B21">
        <w:rPr>
          <w:rFonts w:ascii="Times New Roman" w:hAnsi="Times New Roman" w:cs="Times New Roman"/>
          <w:sz w:val="24"/>
          <w:szCs w:val="24"/>
        </w:rPr>
        <w:t xml:space="preserve"> and</w:t>
      </w:r>
      <w:r w:rsidR="005C43D1">
        <w:rPr>
          <w:rFonts w:ascii="Times New Roman" w:hAnsi="Times New Roman" w:cs="Times New Roman"/>
          <w:sz w:val="24"/>
          <w:szCs w:val="24"/>
        </w:rPr>
        <w:t xml:space="preserve"> to </w:t>
      </w:r>
      <w:r w:rsidR="00C90EA0">
        <w:rPr>
          <w:rFonts w:ascii="Times New Roman" w:hAnsi="Times New Roman" w:cs="Times New Roman"/>
          <w:sz w:val="24"/>
          <w:szCs w:val="24"/>
        </w:rPr>
        <w:t xml:space="preserve">ascertain </w:t>
      </w:r>
      <w:r w:rsidR="0045312C" w:rsidRPr="00771B21">
        <w:rPr>
          <w:rFonts w:ascii="Times New Roman" w:hAnsi="Times New Roman" w:cs="Times New Roman"/>
          <w:sz w:val="24"/>
          <w:szCs w:val="24"/>
        </w:rPr>
        <w:t xml:space="preserve">the position </w:t>
      </w:r>
      <w:r w:rsidR="00F82584" w:rsidRPr="00771B21">
        <w:rPr>
          <w:rFonts w:ascii="Times New Roman" w:hAnsi="Times New Roman" w:cs="Times New Roman"/>
          <w:sz w:val="24"/>
          <w:szCs w:val="24"/>
        </w:rPr>
        <w:t>of the</w:t>
      </w:r>
      <w:r w:rsidR="009E2984" w:rsidRPr="00771B21">
        <w:rPr>
          <w:rFonts w:ascii="Times New Roman" w:hAnsi="Times New Roman" w:cs="Times New Roman"/>
          <w:sz w:val="24"/>
          <w:szCs w:val="24"/>
        </w:rPr>
        <w:t xml:space="preserve"> cession</w:t>
      </w:r>
      <w:r w:rsidR="00FD113C" w:rsidRPr="00771B21">
        <w:rPr>
          <w:rFonts w:ascii="Times New Roman" w:hAnsi="Times New Roman" w:cs="Times New Roman"/>
          <w:sz w:val="24"/>
          <w:szCs w:val="24"/>
        </w:rPr>
        <w:t xml:space="preserve"> agreement between </w:t>
      </w:r>
      <w:r w:rsidR="009E2984" w:rsidRPr="00771B21">
        <w:rPr>
          <w:rFonts w:ascii="Times New Roman" w:hAnsi="Times New Roman" w:cs="Times New Roman"/>
          <w:sz w:val="24"/>
          <w:szCs w:val="24"/>
        </w:rPr>
        <w:t>the</w:t>
      </w:r>
      <w:r w:rsidR="00FD113C" w:rsidRPr="00771B21">
        <w:rPr>
          <w:rFonts w:ascii="Times New Roman" w:hAnsi="Times New Roman" w:cs="Times New Roman"/>
          <w:sz w:val="24"/>
          <w:szCs w:val="24"/>
        </w:rPr>
        <w:t xml:space="preserve"> </w:t>
      </w:r>
      <w:r w:rsidR="0055354C" w:rsidRPr="00771B21">
        <w:rPr>
          <w:rFonts w:ascii="Times New Roman" w:hAnsi="Times New Roman" w:cs="Times New Roman"/>
          <w:sz w:val="24"/>
          <w:szCs w:val="24"/>
        </w:rPr>
        <w:t xml:space="preserve">developer </w:t>
      </w:r>
      <w:r w:rsidR="0055354C">
        <w:rPr>
          <w:rFonts w:ascii="Times New Roman" w:hAnsi="Times New Roman" w:cs="Times New Roman"/>
          <w:sz w:val="24"/>
          <w:szCs w:val="24"/>
        </w:rPr>
        <w:t>of</w:t>
      </w:r>
      <w:r w:rsidR="00C90EA0">
        <w:rPr>
          <w:rFonts w:ascii="Times New Roman" w:hAnsi="Times New Roman" w:cs="Times New Roman"/>
          <w:sz w:val="24"/>
          <w:szCs w:val="24"/>
        </w:rPr>
        <w:t xml:space="preserve"> the stands </w:t>
      </w:r>
      <w:r w:rsidR="00FD113C" w:rsidRPr="00771B21">
        <w:rPr>
          <w:rFonts w:ascii="Times New Roman" w:hAnsi="Times New Roman" w:cs="Times New Roman"/>
          <w:sz w:val="24"/>
          <w:szCs w:val="24"/>
        </w:rPr>
        <w:t xml:space="preserve">and the </w:t>
      </w:r>
      <w:r w:rsidR="009E2984" w:rsidRPr="00771B21">
        <w:rPr>
          <w:rFonts w:ascii="Times New Roman" w:hAnsi="Times New Roman" w:cs="Times New Roman"/>
          <w:sz w:val="24"/>
          <w:szCs w:val="24"/>
        </w:rPr>
        <w:t>defendant before</w:t>
      </w:r>
      <w:r w:rsidR="00C90EA0">
        <w:rPr>
          <w:rFonts w:ascii="Times New Roman" w:hAnsi="Times New Roman" w:cs="Times New Roman"/>
          <w:sz w:val="24"/>
          <w:szCs w:val="24"/>
        </w:rPr>
        <w:t xml:space="preserve"> he </w:t>
      </w:r>
      <w:r w:rsidR="0055354C">
        <w:rPr>
          <w:rFonts w:ascii="Times New Roman" w:hAnsi="Times New Roman" w:cs="Times New Roman"/>
          <w:sz w:val="24"/>
          <w:szCs w:val="24"/>
        </w:rPr>
        <w:t xml:space="preserve">made </w:t>
      </w:r>
      <w:r w:rsidR="0055354C" w:rsidRPr="00771B21">
        <w:rPr>
          <w:rFonts w:ascii="Times New Roman" w:hAnsi="Times New Roman" w:cs="Times New Roman"/>
          <w:sz w:val="24"/>
          <w:szCs w:val="24"/>
        </w:rPr>
        <w:t>final</w:t>
      </w:r>
      <w:r w:rsidR="000A736C" w:rsidRPr="00771B21">
        <w:rPr>
          <w:rFonts w:ascii="Times New Roman" w:hAnsi="Times New Roman" w:cs="Times New Roman"/>
          <w:sz w:val="24"/>
          <w:szCs w:val="24"/>
        </w:rPr>
        <w:t xml:space="preserve"> payment. </w:t>
      </w:r>
      <w:r w:rsidR="00FD113C" w:rsidRPr="00771B21">
        <w:rPr>
          <w:rFonts w:ascii="Times New Roman" w:hAnsi="Times New Roman" w:cs="Times New Roman"/>
          <w:sz w:val="24"/>
          <w:szCs w:val="24"/>
        </w:rPr>
        <w:t xml:space="preserve">The breach was not </w:t>
      </w:r>
      <w:r w:rsidR="009E2984" w:rsidRPr="00771B21">
        <w:rPr>
          <w:rFonts w:ascii="Times New Roman" w:hAnsi="Times New Roman" w:cs="Times New Roman"/>
          <w:sz w:val="24"/>
          <w:szCs w:val="24"/>
        </w:rPr>
        <w:t>deliberate.</w:t>
      </w:r>
      <w:r w:rsidR="005D2D5E" w:rsidRPr="00771B21">
        <w:rPr>
          <w:rFonts w:ascii="Times New Roman" w:hAnsi="Times New Roman" w:cs="Times New Roman"/>
          <w:sz w:val="24"/>
          <w:szCs w:val="24"/>
        </w:rPr>
        <w:t xml:space="preserve"> </w:t>
      </w:r>
    </w:p>
    <w:p w14:paraId="11BC2817" w14:textId="67DF4821" w:rsidR="00E37EA1" w:rsidRPr="00771B21" w:rsidRDefault="008C1777"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EB6F4C" w:rsidRPr="00771B21">
        <w:rPr>
          <w:rFonts w:ascii="Times New Roman" w:hAnsi="Times New Roman" w:cs="Times New Roman"/>
          <w:sz w:val="24"/>
          <w:szCs w:val="24"/>
        </w:rPr>
        <w:t>] The</w:t>
      </w:r>
      <w:r w:rsidR="00743F44">
        <w:rPr>
          <w:rFonts w:ascii="Times New Roman" w:hAnsi="Times New Roman" w:cs="Times New Roman"/>
          <w:sz w:val="24"/>
          <w:szCs w:val="24"/>
        </w:rPr>
        <w:t xml:space="preserve"> cancellation is invalid </w:t>
      </w:r>
      <w:r w:rsidR="00653266">
        <w:rPr>
          <w:rFonts w:ascii="Times New Roman" w:hAnsi="Times New Roman" w:cs="Times New Roman"/>
          <w:sz w:val="24"/>
          <w:szCs w:val="24"/>
        </w:rPr>
        <w:t>because</w:t>
      </w:r>
      <w:r w:rsidR="00F44321" w:rsidRPr="00F44321">
        <w:t xml:space="preserve"> </w:t>
      </w:r>
      <w:r w:rsidR="00F44321" w:rsidRPr="00F44321">
        <w:rPr>
          <w:rFonts w:ascii="Times New Roman" w:hAnsi="Times New Roman" w:cs="Times New Roman"/>
          <w:sz w:val="24"/>
          <w:szCs w:val="24"/>
        </w:rPr>
        <w:t>this is an instalment sale</w:t>
      </w:r>
      <w:r w:rsidR="00B176F6">
        <w:rPr>
          <w:rFonts w:ascii="Times New Roman" w:hAnsi="Times New Roman" w:cs="Times New Roman"/>
          <w:sz w:val="24"/>
          <w:szCs w:val="24"/>
        </w:rPr>
        <w:t>.</w:t>
      </w:r>
      <w:r w:rsidR="0002190B">
        <w:rPr>
          <w:rFonts w:ascii="Times New Roman" w:hAnsi="Times New Roman" w:cs="Times New Roman"/>
          <w:sz w:val="24"/>
          <w:szCs w:val="24"/>
        </w:rPr>
        <w:t xml:space="preserve"> </w:t>
      </w:r>
      <w:r w:rsidR="00F44321">
        <w:rPr>
          <w:rFonts w:ascii="Times New Roman" w:hAnsi="Times New Roman" w:cs="Times New Roman"/>
          <w:sz w:val="24"/>
          <w:szCs w:val="24"/>
        </w:rPr>
        <w:t>Th</w:t>
      </w:r>
      <w:r w:rsidR="00653266">
        <w:rPr>
          <w:rFonts w:ascii="Times New Roman" w:hAnsi="Times New Roman" w:cs="Times New Roman"/>
          <w:sz w:val="24"/>
          <w:szCs w:val="24"/>
        </w:rPr>
        <w:t>e</w:t>
      </w:r>
      <w:r w:rsidR="00743F44">
        <w:rPr>
          <w:rFonts w:ascii="Times New Roman" w:hAnsi="Times New Roman" w:cs="Times New Roman"/>
          <w:sz w:val="24"/>
          <w:szCs w:val="24"/>
        </w:rPr>
        <w:t xml:space="preserve"> defendant gave him 7 </w:t>
      </w:r>
      <w:r w:rsidR="00653266">
        <w:rPr>
          <w:rFonts w:ascii="Times New Roman" w:hAnsi="Times New Roman" w:cs="Times New Roman"/>
          <w:sz w:val="24"/>
          <w:szCs w:val="24"/>
        </w:rPr>
        <w:t>days’ notice</w:t>
      </w:r>
      <w:r w:rsidR="00743F44">
        <w:rPr>
          <w:rFonts w:ascii="Times New Roman" w:hAnsi="Times New Roman" w:cs="Times New Roman"/>
          <w:sz w:val="24"/>
          <w:szCs w:val="24"/>
        </w:rPr>
        <w:t xml:space="preserve"> to re</w:t>
      </w:r>
      <w:r w:rsidR="0002190B">
        <w:rPr>
          <w:rFonts w:ascii="Times New Roman" w:hAnsi="Times New Roman" w:cs="Times New Roman"/>
          <w:sz w:val="24"/>
          <w:szCs w:val="24"/>
        </w:rPr>
        <w:t xml:space="preserve">ctify </w:t>
      </w:r>
      <w:r w:rsidR="00743F44">
        <w:rPr>
          <w:rFonts w:ascii="Times New Roman" w:hAnsi="Times New Roman" w:cs="Times New Roman"/>
          <w:sz w:val="24"/>
          <w:szCs w:val="24"/>
        </w:rPr>
        <w:t xml:space="preserve">the breach instead of 30 </w:t>
      </w:r>
      <w:r w:rsidR="00743F44" w:rsidRPr="00743F44">
        <w:rPr>
          <w:rFonts w:ascii="Times New Roman" w:hAnsi="Times New Roman" w:cs="Times New Roman"/>
          <w:sz w:val="24"/>
          <w:szCs w:val="24"/>
        </w:rPr>
        <w:t>days’ notice as</w:t>
      </w:r>
      <w:r w:rsidR="00F44321">
        <w:rPr>
          <w:rFonts w:ascii="Times New Roman" w:hAnsi="Times New Roman" w:cs="Times New Roman"/>
          <w:sz w:val="24"/>
          <w:szCs w:val="24"/>
        </w:rPr>
        <w:t xml:space="preserve"> required by</w:t>
      </w:r>
      <w:r w:rsidR="00743F44">
        <w:rPr>
          <w:rFonts w:ascii="Times New Roman" w:hAnsi="Times New Roman" w:cs="Times New Roman"/>
          <w:sz w:val="24"/>
          <w:szCs w:val="24"/>
        </w:rPr>
        <w:t xml:space="preserve"> the law. The defendant did not, contrary to the agreement of sale give him written notice for cancellation after the alleged </w:t>
      </w:r>
      <w:r w:rsidR="00653266">
        <w:rPr>
          <w:rFonts w:ascii="Times New Roman" w:hAnsi="Times New Roman" w:cs="Times New Roman"/>
          <w:sz w:val="24"/>
          <w:szCs w:val="24"/>
        </w:rPr>
        <w:t>failure</w:t>
      </w:r>
      <w:r w:rsidR="00743F44">
        <w:rPr>
          <w:rFonts w:ascii="Times New Roman" w:hAnsi="Times New Roman" w:cs="Times New Roman"/>
          <w:sz w:val="24"/>
          <w:szCs w:val="24"/>
        </w:rPr>
        <w:t xml:space="preserve"> to rectify the breach.</w:t>
      </w:r>
      <w:r w:rsidR="00184764" w:rsidRPr="00C23150">
        <w:rPr>
          <w:rFonts w:ascii="Times New Roman" w:hAnsi="Times New Roman" w:cs="Times New Roman"/>
          <w:sz w:val="24"/>
          <w:szCs w:val="24"/>
        </w:rPr>
        <w:t xml:space="preserve"> </w:t>
      </w:r>
      <w:r w:rsidR="000A736C" w:rsidRPr="00771B21">
        <w:rPr>
          <w:rFonts w:ascii="Times New Roman" w:hAnsi="Times New Roman" w:cs="Times New Roman"/>
          <w:sz w:val="24"/>
          <w:szCs w:val="24"/>
        </w:rPr>
        <w:t>The agreement is still extant.</w:t>
      </w:r>
      <w:r w:rsidR="002A6DFB" w:rsidRPr="00771B21">
        <w:rPr>
          <w:rFonts w:ascii="Times New Roman" w:hAnsi="Times New Roman" w:cs="Times New Roman"/>
          <w:sz w:val="24"/>
          <w:szCs w:val="24"/>
        </w:rPr>
        <w:t xml:space="preserve"> </w:t>
      </w:r>
      <w:r w:rsidR="000C068E">
        <w:rPr>
          <w:rFonts w:ascii="Times New Roman" w:hAnsi="Times New Roman" w:cs="Times New Roman"/>
          <w:sz w:val="24"/>
          <w:szCs w:val="24"/>
        </w:rPr>
        <w:t>A</w:t>
      </w:r>
      <w:r w:rsidR="000C068E" w:rsidRPr="000C068E">
        <w:rPr>
          <w:rFonts w:ascii="Times New Roman" w:hAnsi="Times New Roman" w:cs="Times New Roman"/>
          <w:sz w:val="24"/>
          <w:szCs w:val="24"/>
        </w:rPr>
        <w:t>lthough he was in breach</w:t>
      </w:r>
      <w:r w:rsidR="000C068E">
        <w:rPr>
          <w:rFonts w:ascii="Times New Roman" w:hAnsi="Times New Roman" w:cs="Times New Roman"/>
          <w:sz w:val="24"/>
          <w:szCs w:val="24"/>
        </w:rPr>
        <w:t>, he</w:t>
      </w:r>
      <w:r w:rsidR="00743F44">
        <w:rPr>
          <w:rFonts w:ascii="Times New Roman" w:hAnsi="Times New Roman" w:cs="Times New Roman"/>
          <w:sz w:val="24"/>
          <w:szCs w:val="24"/>
        </w:rPr>
        <w:t xml:space="preserve"> </w:t>
      </w:r>
      <w:r w:rsidR="00B970CD" w:rsidRPr="00771B21">
        <w:rPr>
          <w:rFonts w:ascii="Times New Roman" w:hAnsi="Times New Roman" w:cs="Times New Roman"/>
          <w:sz w:val="24"/>
          <w:szCs w:val="24"/>
        </w:rPr>
        <w:t>is entitle</w:t>
      </w:r>
      <w:r w:rsidR="000C068E">
        <w:rPr>
          <w:rFonts w:ascii="Times New Roman" w:hAnsi="Times New Roman" w:cs="Times New Roman"/>
          <w:sz w:val="24"/>
          <w:szCs w:val="24"/>
        </w:rPr>
        <w:t>d</w:t>
      </w:r>
      <w:r w:rsidR="00B970CD" w:rsidRPr="00771B21">
        <w:rPr>
          <w:rFonts w:ascii="Times New Roman" w:hAnsi="Times New Roman" w:cs="Times New Roman"/>
          <w:sz w:val="24"/>
          <w:szCs w:val="24"/>
        </w:rPr>
        <w:t xml:space="preserve"> to </w:t>
      </w:r>
      <w:r w:rsidR="009E2984" w:rsidRPr="00771B21">
        <w:rPr>
          <w:rFonts w:ascii="Times New Roman" w:hAnsi="Times New Roman" w:cs="Times New Roman"/>
          <w:sz w:val="24"/>
          <w:szCs w:val="24"/>
        </w:rPr>
        <w:t>dam</w:t>
      </w:r>
      <w:r w:rsidR="00771B21">
        <w:rPr>
          <w:rFonts w:ascii="Times New Roman" w:hAnsi="Times New Roman" w:cs="Times New Roman"/>
          <w:sz w:val="24"/>
          <w:szCs w:val="24"/>
        </w:rPr>
        <w:t>a</w:t>
      </w:r>
      <w:r w:rsidR="009E2984" w:rsidRPr="00771B21">
        <w:rPr>
          <w:rFonts w:ascii="Times New Roman" w:hAnsi="Times New Roman" w:cs="Times New Roman"/>
          <w:sz w:val="24"/>
          <w:szCs w:val="24"/>
        </w:rPr>
        <w:t>ges aris</w:t>
      </w:r>
      <w:r w:rsidR="00743F44">
        <w:rPr>
          <w:rFonts w:ascii="Times New Roman" w:hAnsi="Times New Roman" w:cs="Times New Roman"/>
          <w:sz w:val="24"/>
          <w:szCs w:val="24"/>
        </w:rPr>
        <w:t>ing</w:t>
      </w:r>
      <w:r w:rsidR="00B970CD" w:rsidRPr="00771B21">
        <w:rPr>
          <w:rFonts w:ascii="Times New Roman" w:hAnsi="Times New Roman" w:cs="Times New Roman"/>
          <w:sz w:val="24"/>
          <w:szCs w:val="24"/>
        </w:rPr>
        <w:t xml:space="preserve"> from the fact tha</w:t>
      </w:r>
      <w:r w:rsidR="00B81B93">
        <w:rPr>
          <w:rFonts w:ascii="Times New Roman" w:hAnsi="Times New Roman" w:cs="Times New Roman"/>
          <w:sz w:val="24"/>
          <w:szCs w:val="24"/>
        </w:rPr>
        <w:t>t</w:t>
      </w:r>
      <w:r w:rsidR="00B970CD" w:rsidRPr="00771B21">
        <w:rPr>
          <w:rFonts w:ascii="Times New Roman" w:hAnsi="Times New Roman" w:cs="Times New Roman"/>
          <w:sz w:val="24"/>
          <w:szCs w:val="24"/>
        </w:rPr>
        <w:t xml:space="preserve"> the agreement </w:t>
      </w:r>
      <w:r w:rsidR="00743F44">
        <w:rPr>
          <w:rFonts w:ascii="Times New Roman" w:hAnsi="Times New Roman" w:cs="Times New Roman"/>
          <w:sz w:val="24"/>
          <w:szCs w:val="24"/>
        </w:rPr>
        <w:t xml:space="preserve">was </w:t>
      </w:r>
      <w:r w:rsidR="00B970CD" w:rsidRPr="00771B21">
        <w:rPr>
          <w:rFonts w:ascii="Times New Roman" w:hAnsi="Times New Roman" w:cs="Times New Roman"/>
          <w:sz w:val="24"/>
          <w:szCs w:val="24"/>
        </w:rPr>
        <w:t xml:space="preserve">not validly </w:t>
      </w:r>
      <w:r w:rsidR="009E2984" w:rsidRPr="00771B21">
        <w:rPr>
          <w:rFonts w:ascii="Times New Roman" w:hAnsi="Times New Roman" w:cs="Times New Roman"/>
          <w:sz w:val="24"/>
          <w:szCs w:val="24"/>
        </w:rPr>
        <w:t xml:space="preserve">cancelled. </w:t>
      </w:r>
      <w:r w:rsidR="000E4D12" w:rsidRPr="00771B21">
        <w:rPr>
          <w:rFonts w:ascii="Times New Roman" w:hAnsi="Times New Roman" w:cs="Times New Roman"/>
          <w:sz w:val="24"/>
          <w:szCs w:val="24"/>
        </w:rPr>
        <w:t xml:space="preserve">He </w:t>
      </w:r>
      <w:r w:rsidR="00C43FB4">
        <w:rPr>
          <w:rFonts w:ascii="Times New Roman" w:hAnsi="Times New Roman" w:cs="Times New Roman"/>
          <w:sz w:val="24"/>
          <w:szCs w:val="24"/>
        </w:rPr>
        <w:t xml:space="preserve">paid </w:t>
      </w:r>
      <w:r w:rsidR="00B81B93">
        <w:rPr>
          <w:rFonts w:ascii="Times New Roman" w:hAnsi="Times New Roman" w:cs="Times New Roman"/>
          <w:sz w:val="24"/>
          <w:szCs w:val="24"/>
        </w:rPr>
        <w:t>US</w:t>
      </w:r>
      <w:r w:rsidR="00C43FB4">
        <w:rPr>
          <w:rFonts w:ascii="Times New Roman" w:hAnsi="Times New Roman" w:cs="Times New Roman"/>
          <w:sz w:val="24"/>
          <w:szCs w:val="24"/>
        </w:rPr>
        <w:t>$54</w:t>
      </w:r>
      <w:r w:rsidR="00AF6189">
        <w:rPr>
          <w:rFonts w:ascii="Times New Roman" w:hAnsi="Times New Roman" w:cs="Times New Roman"/>
          <w:sz w:val="24"/>
          <w:szCs w:val="24"/>
        </w:rPr>
        <w:t xml:space="preserve"> </w:t>
      </w:r>
      <w:r w:rsidR="00C43FB4">
        <w:rPr>
          <w:rFonts w:ascii="Times New Roman" w:hAnsi="Times New Roman" w:cs="Times New Roman"/>
          <w:sz w:val="24"/>
          <w:szCs w:val="24"/>
        </w:rPr>
        <w:t xml:space="preserve">000.00 leaving a balance of </w:t>
      </w:r>
      <w:r w:rsidR="00B81B93">
        <w:rPr>
          <w:rFonts w:ascii="Times New Roman" w:hAnsi="Times New Roman" w:cs="Times New Roman"/>
          <w:sz w:val="24"/>
          <w:szCs w:val="24"/>
        </w:rPr>
        <w:t>US</w:t>
      </w:r>
      <w:r w:rsidR="00C43FB4">
        <w:rPr>
          <w:rFonts w:ascii="Times New Roman" w:hAnsi="Times New Roman" w:cs="Times New Roman"/>
          <w:sz w:val="24"/>
          <w:szCs w:val="24"/>
        </w:rPr>
        <w:t>$6000.00</w:t>
      </w:r>
      <w:r w:rsidR="00AF6189">
        <w:rPr>
          <w:rFonts w:ascii="Times New Roman" w:hAnsi="Times New Roman" w:cs="Times New Roman"/>
          <w:sz w:val="24"/>
          <w:szCs w:val="24"/>
        </w:rPr>
        <w:t xml:space="preserve"> </w:t>
      </w:r>
      <w:r w:rsidR="006D2201">
        <w:rPr>
          <w:rFonts w:ascii="Times New Roman" w:hAnsi="Times New Roman" w:cs="Times New Roman"/>
          <w:sz w:val="24"/>
          <w:szCs w:val="24"/>
        </w:rPr>
        <w:t>and tenders</w:t>
      </w:r>
      <w:r w:rsidR="00FD113C" w:rsidRPr="00771B21">
        <w:rPr>
          <w:rFonts w:ascii="Times New Roman" w:hAnsi="Times New Roman" w:cs="Times New Roman"/>
          <w:sz w:val="24"/>
          <w:szCs w:val="24"/>
        </w:rPr>
        <w:t xml:space="preserve"> the balance of the purchase </w:t>
      </w:r>
      <w:r w:rsidR="00AC5068" w:rsidRPr="00771B21">
        <w:rPr>
          <w:rFonts w:ascii="Times New Roman" w:hAnsi="Times New Roman" w:cs="Times New Roman"/>
          <w:sz w:val="24"/>
          <w:szCs w:val="24"/>
        </w:rPr>
        <w:t>price</w:t>
      </w:r>
      <w:r w:rsidR="00743F44">
        <w:rPr>
          <w:rFonts w:ascii="Times New Roman" w:hAnsi="Times New Roman" w:cs="Times New Roman"/>
          <w:sz w:val="24"/>
          <w:szCs w:val="24"/>
        </w:rPr>
        <w:t xml:space="preserve"> and seeks an order compelling the </w:t>
      </w:r>
      <w:r w:rsidR="00653266">
        <w:rPr>
          <w:rFonts w:ascii="Times New Roman" w:hAnsi="Times New Roman" w:cs="Times New Roman"/>
          <w:sz w:val="24"/>
          <w:szCs w:val="24"/>
        </w:rPr>
        <w:t>defendant</w:t>
      </w:r>
      <w:r w:rsidR="00743F44">
        <w:rPr>
          <w:rFonts w:ascii="Times New Roman" w:hAnsi="Times New Roman" w:cs="Times New Roman"/>
          <w:sz w:val="24"/>
          <w:szCs w:val="24"/>
        </w:rPr>
        <w:t xml:space="preserve"> to accept the </w:t>
      </w:r>
      <w:r w:rsidR="00653266">
        <w:rPr>
          <w:rFonts w:ascii="Times New Roman" w:hAnsi="Times New Roman" w:cs="Times New Roman"/>
          <w:sz w:val="24"/>
          <w:szCs w:val="24"/>
        </w:rPr>
        <w:t xml:space="preserve">balance </w:t>
      </w:r>
      <w:r w:rsidR="00653266">
        <w:rPr>
          <w:rFonts w:ascii="Times New Roman" w:hAnsi="Times New Roman" w:cs="Times New Roman"/>
          <w:sz w:val="24"/>
          <w:szCs w:val="24"/>
        </w:rPr>
        <w:lastRenderedPageBreak/>
        <w:t>outstanding</w:t>
      </w:r>
      <w:r w:rsidR="00C43FB4">
        <w:rPr>
          <w:rFonts w:ascii="Times New Roman" w:hAnsi="Times New Roman" w:cs="Times New Roman"/>
          <w:sz w:val="24"/>
          <w:szCs w:val="24"/>
        </w:rPr>
        <w:t xml:space="preserve"> and </w:t>
      </w:r>
      <w:r w:rsidR="00C65FD5">
        <w:rPr>
          <w:rFonts w:ascii="Times New Roman" w:hAnsi="Times New Roman" w:cs="Times New Roman"/>
          <w:sz w:val="24"/>
          <w:szCs w:val="24"/>
        </w:rPr>
        <w:t xml:space="preserve">transfer of the </w:t>
      </w:r>
      <w:r w:rsidR="00653266">
        <w:rPr>
          <w:rFonts w:ascii="Times New Roman" w:hAnsi="Times New Roman" w:cs="Times New Roman"/>
          <w:sz w:val="24"/>
          <w:szCs w:val="24"/>
        </w:rPr>
        <w:t xml:space="preserve">property. </w:t>
      </w:r>
      <w:r w:rsidR="00C65FD5">
        <w:rPr>
          <w:rFonts w:ascii="Times New Roman" w:hAnsi="Times New Roman" w:cs="Times New Roman"/>
          <w:sz w:val="24"/>
          <w:szCs w:val="24"/>
        </w:rPr>
        <w:t>Alternatively</w:t>
      </w:r>
      <w:r w:rsidR="00A500F6">
        <w:rPr>
          <w:rFonts w:ascii="Times New Roman" w:hAnsi="Times New Roman" w:cs="Times New Roman"/>
          <w:sz w:val="24"/>
          <w:szCs w:val="24"/>
        </w:rPr>
        <w:t>, he</w:t>
      </w:r>
      <w:r w:rsidR="00C65FD5">
        <w:rPr>
          <w:rFonts w:ascii="Times New Roman" w:hAnsi="Times New Roman" w:cs="Times New Roman"/>
          <w:sz w:val="24"/>
          <w:szCs w:val="24"/>
        </w:rPr>
        <w:t xml:space="preserve"> seeks cancellation of the agreement of </w:t>
      </w:r>
      <w:r w:rsidR="00653266">
        <w:rPr>
          <w:rFonts w:ascii="Times New Roman" w:hAnsi="Times New Roman" w:cs="Times New Roman"/>
          <w:sz w:val="24"/>
          <w:szCs w:val="24"/>
        </w:rPr>
        <w:t>sale,</w:t>
      </w:r>
      <w:r w:rsidR="00C65FD5">
        <w:rPr>
          <w:rFonts w:ascii="Times New Roman" w:hAnsi="Times New Roman" w:cs="Times New Roman"/>
          <w:sz w:val="24"/>
          <w:szCs w:val="24"/>
        </w:rPr>
        <w:t xml:space="preserve"> refund of the money he paid and general contractual damages.</w:t>
      </w:r>
    </w:p>
    <w:p w14:paraId="7A5AA5BC" w14:textId="309527A5" w:rsidR="009006AA" w:rsidRPr="00771B21" w:rsidRDefault="00A93E7A"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EB6F4C" w:rsidRPr="00771B21">
        <w:rPr>
          <w:rFonts w:ascii="Times New Roman" w:hAnsi="Times New Roman" w:cs="Times New Roman"/>
          <w:sz w:val="24"/>
          <w:szCs w:val="24"/>
        </w:rPr>
        <w:t>] The</w:t>
      </w:r>
      <w:r w:rsidR="002257DE" w:rsidRPr="00771B21">
        <w:rPr>
          <w:rFonts w:ascii="Times New Roman" w:hAnsi="Times New Roman" w:cs="Times New Roman"/>
          <w:sz w:val="24"/>
          <w:szCs w:val="24"/>
        </w:rPr>
        <w:t xml:space="preserve"> defendant testified </w:t>
      </w:r>
      <w:r w:rsidR="0055354C" w:rsidRPr="00771B21">
        <w:rPr>
          <w:rFonts w:ascii="Times New Roman" w:hAnsi="Times New Roman" w:cs="Times New Roman"/>
          <w:sz w:val="24"/>
          <w:szCs w:val="24"/>
        </w:rPr>
        <w:t>that when</w:t>
      </w:r>
      <w:r w:rsidR="000E4D12" w:rsidRPr="00771B21">
        <w:rPr>
          <w:rFonts w:ascii="Times New Roman" w:hAnsi="Times New Roman" w:cs="Times New Roman"/>
          <w:sz w:val="24"/>
          <w:szCs w:val="24"/>
        </w:rPr>
        <w:t xml:space="preserve"> the </w:t>
      </w:r>
      <w:r w:rsidR="00B970CD" w:rsidRPr="00771B21">
        <w:rPr>
          <w:rFonts w:ascii="Times New Roman" w:hAnsi="Times New Roman" w:cs="Times New Roman"/>
          <w:sz w:val="24"/>
          <w:szCs w:val="24"/>
        </w:rPr>
        <w:t xml:space="preserve">plaintiff </w:t>
      </w:r>
      <w:r w:rsidR="009E2984" w:rsidRPr="00771B21">
        <w:rPr>
          <w:rFonts w:ascii="Times New Roman" w:hAnsi="Times New Roman" w:cs="Times New Roman"/>
          <w:sz w:val="24"/>
          <w:szCs w:val="24"/>
        </w:rPr>
        <w:t>failed</w:t>
      </w:r>
      <w:r w:rsidR="00B970CD" w:rsidRPr="00771B21">
        <w:rPr>
          <w:rFonts w:ascii="Times New Roman" w:hAnsi="Times New Roman" w:cs="Times New Roman"/>
          <w:sz w:val="24"/>
          <w:szCs w:val="24"/>
        </w:rPr>
        <w:t xml:space="preserve"> to pay the full purchase price of the property</w:t>
      </w:r>
      <w:r w:rsidR="000E4D12" w:rsidRPr="00771B21">
        <w:rPr>
          <w:rFonts w:ascii="Times New Roman" w:hAnsi="Times New Roman" w:cs="Times New Roman"/>
          <w:sz w:val="24"/>
          <w:szCs w:val="24"/>
        </w:rPr>
        <w:t>,</w:t>
      </w:r>
      <w:r w:rsidR="00536299" w:rsidRPr="00771B21">
        <w:rPr>
          <w:rFonts w:ascii="Times New Roman" w:hAnsi="Times New Roman" w:cs="Times New Roman"/>
          <w:sz w:val="24"/>
          <w:szCs w:val="24"/>
        </w:rPr>
        <w:t xml:space="preserve"> he wrote to the plaintiff giving him 7 days to re</w:t>
      </w:r>
      <w:r w:rsidR="00864F68">
        <w:rPr>
          <w:rFonts w:ascii="Times New Roman" w:hAnsi="Times New Roman" w:cs="Times New Roman"/>
          <w:sz w:val="24"/>
          <w:szCs w:val="24"/>
        </w:rPr>
        <w:t>ctify</w:t>
      </w:r>
      <w:r w:rsidR="00536299" w:rsidRPr="00771B21">
        <w:rPr>
          <w:rFonts w:ascii="Times New Roman" w:hAnsi="Times New Roman" w:cs="Times New Roman"/>
          <w:sz w:val="24"/>
          <w:szCs w:val="24"/>
        </w:rPr>
        <w:t xml:space="preserve"> the </w:t>
      </w:r>
      <w:r w:rsidR="0055354C" w:rsidRPr="00771B21">
        <w:rPr>
          <w:rFonts w:ascii="Times New Roman" w:hAnsi="Times New Roman" w:cs="Times New Roman"/>
          <w:sz w:val="24"/>
          <w:szCs w:val="24"/>
        </w:rPr>
        <w:t>breach and</w:t>
      </w:r>
      <w:r w:rsidR="000E4D12" w:rsidRPr="00771B21">
        <w:rPr>
          <w:rFonts w:ascii="Times New Roman" w:hAnsi="Times New Roman" w:cs="Times New Roman"/>
          <w:sz w:val="24"/>
          <w:szCs w:val="24"/>
        </w:rPr>
        <w:t xml:space="preserve"> giving notice that if </w:t>
      </w:r>
      <w:r w:rsidR="00536299" w:rsidRPr="00771B21">
        <w:rPr>
          <w:rFonts w:ascii="Times New Roman" w:hAnsi="Times New Roman" w:cs="Times New Roman"/>
          <w:sz w:val="24"/>
          <w:szCs w:val="24"/>
        </w:rPr>
        <w:t xml:space="preserve">he failed to remedy the </w:t>
      </w:r>
      <w:r w:rsidR="0055354C" w:rsidRPr="00771B21">
        <w:rPr>
          <w:rFonts w:ascii="Times New Roman" w:hAnsi="Times New Roman" w:cs="Times New Roman"/>
          <w:sz w:val="24"/>
          <w:szCs w:val="24"/>
        </w:rPr>
        <w:t>breach,</w:t>
      </w:r>
      <w:r w:rsidR="00DD39BE">
        <w:rPr>
          <w:rFonts w:ascii="Times New Roman" w:hAnsi="Times New Roman" w:cs="Times New Roman"/>
          <w:sz w:val="24"/>
          <w:szCs w:val="24"/>
        </w:rPr>
        <w:t xml:space="preserve"> </w:t>
      </w:r>
      <w:r w:rsidR="00536299" w:rsidRPr="00771B21">
        <w:rPr>
          <w:rFonts w:ascii="Times New Roman" w:hAnsi="Times New Roman" w:cs="Times New Roman"/>
          <w:sz w:val="24"/>
          <w:szCs w:val="24"/>
        </w:rPr>
        <w:t>the agre</w:t>
      </w:r>
      <w:r w:rsidR="000E4D12" w:rsidRPr="00771B21">
        <w:rPr>
          <w:rFonts w:ascii="Times New Roman" w:hAnsi="Times New Roman" w:cs="Times New Roman"/>
          <w:sz w:val="24"/>
          <w:szCs w:val="24"/>
        </w:rPr>
        <w:t>ement would be cancelled.</w:t>
      </w:r>
      <w:r w:rsidR="004C5D42" w:rsidRPr="004C5D42">
        <w:t xml:space="preserve"> </w:t>
      </w:r>
      <w:r w:rsidR="004C5D42" w:rsidRPr="004C5D42">
        <w:rPr>
          <w:rFonts w:ascii="Times New Roman" w:hAnsi="Times New Roman" w:cs="Times New Roman"/>
          <w:sz w:val="24"/>
          <w:szCs w:val="24"/>
        </w:rPr>
        <w:t>There was no separate letter of cancellation</w:t>
      </w:r>
      <w:r w:rsidR="004C5D42">
        <w:rPr>
          <w:rFonts w:ascii="Times New Roman" w:hAnsi="Times New Roman" w:cs="Times New Roman"/>
          <w:sz w:val="24"/>
          <w:szCs w:val="24"/>
        </w:rPr>
        <w:t>.</w:t>
      </w:r>
      <w:r w:rsidR="000E4D12" w:rsidRPr="00771B21">
        <w:rPr>
          <w:rFonts w:ascii="Times New Roman" w:hAnsi="Times New Roman" w:cs="Times New Roman"/>
          <w:sz w:val="24"/>
          <w:szCs w:val="24"/>
        </w:rPr>
        <w:t xml:space="preserve"> H</w:t>
      </w:r>
      <w:r w:rsidR="00536299" w:rsidRPr="00771B21">
        <w:rPr>
          <w:rFonts w:ascii="Times New Roman" w:hAnsi="Times New Roman" w:cs="Times New Roman"/>
          <w:sz w:val="24"/>
          <w:szCs w:val="24"/>
        </w:rPr>
        <w:t xml:space="preserve">e failed </w:t>
      </w:r>
      <w:r w:rsidR="000E4D12" w:rsidRPr="00771B21">
        <w:rPr>
          <w:rFonts w:ascii="Times New Roman" w:hAnsi="Times New Roman" w:cs="Times New Roman"/>
          <w:sz w:val="24"/>
          <w:szCs w:val="24"/>
        </w:rPr>
        <w:t xml:space="preserve">to rectify the breach and </w:t>
      </w:r>
      <w:r w:rsidR="00F82584" w:rsidRPr="00771B21">
        <w:rPr>
          <w:rFonts w:ascii="Times New Roman" w:hAnsi="Times New Roman" w:cs="Times New Roman"/>
          <w:sz w:val="24"/>
          <w:szCs w:val="24"/>
        </w:rPr>
        <w:t>the agreement</w:t>
      </w:r>
      <w:r w:rsidR="00536299" w:rsidRPr="00771B21">
        <w:rPr>
          <w:rFonts w:ascii="Times New Roman" w:hAnsi="Times New Roman" w:cs="Times New Roman"/>
          <w:sz w:val="24"/>
          <w:szCs w:val="24"/>
        </w:rPr>
        <w:t xml:space="preserve"> </w:t>
      </w:r>
      <w:r w:rsidR="000E4D12" w:rsidRPr="00771B21">
        <w:rPr>
          <w:rFonts w:ascii="Times New Roman" w:hAnsi="Times New Roman" w:cs="Times New Roman"/>
          <w:sz w:val="24"/>
          <w:szCs w:val="24"/>
        </w:rPr>
        <w:t xml:space="preserve">was </w:t>
      </w:r>
      <w:r w:rsidR="00F82584" w:rsidRPr="00771B21">
        <w:rPr>
          <w:rFonts w:ascii="Times New Roman" w:hAnsi="Times New Roman" w:cs="Times New Roman"/>
          <w:sz w:val="24"/>
          <w:szCs w:val="24"/>
        </w:rPr>
        <w:t>accordingly cancelled</w:t>
      </w:r>
      <w:r w:rsidR="00536299" w:rsidRPr="00771B21">
        <w:rPr>
          <w:rFonts w:ascii="Times New Roman" w:hAnsi="Times New Roman" w:cs="Times New Roman"/>
          <w:sz w:val="24"/>
          <w:szCs w:val="24"/>
        </w:rPr>
        <w:t>.</w:t>
      </w:r>
      <w:r w:rsidR="004C5D42">
        <w:rPr>
          <w:rFonts w:ascii="Times New Roman" w:hAnsi="Times New Roman" w:cs="Times New Roman"/>
          <w:sz w:val="24"/>
          <w:szCs w:val="24"/>
        </w:rPr>
        <w:t xml:space="preserve"> </w:t>
      </w:r>
      <w:r w:rsidR="00536299" w:rsidRPr="00771B21">
        <w:rPr>
          <w:rFonts w:ascii="Times New Roman" w:hAnsi="Times New Roman" w:cs="Times New Roman"/>
          <w:sz w:val="24"/>
          <w:szCs w:val="24"/>
        </w:rPr>
        <w:t xml:space="preserve">The offer to pay the balance </w:t>
      </w:r>
      <w:r w:rsidR="00DD39BE">
        <w:rPr>
          <w:rFonts w:ascii="Times New Roman" w:hAnsi="Times New Roman" w:cs="Times New Roman"/>
          <w:sz w:val="24"/>
          <w:szCs w:val="24"/>
        </w:rPr>
        <w:t xml:space="preserve">of the purchase price </w:t>
      </w:r>
      <w:r w:rsidR="00536299" w:rsidRPr="00771B21">
        <w:rPr>
          <w:rFonts w:ascii="Times New Roman" w:hAnsi="Times New Roman" w:cs="Times New Roman"/>
          <w:sz w:val="24"/>
          <w:szCs w:val="24"/>
        </w:rPr>
        <w:t xml:space="preserve">was only made on 7 </w:t>
      </w:r>
      <w:r w:rsidR="00DD39BE">
        <w:rPr>
          <w:rFonts w:ascii="Times New Roman" w:hAnsi="Times New Roman" w:cs="Times New Roman"/>
          <w:sz w:val="24"/>
          <w:szCs w:val="24"/>
        </w:rPr>
        <w:t>A</w:t>
      </w:r>
      <w:r w:rsidR="00536299" w:rsidRPr="00771B21">
        <w:rPr>
          <w:rFonts w:ascii="Times New Roman" w:hAnsi="Times New Roman" w:cs="Times New Roman"/>
          <w:sz w:val="24"/>
          <w:szCs w:val="24"/>
        </w:rPr>
        <w:t xml:space="preserve">ugust 2018. </w:t>
      </w:r>
      <w:r w:rsidR="002257DE" w:rsidRPr="00771B21">
        <w:rPr>
          <w:rFonts w:ascii="Times New Roman" w:hAnsi="Times New Roman" w:cs="Times New Roman"/>
          <w:sz w:val="24"/>
          <w:szCs w:val="24"/>
        </w:rPr>
        <w:t>By that time t</w:t>
      </w:r>
      <w:r w:rsidR="00AC5068" w:rsidRPr="00771B21">
        <w:rPr>
          <w:rFonts w:ascii="Times New Roman" w:hAnsi="Times New Roman" w:cs="Times New Roman"/>
          <w:sz w:val="24"/>
          <w:szCs w:val="24"/>
        </w:rPr>
        <w:t>he agreement had already been c</w:t>
      </w:r>
      <w:r w:rsidR="00536299" w:rsidRPr="00771B21">
        <w:rPr>
          <w:rFonts w:ascii="Times New Roman" w:hAnsi="Times New Roman" w:cs="Times New Roman"/>
          <w:sz w:val="24"/>
          <w:szCs w:val="24"/>
        </w:rPr>
        <w:t>ancelled.</w:t>
      </w:r>
      <w:r w:rsidR="003A028F">
        <w:rPr>
          <w:rFonts w:ascii="Times New Roman" w:hAnsi="Times New Roman" w:cs="Times New Roman"/>
          <w:sz w:val="24"/>
          <w:szCs w:val="24"/>
        </w:rPr>
        <w:t xml:space="preserve"> </w:t>
      </w:r>
      <w:r w:rsidR="00C43FB4">
        <w:rPr>
          <w:rFonts w:ascii="Times New Roman" w:hAnsi="Times New Roman" w:cs="Times New Roman"/>
          <w:sz w:val="24"/>
          <w:szCs w:val="24"/>
        </w:rPr>
        <w:t>There was no separate letter of cancellation of the sale. The 7</w:t>
      </w:r>
      <w:r w:rsidR="006F5A0D">
        <w:rPr>
          <w:rFonts w:ascii="Times New Roman" w:hAnsi="Times New Roman" w:cs="Times New Roman"/>
          <w:sz w:val="24"/>
          <w:szCs w:val="24"/>
        </w:rPr>
        <w:t xml:space="preserve"> </w:t>
      </w:r>
      <w:r w:rsidR="00C43FB4">
        <w:rPr>
          <w:rFonts w:ascii="Times New Roman" w:hAnsi="Times New Roman" w:cs="Times New Roman"/>
          <w:sz w:val="24"/>
          <w:szCs w:val="24"/>
        </w:rPr>
        <w:t>days</w:t>
      </w:r>
      <w:r w:rsidR="003A028F">
        <w:rPr>
          <w:rFonts w:ascii="Times New Roman" w:hAnsi="Times New Roman" w:cs="Times New Roman"/>
          <w:sz w:val="24"/>
          <w:szCs w:val="24"/>
        </w:rPr>
        <w:t>’</w:t>
      </w:r>
      <w:r w:rsidR="00C43FB4">
        <w:rPr>
          <w:rFonts w:ascii="Times New Roman" w:hAnsi="Times New Roman" w:cs="Times New Roman"/>
          <w:sz w:val="24"/>
          <w:szCs w:val="24"/>
        </w:rPr>
        <w:t xml:space="preserve"> </w:t>
      </w:r>
      <w:r w:rsidR="006D2201">
        <w:rPr>
          <w:rFonts w:ascii="Times New Roman" w:hAnsi="Times New Roman" w:cs="Times New Roman"/>
          <w:sz w:val="24"/>
          <w:szCs w:val="24"/>
        </w:rPr>
        <w:t>notice to</w:t>
      </w:r>
      <w:r w:rsidR="00864F68">
        <w:rPr>
          <w:rFonts w:ascii="Times New Roman" w:hAnsi="Times New Roman" w:cs="Times New Roman"/>
          <w:sz w:val="24"/>
          <w:szCs w:val="24"/>
        </w:rPr>
        <w:t xml:space="preserve"> rectify the breach </w:t>
      </w:r>
      <w:r w:rsidR="00C43FB4">
        <w:rPr>
          <w:rFonts w:ascii="Times New Roman" w:hAnsi="Times New Roman" w:cs="Times New Roman"/>
          <w:sz w:val="24"/>
          <w:szCs w:val="24"/>
        </w:rPr>
        <w:t>was</w:t>
      </w:r>
      <w:r w:rsidR="00864F68">
        <w:rPr>
          <w:rFonts w:ascii="Times New Roman" w:hAnsi="Times New Roman" w:cs="Times New Roman"/>
          <w:sz w:val="24"/>
          <w:szCs w:val="24"/>
        </w:rPr>
        <w:t xml:space="preserve"> </w:t>
      </w:r>
      <w:r w:rsidR="006D2201">
        <w:rPr>
          <w:rFonts w:ascii="Times New Roman" w:hAnsi="Times New Roman" w:cs="Times New Roman"/>
          <w:sz w:val="24"/>
          <w:szCs w:val="24"/>
        </w:rPr>
        <w:t>sufficient since</w:t>
      </w:r>
      <w:r w:rsidR="00C43FB4">
        <w:rPr>
          <w:rFonts w:ascii="Times New Roman" w:hAnsi="Times New Roman" w:cs="Times New Roman"/>
          <w:sz w:val="24"/>
          <w:szCs w:val="24"/>
        </w:rPr>
        <w:t xml:space="preserve"> the period was agreed to. </w:t>
      </w:r>
      <w:r w:rsidR="00536299" w:rsidRPr="00771B21">
        <w:rPr>
          <w:rFonts w:ascii="Times New Roman" w:hAnsi="Times New Roman" w:cs="Times New Roman"/>
          <w:sz w:val="24"/>
          <w:szCs w:val="24"/>
        </w:rPr>
        <w:t xml:space="preserve"> He</w:t>
      </w:r>
      <w:r w:rsidR="002257DE" w:rsidRPr="00771B21">
        <w:rPr>
          <w:rFonts w:ascii="Times New Roman" w:hAnsi="Times New Roman" w:cs="Times New Roman"/>
          <w:sz w:val="24"/>
          <w:szCs w:val="24"/>
        </w:rPr>
        <w:t xml:space="preserve"> </w:t>
      </w:r>
      <w:r w:rsidR="00536299" w:rsidRPr="00771B21">
        <w:rPr>
          <w:rFonts w:ascii="Times New Roman" w:hAnsi="Times New Roman" w:cs="Times New Roman"/>
          <w:sz w:val="24"/>
          <w:szCs w:val="24"/>
        </w:rPr>
        <w:t>is not prepared to accept the balance of the purchase price and transfer the property to the plaintiff. He is</w:t>
      </w:r>
      <w:r w:rsidR="002257DE" w:rsidRPr="00771B21">
        <w:rPr>
          <w:rFonts w:ascii="Times New Roman" w:hAnsi="Times New Roman" w:cs="Times New Roman"/>
          <w:sz w:val="24"/>
          <w:szCs w:val="24"/>
        </w:rPr>
        <w:t xml:space="preserve"> </w:t>
      </w:r>
      <w:r w:rsidR="00864F68">
        <w:rPr>
          <w:rFonts w:ascii="Times New Roman" w:hAnsi="Times New Roman" w:cs="Times New Roman"/>
          <w:sz w:val="24"/>
          <w:szCs w:val="24"/>
        </w:rPr>
        <w:t>prepared</w:t>
      </w:r>
      <w:r w:rsidR="002257DE" w:rsidRPr="00771B21">
        <w:rPr>
          <w:rFonts w:ascii="Times New Roman" w:hAnsi="Times New Roman" w:cs="Times New Roman"/>
          <w:sz w:val="24"/>
          <w:szCs w:val="24"/>
        </w:rPr>
        <w:t xml:space="preserve"> to refund </w:t>
      </w:r>
      <w:r w:rsidR="00536299" w:rsidRPr="00771B21">
        <w:rPr>
          <w:rFonts w:ascii="Times New Roman" w:hAnsi="Times New Roman" w:cs="Times New Roman"/>
          <w:sz w:val="24"/>
          <w:szCs w:val="24"/>
        </w:rPr>
        <w:t xml:space="preserve">to </w:t>
      </w:r>
      <w:r w:rsidR="002257DE" w:rsidRPr="00771B21">
        <w:rPr>
          <w:rFonts w:ascii="Times New Roman" w:hAnsi="Times New Roman" w:cs="Times New Roman"/>
          <w:sz w:val="24"/>
          <w:szCs w:val="24"/>
        </w:rPr>
        <w:t xml:space="preserve">the plaintiff </w:t>
      </w:r>
      <w:r w:rsidR="00830345">
        <w:rPr>
          <w:rFonts w:ascii="Times New Roman" w:hAnsi="Times New Roman" w:cs="Times New Roman"/>
          <w:sz w:val="24"/>
          <w:szCs w:val="24"/>
        </w:rPr>
        <w:t>US</w:t>
      </w:r>
      <w:r w:rsidR="00C43FB4">
        <w:rPr>
          <w:rFonts w:ascii="Times New Roman" w:hAnsi="Times New Roman" w:cs="Times New Roman"/>
          <w:sz w:val="24"/>
          <w:szCs w:val="24"/>
        </w:rPr>
        <w:t>$35 000.00 only</w:t>
      </w:r>
      <w:r w:rsidR="002257DE" w:rsidRPr="00771B21">
        <w:rPr>
          <w:rFonts w:ascii="Times New Roman" w:hAnsi="Times New Roman" w:cs="Times New Roman"/>
          <w:sz w:val="24"/>
          <w:szCs w:val="24"/>
        </w:rPr>
        <w:t>.</w:t>
      </w:r>
      <w:r w:rsidR="00830345">
        <w:rPr>
          <w:rFonts w:ascii="Times New Roman" w:hAnsi="Times New Roman" w:cs="Times New Roman"/>
          <w:sz w:val="24"/>
          <w:szCs w:val="24"/>
        </w:rPr>
        <w:t xml:space="preserve"> </w:t>
      </w:r>
      <w:r w:rsidR="0065705A">
        <w:rPr>
          <w:rFonts w:ascii="Times New Roman" w:hAnsi="Times New Roman" w:cs="Times New Roman"/>
          <w:sz w:val="24"/>
          <w:szCs w:val="24"/>
        </w:rPr>
        <w:t>In his closing submissions he offered to pay US 40 000.00.</w:t>
      </w:r>
    </w:p>
    <w:p w14:paraId="02952406" w14:textId="630693F4" w:rsidR="00536299" w:rsidRDefault="00A93E7A"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EB6F4C">
        <w:rPr>
          <w:rFonts w:ascii="Times New Roman" w:hAnsi="Times New Roman" w:cs="Times New Roman"/>
          <w:sz w:val="24"/>
          <w:szCs w:val="24"/>
        </w:rPr>
        <w:t xml:space="preserve">] </w:t>
      </w:r>
      <w:r w:rsidR="00A732CA" w:rsidRPr="00A732CA">
        <w:rPr>
          <w:rFonts w:ascii="Times New Roman" w:hAnsi="Times New Roman" w:cs="Times New Roman"/>
          <w:sz w:val="24"/>
          <w:szCs w:val="24"/>
        </w:rPr>
        <w:t>It is common cause that the plaintiff breached the terms of the agreement of sale resulting in the defendant giving him notice to remedy the breach and cancellation of the sale.</w:t>
      </w:r>
      <w:r>
        <w:rPr>
          <w:rFonts w:ascii="Times New Roman" w:hAnsi="Times New Roman" w:cs="Times New Roman"/>
          <w:sz w:val="24"/>
          <w:szCs w:val="24"/>
        </w:rPr>
        <w:t xml:space="preserve"> </w:t>
      </w:r>
      <w:r w:rsidR="002819AC" w:rsidRPr="002819AC">
        <w:rPr>
          <w:rFonts w:ascii="Times New Roman" w:hAnsi="Times New Roman" w:cs="Times New Roman"/>
          <w:sz w:val="24"/>
          <w:szCs w:val="24"/>
        </w:rPr>
        <w:t>There are no disputes of fact arising from the facts.</w:t>
      </w:r>
      <w:r w:rsidR="00802A26" w:rsidRPr="00802A26">
        <w:t xml:space="preserve"> </w:t>
      </w:r>
      <w:r w:rsidR="00802A26" w:rsidRPr="00802A26">
        <w:rPr>
          <w:rFonts w:ascii="Times New Roman" w:hAnsi="Times New Roman" w:cs="Times New Roman"/>
          <w:sz w:val="24"/>
          <w:szCs w:val="24"/>
        </w:rPr>
        <w:t xml:space="preserve">All the issues arising from this dispute are purely legal. </w:t>
      </w:r>
      <w:r w:rsidR="002819AC" w:rsidRPr="002819AC">
        <w:rPr>
          <w:rFonts w:ascii="Times New Roman" w:hAnsi="Times New Roman" w:cs="Times New Roman"/>
          <w:sz w:val="24"/>
          <w:szCs w:val="24"/>
        </w:rPr>
        <w:t xml:space="preserve"> All facts being common cause, the</w:t>
      </w:r>
      <w:r w:rsidR="004114DF">
        <w:rPr>
          <w:rFonts w:ascii="Times New Roman" w:hAnsi="Times New Roman" w:cs="Times New Roman"/>
          <w:sz w:val="24"/>
          <w:szCs w:val="24"/>
        </w:rPr>
        <w:t xml:space="preserve"> need </w:t>
      </w:r>
      <w:r w:rsidR="00802A26">
        <w:rPr>
          <w:rFonts w:ascii="Times New Roman" w:hAnsi="Times New Roman" w:cs="Times New Roman"/>
          <w:sz w:val="24"/>
          <w:szCs w:val="24"/>
        </w:rPr>
        <w:t>to</w:t>
      </w:r>
      <w:r w:rsidR="002819AC" w:rsidRPr="002819AC">
        <w:rPr>
          <w:rFonts w:ascii="Times New Roman" w:hAnsi="Times New Roman" w:cs="Times New Roman"/>
          <w:sz w:val="24"/>
          <w:szCs w:val="24"/>
        </w:rPr>
        <w:t xml:space="preserve"> make any findings of fact </w:t>
      </w:r>
      <w:r w:rsidR="000D3152" w:rsidRPr="002819AC">
        <w:rPr>
          <w:rFonts w:ascii="Times New Roman" w:hAnsi="Times New Roman" w:cs="Times New Roman"/>
          <w:sz w:val="24"/>
          <w:szCs w:val="24"/>
        </w:rPr>
        <w:t>and comment</w:t>
      </w:r>
      <w:r w:rsidR="002819AC" w:rsidRPr="002819AC">
        <w:rPr>
          <w:rFonts w:ascii="Times New Roman" w:hAnsi="Times New Roman" w:cs="Times New Roman"/>
          <w:sz w:val="24"/>
          <w:szCs w:val="24"/>
        </w:rPr>
        <w:t xml:space="preserve"> on the credibility of the witness</w:t>
      </w:r>
      <w:r w:rsidR="004114DF">
        <w:rPr>
          <w:rFonts w:ascii="Times New Roman" w:hAnsi="Times New Roman" w:cs="Times New Roman"/>
          <w:sz w:val="24"/>
          <w:szCs w:val="24"/>
        </w:rPr>
        <w:t>es</w:t>
      </w:r>
      <w:r w:rsidR="002819AC" w:rsidRPr="002819AC">
        <w:rPr>
          <w:rFonts w:ascii="Times New Roman" w:hAnsi="Times New Roman" w:cs="Times New Roman"/>
          <w:sz w:val="24"/>
          <w:szCs w:val="24"/>
        </w:rPr>
        <w:t xml:space="preserve"> falls away. </w:t>
      </w:r>
    </w:p>
    <w:p w14:paraId="0AFA0492" w14:textId="4AD2140C" w:rsidR="002819AC" w:rsidRPr="002819AC" w:rsidRDefault="002819AC" w:rsidP="00771B21">
      <w:pPr>
        <w:spacing w:after="0" w:line="360" w:lineRule="auto"/>
        <w:jc w:val="both"/>
        <w:rPr>
          <w:rFonts w:ascii="Times New Roman" w:hAnsi="Times New Roman" w:cs="Times New Roman"/>
          <w:i/>
          <w:sz w:val="24"/>
          <w:szCs w:val="24"/>
        </w:rPr>
      </w:pPr>
      <w:r w:rsidRPr="002819AC">
        <w:rPr>
          <w:rFonts w:ascii="Times New Roman" w:hAnsi="Times New Roman" w:cs="Times New Roman"/>
          <w:i/>
          <w:sz w:val="24"/>
          <w:szCs w:val="24"/>
        </w:rPr>
        <w:t xml:space="preserve"> Was the </w:t>
      </w:r>
      <w:r w:rsidR="00653266" w:rsidRPr="002819AC">
        <w:rPr>
          <w:rFonts w:ascii="Times New Roman" w:hAnsi="Times New Roman" w:cs="Times New Roman"/>
          <w:i/>
          <w:sz w:val="24"/>
          <w:szCs w:val="24"/>
        </w:rPr>
        <w:t xml:space="preserve">sale </w:t>
      </w:r>
      <w:r w:rsidR="005424F9">
        <w:rPr>
          <w:rFonts w:ascii="Times New Roman" w:hAnsi="Times New Roman" w:cs="Times New Roman"/>
          <w:i/>
          <w:sz w:val="24"/>
          <w:szCs w:val="24"/>
        </w:rPr>
        <w:t xml:space="preserve">agreement </w:t>
      </w:r>
      <w:r w:rsidR="00A500F6">
        <w:rPr>
          <w:rFonts w:ascii="Times New Roman" w:hAnsi="Times New Roman" w:cs="Times New Roman"/>
          <w:i/>
          <w:sz w:val="24"/>
          <w:szCs w:val="24"/>
        </w:rPr>
        <w:t xml:space="preserve">validly </w:t>
      </w:r>
      <w:r w:rsidR="00A500F6" w:rsidRPr="002819AC">
        <w:rPr>
          <w:rFonts w:ascii="Times New Roman" w:hAnsi="Times New Roman" w:cs="Times New Roman"/>
          <w:i/>
          <w:sz w:val="24"/>
          <w:szCs w:val="24"/>
        </w:rPr>
        <w:t>cancelled</w:t>
      </w:r>
      <w:r w:rsidR="00653266" w:rsidRPr="002819AC">
        <w:rPr>
          <w:rFonts w:ascii="Times New Roman" w:hAnsi="Times New Roman" w:cs="Times New Roman"/>
          <w:i/>
          <w:sz w:val="24"/>
          <w:szCs w:val="24"/>
        </w:rPr>
        <w:t>?</w:t>
      </w:r>
      <w:r w:rsidRPr="002819AC">
        <w:rPr>
          <w:rFonts w:ascii="Times New Roman" w:hAnsi="Times New Roman" w:cs="Times New Roman"/>
          <w:i/>
          <w:sz w:val="24"/>
          <w:szCs w:val="24"/>
        </w:rPr>
        <w:t xml:space="preserve"> </w:t>
      </w:r>
    </w:p>
    <w:p w14:paraId="7023F29A" w14:textId="4381BB98" w:rsidR="0091449B" w:rsidRPr="00771B21" w:rsidRDefault="002206F7"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 </w:t>
      </w:r>
      <w:r w:rsidR="004104C9" w:rsidRPr="00771B21">
        <w:rPr>
          <w:rFonts w:ascii="Times New Roman" w:hAnsi="Times New Roman" w:cs="Times New Roman"/>
          <w:sz w:val="24"/>
          <w:szCs w:val="24"/>
        </w:rPr>
        <w:t>[1</w:t>
      </w:r>
      <w:r w:rsidR="00A93E7A">
        <w:rPr>
          <w:rFonts w:ascii="Times New Roman" w:hAnsi="Times New Roman" w:cs="Times New Roman"/>
          <w:sz w:val="24"/>
          <w:szCs w:val="24"/>
        </w:rPr>
        <w:t>0</w:t>
      </w:r>
      <w:r w:rsidR="009E2984" w:rsidRPr="00771B21">
        <w:rPr>
          <w:rFonts w:ascii="Times New Roman" w:hAnsi="Times New Roman" w:cs="Times New Roman"/>
          <w:sz w:val="24"/>
          <w:szCs w:val="24"/>
        </w:rPr>
        <w:t xml:space="preserve">]   </w:t>
      </w:r>
      <w:r w:rsidR="0091449B" w:rsidRPr="00771B21">
        <w:rPr>
          <w:rFonts w:ascii="Times New Roman" w:hAnsi="Times New Roman" w:cs="Times New Roman"/>
          <w:sz w:val="24"/>
          <w:szCs w:val="24"/>
        </w:rPr>
        <w:t xml:space="preserve">An </w:t>
      </w:r>
      <w:r w:rsidR="009E2984" w:rsidRPr="00771B21">
        <w:rPr>
          <w:rFonts w:ascii="Times New Roman" w:hAnsi="Times New Roman" w:cs="Times New Roman"/>
          <w:sz w:val="24"/>
          <w:szCs w:val="24"/>
        </w:rPr>
        <w:t>instalment</w:t>
      </w:r>
      <w:r w:rsidR="0091449B" w:rsidRPr="00771B21">
        <w:rPr>
          <w:rFonts w:ascii="Times New Roman" w:hAnsi="Times New Roman" w:cs="Times New Roman"/>
          <w:sz w:val="24"/>
          <w:szCs w:val="24"/>
        </w:rPr>
        <w:t xml:space="preserve"> sale is defined in s2 of the Contractual Penalties </w:t>
      </w:r>
      <w:r w:rsidR="009E2984" w:rsidRPr="00771B21">
        <w:rPr>
          <w:rFonts w:ascii="Times New Roman" w:hAnsi="Times New Roman" w:cs="Times New Roman"/>
          <w:sz w:val="24"/>
          <w:szCs w:val="24"/>
        </w:rPr>
        <w:t>Act,</w:t>
      </w:r>
      <w:r w:rsidR="0091449B" w:rsidRPr="00771B21">
        <w:rPr>
          <w:rFonts w:ascii="Times New Roman" w:hAnsi="Times New Roman" w:cs="Times New Roman"/>
          <w:sz w:val="24"/>
          <w:szCs w:val="24"/>
        </w:rPr>
        <w:t xml:space="preserve"> </w:t>
      </w:r>
      <w:r w:rsidR="00604651">
        <w:rPr>
          <w:rFonts w:ascii="Times New Roman" w:hAnsi="Times New Roman" w:cs="Times New Roman"/>
          <w:sz w:val="24"/>
          <w:szCs w:val="24"/>
        </w:rPr>
        <w:t>[</w:t>
      </w:r>
      <w:r w:rsidR="0091449B" w:rsidRPr="00771B21">
        <w:rPr>
          <w:rFonts w:ascii="Times New Roman" w:hAnsi="Times New Roman" w:cs="Times New Roman"/>
          <w:sz w:val="24"/>
          <w:szCs w:val="24"/>
        </w:rPr>
        <w:t xml:space="preserve">Chapter </w:t>
      </w:r>
      <w:r w:rsidR="009E2984" w:rsidRPr="00771B21">
        <w:rPr>
          <w:rFonts w:ascii="Times New Roman" w:hAnsi="Times New Roman" w:cs="Times New Roman"/>
          <w:sz w:val="24"/>
          <w:szCs w:val="24"/>
        </w:rPr>
        <w:t>8; 04</w:t>
      </w:r>
      <w:r w:rsidR="006D2201">
        <w:rPr>
          <w:rFonts w:ascii="Times New Roman" w:hAnsi="Times New Roman" w:cs="Times New Roman"/>
          <w:sz w:val="24"/>
          <w:szCs w:val="24"/>
        </w:rPr>
        <w:t>]</w:t>
      </w:r>
      <w:r w:rsidR="006D2201" w:rsidRPr="00771B21">
        <w:rPr>
          <w:rFonts w:ascii="Times New Roman" w:hAnsi="Times New Roman" w:cs="Times New Roman"/>
          <w:sz w:val="24"/>
          <w:szCs w:val="24"/>
        </w:rPr>
        <w:t>,</w:t>
      </w:r>
      <w:r w:rsidR="00604651" w:rsidRPr="00604651">
        <w:rPr>
          <w:rFonts w:ascii="Times New Roman" w:hAnsi="Times New Roman" w:cs="Times New Roman"/>
          <w:sz w:val="24"/>
          <w:szCs w:val="24"/>
        </w:rPr>
        <w:t xml:space="preserve"> the Act </w:t>
      </w:r>
      <w:r w:rsidR="0091449B" w:rsidRPr="00771B21">
        <w:rPr>
          <w:rFonts w:ascii="Times New Roman" w:hAnsi="Times New Roman" w:cs="Times New Roman"/>
          <w:sz w:val="24"/>
          <w:szCs w:val="24"/>
        </w:rPr>
        <w:t>as follows;</w:t>
      </w:r>
    </w:p>
    <w:p w14:paraId="2E1EFB87" w14:textId="2071B1AF" w:rsidR="0091449B" w:rsidRPr="00771B21" w:rsidRDefault="00771B21" w:rsidP="00771B21">
      <w:pPr>
        <w:spacing w:after="0" w:line="240" w:lineRule="auto"/>
        <w:jc w:val="both"/>
        <w:rPr>
          <w:rFonts w:ascii="Times New Roman" w:hAnsi="Times New Roman" w:cs="Times New Roman"/>
        </w:rPr>
      </w:pPr>
      <w:r>
        <w:rPr>
          <w:rFonts w:ascii="Times New Roman" w:hAnsi="Times New Roman" w:cs="Times New Roman"/>
          <w:sz w:val="24"/>
          <w:szCs w:val="24"/>
        </w:rPr>
        <w:tab/>
      </w:r>
      <w:r w:rsidR="0091449B" w:rsidRPr="00771B21">
        <w:rPr>
          <w:rFonts w:ascii="Times New Roman" w:hAnsi="Times New Roman" w:cs="Times New Roman"/>
        </w:rPr>
        <w:t>“</w:t>
      </w:r>
      <w:r w:rsidR="0091449B" w:rsidRPr="00EA136E">
        <w:rPr>
          <w:rFonts w:ascii="Times New Roman" w:hAnsi="Times New Roman" w:cs="Times New Roman"/>
          <w:b/>
        </w:rPr>
        <w:t>instalment sale of land”</w:t>
      </w:r>
      <w:r w:rsidR="0091449B" w:rsidRPr="00771B21">
        <w:rPr>
          <w:rFonts w:ascii="Times New Roman" w:hAnsi="Times New Roman" w:cs="Times New Roman"/>
        </w:rPr>
        <w:t xml:space="preserve"> means a contract for the sale of land whereby payment is </w:t>
      </w:r>
      <w:r w:rsidRPr="00771B21">
        <w:rPr>
          <w:rFonts w:ascii="Times New Roman" w:hAnsi="Times New Roman" w:cs="Times New Roman"/>
        </w:rPr>
        <w:tab/>
      </w:r>
      <w:r w:rsidR="0091449B" w:rsidRPr="00771B21">
        <w:rPr>
          <w:rFonts w:ascii="Times New Roman" w:hAnsi="Times New Roman" w:cs="Times New Roman"/>
        </w:rPr>
        <w:t>required to be made—</w:t>
      </w:r>
    </w:p>
    <w:p w14:paraId="75A42E00" w14:textId="44BA473D" w:rsidR="0091449B" w:rsidRPr="00771B21" w:rsidRDefault="00771B21" w:rsidP="00771B21">
      <w:pPr>
        <w:spacing w:after="0" w:line="240" w:lineRule="auto"/>
        <w:jc w:val="both"/>
        <w:rPr>
          <w:rFonts w:ascii="Times New Roman" w:hAnsi="Times New Roman" w:cs="Times New Roman"/>
        </w:rPr>
      </w:pPr>
      <w:r w:rsidRPr="00771B21">
        <w:rPr>
          <w:rFonts w:ascii="Times New Roman" w:hAnsi="Times New Roman" w:cs="Times New Roman"/>
        </w:rPr>
        <w:tab/>
      </w:r>
      <w:r w:rsidR="0091449B" w:rsidRPr="00771B21">
        <w:rPr>
          <w:rFonts w:ascii="Times New Roman" w:hAnsi="Times New Roman" w:cs="Times New Roman"/>
        </w:rPr>
        <w:t>(a) in three or more instalments; or</w:t>
      </w:r>
    </w:p>
    <w:p w14:paraId="3685AC8A" w14:textId="394BBFA2" w:rsidR="0091449B" w:rsidRPr="00771B21" w:rsidRDefault="00771B21" w:rsidP="00771B21">
      <w:pPr>
        <w:spacing w:after="0" w:line="240" w:lineRule="auto"/>
        <w:jc w:val="both"/>
        <w:rPr>
          <w:rFonts w:ascii="Times New Roman" w:hAnsi="Times New Roman" w:cs="Times New Roman"/>
        </w:rPr>
      </w:pPr>
      <w:r w:rsidRPr="00771B21">
        <w:rPr>
          <w:rFonts w:ascii="Times New Roman" w:hAnsi="Times New Roman" w:cs="Times New Roman"/>
        </w:rPr>
        <w:tab/>
      </w:r>
      <w:r w:rsidR="0091449B" w:rsidRPr="00771B21">
        <w:rPr>
          <w:rFonts w:ascii="Times New Roman" w:hAnsi="Times New Roman" w:cs="Times New Roman"/>
        </w:rPr>
        <w:t>(b) by way of a deposit and two or more instalments;</w:t>
      </w:r>
    </w:p>
    <w:p w14:paraId="4138EB65" w14:textId="2A0386D7" w:rsidR="0091449B" w:rsidRDefault="00771B21" w:rsidP="00771B21">
      <w:pPr>
        <w:spacing w:after="0" w:line="240" w:lineRule="auto"/>
        <w:jc w:val="both"/>
        <w:rPr>
          <w:rFonts w:ascii="Times New Roman" w:hAnsi="Times New Roman" w:cs="Times New Roman"/>
        </w:rPr>
      </w:pPr>
      <w:r w:rsidRPr="00771B21">
        <w:rPr>
          <w:rFonts w:ascii="Times New Roman" w:hAnsi="Times New Roman" w:cs="Times New Roman"/>
        </w:rPr>
        <w:tab/>
      </w:r>
      <w:r w:rsidR="0091449B" w:rsidRPr="00771B21">
        <w:rPr>
          <w:rFonts w:ascii="Times New Roman" w:hAnsi="Times New Roman" w:cs="Times New Roman"/>
        </w:rPr>
        <w:t>and ownership of the land is not transferred until payment is completed;’’</w:t>
      </w:r>
    </w:p>
    <w:p w14:paraId="352A5CB9" w14:textId="77777777" w:rsidR="00771B21" w:rsidRPr="00771B21" w:rsidRDefault="00771B21" w:rsidP="00771B21">
      <w:pPr>
        <w:spacing w:after="0" w:line="240" w:lineRule="auto"/>
        <w:jc w:val="both"/>
        <w:rPr>
          <w:rFonts w:ascii="Times New Roman" w:hAnsi="Times New Roman" w:cs="Times New Roman"/>
          <w:highlight w:val="yellow"/>
        </w:rPr>
      </w:pPr>
    </w:p>
    <w:p w14:paraId="6A74AB40" w14:textId="1AD53DF8" w:rsidR="006F5A0D" w:rsidRPr="006F5A0D" w:rsidRDefault="004104C9" w:rsidP="006F5A0D">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[1</w:t>
      </w:r>
      <w:r w:rsidR="00A93E7A">
        <w:rPr>
          <w:rFonts w:ascii="Times New Roman" w:hAnsi="Times New Roman" w:cs="Times New Roman"/>
          <w:sz w:val="24"/>
          <w:szCs w:val="24"/>
        </w:rPr>
        <w:t>1</w:t>
      </w:r>
      <w:r w:rsidR="009E2984" w:rsidRPr="00771B21">
        <w:rPr>
          <w:rFonts w:ascii="Times New Roman" w:hAnsi="Times New Roman" w:cs="Times New Roman"/>
          <w:sz w:val="24"/>
          <w:szCs w:val="24"/>
        </w:rPr>
        <w:t xml:space="preserve">]   </w:t>
      </w:r>
      <w:r w:rsidR="006F5A0D" w:rsidRPr="006F5A0D">
        <w:rPr>
          <w:rFonts w:ascii="Times New Roman" w:hAnsi="Times New Roman" w:cs="Times New Roman"/>
          <w:sz w:val="24"/>
          <w:szCs w:val="24"/>
        </w:rPr>
        <w:t xml:space="preserve">In </w:t>
      </w:r>
      <w:r w:rsidR="006F5A0D" w:rsidRPr="006F5A0D">
        <w:rPr>
          <w:rFonts w:ascii="Times New Roman" w:hAnsi="Times New Roman" w:cs="Times New Roman"/>
          <w:i/>
          <w:sz w:val="24"/>
          <w:szCs w:val="24"/>
        </w:rPr>
        <w:t xml:space="preserve">Nenyasha Housing Co-operative </w:t>
      </w:r>
      <w:r w:rsidR="006F5A0D" w:rsidRPr="00C74D60">
        <w:rPr>
          <w:rFonts w:ascii="Times New Roman" w:hAnsi="Times New Roman" w:cs="Times New Roman"/>
          <w:sz w:val="24"/>
          <w:szCs w:val="24"/>
        </w:rPr>
        <w:t>v</w:t>
      </w:r>
      <w:r w:rsidR="006F5A0D" w:rsidRPr="006F5A0D">
        <w:rPr>
          <w:rFonts w:ascii="Times New Roman" w:hAnsi="Times New Roman" w:cs="Times New Roman"/>
          <w:i/>
          <w:sz w:val="24"/>
          <w:szCs w:val="24"/>
        </w:rPr>
        <w:t xml:space="preserve"> Violine Sibanda</w:t>
      </w:r>
      <w:r w:rsidR="006F5A0D" w:rsidRPr="006F5A0D">
        <w:rPr>
          <w:rFonts w:ascii="Times New Roman" w:hAnsi="Times New Roman" w:cs="Times New Roman"/>
          <w:sz w:val="24"/>
          <w:szCs w:val="24"/>
        </w:rPr>
        <w:t xml:space="preserve"> HH 456 \19 at p 4,the court defined an instalment sale and dealt the mischief and implications of s 8 of the Contractual Penalties Act as follows; </w:t>
      </w:r>
    </w:p>
    <w:p w14:paraId="18DAAE4A" w14:textId="50E4EF7C" w:rsidR="006F5A0D" w:rsidRDefault="006F5A0D" w:rsidP="006F5A0D">
      <w:pPr>
        <w:spacing w:after="0" w:line="240" w:lineRule="auto"/>
        <w:jc w:val="both"/>
        <w:rPr>
          <w:rFonts w:ascii="Times New Roman" w:hAnsi="Times New Roman" w:cs="Times New Roman"/>
        </w:rPr>
      </w:pPr>
      <w:r w:rsidRPr="006F5A0D">
        <w:rPr>
          <w:rFonts w:ascii="Times New Roman" w:hAnsi="Times New Roman" w:cs="Times New Roman"/>
          <w:sz w:val="24"/>
          <w:szCs w:val="24"/>
        </w:rPr>
        <w:tab/>
      </w:r>
      <w:r w:rsidRPr="006F5A0D">
        <w:rPr>
          <w:rFonts w:ascii="Times New Roman" w:hAnsi="Times New Roman" w:cs="Times New Roman"/>
        </w:rPr>
        <w:t xml:space="preserve">“An instalment sale is defined as a sale agreement which requires that payment of the </w:t>
      </w:r>
      <w:r w:rsidRPr="006F5A0D">
        <w:rPr>
          <w:rFonts w:ascii="Times New Roman" w:hAnsi="Times New Roman" w:cs="Times New Roman"/>
        </w:rPr>
        <w:tab/>
        <w:t xml:space="preserve">purchase price be made in three or more instalments at by way of deposit and two or </w:t>
      </w:r>
      <w:r w:rsidRPr="006F5A0D">
        <w:rPr>
          <w:rFonts w:ascii="Times New Roman" w:hAnsi="Times New Roman" w:cs="Times New Roman"/>
        </w:rPr>
        <w:tab/>
        <w:t xml:space="preserve">more instalments with transfer of the property which is subject of the sale being </w:t>
      </w:r>
      <w:r w:rsidRPr="006F5A0D">
        <w:rPr>
          <w:rFonts w:ascii="Times New Roman" w:hAnsi="Times New Roman" w:cs="Times New Roman"/>
        </w:rPr>
        <w:tab/>
        <w:t xml:space="preserve">transferred </w:t>
      </w:r>
      <w:r w:rsidRPr="006F5A0D">
        <w:rPr>
          <w:rFonts w:ascii="Times New Roman" w:hAnsi="Times New Roman" w:cs="Times New Roman"/>
        </w:rPr>
        <w:tab/>
        <w:t xml:space="preserve">after full payment of the purchase </w:t>
      </w:r>
      <w:r w:rsidR="00A500F6" w:rsidRPr="006F5A0D">
        <w:rPr>
          <w:rFonts w:ascii="Times New Roman" w:hAnsi="Times New Roman" w:cs="Times New Roman"/>
        </w:rPr>
        <w:t>price …</w:t>
      </w:r>
      <w:r w:rsidRPr="006F5A0D">
        <w:rPr>
          <w:rFonts w:ascii="Times New Roman" w:hAnsi="Times New Roman" w:cs="Times New Roman"/>
        </w:rPr>
        <w:t xml:space="preserve"> The procedure to be followed by the seller entails </w:t>
      </w:r>
      <w:r w:rsidRPr="006F5A0D">
        <w:rPr>
          <w:rFonts w:ascii="Times New Roman" w:hAnsi="Times New Roman" w:cs="Times New Roman"/>
        </w:rPr>
        <w:tab/>
        <w:t xml:space="preserve">him giving   notice to rectify, discontinue or remedy the breach, </w:t>
      </w:r>
      <w:r w:rsidRPr="006F5A0D">
        <w:rPr>
          <w:rFonts w:ascii="Times New Roman" w:hAnsi="Times New Roman" w:cs="Times New Roman"/>
        </w:rPr>
        <w:tab/>
        <w:t xml:space="preserve">followed by the institution </w:t>
      </w:r>
      <w:r w:rsidR="00C74D60">
        <w:rPr>
          <w:rFonts w:ascii="Times New Roman" w:hAnsi="Times New Roman" w:cs="Times New Roman"/>
        </w:rPr>
        <w:tab/>
      </w:r>
      <w:r w:rsidRPr="006F5A0D">
        <w:rPr>
          <w:rFonts w:ascii="Times New Roman" w:hAnsi="Times New Roman" w:cs="Times New Roman"/>
        </w:rPr>
        <w:t xml:space="preserve">of proceedings. The mischief behind this provision is to offer protection to purchasers in </w:t>
      </w:r>
      <w:r w:rsidRPr="006F5A0D">
        <w:rPr>
          <w:rFonts w:ascii="Times New Roman" w:hAnsi="Times New Roman" w:cs="Times New Roman"/>
        </w:rPr>
        <w:tab/>
        <w:t xml:space="preserve">instalment sales. Where a purchaser in an instalment sale is in breach of the terms of the </w:t>
      </w:r>
      <w:r w:rsidRPr="006F5A0D">
        <w:rPr>
          <w:rFonts w:ascii="Times New Roman" w:hAnsi="Times New Roman" w:cs="Times New Roman"/>
        </w:rPr>
        <w:tab/>
        <w:t xml:space="preserve">agreement, he is afforded an opportunity to rectify, discontinue or remedy the breach before </w:t>
      </w:r>
      <w:r w:rsidRPr="006F5A0D">
        <w:rPr>
          <w:rFonts w:ascii="Times New Roman" w:hAnsi="Times New Roman" w:cs="Times New Roman"/>
        </w:rPr>
        <w:tab/>
        <w:t xml:space="preserve">proceedings for cancellation of the instalment sale are commenced. Where he is in breach and </w:t>
      </w:r>
      <w:r w:rsidRPr="006F5A0D">
        <w:rPr>
          <w:rFonts w:ascii="Times New Roman" w:hAnsi="Times New Roman" w:cs="Times New Roman"/>
        </w:rPr>
        <w:tab/>
        <w:t xml:space="preserve">is able to remedy the </w:t>
      </w:r>
      <w:r w:rsidR="00DA7874">
        <w:rPr>
          <w:rFonts w:ascii="Times New Roman" w:hAnsi="Times New Roman" w:cs="Times New Roman"/>
        </w:rPr>
        <w:t xml:space="preserve">breach within the </w:t>
      </w:r>
      <w:r w:rsidRPr="006F5A0D">
        <w:rPr>
          <w:rFonts w:ascii="Times New Roman" w:hAnsi="Times New Roman" w:cs="Times New Roman"/>
        </w:rPr>
        <w:t xml:space="preserve">time specified in the notice, the need to cancel the sale </w:t>
      </w:r>
      <w:r w:rsidRPr="006F5A0D">
        <w:rPr>
          <w:rFonts w:ascii="Times New Roman" w:hAnsi="Times New Roman" w:cs="Times New Roman"/>
        </w:rPr>
        <w:lastRenderedPageBreak/>
        <w:t>falls away. Failure to give a purchaser notice to rectify, discontinue or remedy the breach</w:t>
      </w:r>
      <w:r>
        <w:rPr>
          <w:rFonts w:ascii="Times New Roman" w:hAnsi="Times New Roman" w:cs="Times New Roman"/>
        </w:rPr>
        <w:t xml:space="preserve"> </w:t>
      </w:r>
      <w:r w:rsidRPr="006F5A0D">
        <w:rPr>
          <w:rFonts w:ascii="Times New Roman" w:hAnsi="Times New Roman" w:cs="Times New Roman"/>
        </w:rPr>
        <w:t>renders the proceedings for cancellation of the contract a nullity</w:t>
      </w:r>
      <w:r w:rsidR="00EE007E">
        <w:rPr>
          <w:rFonts w:ascii="Times New Roman" w:hAnsi="Times New Roman" w:cs="Times New Roman"/>
        </w:rPr>
        <w:t>….</w:t>
      </w:r>
      <w:r w:rsidRPr="006F5A0D">
        <w:rPr>
          <w:rFonts w:ascii="Times New Roman" w:hAnsi="Times New Roman" w:cs="Times New Roman"/>
        </w:rPr>
        <w:t>.”</w:t>
      </w:r>
    </w:p>
    <w:p w14:paraId="2365BAC8" w14:textId="77777777" w:rsidR="006F5A0D" w:rsidRPr="006F5A0D" w:rsidRDefault="006F5A0D" w:rsidP="006F5A0D">
      <w:pPr>
        <w:spacing w:after="0" w:line="240" w:lineRule="auto"/>
        <w:jc w:val="both"/>
        <w:rPr>
          <w:rFonts w:ascii="Times New Roman" w:hAnsi="Times New Roman" w:cs="Times New Roman"/>
        </w:rPr>
      </w:pPr>
    </w:p>
    <w:p w14:paraId="75426C06" w14:textId="77777777" w:rsidR="00425F3A" w:rsidRDefault="006F5A0D" w:rsidP="006F5A0D">
      <w:pPr>
        <w:spacing w:after="0" w:line="360" w:lineRule="auto"/>
        <w:jc w:val="both"/>
        <w:rPr>
          <w:rFonts w:ascii="Times New Roman" w:hAnsi="Times New Roman" w:cs="Times New Roman"/>
          <w:sz w:val="24"/>
          <w:szCs w:val="24"/>
        </w:rPr>
      </w:pPr>
      <w:r w:rsidRPr="006F5A0D">
        <w:rPr>
          <w:rFonts w:ascii="Times New Roman" w:hAnsi="Times New Roman" w:cs="Times New Roman"/>
          <w:sz w:val="24"/>
          <w:szCs w:val="24"/>
        </w:rPr>
        <w:t xml:space="preserve">See also </w:t>
      </w:r>
      <w:r w:rsidRPr="006F5A0D">
        <w:rPr>
          <w:rFonts w:ascii="Times New Roman" w:hAnsi="Times New Roman" w:cs="Times New Roman"/>
          <w:i/>
          <w:sz w:val="24"/>
          <w:szCs w:val="24"/>
        </w:rPr>
        <w:t>Zimbabwe Reinsurance Co Ltd</w:t>
      </w:r>
      <w:r w:rsidRPr="00C74D60">
        <w:rPr>
          <w:rFonts w:ascii="Times New Roman" w:hAnsi="Times New Roman" w:cs="Times New Roman"/>
          <w:sz w:val="24"/>
          <w:szCs w:val="24"/>
        </w:rPr>
        <w:t xml:space="preserve"> v</w:t>
      </w:r>
      <w:r w:rsidRPr="006F5A0D">
        <w:rPr>
          <w:rFonts w:ascii="Times New Roman" w:hAnsi="Times New Roman" w:cs="Times New Roman"/>
          <w:i/>
          <w:sz w:val="24"/>
          <w:szCs w:val="24"/>
        </w:rPr>
        <w:t xml:space="preserve"> Musarurwa </w:t>
      </w:r>
      <w:r w:rsidRPr="006F5A0D">
        <w:rPr>
          <w:rFonts w:ascii="Times New Roman" w:hAnsi="Times New Roman" w:cs="Times New Roman"/>
          <w:sz w:val="24"/>
          <w:szCs w:val="24"/>
        </w:rPr>
        <w:t>HH 141 /2002.</w:t>
      </w:r>
    </w:p>
    <w:p w14:paraId="0561A58D" w14:textId="4A31EE07" w:rsidR="006F5A0D" w:rsidRDefault="00425F3A" w:rsidP="006F5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93E7A">
        <w:rPr>
          <w:rFonts w:ascii="Times New Roman" w:hAnsi="Times New Roman" w:cs="Times New Roman"/>
          <w:sz w:val="24"/>
          <w:szCs w:val="24"/>
        </w:rPr>
        <w:t>12</w:t>
      </w:r>
      <w:r w:rsidR="006F5A0D" w:rsidRPr="00425F3A">
        <w:rPr>
          <w:rFonts w:ascii="Times New Roman" w:hAnsi="Times New Roman" w:cs="Times New Roman"/>
          <w:sz w:val="24"/>
          <w:szCs w:val="24"/>
        </w:rPr>
        <w:t>]</w:t>
      </w:r>
      <w:r w:rsidRPr="00425F3A">
        <w:rPr>
          <w:rFonts w:ascii="Times New Roman" w:hAnsi="Times New Roman" w:cs="Times New Roman"/>
          <w:sz w:val="24"/>
          <w:szCs w:val="24"/>
        </w:rPr>
        <w:t xml:space="preserve">       </w:t>
      </w:r>
      <w:r w:rsidR="00EA136E" w:rsidRPr="00425F3A">
        <w:rPr>
          <w:rFonts w:ascii="Times New Roman" w:hAnsi="Times New Roman" w:cs="Times New Roman"/>
          <w:sz w:val="24"/>
          <w:szCs w:val="24"/>
        </w:rPr>
        <w:t>Clause 2</w:t>
      </w:r>
      <w:r w:rsidR="00EA136E">
        <w:rPr>
          <w:rFonts w:ascii="Times New Roman" w:hAnsi="Times New Roman" w:cs="Times New Roman"/>
          <w:sz w:val="24"/>
          <w:szCs w:val="24"/>
        </w:rPr>
        <w:t xml:space="preserve"> of the agreement of sale </w:t>
      </w:r>
      <w:r w:rsidR="006F5A0D" w:rsidRPr="006F5A0D">
        <w:rPr>
          <w:rFonts w:ascii="Times New Roman" w:hAnsi="Times New Roman" w:cs="Times New Roman"/>
          <w:sz w:val="24"/>
          <w:szCs w:val="24"/>
        </w:rPr>
        <w:t>disclose</w:t>
      </w:r>
      <w:r w:rsidR="00EA136E">
        <w:rPr>
          <w:rFonts w:ascii="Times New Roman" w:hAnsi="Times New Roman" w:cs="Times New Roman"/>
          <w:sz w:val="24"/>
          <w:szCs w:val="24"/>
        </w:rPr>
        <w:t xml:space="preserve">s that </w:t>
      </w:r>
      <w:r w:rsidR="00E55E04">
        <w:rPr>
          <w:rFonts w:ascii="Times New Roman" w:hAnsi="Times New Roman" w:cs="Times New Roman"/>
          <w:sz w:val="24"/>
          <w:szCs w:val="24"/>
        </w:rPr>
        <w:t xml:space="preserve">it </w:t>
      </w:r>
      <w:r w:rsidR="00A500F6">
        <w:rPr>
          <w:rFonts w:ascii="Times New Roman" w:hAnsi="Times New Roman" w:cs="Times New Roman"/>
          <w:sz w:val="24"/>
          <w:szCs w:val="24"/>
        </w:rPr>
        <w:t xml:space="preserve">is </w:t>
      </w:r>
      <w:r w:rsidR="00A500F6" w:rsidRPr="006F5A0D">
        <w:rPr>
          <w:rFonts w:ascii="Times New Roman" w:hAnsi="Times New Roman" w:cs="Times New Roman"/>
          <w:sz w:val="24"/>
          <w:szCs w:val="24"/>
        </w:rPr>
        <w:t>an</w:t>
      </w:r>
      <w:r w:rsidR="006F5A0D" w:rsidRPr="006F5A0D">
        <w:rPr>
          <w:rFonts w:ascii="Times New Roman" w:hAnsi="Times New Roman" w:cs="Times New Roman"/>
          <w:sz w:val="24"/>
          <w:szCs w:val="24"/>
        </w:rPr>
        <w:t xml:space="preserve"> instalment sale</w:t>
      </w:r>
      <w:r w:rsidR="00A46038">
        <w:rPr>
          <w:rFonts w:ascii="Times New Roman" w:hAnsi="Times New Roman" w:cs="Times New Roman"/>
          <w:sz w:val="24"/>
          <w:szCs w:val="24"/>
        </w:rPr>
        <w:t xml:space="preserve"> of </w:t>
      </w:r>
      <w:r w:rsidR="00A500F6">
        <w:rPr>
          <w:rFonts w:ascii="Times New Roman" w:hAnsi="Times New Roman" w:cs="Times New Roman"/>
          <w:sz w:val="24"/>
          <w:szCs w:val="24"/>
        </w:rPr>
        <w:t xml:space="preserve">land </w:t>
      </w:r>
      <w:r w:rsidR="00A500F6" w:rsidRPr="006F5A0D">
        <w:rPr>
          <w:rFonts w:ascii="Times New Roman" w:hAnsi="Times New Roman" w:cs="Times New Roman"/>
          <w:sz w:val="24"/>
          <w:szCs w:val="24"/>
        </w:rPr>
        <w:t>because</w:t>
      </w:r>
      <w:r w:rsidR="006F5A0D" w:rsidRPr="006F5A0D">
        <w:rPr>
          <w:rFonts w:ascii="Times New Roman" w:hAnsi="Times New Roman" w:cs="Times New Roman"/>
          <w:sz w:val="24"/>
          <w:szCs w:val="24"/>
        </w:rPr>
        <w:t xml:space="preserve"> the purchase price was required to be paid by way of deposit and two or more instalments with transfer of the property which is subject of the sale being transferred after full payment of the purchase price.</w:t>
      </w:r>
    </w:p>
    <w:p w14:paraId="3FAB638C" w14:textId="563EAFDA" w:rsidR="0091449B" w:rsidRPr="00771B21" w:rsidRDefault="00397B36" w:rsidP="00771B21">
      <w:pPr>
        <w:spacing w:after="0" w:line="360" w:lineRule="auto"/>
        <w:jc w:val="both"/>
        <w:rPr>
          <w:rFonts w:ascii="Times New Roman" w:hAnsi="Times New Roman" w:cs="Times New Roman"/>
          <w:sz w:val="24"/>
          <w:szCs w:val="24"/>
          <w:highlight w:val="yellow"/>
        </w:rPr>
      </w:pPr>
      <w:r w:rsidRPr="00397B36">
        <w:rPr>
          <w:rFonts w:ascii="Times New Roman" w:hAnsi="Times New Roman" w:cs="Times New Roman"/>
          <w:i/>
          <w:sz w:val="24"/>
          <w:szCs w:val="24"/>
        </w:rPr>
        <w:t xml:space="preserve"> </w:t>
      </w:r>
      <w:r w:rsidR="00A93E7A">
        <w:rPr>
          <w:rFonts w:ascii="Times New Roman" w:hAnsi="Times New Roman" w:cs="Times New Roman"/>
          <w:sz w:val="24"/>
          <w:szCs w:val="24"/>
        </w:rPr>
        <w:t>[13</w:t>
      </w:r>
      <w:r w:rsidR="006F5A0D">
        <w:rPr>
          <w:rFonts w:ascii="Times New Roman" w:hAnsi="Times New Roman" w:cs="Times New Roman"/>
          <w:sz w:val="24"/>
          <w:szCs w:val="24"/>
        </w:rPr>
        <w:t xml:space="preserve">]   </w:t>
      </w:r>
      <w:r w:rsidR="0091449B" w:rsidRPr="00771B21">
        <w:rPr>
          <w:rFonts w:ascii="Times New Roman" w:hAnsi="Times New Roman" w:cs="Times New Roman"/>
          <w:sz w:val="24"/>
          <w:szCs w:val="24"/>
        </w:rPr>
        <w:t>Section 8 of the Act</w:t>
      </w:r>
      <w:r w:rsidR="004104C9" w:rsidRPr="00771B21">
        <w:rPr>
          <w:rFonts w:ascii="Times New Roman" w:hAnsi="Times New Roman" w:cs="Times New Roman"/>
          <w:sz w:val="24"/>
          <w:szCs w:val="24"/>
        </w:rPr>
        <w:t xml:space="preserve"> provides for the procedure for cancelling an instalment sale and </w:t>
      </w:r>
      <w:r w:rsidR="00F702D8" w:rsidRPr="00771B21">
        <w:rPr>
          <w:rFonts w:ascii="Times New Roman" w:hAnsi="Times New Roman" w:cs="Times New Roman"/>
          <w:sz w:val="24"/>
          <w:szCs w:val="24"/>
        </w:rPr>
        <w:t xml:space="preserve">stipulates </w:t>
      </w:r>
      <w:r w:rsidR="007C72CE" w:rsidRPr="00771B21">
        <w:rPr>
          <w:rFonts w:ascii="Times New Roman" w:hAnsi="Times New Roman" w:cs="Times New Roman"/>
          <w:sz w:val="24"/>
          <w:szCs w:val="24"/>
        </w:rPr>
        <w:t>as</w:t>
      </w:r>
      <w:r w:rsidR="007C72CE">
        <w:rPr>
          <w:rFonts w:ascii="Times New Roman" w:hAnsi="Times New Roman" w:cs="Times New Roman"/>
          <w:sz w:val="24"/>
          <w:szCs w:val="24"/>
        </w:rPr>
        <w:t xml:space="preserve"> </w:t>
      </w:r>
      <w:r w:rsidR="007C72CE" w:rsidRPr="00771B21">
        <w:rPr>
          <w:rFonts w:ascii="Times New Roman" w:hAnsi="Times New Roman" w:cs="Times New Roman"/>
          <w:sz w:val="24"/>
          <w:szCs w:val="24"/>
        </w:rPr>
        <w:t>follows</w:t>
      </w:r>
      <w:r w:rsidR="0091449B" w:rsidRPr="00771B21">
        <w:rPr>
          <w:rFonts w:ascii="Times New Roman" w:hAnsi="Times New Roman" w:cs="Times New Roman"/>
          <w:sz w:val="24"/>
          <w:szCs w:val="24"/>
        </w:rPr>
        <w:t>,</w:t>
      </w:r>
    </w:p>
    <w:p w14:paraId="2D16D43E" w14:textId="77777777" w:rsidR="0091449B" w:rsidRPr="00C74D60" w:rsidRDefault="0091449B" w:rsidP="00771B21">
      <w:pPr>
        <w:spacing w:after="0" w:line="240" w:lineRule="auto"/>
        <w:jc w:val="both"/>
        <w:rPr>
          <w:rFonts w:ascii="Times New Roman" w:hAnsi="Times New Roman" w:cs="Times New Roman"/>
        </w:rPr>
      </w:pPr>
      <w:r w:rsidRPr="00C74D60">
        <w:rPr>
          <w:rFonts w:ascii="Times New Roman" w:hAnsi="Times New Roman" w:cs="Times New Roman"/>
        </w:rPr>
        <w:t xml:space="preserve">     “8</w:t>
      </w:r>
      <w:r w:rsidRPr="00C74D60">
        <w:rPr>
          <w:rFonts w:ascii="Times New Roman" w:hAnsi="Times New Roman" w:cs="Times New Roman"/>
          <w:b/>
        </w:rPr>
        <w:t xml:space="preserve"> Restriction of sellers’ rights</w:t>
      </w:r>
    </w:p>
    <w:p w14:paraId="5FD914F4" w14:textId="79C451FE" w:rsidR="0091449B" w:rsidRPr="00C74D60" w:rsidRDefault="0091449B" w:rsidP="00771B21">
      <w:pPr>
        <w:spacing w:after="0" w:line="240" w:lineRule="auto"/>
        <w:jc w:val="both"/>
        <w:rPr>
          <w:rFonts w:ascii="Times New Roman" w:hAnsi="Times New Roman" w:cs="Times New Roman"/>
        </w:rPr>
      </w:pPr>
      <w:r w:rsidRPr="00C74D60">
        <w:rPr>
          <w:rFonts w:ascii="Times New Roman" w:hAnsi="Times New Roman" w:cs="Times New Roman"/>
        </w:rPr>
        <w:t xml:space="preserve">         (1) No seller under an instalment sale of</w:t>
      </w:r>
      <w:r w:rsidR="00DD39BE" w:rsidRPr="00C74D60">
        <w:rPr>
          <w:rFonts w:ascii="Times New Roman" w:hAnsi="Times New Roman" w:cs="Times New Roman"/>
        </w:rPr>
        <w:t xml:space="preserve"> land may, on account of any</w:t>
      </w:r>
      <w:r w:rsidRPr="00C74D60">
        <w:rPr>
          <w:rFonts w:ascii="Times New Roman" w:hAnsi="Times New Roman" w:cs="Times New Roman"/>
        </w:rPr>
        <w:t xml:space="preserve"> breach of contract by the </w:t>
      </w:r>
      <w:r w:rsidR="00C74D60" w:rsidRPr="00C74D60">
        <w:rPr>
          <w:rFonts w:ascii="Times New Roman" w:hAnsi="Times New Roman" w:cs="Times New Roman"/>
        </w:rPr>
        <w:tab/>
      </w:r>
      <w:r w:rsidRPr="00C74D60">
        <w:rPr>
          <w:rFonts w:ascii="Times New Roman" w:hAnsi="Times New Roman" w:cs="Times New Roman"/>
        </w:rPr>
        <w:t>purchaser—</w:t>
      </w:r>
    </w:p>
    <w:p w14:paraId="2605CAF4" w14:textId="7902DCB3" w:rsidR="0091449B" w:rsidRPr="00C74D60" w:rsidRDefault="0091449B" w:rsidP="00C23150">
      <w:pPr>
        <w:spacing w:after="0" w:line="240" w:lineRule="auto"/>
        <w:ind w:left="720"/>
        <w:jc w:val="both"/>
        <w:rPr>
          <w:rFonts w:ascii="Times New Roman" w:hAnsi="Times New Roman" w:cs="Times New Roman"/>
        </w:rPr>
      </w:pPr>
      <w:r w:rsidRPr="00C74D60">
        <w:rPr>
          <w:rFonts w:ascii="Times New Roman" w:hAnsi="Times New Roman" w:cs="Times New Roman"/>
        </w:rPr>
        <w:t xml:space="preserve">(a) enforce a penalty stipulation or a provision for the accelerated payment of the </w:t>
      </w:r>
      <w:r w:rsidR="00771B21" w:rsidRPr="00C74D60">
        <w:rPr>
          <w:rFonts w:ascii="Times New Roman" w:hAnsi="Times New Roman" w:cs="Times New Roman"/>
        </w:rPr>
        <w:tab/>
      </w:r>
      <w:r w:rsidRPr="00C74D60">
        <w:rPr>
          <w:rFonts w:ascii="Times New Roman" w:hAnsi="Times New Roman" w:cs="Times New Roman"/>
        </w:rPr>
        <w:t>purchase price; or</w:t>
      </w:r>
    </w:p>
    <w:p w14:paraId="4747C536" w14:textId="77777777" w:rsidR="0091449B" w:rsidRPr="00C74D60" w:rsidRDefault="0091449B" w:rsidP="00771B21">
      <w:pPr>
        <w:spacing w:after="0" w:line="240" w:lineRule="auto"/>
        <w:jc w:val="both"/>
        <w:rPr>
          <w:rFonts w:ascii="Times New Roman" w:hAnsi="Times New Roman" w:cs="Times New Roman"/>
        </w:rPr>
      </w:pPr>
      <w:r w:rsidRPr="00C74D60">
        <w:rPr>
          <w:rFonts w:ascii="Times New Roman" w:hAnsi="Times New Roman" w:cs="Times New Roman"/>
        </w:rPr>
        <w:tab/>
        <w:t>(b) terminate the contract; or</w:t>
      </w:r>
    </w:p>
    <w:p w14:paraId="276588E7" w14:textId="77777777" w:rsidR="0091449B" w:rsidRPr="00C74D60" w:rsidRDefault="0091449B" w:rsidP="00771B21">
      <w:pPr>
        <w:spacing w:after="0" w:line="240" w:lineRule="auto"/>
        <w:jc w:val="both"/>
        <w:rPr>
          <w:rFonts w:ascii="Times New Roman" w:hAnsi="Times New Roman" w:cs="Times New Roman"/>
        </w:rPr>
      </w:pPr>
      <w:r w:rsidRPr="00C74D60">
        <w:rPr>
          <w:rFonts w:ascii="Times New Roman" w:hAnsi="Times New Roman" w:cs="Times New Roman"/>
        </w:rPr>
        <w:tab/>
        <w:t>(c) institute any proceedings for damages;</w:t>
      </w:r>
    </w:p>
    <w:p w14:paraId="7D41C90D" w14:textId="7DD9A514" w:rsidR="0091449B" w:rsidRPr="00C74D60" w:rsidRDefault="00771B21" w:rsidP="00771B21">
      <w:pPr>
        <w:spacing w:after="0" w:line="240" w:lineRule="auto"/>
        <w:jc w:val="both"/>
        <w:rPr>
          <w:rFonts w:ascii="Times New Roman" w:hAnsi="Times New Roman" w:cs="Times New Roman"/>
        </w:rPr>
      </w:pPr>
      <w:r w:rsidRPr="00C74D60">
        <w:rPr>
          <w:rFonts w:ascii="Times New Roman" w:hAnsi="Times New Roman" w:cs="Times New Roman"/>
        </w:rPr>
        <w:tab/>
      </w:r>
      <w:r w:rsidR="0091449B" w:rsidRPr="00C74D60">
        <w:rPr>
          <w:rFonts w:ascii="Times New Roman" w:hAnsi="Times New Roman" w:cs="Times New Roman"/>
        </w:rPr>
        <w:t xml:space="preserve">unless he has given notice in terms of subsection (2) and the period of the notice has </w:t>
      </w:r>
      <w:r w:rsidRPr="00C74D60">
        <w:rPr>
          <w:rFonts w:ascii="Times New Roman" w:hAnsi="Times New Roman" w:cs="Times New Roman"/>
        </w:rPr>
        <w:tab/>
      </w:r>
      <w:r w:rsidR="0091449B" w:rsidRPr="00C74D60">
        <w:rPr>
          <w:rFonts w:ascii="Times New Roman" w:hAnsi="Times New Roman" w:cs="Times New Roman"/>
        </w:rPr>
        <w:t>expired without the breach being remedied, rectified or discontinued, as the case may be.</w:t>
      </w:r>
    </w:p>
    <w:p w14:paraId="5FCAEE55" w14:textId="77777777" w:rsidR="0091449B" w:rsidRPr="00C74D60" w:rsidRDefault="0091449B" w:rsidP="00771B21">
      <w:pPr>
        <w:spacing w:after="0" w:line="240" w:lineRule="auto"/>
        <w:jc w:val="both"/>
        <w:rPr>
          <w:rFonts w:ascii="Times New Roman" w:hAnsi="Times New Roman" w:cs="Times New Roman"/>
        </w:rPr>
      </w:pPr>
      <w:r w:rsidRPr="00C74D60">
        <w:rPr>
          <w:rFonts w:ascii="Times New Roman" w:hAnsi="Times New Roman" w:cs="Times New Roman"/>
        </w:rPr>
        <w:t xml:space="preserve">        (2) Notice for the purposes of subsection (1) shall—</w:t>
      </w:r>
    </w:p>
    <w:p w14:paraId="07262167" w14:textId="77777777" w:rsidR="0091449B" w:rsidRPr="00C74D60" w:rsidRDefault="00883FB9" w:rsidP="00771B21">
      <w:pPr>
        <w:spacing w:after="0" w:line="240" w:lineRule="auto"/>
        <w:jc w:val="both"/>
        <w:rPr>
          <w:rFonts w:ascii="Times New Roman" w:hAnsi="Times New Roman" w:cs="Times New Roman"/>
        </w:rPr>
      </w:pPr>
      <w:r w:rsidRPr="00C74D60">
        <w:rPr>
          <w:rFonts w:ascii="Times New Roman" w:hAnsi="Times New Roman" w:cs="Times New Roman"/>
        </w:rPr>
        <w:tab/>
      </w:r>
      <w:r w:rsidR="0091449B" w:rsidRPr="00C74D60">
        <w:rPr>
          <w:rFonts w:ascii="Times New Roman" w:hAnsi="Times New Roman" w:cs="Times New Roman"/>
        </w:rPr>
        <w:t>(a) be given in writing to the purchaser; and</w:t>
      </w:r>
    </w:p>
    <w:p w14:paraId="5CDC1CD2" w14:textId="77777777" w:rsidR="0091449B" w:rsidRPr="00C74D60" w:rsidRDefault="00883FB9" w:rsidP="00771B21">
      <w:pPr>
        <w:spacing w:after="0" w:line="240" w:lineRule="auto"/>
        <w:jc w:val="both"/>
        <w:rPr>
          <w:rFonts w:ascii="Times New Roman" w:hAnsi="Times New Roman" w:cs="Times New Roman"/>
        </w:rPr>
      </w:pPr>
      <w:r w:rsidRPr="00C74D60">
        <w:rPr>
          <w:rFonts w:ascii="Times New Roman" w:hAnsi="Times New Roman" w:cs="Times New Roman"/>
        </w:rPr>
        <w:tab/>
      </w:r>
      <w:r w:rsidR="0091449B" w:rsidRPr="00C74D60">
        <w:rPr>
          <w:rFonts w:ascii="Times New Roman" w:hAnsi="Times New Roman" w:cs="Times New Roman"/>
        </w:rPr>
        <w:t>(b) advise the purchaser of the breach concerned; and</w:t>
      </w:r>
    </w:p>
    <w:p w14:paraId="034A8B2B" w14:textId="6ACA1138" w:rsidR="0091449B" w:rsidRPr="00C74D60" w:rsidRDefault="0091449B" w:rsidP="00C23150">
      <w:pPr>
        <w:spacing w:after="0" w:line="240" w:lineRule="auto"/>
        <w:ind w:left="720" w:hanging="720"/>
        <w:jc w:val="both"/>
        <w:rPr>
          <w:rFonts w:ascii="Times New Roman" w:hAnsi="Times New Roman" w:cs="Times New Roman"/>
        </w:rPr>
      </w:pPr>
      <w:r w:rsidRPr="00C74D60">
        <w:rPr>
          <w:rFonts w:ascii="Times New Roman" w:hAnsi="Times New Roman" w:cs="Times New Roman"/>
        </w:rPr>
        <w:tab/>
        <w:t>(c) call upon the purchaser to remedy, rectify or desist from c</w:t>
      </w:r>
      <w:r w:rsidR="00883FB9" w:rsidRPr="00C74D60">
        <w:rPr>
          <w:rFonts w:ascii="Times New Roman" w:hAnsi="Times New Roman" w:cs="Times New Roman"/>
        </w:rPr>
        <w:t xml:space="preserve">ontinuing, as the case may be, </w:t>
      </w:r>
      <w:r w:rsidRPr="00C74D60">
        <w:rPr>
          <w:rFonts w:ascii="Times New Roman" w:hAnsi="Times New Roman" w:cs="Times New Roman"/>
        </w:rPr>
        <w:t>the breach concerned within a reasonable period specifi</w:t>
      </w:r>
      <w:r w:rsidR="00883FB9" w:rsidRPr="00C74D60">
        <w:rPr>
          <w:rFonts w:ascii="Times New Roman" w:hAnsi="Times New Roman" w:cs="Times New Roman"/>
        </w:rPr>
        <w:t xml:space="preserve">ed in the notice, which period </w:t>
      </w:r>
      <w:r w:rsidRPr="00C74D60">
        <w:rPr>
          <w:rFonts w:ascii="Times New Roman" w:hAnsi="Times New Roman" w:cs="Times New Roman"/>
        </w:rPr>
        <w:t>shall not be less than—</w:t>
      </w:r>
    </w:p>
    <w:p w14:paraId="5DC9B328" w14:textId="77777777" w:rsidR="0091449B" w:rsidRPr="00C74D60" w:rsidRDefault="009E2984" w:rsidP="00771B21">
      <w:pPr>
        <w:spacing w:after="0" w:line="240" w:lineRule="auto"/>
        <w:jc w:val="both"/>
        <w:rPr>
          <w:rFonts w:ascii="Times New Roman" w:hAnsi="Times New Roman" w:cs="Times New Roman"/>
        </w:rPr>
      </w:pPr>
      <w:r w:rsidRPr="00C74D60">
        <w:rPr>
          <w:rFonts w:ascii="Times New Roman" w:hAnsi="Times New Roman" w:cs="Times New Roman"/>
        </w:rPr>
        <w:tab/>
      </w:r>
      <w:r w:rsidR="0091449B" w:rsidRPr="00C74D60">
        <w:rPr>
          <w:rFonts w:ascii="Times New Roman" w:hAnsi="Times New Roman" w:cs="Times New Roman"/>
        </w:rPr>
        <w:t>(i) the period fixed for the purpose in the instalment sale of the land concerned; or</w:t>
      </w:r>
    </w:p>
    <w:p w14:paraId="1DEAEAC4" w14:textId="77777777" w:rsidR="0091449B" w:rsidRPr="00C74D60" w:rsidRDefault="009E2984" w:rsidP="00771B21">
      <w:pPr>
        <w:spacing w:after="0" w:line="240" w:lineRule="auto"/>
        <w:jc w:val="both"/>
        <w:rPr>
          <w:rFonts w:ascii="Times New Roman" w:hAnsi="Times New Roman" w:cs="Times New Roman"/>
        </w:rPr>
      </w:pPr>
      <w:r w:rsidRPr="00C74D60">
        <w:rPr>
          <w:rFonts w:ascii="Times New Roman" w:hAnsi="Times New Roman" w:cs="Times New Roman"/>
        </w:rPr>
        <w:tab/>
      </w:r>
      <w:r w:rsidR="0091449B" w:rsidRPr="00C74D60">
        <w:rPr>
          <w:rFonts w:ascii="Times New Roman" w:hAnsi="Times New Roman" w:cs="Times New Roman"/>
        </w:rPr>
        <w:t>(ii) thirty days;</w:t>
      </w:r>
    </w:p>
    <w:p w14:paraId="583D1487" w14:textId="646BCA37" w:rsidR="0091449B" w:rsidRPr="00C74D60" w:rsidRDefault="009E2984" w:rsidP="00771B21">
      <w:pPr>
        <w:spacing w:after="0" w:line="240" w:lineRule="auto"/>
        <w:jc w:val="both"/>
        <w:rPr>
          <w:rFonts w:ascii="Times New Roman" w:hAnsi="Times New Roman" w:cs="Times New Roman"/>
        </w:rPr>
      </w:pPr>
      <w:r w:rsidRPr="00C74D60">
        <w:rPr>
          <w:rFonts w:ascii="Times New Roman" w:hAnsi="Times New Roman" w:cs="Times New Roman"/>
        </w:rPr>
        <w:tab/>
      </w:r>
      <w:r w:rsidR="0091449B" w:rsidRPr="00C74D60">
        <w:rPr>
          <w:rFonts w:ascii="Times New Roman" w:hAnsi="Times New Roman" w:cs="Times New Roman"/>
        </w:rPr>
        <w:t>whichever is the longer period.</w:t>
      </w:r>
      <w:r w:rsidR="00771B21" w:rsidRPr="00C74D60">
        <w:rPr>
          <w:rFonts w:ascii="Times New Roman" w:hAnsi="Times New Roman" w:cs="Times New Roman"/>
        </w:rPr>
        <w:t>”</w:t>
      </w:r>
    </w:p>
    <w:p w14:paraId="60DB1BE2" w14:textId="77777777" w:rsidR="00286084" w:rsidRDefault="00286084" w:rsidP="00771B21">
      <w:pPr>
        <w:spacing w:after="0" w:line="240" w:lineRule="auto"/>
        <w:jc w:val="both"/>
        <w:rPr>
          <w:rFonts w:ascii="Times New Roman" w:hAnsi="Times New Roman" w:cs="Times New Roman"/>
        </w:rPr>
      </w:pPr>
    </w:p>
    <w:p w14:paraId="4137AA5A" w14:textId="77E44B96" w:rsidR="00CF275B" w:rsidRDefault="009E2984"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[1</w:t>
      </w:r>
      <w:r w:rsidR="00771B21">
        <w:rPr>
          <w:rFonts w:ascii="Times New Roman" w:hAnsi="Times New Roman" w:cs="Times New Roman"/>
          <w:sz w:val="24"/>
          <w:szCs w:val="24"/>
        </w:rPr>
        <w:t>4</w:t>
      </w:r>
      <w:r w:rsidRPr="00771B21">
        <w:rPr>
          <w:rFonts w:ascii="Times New Roman" w:hAnsi="Times New Roman" w:cs="Times New Roman"/>
          <w:sz w:val="24"/>
          <w:szCs w:val="24"/>
        </w:rPr>
        <w:t xml:space="preserve">]   </w:t>
      </w:r>
      <w:r w:rsidR="00771B21">
        <w:rPr>
          <w:rFonts w:ascii="Times New Roman" w:hAnsi="Times New Roman" w:cs="Times New Roman"/>
          <w:sz w:val="24"/>
          <w:szCs w:val="24"/>
        </w:rPr>
        <w:tab/>
      </w:r>
      <w:r w:rsidR="007E5215">
        <w:rPr>
          <w:rFonts w:ascii="Times New Roman" w:hAnsi="Times New Roman" w:cs="Times New Roman"/>
          <w:sz w:val="24"/>
          <w:szCs w:val="24"/>
        </w:rPr>
        <w:t>In terms of s</w:t>
      </w:r>
      <w:r w:rsidR="00206BEE">
        <w:rPr>
          <w:rFonts w:ascii="Times New Roman" w:hAnsi="Times New Roman" w:cs="Times New Roman"/>
          <w:sz w:val="24"/>
          <w:szCs w:val="24"/>
        </w:rPr>
        <w:t xml:space="preserve"> 8 </w:t>
      </w:r>
      <w:r w:rsidR="00DA7874">
        <w:rPr>
          <w:rFonts w:ascii="Times New Roman" w:hAnsi="Times New Roman" w:cs="Times New Roman"/>
          <w:sz w:val="24"/>
          <w:szCs w:val="24"/>
        </w:rPr>
        <w:t xml:space="preserve">(1), </w:t>
      </w:r>
      <w:r w:rsidR="00A500F6" w:rsidRPr="00771B21">
        <w:rPr>
          <w:rFonts w:ascii="Times New Roman" w:hAnsi="Times New Roman" w:cs="Times New Roman"/>
          <w:sz w:val="24"/>
          <w:szCs w:val="24"/>
        </w:rPr>
        <w:t>a</w:t>
      </w:r>
      <w:r w:rsidR="00883FB9" w:rsidRPr="00771B21">
        <w:rPr>
          <w:rFonts w:ascii="Times New Roman" w:hAnsi="Times New Roman" w:cs="Times New Roman"/>
          <w:sz w:val="24"/>
          <w:szCs w:val="24"/>
        </w:rPr>
        <w:t xml:space="preserve"> seller </w:t>
      </w:r>
      <w:r w:rsidR="00C362DC" w:rsidRPr="00771B21">
        <w:rPr>
          <w:rFonts w:ascii="Times New Roman" w:hAnsi="Times New Roman" w:cs="Times New Roman"/>
          <w:sz w:val="24"/>
          <w:szCs w:val="24"/>
        </w:rPr>
        <w:t xml:space="preserve">under an </w:t>
      </w:r>
      <w:r w:rsidRPr="00771B21">
        <w:rPr>
          <w:rFonts w:ascii="Times New Roman" w:hAnsi="Times New Roman" w:cs="Times New Roman"/>
          <w:sz w:val="24"/>
          <w:szCs w:val="24"/>
        </w:rPr>
        <w:t>instalment</w:t>
      </w:r>
      <w:r w:rsidR="00C362DC" w:rsidRPr="00771B21">
        <w:rPr>
          <w:rFonts w:ascii="Times New Roman" w:hAnsi="Times New Roman" w:cs="Times New Roman"/>
          <w:sz w:val="24"/>
          <w:szCs w:val="24"/>
        </w:rPr>
        <w:t xml:space="preserve"> sale of land is required to give notice in writing to the purchaser to </w:t>
      </w:r>
      <w:r w:rsidRPr="00771B21">
        <w:rPr>
          <w:rFonts w:ascii="Times New Roman" w:hAnsi="Times New Roman" w:cs="Times New Roman"/>
          <w:sz w:val="24"/>
          <w:szCs w:val="24"/>
        </w:rPr>
        <w:t>re</w:t>
      </w:r>
      <w:r w:rsidR="00DA7874">
        <w:rPr>
          <w:rFonts w:ascii="Times New Roman" w:hAnsi="Times New Roman" w:cs="Times New Roman"/>
          <w:sz w:val="24"/>
          <w:szCs w:val="24"/>
        </w:rPr>
        <w:t xml:space="preserve">ctify </w:t>
      </w:r>
      <w:r w:rsidR="00C362DC" w:rsidRPr="00771B21">
        <w:rPr>
          <w:rFonts w:ascii="Times New Roman" w:hAnsi="Times New Roman" w:cs="Times New Roman"/>
          <w:sz w:val="24"/>
          <w:szCs w:val="24"/>
        </w:rPr>
        <w:t xml:space="preserve"> </w:t>
      </w:r>
      <w:r w:rsidRPr="00771B21">
        <w:rPr>
          <w:rFonts w:ascii="Times New Roman" w:hAnsi="Times New Roman" w:cs="Times New Roman"/>
          <w:sz w:val="24"/>
          <w:szCs w:val="24"/>
        </w:rPr>
        <w:t>the</w:t>
      </w:r>
      <w:r w:rsidR="00C362DC" w:rsidRPr="00771B21">
        <w:rPr>
          <w:rFonts w:ascii="Times New Roman" w:hAnsi="Times New Roman" w:cs="Times New Roman"/>
          <w:sz w:val="24"/>
          <w:szCs w:val="24"/>
        </w:rPr>
        <w:t xml:space="preserve"> breach </w:t>
      </w:r>
      <w:r w:rsidRPr="00771B21">
        <w:rPr>
          <w:rFonts w:ascii="Times New Roman" w:hAnsi="Times New Roman" w:cs="Times New Roman"/>
          <w:sz w:val="24"/>
          <w:szCs w:val="24"/>
        </w:rPr>
        <w:t>before</w:t>
      </w:r>
      <w:r w:rsidR="00C362DC" w:rsidRPr="00771B21">
        <w:rPr>
          <w:rFonts w:ascii="Times New Roman" w:hAnsi="Times New Roman" w:cs="Times New Roman"/>
          <w:sz w:val="24"/>
          <w:szCs w:val="24"/>
        </w:rPr>
        <w:t xml:space="preserve"> </w:t>
      </w:r>
      <w:r w:rsidR="0055354C" w:rsidRPr="00771B21">
        <w:rPr>
          <w:rFonts w:ascii="Times New Roman" w:hAnsi="Times New Roman" w:cs="Times New Roman"/>
          <w:sz w:val="24"/>
          <w:szCs w:val="24"/>
        </w:rPr>
        <w:t>the seller</w:t>
      </w:r>
      <w:r w:rsidR="00BF3B71" w:rsidRPr="00771B21">
        <w:rPr>
          <w:rFonts w:ascii="Times New Roman" w:hAnsi="Times New Roman" w:cs="Times New Roman"/>
          <w:sz w:val="24"/>
          <w:szCs w:val="24"/>
        </w:rPr>
        <w:t xml:space="preserve"> cancels </w:t>
      </w:r>
      <w:r w:rsidR="00C362DC" w:rsidRPr="00771B21">
        <w:rPr>
          <w:rFonts w:ascii="Times New Roman" w:hAnsi="Times New Roman" w:cs="Times New Roman"/>
          <w:sz w:val="24"/>
          <w:szCs w:val="24"/>
        </w:rPr>
        <w:t>t</w:t>
      </w:r>
      <w:r w:rsidR="00BF3B71" w:rsidRPr="00771B21">
        <w:rPr>
          <w:rFonts w:ascii="Times New Roman" w:hAnsi="Times New Roman" w:cs="Times New Roman"/>
          <w:sz w:val="24"/>
          <w:szCs w:val="24"/>
        </w:rPr>
        <w:t>h</w:t>
      </w:r>
      <w:r w:rsidR="00C362DC" w:rsidRPr="00771B21">
        <w:rPr>
          <w:rFonts w:ascii="Times New Roman" w:hAnsi="Times New Roman" w:cs="Times New Roman"/>
          <w:sz w:val="24"/>
          <w:szCs w:val="24"/>
        </w:rPr>
        <w:t>e sale</w:t>
      </w:r>
      <w:r w:rsidR="00BF3B71" w:rsidRPr="00771B21">
        <w:rPr>
          <w:rFonts w:ascii="Times New Roman" w:hAnsi="Times New Roman" w:cs="Times New Roman"/>
          <w:sz w:val="24"/>
          <w:szCs w:val="24"/>
        </w:rPr>
        <w:t xml:space="preserve"> agreement </w:t>
      </w:r>
      <w:r w:rsidR="0055354C" w:rsidRPr="00771B21">
        <w:rPr>
          <w:rFonts w:ascii="Times New Roman" w:hAnsi="Times New Roman" w:cs="Times New Roman"/>
          <w:sz w:val="24"/>
          <w:szCs w:val="24"/>
        </w:rPr>
        <w:t>and institutes</w:t>
      </w:r>
      <w:r w:rsidR="00C362DC" w:rsidRPr="00771B21">
        <w:rPr>
          <w:rFonts w:ascii="Times New Roman" w:hAnsi="Times New Roman" w:cs="Times New Roman"/>
          <w:sz w:val="24"/>
          <w:szCs w:val="24"/>
        </w:rPr>
        <w:t xml:space="preserve"> proceedings for </w:t>
      </w:r>
      <w:r w:rsidRPr="00771B21">
        <w:rPr>
          <w:rFonts w:ascii="Times New Roman" w:hAnsi="Times New Roman" w:cs="Times New Roman"/>
          <w:sz w:val="24"/>
          <w:szCs w:val="24"/>
        </w:rPr>
        <w:t>damages .</w:t>
      </w:r>
      <w:r w:rsidR="00BF3B71" w:rsidRPr="00771B21">
        <w:rPr>
          <w:rFonts w:ascii="Times New Roman" w:hAnsi="Times New Roman" w:cs="Times New Roman"/>
          <w:sz w:val="24"/>
          <w:szCs w:val="24"/>
        </w:rPr>
        <w:t>T</w:t>
      </w:r>
      <w:r w:rsidR="00C362DC" w:rsidRPr="00771B21">
        <w:rPr>
          <w:rFonts w:ascii="Times New Roman" w:hAnsi="Times New Roman" w:cs="Times New Roman"/>
          <w:sz w:val="24"/>
          <w:szCs w:val="24"/>
        </w:rPr>
        <w:t xml:space="preserve">he purchaser </w:t>
      </w:r>
      <w:r w:rsidR="00BF3B71" w:rsidRPr="00771B21">
        <w:rPr>
          <w:rFonts w:ascii="Times New Roman" w:hAnsi="Times New Roman" w:cs="Times New Roman"/>
          <w:sz w:val="24"/>
          <w:szCs w:val="24"/>
        </w:rPr>
        <w:t>must be given clear and unequivocal notice of an in</w:t>
      </w:r>
      <w:r w:rsidR="00724F81">
        <w:rPr>
          <w:rFonts w:ascii="Times New Roman" w:hAnsi="Times New Roman" w:cs="Times New Roman"/>
          <w:sz w:val="24"/>
          <w:szCs w:val="24"/>
        </w:rPr>
        <w:t xml:space="preserve">tention </w:t>
      </w:r>
      <w:r w:rsidR="008E7319">
        <w:rPr>
          <w:rFonts w:ascii="Times New Roman" w:hAnsi="Times New Roman" w:cs="Times New Roman"/>
          <w:sz w:val="24"/>
          <w:szCs w:val="24"/>
        </w:rPr>
        <w:t>to cancel the contract</w:t>
      </w:r>
      <w:r w:rsidR="00BF3B71" w:rsidRPr="00771B21">
        <w:rPr>
          <w:rFonts w:ascii="Times New Roman" w:hAnsi="Times New Roman" w:cs="Times New Roman"/>
          <w:sz w:val="24"/>
          <w:szCs w:val="24"/>
        </w:rPr>
        <w:t>.</w:t>
      </w:r>
      <w:r w:rsidR="00D15E0E">
        <w:rPr>
          <w:rFonts w:ascii="Times New Roman" w:hAnsi="Times New Roman" w:cs="Times New Roman"/>
          <w:sz w:val="24"/>
          <w:szCs w:val="24"/>
        </w:rPr>
        <w:t xml:space="preserve"> The amount owing in terms of the breach must be stated in </w:t>
      </w:r>
      <w:r w:rsidR="00A500F6">
        <w:rPr>
          <w:rFonts w:ascii="Times New Roman" w:hAnsi="Times New Roman" w:cs="Times New Roman"/>
          <w:sz w:val="24"/>
          <w:szCs w:val="24"/>
        </w:rPr>
        <w:t xml:space="preserve">the </w:t>
      </w:r>
      <w:r w:rsidR="00A500F6" w:rsidRPr="00771B21">
        <w:rPr>
          <w:rFonts w:ascii="Times New Roman" w:hAnsi="Times New Roman" w:cs="Times New Roman"/>
          <w:sz w:val="24"/>
          <w:szCs w:val="24"/>
        </w:rPr>
        <w:t>notice</w:t>
      </w:r>
      <w:r w:rsidR="00D15E0E">
        <w:rPr>
          <w:rFonts w:ascii="Times New Roman" w:hAnsi="Times New Roman" w:cs="Times New Roman"/>
          <w:sz w:val="24"/>
          <w:szCs w:val="24"/>
        </w:rPr>
        <w:t xml:space="preserve"> to rectify the breach</w:t>
      </w:r>
      <w:r w:rsidR="007862F3">
        <w:rPr>
          <w:rFonts w:ascii="Times New Roman" w:hAnsi="Times New Roman" w:cs="Times New Roman"/>
          <w:sz w:val="24"/>
          <w:szCs w:val="24"/>
        </w:rPr>
        <w:t xml:space="preserve">. </w:t>
      </w:r>
      <w:r w:rsidR="00CF275B">
        <w:rPr>
          <w:rFonts w:ascii="Times New Roman" w:hAnsi="Times New Roman" w:cs="Times New Roman"/>
          <w:sz w:val="24"/>
          <w:szCs w:val="24"/>
        </w:rPr>
        <w:t xml:space="preserve">The party in breach </w:t>
      </w:r>
      <w:r w:rsidR="00BF3B71" w:rsidRPr="00771B21">
        <w:rPr>
          <w:rFonts w:ascii="Times New Roman" w:hAnsi="Times New Roman" w:cs="Times New Roman"/>
          <w:sz w:val="24"/>
          <w:szCs w:val="24"/>
        </w:rPr>
        <w:t>m</w:t>
      </w:r>
      <w:r w:rsidR="00C362DC" w:rsidRPr="00771B21">
        <w:rPr>
          <w:rFonts w:ascii="Times New Roman" w:hAnsi="Times New Roman" w:cs="Times New Roman"/>
          <w:sz w:val="24"/>
          <w:szCs w:val="24"/>
        </w:rPr>
        <w:t xml:space="preserve">ust be given a </w:t>
      </w:r>
      <w:r w:rsidRPr="00771B21">
        <w:rPr>
          <w:rFonts w:ascii="Times New Roman" w:hAnsi="Times New Roman" w:cs="Times New Roman"/>
          <w:sz w:val="24"/>
          <w:szCs w:val="24"/>
        </w:rPr>
        <w:t>reasonable</w:t>
      </w:r>
      <w:r w:rsidR="00C362DC" w:rsidRPr="00771B21">
        <w:rPr>
          <w:rFonts w:ascii="Times New Roman" w:hAnsi="Times New Roman" w:cs="Times New Roman"/>
          <w:sz w:val="24"/>
          <w:szCs w:val="24"/>
        </w:rPr>
        <w:t xml:space="preserve"> time </w:t>
      </w:r>
      <w:r w:rsidR="00BF3B71" w:rsidRPr="00771B21">
        <w:rPr>
          <w:rFonts w:ascii="Times New Roman" w:hAnsi="Times New Roman" w:cs="Times New Roman"/>
          <w:sz w:val="24"/>
          <w:szCs w:val="24"/>
        </w:rPr>
        <w:t>wi</w:t>
      </w:r>
      <w:r w:rsidR="00C362DC" w:rsidRPr="00771B21">
        <w:rPr>
          <w:rFonts w:ascii="Times New Roman" w:hAnsi="Times New Roman" w:cs="Times New Roman"/>
          <w:sz w:val="24"/>
          <w:szCs w:val="24"/>
        </w:rPr>
        <w:t xml:space="preserve">thin </w:t>
      </w:r>
      <w:r w:rsidRPr="00771B21">
        <w:rPr>
          <w:rFonts w:ascii="Times New Roman" w:hAnsi="Times New Roman" w:cs="Times New Roman"/>
          <w:sz w:val="24"/>
          <w:szCs w:val="24"/>
        </w:rPr>
        <w:t>which</w:t>
      </w:r>
      <w:r w:rsidR="00C362DC" w:rsidRPr="00771B21">
        <w:rPr>
          <w:rFonts w:ascii="Times New Roman" w:hAnsi="Times New Roman" w:cs="Times New Roman"/>
          <w:sz w:val="24"/>
          <w:szCs w:val="24"/>
        </w:rPr>
        <w:t xml:space="preserve"> to remedy the </w:t>
      </w:r>
      <w:r w:rsidRPr="00771B21">
        <w:rPr>
          <w:rFonts w:ascii="Times New Roman" w:hAnsi="Times New Roman" w:cs="Times New Roman"/>
          <w:sz w:val="24"/>
          <w:szCs w:val="24"/>
        </w:rPr>
        <w:t>breach. The</w:t>
      </w:r>
      <w:r w:rsidR="00C362DC" w:rsidRPr="00771B21">
        <w:rPr>
          <w:rFonts w:ascii="Times New Roman" w:hAnsi="Times New Roman" w:cs="Times New Roman"/>
          <w:sz w:val="24"/>
          <w:szCs w:val="24"/>
        </w:rPr>
        <w:t xml:space="preserve"> time within which to </w:t>
      </w:r>
      <w:r w:rsidRPr="00771B21">
        <w:rPr>
          <w:rFonts w:ascii="Times New Roman" w:hAnsi="Times New Roman" w:cs="Times New Roman"/>
          <w:sz w:val="24"/>
          <w:szCs w:val="24"/>
        </w:rPr>
        <w:t>remedy</w:t>
      </w:r>
      <w:r w:rsidR="00C362DC" w:rsidRPr="00771B21">
        <w:rPr>
          <w:rFonts w:ascii="Times New Roman" w:hAnsi="Times New Roman" w:cs="Times New Roman"/>
          <w:sz w:val="24"/>
          <w:szCs w:val="24"/>
        </w:rPr>
        <w:t xml:space="preserve"> the breach </w:t>
      </w:r>
      <w:r w:rsidRPr="00771B21">
        <w:rPr>
          <w:rFonts w:ascii="Times New Roman" w:hAnsi="Times New Roman" w:cs="Times New Roman"/>
          <w:sz w:val="24"/>
          <w:szCs w:val="24"/>
        </w:rPr>
        <w:t>must</w:t>
      </w:r>
      <w:r w:rsidR="00C362DC" w:rsidRPr="00771B21">
        <w:rPr>
          <w:rFonts w:ascii="Times New Roman" w:hAnsi="Times New Roman" w:cs="Times New Roman"/>
          <w:sz w:val="24"/>
          <w:szCs w:val="24"/>
        </w:rPr>
        <w:t xml:space="preserve"> be </w:t>
      </w:r>
      <w:r w:rsidRPr="00771B21">
        <w:rPr>
          <w:rFonts w:ascii="Times New Roman" w:hAnsi="Times New Roman" w:cs="Times New Roman"/>
          <w:sz w:val="24"/>
          <w:szCs w:val="24"/>
        </w:rPr>
        <w:t>specified in</w:t>
      </w:r>
      <w:r w:rsidR="00C362DC" w:rsidRPr="00771B21">
        <w:rPr>
          <w:rFonts w:ascii="Times New Roman" w:hAnsi="Times New Roman" w:cs="Times New Roman"/>
          <w:sz w:val="24"/>
          <w:szCs w:val="24"/>
        </w:rPr>
        <w:t xml:space="preserve"> the </w:t>
      </w:r>
      <w:r w:rsidRPr="00771B21">
        <w:rPr>
          <w:rFonts w:ascii="Times New Roman" w:hAnsi="Times New Roman" w:cs="Times New Roman"/>
          <w:sz w:val="24"/>
          <w:szCs w:val="24"/>
        </w:rPr>
        <w:t>notice</w:t>
      </w:r>
      <w:r w:rsidR="00BF3B71" w:rsidRPr="00771B21">
        <w:rPr>
          <w:rFonts w:ascii="Times New Roman" w:hAnsi="Times New Roman" w:cs="Times New Roman"/>
          <w:sz w:val="24"/>
          <w:szCs w:val="24"/>
        </w:rPr>
        <w:t>.</w:t>
      </w:r>
      <w:r w:rsidR="00C362DC" w:rsidRPr="00771B21">
        <w:rPr>
          <w:rFonts w:ascii="Times New Roman" w:hAnsi="Times New Roman" w:cs="Times New Roman"/>
          <w:sz w:val="24"/>
          <w:szCs w:val="24"/>
        </w:rPr>
        <w:t xml:space="preserve"> </w:t>
      </w:r>
    </w:p>
    <w:p w14:paraId="6D028403" w14:textId="4E91627B" w:rsidR="00697F5F" w:rsidRPr="00771B21" w:rsidRDefault="00CF275B"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C362DC" w:rsidRPr="00771B21">
        <w:rPr>
          <w:rFonts w:ascii="Times New Roman" w:hAnsi="Times New Roman" w:cs="Times New Roman"/>
          <w:sz w:val="24"/>
          <w:szCs w:val="24"/>
        </w:rPr>
        <w:t xml:space="preserve"> The import of s8 (2</w:t>
      </w:r>
      <w:r w:rsidR="009E2984" w:rsidRPr="00771B21">
        <w:rPr>
          <w:rFonts w:ascii="Times New Roman" w:hAnsi="Times New Roman" w:cs="Times New Roman"/>
          <w:sz w:val="24"/>
          <w:szCs w:val="24"/>
        </w:rPr>
        <w:t>) (c) is</w:t>
      </w:r>
      <w:r w:rsidR="00C362DC" w:rsidRPr="00771B21">
        <w:rPr>
          <w:rFonts w:ascii="Times New Roman" w:hAnsi="Times New Roman" w:cs="Times New Roman"/>
          <w:sz w:val="24"/>
          <w:szCs w:val="24"/>
        </w:rPr>
        <w:t xml:space="preserve"> that the </w:t>
      </w:r>
      <w:r w:rsidR="009E2984" w:rsidRPr="00771B21">
        <w:rPr>
          <w:rFonts w:ascii="Times New Roman" w:hAnsi="Times New Roman" w:cs="Times New Roman"/>
          <w:sz w:val="24"/>
          <w:szCs w:val="24"/>
        </w:rPr>
        <w:t>period</w:t>
      </w:r>
      <w:r w:rsidR="00C362DC" w:rsidRPr="00771B21">
        <w:rPr>
          <w:rFonts w:ascii="Times New Roman" w:hAnsi="Times New Roman" w:cs="Times New Roman"/>
          <w:sz w:val="24"/>
          <w:szCs w:val="24"/>
        </w:rPr>
        <w:t xml:space="preserve"> </w:t>
      </w:r>
      <w:r w:rsidR="009E2984" w:rsidRPr="00771B21">
        <w:rPr>
          <w:rFonts w:ascii="Times New Roman" w:hAnsi="Times New Roman" w:cs="Times New Roman"/>
          <w:sz w:val="24"/>
          <w:szCs w:val="24"/>
        </w:rPr>
        <w:t>to</w:t>
      </w:r>
      <w:r w:rsidR="00C362DC" w:rsidRPr="00771B21">
        <w:rPr>
          <w:rFonts w:ascii="Times New Roman" w:hAnsi="Times New Roman" w:cs="Times New Roman"/>
          <w:sz w:val="24"/>
          <w:szCs w:val="24"/>
        </w:rPr>
        <w:t xml:space="preserve"> remedy the breach must </w:t>
      </w:r>
      <w:r w:rsidR="009E2984" w:rsidRPr="00771B21">
        <w:rPr>
          <w:rFonts w:ascii="Times New Roman" w:hAnsi="Times New Roman" w:cs="Times New Roman"/>
          <w:sz w:val="24"/>
          <w:szCs w:val="24"/>
        </w:rPr>
        <w:t>not</w:t>
      </w:r>
      <w:r w:rsidR="00C362DC" w:rsidRPr="00771B21">
        <w:rPr>
          <w:rFonts w:ascii="Times New Roman" w:hAnsi="Times New Roman" w:cs="Times New Roman"/>
          <w:sz w:val="24"/>
          <w:szCs w:val="24"/>
        </w:rPr>
        <w:t xml:space="preserve"> be less than th</w:t>
      </w:r>
      <w:r w:rsidR="004104C9" w:rsidRPr="00771B21">
        <w:rPr>
          <w:rFonts w:ascii="Times New Roman" w:hAnsi="Times New Roman" w:cs="Times New Roman"/>
          <w:sz w:val="24"/>
          <w:szCs w:val="24"/>
        </w:rPr>
        <w:t xml:space="preserve">e period </w:t>
      </w:r>
      <w:r w:rsidR="00C362DC" w:rsidRPr="00771B21">
        <w:rPr>
          <w:rFonts w:ascii="Times New Roman" w:hAnsi="Times New Roman" w:cs="Times New Roman"/>
          <w:sz w:val="24"/>
          <w:szCs w:val="24"/>
        </w:rPr>
        <w:t xml:space="preserve">specified in the instalment </w:t>
      </w:r>
      <w:r w:rsidR="009E2984" w:rsidRPr="00771B21">
        <w:rPr>
          <w:rFonts w:ascii="Times New Roman" w:hAnsi="Times New Roman" w:cs="Times New Roman"/>
          <w:sz w:val="24"/>
          <w:szCs w:val="24"/>
        </w:rPr>
        <w:t>sale</w:t>
      </w:r>
      <w:r>
        <w:rPr>
          <w:rFonts w:ascii="Times New Roman" w:hAnsi="Times New Roman" w:cs="Times New Roman"/>
          <w:sz w:val="24"/>
          <w:szCs w:val="24"/>
        </w:rPr>
        <w:t xml:space="preserve"> agreement </w:t>
      </w:r>
      <w:r w:rsidR="004104C9" w:rsidRPr="00771B21">
        <w:rPr>
          <w:rFonts w:ascii="Times New Roman" w:hAnsi="Times New Roman" w:cs="Times New Roman"/>
          <w:sz w:val="24"/>
          <w:szCs w:val="24"/>
        </w:rPr>
        <w:t>or 30 days whichever is the longer</w:t>
      </w:r>
      <w:r>
        <w:rPr>
          <w:rFonts w:ascii="Times New Roman" w:hAnsi="Times New Roman" w:cs="Times New Roman"/>
          <w:sz w:val="24"/>
          <w:szCs w:val="24"/>
        </w:rPr>
        <w:t xml:space="preserve"> period</w:t>
      </w:r>
      <w:r w:rsidR="00EA136E">
        <w:rPr>
          <w:rFonts w:ascii="Times New Roman" w:hAnsi="Times New Roman" w:cs="Times New Roman"/>
          <w:sz w:val="24"/>
          <w:szCs w:val="24"/>
        </w:rPr>
        <w:t xml:space="preserve">. </w:t>
      </w:r>
      <w:r w:rsidR="008E7319">
        <w:rPr>
          <w:rFonts w:ascii="Times New Roman" w:hAnsi="Times New Roman" w:cs="Times New Roman"/>
          <w:i/>
          <w:sz w:val="24"/>
          <w:szCs w:val="24"/>
        </w:rPr>
        <w:t xml:space="preserve"> </w:t>
      </w:r>
      <w:r w:rsidR="008E7319">
        <w:rPr>
          <w:rFonts w:ascii="Times New Roman" w:hAnsi="Times New Roman" w:cs="Times New Roman"/>
          <w:sz w:val="24"/>
          <w:szCs w:val="24"/>
        </w:rPr>
        <w:t xml:space="preserve">A </w:t>
      </w:r>
      <w:r w:rsidR="008E7319" w:rsidRPr="008E7319">
        <w:rPr>
          <w:rFonts w:ascii="Times New Roman" w:hAnsi="Times New Roman" w:cs="Times New Roman"/>
          <w:sz w:val="24"/>
          <w:szCs w:val="24"/>
        </w:rPr>
        <w:t>se</w:t>
      </w:r>
      <w:r w:rsidR="008E7319">
        <w:rPr>
          <w:rFonts w:ascii="Times New Roman" w:hAnsi="Times New Roman" w:cs="Times New Roman"/>
          <w:sz w:val="24"/>
          <w:szCs w:val="24"/>
        </w:rPr>
        <w:t>l</w:t>
      </w:r>
      <w:r w:rsidR="008E7319" w:rsidRPr="008E7319">
        <w:rPr>
          <w:rFonts w:ascii="Times New Roman" w:hAnsi="Times New Roman" w:cs="Times New Roman"/>
          <w:sz w:val="24"/>
          <w:szCs w:val="24"/>
        </w:rPr>
        <w:t xml:space="preserve">ler intending to cancel an instalment sale must </w:t>
      </w:r>
      <w:r w:rsidR="008E7319">
        <w:rPr>
          <w:rFonts w:ascii="Times New Roman" w:hAnsi="Times New Roman" w:cs="Times New Roman"/>
          <w:sz w:val="24"/>
          <w:szCs w:val="24"/>
        </w:rPr>
        <w:t xml:space="preserve">ensure that </w:t>
      </w:r>
      <w:r w:rsidR="008E7319" w:rsidRPr="008E7319">
        <w:rPr>
          <w:rFonts w:ascii="Times New Roman" w:hAnsi="Times New Roman" w:cs="Times New Roman"/>
          <w:sz w:val="24"/>
          <w:szCs w:val="24"/>
        </w:rPr>
        <w:t xml:space="preserve"> the  notice period </w:t>
      </w:r>
      <w:r w:rsidR="008E7319">
        <w:rPr>
          <w:rFonts w:ascii="Times New Roman" w:hAnsi="Times New Roman" w:cs="Times New Roman"/>
          <w:sz w:val="24"/>
          <w:szCs w:val="24"/>
        </w:rPr>
        <w:t xml:space="preserve"> </w:t>
      </w:r>
      <w:r w:rsidR="008E7319" w:rsidRPr="008E7319">
        <w:rPr>
          <w:rFonts w:ascii="Times New Roman" w:hAnsi="Times New Roman" w:cs="Times New Roman"/>
          <w:sz w:val="24"/>
          <w:szCs w:val="24"/>
        </w:rPr>
        <w:t xml:space="preserve">given </w:t>
      </w:r>
      <w:r w:rsidR="008E7319">
        <w:rPr>
          <w:rFonts w:ascii="Times New Roman" w:hAnsi="Times New Roman" w:cs="Times New Roman"/>
          <w:sz w:val="24"/>
          <w:szCs w:val="24"/>
        </w:rPr>
        <w:t xml:space="preserve"> is not less than the period specified in the agreement of sale  and is not less than the period of 30 days stipulated in </w:t>
      </w:r>
      <w:r w:rsidR="008E7319" w:rsidRPr="008E7319">
        <w:rPr>
          <w:rFonts w:ascii="Times New Roman" w:hAnsi="Times New Roman" w:cs="Times New Roman"/>
          <w:sz w:val="24"/>
          <w:szCs w:val="24"/>
        </w:rPr>
        <w:t xml:space="preserve"> s 8(2) ( c)</w:t>
      </w:r>
      <w:r w:rsidR="008E7319">
        <w:rPr>
          <w:rFonts w:ascii="Times New Roman" w:hAnsi="Times New Roman" w:cs="Times New Roman"/>
          <w:sz w:val="24"/>
          <w:szCs w:val="24"/>
        </w:rPr>
        <w:t xml:space="preserve"> of the Act. </w:t>
      </w:r>
      <w:r>
        <w:rPr>
          <w:rFonts w:ascii="Times New Roman" w:hAnsi="Times New Roman" w:cs="Times New Roman"/>
          <w:sz w:val="24"/>
          <w:szCs w:val="24"/>
        </w:rPr>
        <w:t>This is so even</w:t>
      </w:r>
      <w:r w:rsidRPr="00CF275B">
        <w:rPr>
          <w:rFonts w:ascii="Times New Roman" w:hAnsi="Times New Roman" w:cs="Times New Roman"/>
          <w:sz w:val="24"/>
          <w:szCs w:val="24"/>
        </w:rPr>
        <w:t xml:space="preserve"> where the parties have </w:t>
      </w:r>
      <w:r w:rsidRPr="00CF275B">
        <w:rPr>
          <w:rFonts w:ascii="Times New Roman" w:hAnsi="Times New Roman" w:cs="Times New Roman"/>
          <w:sz w:val="24"/>
          <w:szCs w:val="24"/>
        </w:rPr>
        <w:lastRenderedPageBreak/>
        <w:t xml:space="preserve">agreed on a lesser period </w:t>
      </w:r>
      <w:r w:rsidR="00B81B93">
        <w:rPr>
          <w:rFonts w:ascii="Times New Roman" w:hAnsi="Times New Roman" w:cs="Times New Roman"/>
          <w:sz w:val="24"/>
          <w:szCs w:val="24"/>
        </w:rPr>
        <w:t xml:space="preserve">in </w:t>
      </w:r>
      <w:r>
        <w:rPr>
          <w:rFonts w:ascii="Times New Roman" w:hAnsi="Times New Roman" w:cs="Times New Roman"/>
          <w:sz w:val="24"/>
          <w:szCs w:val="24"/>
        </w:rPr>
        <w:t xml:space="preserve">the instalment </w:t>
      </w:r>
      <w:r w:rsidR="006D2201">
        <w:rPr>
          <w:rFonts w:ascii="Times New Roman" w:hAnsi="Times New Roman" w:cs="Times New Roman"/>
          <w:sz w:val="24"/>
          <w:szCs w:val="24"/>
        </w:rPr>
        <w:t>agreement. The</w:t>
      </w:r>
      <w:r w:rsidR="00EA136E">
        <w:rPr>
          <w:rFonts w:ascii="Times New Roman" w:hAnsi="Times New Roman" w:cs="Times New Roman"/>
          <w:sz w:val="24"/>
          <w:szCs w:val="24"/>
        </w:rPr>
        <w:t xml:space="preserve"> dictates of</w:t>
      </w:r>
      <w:r w:rsidR="00387BEE">
        <w:rPr>
          <w:rFonts w:ascii="Times New Roman" w:hAnsi="Times New Roman" w:cs="Times New Roman"/>
          <w:sz w:val="24"/>
          <w:szCs w:val="24"/>
        </w:rPr>
        <w:t xml:space="preserve"> </w:t>
      </w:r>
      <w:r w:rsidR="00A500F6">
        <w:rPr>
          <w:rFonts w:ascii="Times New Roman" w:hAnsi="Times New Roman" w:cs="Times New Roman"/>
          <w:sz w:val="24"/>
          <w:szCs w:val="24"/>
        </w:rPr>
        <w:t>the statute</w:t>
      </w:r>
      <w:r w:rsidR="00EA136E">
        <w:rPr>
          <w:rFonts w:ascii="Times New Roman" w:hAnsi="Times New Roman" w:cs="Times New Roman"/>
          <w:sz w:val="24"/>
          <w:szCs w:val="24"/>
        </w:rPr>
        <w:t xml:space="preserve"> have to be complied with. </w:t>
      </w:r>
      <w:r w:rsidR="00CF0171">
        <w:rPr>
          <w:rFonts w:ascii="Times New Roman" w:hAnsi="Times New Roman" w:cs="Times New Roman"/>
          <w:sz w:val="24"/>
          <w:szCs w:val="24"/>
        </w:rPr>
        <w:t>If</w:t>
      </w:r>
      <w:r w:rsidR="008E7319">
        <w:rPr>
          <w:rFonts w:ascii="Times New Roman" w:hAnsi="Times New Roman" w:cs="Times New Roman"/>
          <w:sz w:val="24"/>
          <w:szCs w:val="24"/>
        </w:rPr>
        <w:t xml:space="preserve"> </w:t>
      </w:r>
      <w:r w:rsidR="00CF0171">
        <w:rPr>
          <w:rFonts w:ascii="Times New Roman" w:hAnsi="Times New Roman" w:cs="Times New Roman"/>
          <w:sz w:val="24"/>
          <w:szCs w:val="24"/>
        </w:rPr>
        <w:t xml:space="preserve">the </w:t>
      </w:r>
      <w:r w:rsidR="00B81B93">
        <w:rPr>
          <w:rFonts w:ascii="Times New Roman" w:hAnsi="Times New Roman" w:cs="Times New Roman"/>
          <w:sz w:val="24"/>
          <w:szCs w:val="24"/>
        </w:rPr>
        <w:t xml:space="preserve">actual </w:t>
      </w:r>
      <w:r w:rsidR="00CF0171">
        <w:rPr>
          <w:rFonts w:ascii="Times New Roman" w:hAnsi="Times New Roman" w:cs="Times New Roman"/>
          <w:sz w:val="24"/>
          <w:szCs w:val="24"/>
        </w:rPr>
        <w:t xml:space="preserve">cancellation of an instalment sale or </w:t>
      </w:r>
      <w:r w:rsidR="009C5229">
        <w:rPr>
          <w:rFonts w:ascii="Times New Roman" w:hAnsi="Times New Roman" w:cs="Times New Roman"/>
          <w:sz w:val="24"/>
          <w:szCs w:val="24"/>
        </w:rPr>
        <w:t xml:space="preserve">failure </w:t>
      </w:r>
      <w:r w:rsidR="0055354C">
        <w:rPr>
          <w:rFonts w:ascii="Times New Roman" w:hAnsi="Times New Roman" w:cs="Times New Roman"/>
          <w:sz w:val="24"/>
          <w:szCs w:val="24"/>
        </w:rPr>
        <w:t>to rectify</w:t>
      </w:r>
      <w:r w:rsidR="00CF0171">
        <w:rPr>
          <w:rFonts w:ascii="Times New Roman" w:hAnsi="Times New Roman" w:cs="Times New Roman"/>
          <w:sz w:val="24"/>
          <w:szCs w:val="24"/>
        </w:rPr>
        <w:t xml:space="preserve"> the breach </w:t>
      </w:r>
      <w:r w:rsidR="009C5229">
        <w:rPr>
          <w:rFonts w:ascii="Times New Roman" w:hAnsi="Times New Roman" w:cs="Times New Roman"/>
          <w:sz w:val="24"/>
          <w:szCs w:val="24"/>
        </w:rPr>
        <w:t xml:space="preserve">relied on </w:t>
      </w:r>
      <w:r w:rsidR="00A93E7A">
        <w:rPr>
          <w:rFonts w:ascii="Times New Roman" w:hAnsi="Times New Roman" w:cs="Times New Roman"/>
          <w:sz w:val="24"/>
          <w:szCs w:val="24"/>
        </w:rPr>
        <w:t xml:space="preserve">is </w:t>
      </w:r>
      <w:r w:rsidR="0055354C">
        <w:rPr>
          <w:rFonts w:ascii="Times New Roman" w:hAnsi="Times New Roman" w:cs="Times New Roman"/>
          <w:sz w:val="24"/>
          <w:szCs w:val="24"/>
        </w:rPr>
        <w:t xml:space="preserve">either </w:t>
      </w:r>
      <w:r w:rsidR="0055354C" w:rsidRPr="00CF0171">
        <w:rPr>
          <w:rFonts w:ascii="Times New Roman" w:hAnsi="Times New Roman" w:cs="Times New Roman"/>
          <w:sz w:val="24"/>
          <w:szCs w:val="24"/>
        </w:rPr>
        <w:t xml:space="preserve">premature </w:t>
      </w:r>
      <w:r w:rsidR="0055354C">
        <w:rPr>
          <w:rFonts w:ascii="Times New Roman" w:hAnsi="Times New Roman" w:cs="Times New Roman"/>
          <w:sz w:val="24"/>
          <w:szCs w:val="24"/>
        </w:rPr>
        <w:t xml:space="preserve">or </w:t>
      </w:r>
      <w:r w:rsidR="0055354C" w:rsidRPr="00CF0171">
        <w:rPr>
          <w:rFonts w:ascii="Times New Roman" w:hAnsi="Times New Roman" w:cs="Times New Roman"/>
          <w:sz w:val="24"/>
          <w:szCs w:val="24"/>
        </w:rPr>
        <w:t>invalid</w:t>
      </w:r>
      <w:r w:rsidR="00EA136E">
        <w:rPr>
          <w:rFonts w:ascii="Times New Roman" w:hAnsi="Times New Roman" w:cs="Times New Roman"/>
          <w:sz w:val="24"/>
          <w:szCs w:val="24"/>
        </w:rPr>
        <w:t xml:space="preserve"> for whatever reason</w:t>
      </w:r>
      <w:r w:rsidR="0055354C" w:rsidRPr="00CF0171">
        <w:rPr>
          <w:rFonts w:ascii="Times New Roman" w:hAnsi="Times New Roman" w:cs="Times New Roman"/>
          <w:sz w:val="24"/>
          <w:szCs w:val="24"/>
        </w:rPr>
        <w:t>,</w:t>
      </w:r>
      <w:r w:rsidR="00CF0171">
        <w:rPr>
          <w:rFonts w:ascii="Times New Roman" w:hAnsi="Times New Roman" w:cs="Times New Roman"/>
          <w:sz w:val="24"/>
          <w:szCs w:val="24"/>
        </w:rPr>
        <w:t xml:space="preserve"> </w:t>
      </w:r>
      <w:r w:rsidR="00CF0171" w:rsidRPr="00CF0171">
        <w:rPr>
          <w:rFonts w:ascii="Times New Roman" w:hAnsi="Times New Roman" w:cs="Times New Roman"/>
          <w:sz w:val="24"/>
          <w:szCs w:val="24"/>
        </w:rPr>
        <w:t xml:space="preserve">the </w:t>
      </w:r>
      <w:r w:rsidR="00CF0171">
        <w:rPr>
          <w:rFonts w:ascii="Times New Roman" w:hAnsi="Times New Roman" w:cs="Times New Roman"/>
          <w:sz w:val="24"/>
          <w:szCs w:val="24"/>
        </w:rPr>
        <w:t xml:space="preserve">subsequent </w:t>
      </w:r>
      <w:r w:rsidR="00CF0171" w:rsidRPr="00CF0171">
        <w:rPr>
          <w:rFonts w:ascii="Times New Roman" w:hAnsi="Times New Roman" w:cs="Times New Roman"/>
          <w:sz w:val="24"/>
          <w:szCs w:val="24"/>
        </w:rPr>
        <w:t>cancellation of the instalment sale agreement</w:t>
      </w:r>
      <w:r w:rsidR="00CF0171">
        <w:rPr>
          <w:rFonts w:ascii="Times New Roman" w:hAnsi="Times New Roman" w:cs="Times New Roman"/>
          <w:sz w:val="24"/>
          <w:szCs w:val="24"/>
        </w:rPr>
        <w:t xml:space="preserve"> </w:t>
      </w:r>
      <w:r w:rsidR="009C5229">
        <w:rPr>
          <w:rFonts w:ascii="Times New Roman" w:hAnsi="Times New Roman" w:cs="Times New Roman"/>
          <w:sz w:val="24"/>
          <w:szCs w:val="24"/>
        </w:rPr>
        <w:t xml:space="preserve">is </w:t>
      </w:r>
      <w:r w:rsidR="008E7319">
        <w:rPr>
          <w:rFonts w:ascii="Times New Roman" w:hAnsi="Times New Roman" w:cs="Times New Roman"/>
          <w:sz w:val="24"/>
          <w:szCs w:val="24"/>
        </w:rPr>
        <w:t xml:space="preserve">rendered </w:t>
      </w:r>
      <w:r w:rsidR="00CF0171">
        <w:rPr>
          <w:rFonts w:ascii="Times New Roman" w:hAnsi="Times New Roman" w:cs="Times New Roman"/>
          <w:sz w:val="24"/>
          <w:szCs w:val="24"/>
        </w:rPr>
        <w:t xml:space="preserve">invalid. </w:t>
      </w:r>
      <w:r w:rsidR="00CF0171" w:rsidRPr="00771B21">
        <w:rPr>
          <w:rFonts w:ascii="Times New Roman" w:hAnsi="Times New Roman" w:cs="Times New Roman"/>
          <w:sz w:val="24"/>
          <w:szCs w:val="24"/>
        </w:rPr>
        <w:t xml:space="preserve"> </w:t>
      </w:r>
    </w:p>
    <w:p w14:paraId="148F5C5B" w14:textId="04F31AFB" w:rsidR="002A6DFB" w:rsidRPr="00771B21" w:rsidRDefault="00090D53" w:rsidP="00771B21">
      <w:pPr>
        <w:spacing w:line="360" w:lineRule="auto"/>
        <w:jc w:val="both"/>
        <w:rPr>
          <w:rFonts w:ascii="Times New Roman" w:hAnsi="Times New Roman" w:cs="Times New Roman"/>
          <w:sz w:val="24"/>
          <w:szCs w:val="24"/>
        </w:rPr>
      </w:pPr>
      <w:r w:rsidRPr="00771B21">
        <w:rPr>
          <w:rFonts w:ascii="Times New Roman" w:hAnsi="Times New Roman" w:cs="Times New Roman"/>
          <w:sz w:val="24"/>
          <w:szCs w:val="24"/>
        </w:rPr>
        <w:t>[1</w:t>
      </w:r>
      <w:r w:rsidR="00C23150">
        <w:rPr>
          <w:rFonts w:ascii="Times New Roman" w:hAnsi="Times New Roman" w:cs="Times New Roman"/>
          <w:sz w:val="24"/>
          <w:szCs w:val="24"/>
        </w:rPr>
        <w:t>6</w:t>
      </w:r>
      <w:r w:rsidR="009E2984" w:rsidRPr="00771B21">
        <w:rPr>
          <w:rFonts w:ascii="Times New Roman" w:hAnsi="Times New Roman" w:cs="Times New Roman"/>
          <w:sz w:val="24"/>
          <w:szCs w:val="24"/>
        </w:rPr>
        <w:t>]</w:t>
      </w:r>
      <w:r w:rsidR="008B44B4">
        <w:rPr>
          <w:rFonts w:ascii="Times New Roman" w:hAnsi="Times New Roman" w:cs="Times New Roman"/>
          <w:sz w:val="24"/>
          <w:szCs w:val="24"/>
        </w:rPr>
        <w:t xml:space="preserve">   </w:t>
      </w:r>
      <w:r w:rsidR="00286084" w:rsidRPr="00286084">
        <w:rPr>
          <w:rFonts w:ascii="Times New Roman" w:hAnsi="Times New Roman" w:cs="Times New Roman"/>
          <w:i/>
          <w:sz w:val="24"/>
          <w:szCs w:val="24"/>
        </w:rPr>
        <w:t>In casu,</w:t>
      </w:r>
      <w:r w:rsidR="00286084">
        <w:rPr>
          <w:rFonts w:ascii="Times New Roman" w:hAnsi="Times New Roman" w:cs="Times New Roman"/>
          <w:sz w:val="24"/>
          <w:szCs w:val="24"/>
        </w:rPr>
        <w:t xml:space="preserve"> the cancellation clause is found in c</w:t>
      </w:r>
      <w:r w:rsidR="007D3CA2" w:rsidRPr="00771B21">
        <w:rPr>
          <w:rFonts w:ascii="Times New Roman" w:hAnsi="Times New Roman" w:cs="Times New Roman"/>
          <w:sz w:val="24"/>
          <w:szCs w:val="24"/>
        </w:rPr>
        <w:t>lause 9</w:t>
      </w:r>
      <w:r w:rsidR="002A6DFB" w:rsidRPr="00771B21">
        <w:rPr>
          <w:rFonts w:ascii="Times New Roman" w:hAnsi="Times New Roman" w:cs="Times New Roman"/>
          <w:sz w:val="24"/>
          <w:szCs w:val="24"/>
        </w:rPr>
        <w:t xml:space="preserve"> </w:t>
      </w:r>
      <w:r w:rsidR="007D3CA2" w:rsidRPr="00771B21">
        <w:rPr>
          <w:rFonts w:ascii="Times New Roman" w:hAnsi="Times New Roman" w:cs="Times New Roman"/>
          <w:sz w:val="24"/>
          <w:szCs w:val="24"/>
        </w:rPr>
        <w:t>and reads</w:t>
      </w:r>
      <w:r w:rsidR="002A6DFB" w:rsidRPr="00771B21">
        <w:rPr>
          <w:rFonts w:ascii="Times New Roman" w:hAnsi="Times New Roman" w:cs="Times New Roman"/>
          <w:sz w:val="24"/>
          <w:szCs w:val="24"/>
        </w:rPr>
        <w:t xml:space="preserve"> as follows;</w:t>
      </w:r>
    </w:p>
    <w:p w14:paraId="5AD6CCE0" w14:textId="52C0E7FA" w:rsidR="00313724" w:rsidRPr="00771B21" w:rsidRDefault="00771B21" w:rsidP="00771B21">
      <w:pPr>
        <w:spacing w:after="0" w:line="360" w:lineRule="auto"/>
        <w:jc w:val="both"/>
        <w:rPr>
          <w:rFonts w:ascii="Times New Roman" w:hAnsi="Times New Roman" w:cs="Times New Roman"/>
        </w:rPr>
      </w:pPr>
      <w:r>
        <w:rPr>
          <w:rFonts w:ascii="Times New Roman" w:hAnsi="Times New Roman" w:cs="Times New Roman"/>
          <w:sz w:val="24"/>
          <w:szCs w:val="24"/>
        </w:rPr>
        <w:tab/>
      </w:r>
      <w:r w:rsidRPr="00771B21">
        <w:rPr>
          <w:rFonts w:ascii="Times New Roman" w:hAnsi="Times New Roman" w:cs="Times New Roman"/>
        </w:rPr>
        <w:t>“</w:t>
      </w:r>
      <w:r w:rsidR="00313724" w:rsidRPr="00EA136E">
        <w:rPr>
          <w:rFonts w:ascii="Times New Roman" w:hAnsi="Times New Roman" w:cs="Times New Roman"/>
          <w:b/>
        </w:rPr>
        <w:t>THE BREACH</w:t>
      </w:r>
    </w:p>
    <w:p w14:paraId="2668C70B" w14:textId="0C07F8F5" w:rsidR="0055354C" w:rsidRDefault="00313724" w:rsidP="00771B21">
      <w:pPr>
        <w:spacing w:after="0" w:line="240" w:lineRule="auto"/>
        <w:jc w:val="both"/>
        <w:rPr>
          <w:rFonts w:ascii="Times New Roman" w:hAnsi="Times New Roman" w:cs="Times New Roman"/>
        </w:rPr>
      </w:pPr>
      <w:r w:rsidRPr="00771B21">
        <w:rPr>
          <w:rFonts w:ascii="Times New Roman" w:hAnsi="Times New Roman" w:cs="Times New Roman"/>
        </w:rPr>
        <w:t xml:space="preserve">  </w:t>
      </w:r>
      <w:r w:rsidR="00771B21" w:rsidRPr="00771B21">
        <w:rPr>
          <w:rFonts w:ascii="Times New Roman" w:hAnsi="Times New Roman" w:cs="Times New Roman"/>
        </w:rPr>
        <w:tab/>
      </w:r>
      <w:r w:rsidR="002A6DFB" w:rsidRPr="00771B21">
        <w:rPr>
          <w:rFonts w:ascii="Times New Roman" w:hAnsi="Times New Roman" w:cs="Times New Roman"/>
        </w:rPr>
        <w:t xml:space="preserve">Notwithstanding anything to the contrary herein contained and </w:t>
      </w:r>
      <w:r w:rsidR="009006AA" w:rsidRPr="00771B21">
        <w:rPr>
          <w:rFonts w:ascii="Times New Roman" w:hAnsi="Times New Roman" w:cs="Times New Roman"/>
        </w:rPr>
        <w:t>notwithstanding</w:t>
      </w:r>
      <w:r w:rsidR="002A6DFB" w:rsidRPr="00771B21">
        <w:rPr>
          <w:rFonts w:ascii="Times New Roman" w:hAnsi="Times New Roman" w:cs="Times New Roman"/>
        </w:rPr>
        <w:t xml:space="preserve"> </w:t>
      </w:r>
      <w:r w:rsidRPr="00771B21">
        <w:rPr>
          <w:rFonts w:ascii="Times New Roman" w:hAnsi="Times New Roman" w:cs="Times New Roman"/>
        </w:rPr>
        <w:t xml:space="preserve">any </w:t>
      </w:r>
      <w:r w:rsidR="00771B21" w:rsidRPr="00771B21">
        <w:rPr>
          <w:rFonts w:ascii="Times New Roman" w:hAnsi="Times New Roman" w:cs="Times New Roman"/>
        </w:rPr>
        <w:tab/>
      </w:r>
      <w:r w:rsidRPr="00771B21">
        <w:rPr>
          <w:rFonts w:ascii="Times New Roman" w:hAnsi="Times New Roman" w:cs="Times New Roman"/>
        </w:rPr>
        <w:t xml:space="preserve">extension of time and indulgence or  concession granted by the seller to the Purchaser, </w:t>
      </w:r>
      <w:r w:rsidR="002A6DFB" w:rsidRPr="00771B21">
        <w:rPr>
          <w:rFonts w:ascii="Times New Roman" w:hAnsi="Times New Roman" w:cs="Times New Roman"/>
        </w:rPr>
        <w:t xml:space="preserve">If the </w:t>
      </w:r>
      <w:r w:rsidR="00771B21">
        <w:rPr>
          <w:rFonts w:ascii="Times New Roman" w:hAnsi="Times New Roman" w:cs="Times New Roman"/>
        </w:rPr>
        <w:tab/>
      </w:r>
      <w:r w:rsidR="002A6DFB" w:rsidRPr="00771B21">
        <w:rPr>
          <w:rFonts w:ascii="Times New Roman" w:hAnsi="Times New Roman" w:cs="Times New Roman"/>
        </w:rPr>
        <w:t xml:space="preserve">purchaser shall </w:t>
      </w:r>
      <w:r w:rsidRPr="00771B21">
        <w:rPr>
          <w:rFonts w:ascii="Times New Roman" w:hAnsi="Times New Roman" w:cs="Times New Roman"/>
        </w:rPr>
        <w:t xml:space="preserve">omit </w:t>
      </w:r>
      <w:r w:rsidR="002A6DFB" w:rsidRPr="00771B21">
        <w:rPr>
          <w:rFonts w:ascii="Times New Roman" w:hAnsi="Times New Roman" w:cs="Times New Roman"/>
        </w:rPr>
        <w:t xml:space="preserve"> to observe or perform any of the terms , conditions or stipulations </w:t>
      </w:r>
      <w:r w:rsidR="00C74D60">
        <w:rPr>
          <w:rFonts w:ascii="Times New Roman" w:hAnsi="Times New Roman" w:cs="Times New Roman"/>
        </w:rPr>
        <w:tab/>
      </w:r>
      <w:r w:rsidR="002A6DFB" w:rsidRPr="00771B21">
        <w:rPr>
          <w:rFonts w:ascii="Times New Roman" w:hAnsi="Times New Roman" w:cs="Times New Roman"/>
        </w:rPr>
        <w:t xml:space="preserve">therein </w:t>
      </w:r>
      <w:r w:rsidR="00771B21">
        <w:rPr>
          <w:rFonts w:ascii="Times New Roman" w:hAnsi="Times New Roman" w:cs="Times New Roman"/>
        </w:rPr>
        <w:tab/>
      </w:r>
      <w:r w:rsidR="002A6DFB" w:rsidRPr="00771B21">
        <w:rPr>
          <w:rFonts w:ascii="Times New Roman" w:hAnsi="Times New Roman" w:cs="Times New Roman"/>
        </w:rPr>
        <w:t xml:space="preserve">contained, and fail; to rectify the same within seven days (7) after receipt of written </w:t>
      </w:r>
      <w:r w:rsidR="00C74D60">
        <w:rPr>
          <w:rFonts w:ascii="Times New Roman" w:hAnsi="Times New Roman" w:cs="Times New Roman"/>
        </w:rPr>
        <w:tab/>
      </w:r>
      <w:r w:rsidR="002A6DFB" w:rsidRPr="00771B21">
        <w:rPr>
          <w:rFonts w:ascii="Times New Roman" w:hAnsi="Times New Roman" w:cs="Times New Roman"/>
        </w:rPr>
        <w:t xml:space="preserve">notice from the seller requiring him to do so, the Seller shall forthwith have the right by </w:t>
      </w:r>
      <w:r w:rsidR="00C74D60">
        <w:rPr>
          <w:rFonts w:ascii="Times New Roman" w:hAnsi="Times New Roman" w:cs="Times New Roman"/>
        </w:rPr>
        <w:tab/>
      </w:r>
      <w:r w:rsidR="002A6DFB" w:rsidRPr="00771B21">
        <w:rPr>
          <w:rFonts w:ascii="Times New Roman" w:hAnsi="Times New Roman" w:cs="Times New Roman"/>
        </w:rPr>
        <w:t xml:space="preserve">giving notice in </w:t>
      </w:r>
      <w:r w:rsidR="00771B21">
        <w:rPr>
          <w:rFonts w:ascii="Times New Roman" w:hAnsi="Times New Roman" w:cs="Times New Roman"/>
        </w:rPr>
        <w:tab/>
      </w:r>
      <w:r w:rsidR="002A6DFB" w:rsidRPr="00771B21">
        <w:rPr>
          <w:rFonts w:ascii="Times New Roman" w:hAnsi="Times New Roman" w:cs="Times New Roman"/>
        </w:rPr>
        <w:t xml:space="preserve">writing to the Purchaser, to cancel this agreement, to resume possession of </w:t>
      </w:r>
      <w:r w:rsidR="00C74D60">
        <w:rPr>
          <w:rFonts w:ascii="Times New Roman" w:hAnsi="Times New Roman" w:cs="Times New Roman"/>
        </w:rPr>
        <w:tab/>
      </w:r>
      <w:r w:rsidR="002A6DFB" w:rsidRPr="00771B21">
        <w:rPr>
          <w:rFonts w:ascii="Times New Roman" w:hAnsi="Times New Roman" w:cs="Times New Roman"/>
        </w:rPr>
        <w:t xml:space="preserve">the property, together with any improvement which may have been effected thereto , and to </w:t>
      </w:r>
      <w:r w:rsidR="00C74D60">
        <w:rPr>
          <w:rFonts w:ascii="Times New Roman" w:hAnsi="Times New Roman" w:cs="Times New Roman"/>
        </w:rPr>
        <w:tab/>
      </w:r>
      <w:r w:rsidR="002A6DFB" w:rsidRPr="00EC6E08">
        <w:rPr>
          <w:rFonts w:ascii="Times New Roman" w:hAnsi="Times New Roman" w:cs="Times New Roman"/>
        </w:rPr>
        <w:t>retain as and by way of agreed pre</w:t>
      </w:r>
      <w:r w:rsidR="00D06D9A" w:rsidRPr="00EC6E08">
        <w:rPr>
          <w:rFonts w:ascii="Times New Roman" w:hAnsi="Times New Roman" w:cs="Times New Roman"/>
        </w:rPr>
        <w:t>-</w:t>
      </w:r>
      <w:r w:rsidR="002A6DFB" w:rsidRPr="00EC6E08">
        <w:rPr>
          <w:rFonts w:ascii="Times New Roman" w:hAnsi="Times New Roman" w:cs="Times New Roman"/>
        </w:rPr>
        <w:t xml:space="preserve">estimate of liquidated damages all sums of money which </w:t>
      </w:r>
      <w:r w:rsidR="00C74D60">
        <w:rPr>
          <w:rFonts w:ascii="Times New Roman" w:hAnsi="Times New Roman" w:cs="Times New Roman"/>
        </w:rPr>
        <w:tab/>
      </w:r>
      <w:r w:rsidR="002A6DFB" w:rsidRPr="00EC6E08">
        <w:rPr>
          <w:rFonts w:ascii="Times New Roman" w:hAnsi="Times New Roman" w:cs="Times New Roman"/>
        </w:rPr>
        <w:t xml:space="preserve">may have been </w:t>
      </w:r>
      <w:r w:rsidR="00771B21" w:rsidRPr="00EC6E08">
        <w:rPr>
          <w:rFonts w:ascii="Times New Roman" w:hAnsi="Times New Roman" w:cs="Times New Roman"/>
        </w:rPr>
        <w:tab/>
      </w:r>
      <w:r w:rsidR="002A6DFB" w:rsidRPr="00EC6E08">
        <w:rPr>
          <w:rFonts w:ascii="Times New Roman" w:hAnsi="Times New Roman" w:cs="Times New Roman"/>
        </w:rPr>
        <w:t>paid or deposited by t</w:t>
      </w:r>
      <w:r w:rsidR="007314F8" w:rsidRPr="00EC6E08">
        <w:rPr>
          <w:rFonts w:ascii="Times New Roman" w:hAnsi="Times New Roman" w:cs="Times New Roman"/>
        </w:rPr>
        <w:t>h</w:t>
      </w:r>
      <w:r w:rsidR="002A6DFB" w:rsidRPr="00EC6E08">
        <w:rPr>
          <w:rFonts w:ascii="Times New Roman" w:hAnsi="Times New Roman" w:cs="Times New Roman"/>
        </w:rPr>
        <w:t xml:space="preserve">e Purchaser as security , or alternatively at his option , </w:t>
      </w:r>
      <w:r w:rsidR="00C74D60">
        <w:rPr>
          <w:rFonts w:ascii="Times New Roman" w:hAnsi="Times New Roman" w:cs="Times New Roman"/>
        </w:rPr>
        <w:tab/>
      </w:r>
      <w:r w:rsidR="002A6DFB" w:rsidRPr="00EC6E08">
        <w:rPr>
          <w:rFonts w:ascii="Times New Roman" w:hAnsi="Times New Roman" w:cs="Times New Roman"/>
        </w:rPr>
        <w:t xml:space="preserve">to sue the Purchaser for the balance or the purchase price against tender to him of the said </w:t>
      </w:r>
      <w:r w:rsidR="00C74D60">
        <w:rPr>
          <w:rFonts w:ascii="Times New Roman" w:hAnsi="Times New Roman" w:cs="Times New Roman"/>
        </w:rPr>
        <w:tab/>
      </w:r>
      <w:r w:rsidR="002A6DFB" w:rsidRPr="00EC6E08">
        <w:rPr>
          <w:rFonts w:ascii="Times New Roman" w:hAnsi="Times New Roman" w:cs="Times New Roman"/>
        </w:rPr>
        <w:t>property.</w:t>
      </w:r>
      <w:r w:rsidR="00771B21" w:rsidRPr="00EC6E08">
        <w:rPr>
          <w:rFonts w:ascii="Times New Roman" w:hAnsi="Times New Roman" w:cs="Times New Roman"/>
        </w:rPr>
        <w:t>”</w:t>
      </w:r>
    </w:p>
    <w:p w14:paraId="023354B6" w14:textId="77777777" w:rsidR="00771B21" w:rsidRPr="00771B21" w:rsidRDefault="00771B21" w:rsidP="00771B21">
      <w:pPr>
        <w:spacing w:after="0" w:line="240" w:lineRule="auto"/>
        <w:jc w:val="both"/>
        <w:rPr>
          <w:rFonts w:ascii="Times New Roman" w:hAnsi="Times New Roman" w:cs="Times New Roman"/>
        </w:rPr>
      </w:pPr>
    </w:p>
    <w:p w14:paraId="00CC1562" w14:textId="1348FBAD" w:rsidR="009C3993" w:rsidRDefault="008B44B4"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286084">
        <w:rPr>
          <w:rFonts w:ascii="Times New Roman" w:hAnsi="Times New Roman" w:cs="Times New Roman"/>
          <w:sz w:val="24"/>
          <w:szCs w:val="24"/>
        </w:rPr>
        <w:t xml:space="preserve">Clause 9 </w:t>
      </w:r>
      <w:r w:rsidR="00D6393C" w:rsidRPr="00771B21">
        <w:rPr>
          <w:rFonts w:ascii="Times New Roman" w:hAnsi="Times New Roman" w:cs="Times New Roman"/>
          <w:sz w:val="24"/>
          <w:szCs w:val="24"/>
        </w:rPr>
        <w:t xml:space="preserve">lays out the procedure to be followed in the </w:t>
      </w:r>
      <w:r w:rsidR="007D3CA2" w:rsidRPr="00771B21">
        <w:rPr>
          <w:rFonts w:ascii="Times New Roman" w:hAnsi="Times New Roman" w:cs="Times New Roman"/>
          <w:sz w:val="24"/>
          <w:szCs w:val="24"/>
        </w:rPr>
        <w:t>event that</w:t>
      </w:r>
      <w:r w:rsidR="00313724" w:rsidRPr="00771B21">
        <w:rPr>
          <w:rFonts w:ascii="Times New Roman" w:hAnsi="Times New Roman" w:cs="Times New Roman"/>
          <w:sz w:val="24"/>
          <w:szCs w:val="24"/>
        </w:rPr>
        <w:t xml:space="preserve"> the purchaser breaches any of the terms and conditions of the </w:t>
      </w:r>
      <w:r w:rsidR="00D6393C" w:rsidRPr="00771B21">
        <w:rPr>
          <w:rFonts w:ascii="Times New Roman" w:hAnsi="Times New Roman" w:cs="Times New Roman"/>
          <w:sz w:val="24"/>
          <w:szCs w:val="24"/>
        </w:rPr>
        <w:t xml:space="preserve">agreement. </w:t>
      </w:r>
      <w:r w:rsidR="00090D53" w:rsidRPr="00771B21">
        <w:rPr>
          <w:rFonts w:ascii="Times New Roman" w:hAnsi="Times New Roman" w:cs="Times New Roman"/>
          <w:sz w:val="24"/>
          <w:szCs w:val="24"/>
        </w:rPr>
        <w:t>Upon breach by the purchaser, t</w:t>
      </w:r>
      <w:r w:rsidR="00D6393C" w:rsidRPr="00771B21">
        <w:rPr>
          <w:rFonts w:ascii="Times New Roman" w:hAnsi="Times New Roman" w:cs="Times New Roman"/>
          <w:sz w:val="24"/>
          <w:szCs w:val="24"/>
        </w:rPr>
        <w:t xml:space="preserve">he seller is required to </w:t>
      </w:r>
      <w:r w:rsidR="007D3CA2" w:rsidRPr="00771B21">
        <w:rPr>
          <w:rFonts w:ascii="Times New Roman" w:hAnsi="Times New Roman" w:cs="Times New Roman"/>
          <w:sz w:val="24"/>
          <w:szCs w:val="24"/>
        </w:rPr>
        <w:t xml:space="preserve">give </w:t>
      </w:r>
      <w:r w:rsidR="00090D53" w:rsidRPr="00771B21">
        <w:rPr>
          <w:rFonts w:ascii="Times New Roman" w:hAnsi="Times New Roman" w:cs="Times New Roman"/>
          <w:sz w:val="24"/>
          <w:szCs w:val="24"/>
        </w:rPr>
        <w:t xml:space="preserve">him 7 days </w:t>
      </w:r>
      <w:r w:rsidR="007D3CA2" w:rsidRPr="00771B21">
        <w:rPr>
          <w:rFonts w:ascii="Times New Roman" w:hAnsi="Times New Roman" w:cs="Times New Roman"/>
          <w:sz w:val="24"/>
          <w:szCs w:val="24"/>
        </w:rPr>
        <w:t>written</w:t>
      </w:r>
      <w:r w:rsidR="00D6393C" w:rsidRPr="00771B21">
        <w:rPr>
          <w:rFonts w:ascii="Times New Roman" w:hAnsi="Times New Roman" w:cs="Times New Roman"/>
          <w:sz w:val="24"/>
          <w:szCs w:val="24"/>
        </w:rPr>
        <w:t xml:space="preserve"> notice to rectify the breach</w:t>
      </w:r>
      <w:r w:rsidR="00090D53" w:rsidRPr="00771B21">
        <w:rPr>
          <w:rFonts w:ascii="Times New Roman" w:hAnsi="Times New Roman" w:cs="Times New Roman"/>
          <w:sz w:val="24"/>
          <w:szCs w:val="24"/>
        </w:rPr>
        <w:t>.</w:t>
      </w:r>
      <w:r w:rsidR="00286084" w:rsidRPr="00286084">
        <w:t xml:space="preserve"> </w:t>
      </w:r>
      <w:r w:rsidR="00286084" w:rsidRPr="00286084">
        <w:rPr>
          <w:rFonts w:ascii="Times New Roman" w:hAnsi="Times New Roman" w:cs="Times New Roman"/>
          <w:sz w:val="24"/>
          <w:szCs w:val="24"/>
        </w:rPr>
        <w:t>The import of the cance</w:t>
      </w:r>
      <w:r w:rsidR="00286084">
        <w:rPr>
          <w:rFonts w:ascii="Times New Roman" w:hAnsi="Times New Roman" w:cs="Times New Roman"/>
          <w:sz w:val="24"/>
          <w:szCs w:val="24"/>
        </w:rPr>
        <w:t xml:space="preserve">llation clause is that if the </w:t>
      </w:r>
      <w:r w:rsidR="00286084" w:rsidRPr="00286084">
        <w:rPr>
          <w:rFonts w:ascii="Times New Roman" w:hAnsi="Times New Roman" w:cs="Times New Roman"/>
          <w:sz w:val="24"/>
          <w:szCs w:val="24"/>
        </w:rPr>
        <w:t xml:space="preserve">purchaser ‘’fails to rectify the breach within seven days (7) after </w:t>
      </w:r>
      <w:r w:rsidR="00286084">
        <w:rPr>
          <w:rFonts w:ascii="Times New Roman" w:hAnsi="Times New Roman" w:cs="Times New Roman"/>
          <w:sz w:val="24"/>
          <w:szCs w:val="24"/>
        </w:rPr>
        <w:t xml:space="preserve">receipt of written notice from </w:t>
      </w:r>
      <w:r w:rsidR="00286084" w:rsidRPr="00286084">
        <w:rPr>
          <w:rFonts w:ascii="Times New Roman" w:hAnsi="Times New Roman" w:cs="Times New Roman"/>
          <w:sz w:val="24"/>
          <w:szCs w:val="24"/>
        </w:rPr>
        <w:t>the seller requiring him to do so, the Seller shall forthwith have</w:t>
      </w:r>
      <w:r>
        <w:rPr>
          <w:rFonts w:ascii="Times New Roman" w:hAnsi="Times New Roman" w:cs="Times New Roman"/>
          <w:sz w:val="24"/>
          <w:szCs w:val="24"/>
        </w:rPr>
        <w:t xml:space="preserve"> the right by giving notice in </w:t>
      </w:r>
      <w:r w:rsidR="00286084" w:rsidRPr="00286084">
        <w:rPr>
          <w:rFonts w:ascii="Times New Roman" w:hAnsi="Times New Roman" w:cs="Times New Roman"/>
          <w:sz w:val="24"/>
          <w:szCs w:val="24"/>
        </w:rPr>
        <w:t>writing to the Purchaser, t</w:t>
      </w:r>
      <w:r w:rsidR="00286084">
        <w:rPr>
          <w:rFonts w:ascii="Times New Roman" w:hAnsi="Times New Roman" w:cs="Times New Roman"/>
          <w:sz w:val="24"/>
          <w:szCs w:val="24"/>
        </w:rPr>
        <w:t>o cancel this agreement’’</w:t>
      </w:r>
      <w:r w:rsidR="007314F8" w:rsidRPr="00771B21">
        <w:rPr>
          <w:rFonts w:ascii="Times New Roman" w:hAnsi="Times New Roman" w:cs="Times New Roman"/>
          <w:sz w:val="24"/>
          <w:szCs w:val="24"/>
        </w:rPr>
        <w:t xml:space="preserve"> </w:t>
      </w:r>
      <w:r w:rsidR="00D06D9A" w:rsidRPr="00771B21">
        <w:rPr>
          <w:rFonts w:ascii="Times New Roman" w:hAnsi="Times New Roman" w:cs="Times New Roman"/>
          <w:sz w:val="24"/>
          <w:szCs w:val="24"/>
        </w:rPr>
        <w:t xml:space="preserve">and </w:t>
      </w:r>
      <w:r w:rsidR="007314F8" w:rsidRPr="00771B21">
        <w:rPr>
          <w:rFonts w:ascii="Times New Roman" w:hAnsi="Times New Roman" w:cs="Times New Roman"/>
          <w:sz w:val="24"/>
          <w:szCs w:val="24"/>
        </w:rPr>
        <w:t xml:space="preserve"> to </w:t>
      </w:r>
      <w:r w:rsidR="009006AA" w:rsidRPr="00771B21">
        <w:rPr>
          <w:rFonts w:ascii="Times New Roman" w:hAnsi="Times New Roman" w:cs="Times New Roman"/>
          <w:sz w:val="24"/>
          <w:szCs w:val="24"/>
        </w:rPr>
        <w:t>resume</w:t>
      </w:r>
      <w:r w:rsidR="007314F8" w:rsidRPr="00771B21">
        <w:rPr>
          <w:rFonts w:ascii="Times New Roman" w:hAnsi="Times New Roman" w:cs="Times New Roman"/>
          <w:sz w:val="24"/>
          <w:szCs w:val="24"/>
        </w:rPr>
        <w:t xml:space="preserve"> possession of the property together with any improvements and to retain as and by way of agreed pre-estimate of liquidated damages</w:t>
      </w:r>
      <w:r w:rsidR="00090D53" w:rsidRPr="00771B21">
        <w:rPr>
          <w:rFonts w:ascii="Times New Roman" w:hAnsi="Times New Roman" w:cs="Times New Roman"/>
          <w:sz w:val="24"/>
          <w:szCs w:val="24"/>
        </w:rPr>
        <w:t>,</w:t>
      </w:r>
      <w:r w:rsidR="007314F8" w:rsidRPr="00771B21">
        <w:rPr>
          <w:rFonts w:ascii="Times New Roman" w:hAnsi="Times New Roman" w:cs="Times New Roman"/>
          <w:sz w:val="24"/>
          <w:szCs w:val="24"/>
        </w:rPr>
        <w:t xml:space="preserve"> all sums of money which may have been paid or deposited by the Purchaser as security , or alternatively at his option , to sue the Purchaser for the balance or the purchase price against tender to him of the said property.</w:t>
      </w:r>
      <w:r w:rsidR="00D6393C" w:rsidRPr="00771B21">
        <w:rPr>
          <w:rFonts w:ascii="Times New Roman" w:hAnsi="Times New Roman" w:cs="Times New Roman"/>
          <w:sz w:val="24"/>
          <w:szCs w:val="24"/>
        </w:rPr>
        <w:t xml:space="preserve"> </w:t>
      </w:r>
    </w:p>
    <w:p w14:paraId="793E8459" w14:textId="5CB35085" w:rsidR="00313724" w:rsidRPr="00771B21" w:rsidRDefault="009C3993"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B44B4">
        <w:rPr>
          <w:rFonts w:ascii="Times New Roman" w:hAnsi="Times New Roman" w:cs="Times New Roman"/>
          <w:sz w:val="24"/>
          <w:szCs w:val="24"/>
        </w:rPr>
        <w:t>18</w:t>
      </w:r>
      <w:r>
        <w:rPr>
          <w:rFonts w:ascii="Times New Roman" w:hAnsi="Times New Roman" w:cs="Times New Roman"/>
          <w:sz w:val="24"/>
          <w:szCs w:val="24"/>
        </w:rPr>
        <w:t xml:space="preserve">]    </w:t>
      </w:r>
      <w:r w:rsidRPr="009C3993">
        <w:rPr>
          <w:rFonts w:ascii="Times New Roman" w:hAnsi="Times New Roman" w:cs="Times New Roman"/>
          <w:sz w:val="24"/>
          <w:szCs w:val="24"/>
        </w:rPr>
        <w:t>The intention of the parties must have been that</w:t>
      </w:r>
      <w:r w:rsidR="008B44B4">
        <w:rPr>
          <w:rFonts w:ascii="Times New Roman" w:hAnsi="Times New Roman" w:cs="Times New Roman"/>
          <w:sz w:val="24"/>
          <w:szCs w:val="24"/>
        </w:rPr>
        <w:t xml:space="preserve"> in the event of any </w:t>
      </w:r>
      <w:r w:rsidR="006D2201">
        <w:rPr>
          <w:rFonts w:ascii="Times New Roman" w:hAnsi="Times New Roman" w:cs="Times New Roman"/>
          <w:sz w:val="24"/>
          <w:szCs w:val="24"/>
        </w:rPr>
        <w:t xml:space="preserve">breach, </w:t>
      </w:r>
      <w:r w:rsidR="006D2201" w:rsidRPr="009C3993">
        <w:rPr>
          <w:rFonts w:ascii="Times New Roman" w:hAnsi="Times New Roman" w:cs="Times New Roman"/>
          <w:sz w:val="24"/>
          <w:szCs w:val="24"/>
        </w:rPr>
        <w:t>the</w:t>
      </w:r>
      <w:r w:rsidRPr="009C3993">
        <w:rPr>
          <w:rFonts w:ascii="Times New Roman" w:hAnsi="Times New Roman" w:cs="Times New Roman"/>
          <w:sz w:val="24"/>
          <w:szCs w:val="24"/>
        </w:rPr>
        <w:t xml:space="preserve"> purchaser having breached the </w:t>
      </w:r>
      <w:r w:rsidR="000D3152" w:rsidRPr="009C3993">
        <w:rPr>
          <w:rFonts w:ascii="Times New Roman" w:hAnsi="Times New Roman" w:cs="Times New Roman"/>
          <w:sz w:val="24"/>
          <w:szCs w:val="24"/>
        </w:rPr>
        <w:t>agreement</w:t>
      </w:r>
      <w:r w:rsidRPr="009C3993">
        <w:rPr>
          <w:rFonts w:ascii="Times New Roman" w:hAnsi="Times New Roman" w:cs="Times New Roman"/>
          <w:sz w:val="24"/>
          <w:szCs w:val="24"/>
        </w:rPr>
        <w:t xml:space="preserve"> would first be entitled </w:t>
      </w:r>
      <w:r w:rsidR="006D2201" w:rsidRPr="009C3993">
        <w:rPr>
          <w:rFonts w:ascii="Times New Roman" w:hAnsi="Times New Roman" w:cs="Times New Roman"/>
          <w:sz w:val="24"/>
          <w:szCs w:val="24"/>
        </w:rPr>
        <w:t>to notice</w:t>
      </w:r>
      <w:r w:rsidRPr="009C3993">
        <w:rPr>
          <w:rFonts w:ascii="Times New Roman" w:hAnsi="Times New Roman" w:cs="Times New Roman"/>
          <w:sz w:val="24"/>
          <w:szCs w:val="24"/>
        </w:rPr>
        <w:t xml:space="preserve"> to remedy the breach.</w:t>
      </w:r>
      <w:r>
        <w:rPr>
          <w:rFonts w:ascii="Times New Roman" w:hAnsi="Times New Roman" w:cs="Times New Roman"/>
          <w:sz w:val="24"/>
          <w:szCs w:val="24"/>
        </w:rPr>
        <w:t xml:space="preserve"> </w:t>
      </w:r>
      <w:r w:rsidRPr="009C3993">
        <w:rPr>
          <w:rFonts w:ascii="Times New Roman" w:hAnsi="Times New Roman" w:cs="Times New Roman"/>
          <w:sz w:val="24"/>
          <w:szCs w:val="24"/>
        </w:rPr>
        <w:t>Failing compliance with the notice to rectify the breach, th</w:t>
      </w:r>
      <w:r>
        <w:rPr>
          <w:rFonts w:ascii="Times New Roman" w:hAnsi="Times New Roman" w:cs="Times New Roman"/>
          <w:sz w:val="24"/>
          <w:szCs w:val="24"/>
        </w:rPr>
        <w:t xml:space="preserve">e </w:t>
      </w:r>
      <w:r w:rsidR="00A500F6">
        <w:rPr>
          <w:rFonts w:ascii="Times New Roman" w:hAnsi="Times New Roman" w:cs="Times New Roman"/>
          <w:sz w:val="24"/>
          <w:szCs w:val="24"/>
        </w:rPr>
        <w:t xml:space="preserve">notice </w:t>
      </w:r>
      <w:r w:rsidR="00A500F6" w:rsidRPr="009C3993">
        <w:rPr>
          <w:rFonts w:ascii="Times New Roman" w:hAnsi="Times New Roman" w:cs="Times New Roman"/>
          <w:sz w:val="24"/>
          <w:szCs w:val="24"/>
        </w:rPr>
        <w:t>would</w:t>
      </w:r>
      <w:r w:rsidRPr="009C3993">
        <w:rPr>
          <w:rFonts w:ascii="Times New Roman" w:hAnsi="Times New Roman" w:cs="Times New Roman"/>
          <w:sz w:val="24"/>
          <w:szCs w:val="24"/>
        </w:rPr>
        <w:t xml:space="preserve"> be followed by written notice to cancel the </w:t>
      </w:r>
      <w:r w:rsidR="00A500F6" w:rsidRPr="009C3993">
        <w:rPr>
          <w:rFonts w:ascii="Times New Roman" w:hAnsi="Times New Roman" w:cs="Times New Roman"/>
          <w:sz w:val="24"/>
          <w:szCs w:val="24"/>
        </w:rPr>
        <w:t xml:space="preserve">agreement. </w:t>
      </w:r>
      <w:r w:rsidRPr="009C3993">
        <w:rPr>
          <w:rFonts w:ascii="Times New Roman" w:hAnsi="Times New Roman" w:cs="Times New Roman"/>
          <w:sz w:val="24"/>
          <w:szCs w:val="24"/>
        </w:rPr>
        <w:t xml:space="preserve">The seller is only entitled to give notice of cancellation of the sale upon </w:t>
      </w:r>
      <w:r w:rsidR="00A500F6" w:rsidRPr="009C3993">
        <w:rPr>
          <w:rFonts w:ascii="Times New Roman" w:hAnsi="Times New Roman" w:cs="Times New Roman"/>
          <w:sz w:val="24"/>
          <w:szCs w:val="24"/>
        </w:rPr>
        <w:t>the expiry</w:t>
      </w:r>
      <w:r w:rsidRPr="009C3993">
        <w:rPr>
          <w:rFonts w:ascii="Times New Roman" w:hAnsi="Times New Roman" w:cs="Times New Roman"/>
          <w:sz w:val="24"/>
          <w:szCs w:val="24"/>
        </w:rPr>
        <w:t xml:space="preserve"> of </w:t>
      </w:r>
      <w:r w:rsidR="00A500F6" w:rsidRPr="009C3993">
        <w:rPr>
          <w:rFonts w:ascii="Times New Roman" w:hAnsi="Times New Roman" w:cs="Times New Roman"/>
          <w:sz w:val="24"/>
          <w:szCs w:val="24"/>
        </w:rPr>
        <w:t>the notice</w:t>
      </w:r>
      <w:r w:rsidRPr="009C3993">
        <w:rPr>
          <w:rFonts w:ascii="Times New Roman" w:hAnsi="Times New Roman" w:cs="Times New Roman"/>
          <w:sz w:val="24"/>
          <w:szCs w:val="24"/>
        </w:rPr>
        <w:t xml:space="preserve"> to rectify the breach. In essence, the notice to rectify the breach is required to be given separately from the notice of cancellation</w:t>
      </w:r>
      <w:r w:rsidR="008B44B4">
        <w:rPr>
          <w:rFonts w:ascii="Times New Roman" w:hAnsi="Times New Roman" w:cs="Times New Roman"/>
          <w:sz w:val="24"/>
          <w:szCs w:val="24"/>
        </w:rPr>
        <w:t xml:space="preserve"> a</w:t>
      </w:r>
      <w:r>
        <w:rPr>
          <w:rFonts w:ascii="Times New Roman" w:hAnsi="Times New Roman" w:cs="Times New Roman"/>
          <w:sz w:val="24"/>
          <w:szCs w:val="24"/>
        </w:rPr>
        <w:t xml:space="preserve">nd must be given </w:t>
      </w:r>
      <w:r w:rsidR="00A500F6">
        <w:rPr>
          <w:rFonts w:ascii="Times New Roman" w:hAnsi="Times New Roman" w:cs="Times New Roman"/>
          <w:sz w:val="24"/>
          <w:szCs w:val="24"/>
        </w:rPr>
        <w:t xml:space="preserve">in </w:t>
      </w:r>
      <w:r w:rsidR="00A500F6" w:rsidRPr="009C3993">
        <w:rPr>
          <w:rFonts w:ascii="Times New Roman" w:hAnsi="Times New Roman" w:cs="Times New Roman"/>
          <w:sz w:val="24"/>
          <w:szCs w:val="24"/>
        </w:rPr>
        <w:t>writing</w:t>
      </w:r>
      <w:r w:rsidRPr="009C3993">
        <w:rPr>
          <w:rFonts w:ascii="Times New Roman" w:hAnsi="Times New Roman" w:cs="Times New Roman"/>
          <w:sz w:val="24"/>
          <w:szCs w:val="24"/>
        </w:rPr>
        <w:t>, with the notice of cancellation following upon the expiry of the notice to rectify the breach.  Only after establishing that the notice to re</w:t>
      </w:r>
      <w:r>
        <w:rPr>
          <w:rFonts w:ascii="Times New Roman" w:hAnsi="Times New Roman" w:cs="Times New Roman"/>
          <w:sz w:val="24"/>
          <w:szCs w:val="24"/>
        </w:rPr>
        <w:t xml:space="preserve">medy the breach </w:t>
      </w:r>
      <w:r w:rsidR="00A500F6">
        <w:rPr>
          <w:rFonts w:ascii="Times New Roman" w:hAnsi="Times New Roman" w:cs="Times New Roman"/>
          <w:sz w:val="24"/>
          <w:szCs w:val="24"/>
        </w:rPr>
        <w:t xml:space="preserve">has </w:t>
      </w:r>
      <w:r w:rsidR="00A500F6">
        <w:rPr>
          <w:rFonts w:ascii="Times New Roman" w:hAnsi="Times New Roman" w:cs="Times New Roman"/>
          <w:sz w:val="24"/>
          <w:szCs w:val="24"/>
        </w:rPr>
        <w:lastRenderedPageBreak/>
        <w:t>elapsed</w:t>
      </w:r>
      <w:r>
        <w:rPr>
          <w:rFonts w:ascii="Times New Roman" w:hAnsi="Times New Roman" w:cs="Times New Roman"/>
          <w:sz w:val="24"/>
          <w:szCs w:val="24"/>
        </w:rPr>
        <w:t>, i</w:t>
      </w:r>
      <w:r w:rsidRPr="009C3993">
        <w:rPr>
          <w:rFonts w:ascii="Times New Roman" w:hAnsi="Times New Roman" w:cs="Times New Roman"/>
          <w:sz w:val="24"/>
          <w:szCs w:val="24"/>
        </w:rPr>
        <w:t>s the seller entitled to give the notice of cancellation</w:t>
      </w:r>
      <w:r>
        <w:rPr>
          <w:rFonts w:ascii="Times New Roman" w:hAnsi="Times New Roman" w:cs="Times New Roman"/>
          <w:sz w:val="24"/>
          <w:szCs w:val="24"/>
        </w:rPr>
        <w:t>.</w:t>
      </w:r>
      <w:r w:rsidRPr="009C3993">
        <w:rPr>
          <w:rFonts w:ascii="Times New Roman" w:hAnsi="Times New Roman" w:cs="Times New Roman"/>
          <w:sz w:val="24"/>
          <w:szCs w:val="24"/>
        </w:rPr>
        <w:t xml:space="preserve"> Clause 9 does not anticipate that the notice to remedy the breach would be combined with the notice of cancellation. </w:t>
      </w:r>
    </w:p>
    <w:p w14:paraId="43B76AE5" w14:textId="2929CE31" w:rsidR="0055354C" w:rsidRDefault="003747E3"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[1</w:t>
      </w:r>
      <w:r w:rsidR="008B44B4">
        <w:rPr>
          <w:rFonts w:ascii="Times New Roman" w:hAnsi="Times New Roman" w:cs="Times New Roman"/>
          <w:sz w:val="24"/>
          <w:szCs w:val="24"/>
        </w:rPr>
        <w:t>9</w:t>
      </w:r>
      <w:r w:rsidR="00F82584" w:rsidRPr="00771B21">
        <w:rPr>
          <w:rFonts w:ascii="Times New Roman" w:hAnsi="Times New Roman" w:cs="Times New Roman"/>
          <w:sz w:val="24"/>
          <w:szCs w:val="24"/>
        </w:rPr>
        <w:t xml:space="preserve">] </w:t>
      </w:r>
      <w:r w:rsidR="00771B21">
        <w:rPr>
          <w:rFonts w:ascii="Times New Roman" w:hAnsi="Times New Roman" w:cs="Times New Roman"/>
          <w:sz w:val="24"/>
          <w:szCs w:val="24"/>
        </w:rPr>
        <w:tab/>
      </w:r>
      <w:r w:rsidR="00577488" w:rsidRPr="00577488">
        <w:rPr>
          <w:rFonts w:ascii="Times New Roman" w:hAnsi="Times New Roman" w:cs="Times New Roman"/>
          <w:sz w:val="24"/>
          <w:szCs w:val="24"/>
        </w:rPr>
        <w:t xml:space="preserve">Notwithstanding the provision in the agreement for 7 </w:t>
      </w:r>
      <w:r w:rsidR="00E4091A" w:rsidRPr="00577488">
        <w:rPr>
          <w:rFonts w:ascii="Times New Roman" w:hAnsi="Times New Roman" w:cs="Times New Roman"/>
          <w:sz w:val="24"/>
          <w:szCs w:val="24"/>
        </w:rPr>
        <w:t>days</w:t>
      </w:r>
      <w:r w:rsidR="00E4091A">
        <w:rPr>
          <w:rFonts w:ascii="Times New Roman" w:hAnsi="Times New Roman" w:cs="Times New Roman"/>
          <w:sz w:val="24"/>
          <w:szCs w:val="24"/>
        </w:rPr>
        <w:t>'</w:t>
      </w:r>
      <w:r w:rsidR="00E4091A" w:rsidRPr="00577488">
        <w:rPr>
          <w:rFonts w:ascii="Times New Roman" w:hAnsi="Times New Roman" w:cs="Times New Roman"/>
          <w:sz w:val="24"/>
          <w:szCs w:val="24"/>
        </w:rPr>
        <w:t xml:space="preserve"> notice</w:t>
      </w:r>
      <w:r w:rsidR="00577488" w:rsidRPr="00577488">
        <w:rPr>
          <w:rFonts w:ascii="Times New Roman" w:hAnsi="Times New Roman" w:cs="Times New Roman"/>
          <w:sz w:val="24"/>
          <w:szCs w:val="24"/>
        </w:rPr>
        <w:t xml:space="preserve"> to rectify the breach</w:t>
      </w:r>
      <w:r w:rsidR="00E4091A" w:rsidRPr="00577488">
        <w:rPr>
          <w:rFonts w:ascii="Times New Roman" w:hAnsi="Times New Roman" w:cs="Times New Roman"/>
          <w:sz w:val="24"/>
          <w:szCs w:val="24"/>
        </w:rPr>
        <w:t>, the</w:t>
      </w:r>
      <w:r w:rsidR="00577488" w:rsidRPr="00577488">
        <w:rPr>
          <w:rFonts w:ascii="Times New Roman" w:hAnsi="Times New Roman" w:cs="Times New Roman"/>
          <w:sz w:val="24"/>
          <w:szCs w:val="24"/>
        </w:rPr>
        <w:t xml:space="preserve"> defendant was required to </w:t>
      </w:r>
      <w:r w:rsidR="00E4091A" w:rsidRPr="00577488">
        <w:rPr>
          <w:rFonts w:ascii="Times New Roman" w:hAnsi="Times New Roman" w:cs="Times New Roman"/>
          <w:sz w:val="24"/>
          <w:szCs w:val="24"/>
        </w:rPr>
        <w:t>give the</w:t>
      </w:r>
      <w:r w:rsidR="00577488" w:rsidRPr="00577488">
        <w:rPr>
          <w:rFonts w:ascii="Times New Roman" w:hAnsi="Times New Roman" w:cs="Times New Roman"/>
          <w:sz w:val="24"/>
          <w:szCs w:val="24"/>
        </w:rPr>
        <w:t xml:space="preserve"> plaintiff 30 </w:t>
      </w:r>
      <w:r w:rsidR="00E4091A" w:rsidRPr="00577488">
        <w:rPr>
          <w:rFonts w:ascii="Times New Roman" w:hAnsi="Times New Roman" w:cs="Times New Roman"/>
          <w:sz w:val="24"/>
          <w:szCs w:val="24"/>
        </w:rPr>
        <w:t>days in</w:t>
      </w:r>
      <w:r w:rsidR="00577488" w:rsidRPr="00577488">
        <w:rPr>
          <w:rFonts w:ascii="Times New Roman" w:hAnsi="Times New Roman" w:cs="Times New Roman"/>
          <w:sz w:val="24"/>
          <w:szCs w:val="24"/>
        </w:rPr>
        <w:t xml:space="preserve"> terms of s8 of the Act.</w:t>
      </w:r>
      <w:r w:rsidR="00577488">
        <w:rPr>
          <w:rFonts w:ascii="Times New Roman" w:hAnsi="Times New Roman" w:cs="Times New Roman"/>
          <w:sz w:val="24"/>
          <w:szCs w:val="24"/>
        </w:rPr>
        <w:t xml:space="preserve"> </w:t>
      </w:r>
      <w:r w:rsidR="00F82584" w:rsidRPr="00771B21">
        <w:rPr>
          <w:rFonts w:ascii="Times New Roman" w:hAnsi="Times New Roman" w:cs="Times New Roman"/>
          <w:sz w:val="24"/>
          <w:szCs w:val="24"/>
        </w:rPr>
        <w:t>The</w:t>
      </w:r>
      <w:r w:rsidR="00B27C32" w:rsidRPr="00771B21">
        <w:rPr>
          <w:rFonts w:ascii="Times New Roman" w:hAnsi="Times New Roman" w:cs="Times New Roman"/>
          <w:sz w:val="24"/>
          <w:szCs w:val="24"/>
        </w:rPr>
        <w:t xml:space="preserve"> </w:t>
      </w:r>
      <w:r w:rsidR="00286084">
        <w:rPr>
          <w:rFonts w:ascii="Times New Roman" w:hAnsi="Times New Roman" w:cs="Times New Roman"/>
          <w:sz w:val="24"/>
          <w:szCs w:val="24"/>
        </w:rPr>
        <w:t xml:space="preserve">7 day </w:t>
      </w:r>
      <w:r w:rsidR="00B27C32" w:rsidRPr="00771B21">
        <w:rPr>
          <w:rFonts w:ascii="Times New Roman" w:hAnsi="Times New Roman" w:cs="Times New Roman"/>
          <w:sz w:val="24"/>
          <w:szCs w:val="24"/>
        </w:rPr>
        <w:t xml:space="preserve">period within which to remedy the breach </w:t>
      </w:r>
      <w:r w:rsidR="00286084">
        <w:rPr>
          <w:rFonts w:ascii="Times New Roman" w:hAnsi="Times New Roman" w:cs="Times New Roman"/>
          <w:sz w:val="24"/>
          <w:szCs w:val="24"/>
        </w:rPr>
        <w:t xml:space="preserve">provided for </w:t>
      </w:r>
      <w:r w:rsidR="0055354C">
        <w:rPr>
          <w:rFonts w:ascii="Times New Roman" w:hAnsi="Times New Roman" w:cs="Times New Roman"/>
          <w:sz w:val="24"/>
          <w:szCs w:val="24"/>
        </w:rPr>
        <w:t xml:space="preserve">is </w:t>
      </w:r>
      <w:r w:rsidR="0055354C" w:rsidRPr="00CF0171">
        <w:rPr>
          <w:rFonts w:ascii="Times New Roman" w:hAnsi="Times New Roman" w:cs="Times New Roman"/>
          <w:sz w:val="24"/>
          <w:szCs w:val="24"/>
        </w:rPr>
        <w:t>shorter</w:t>
      </w:r>
      <w:r w:rsidR="00CF0171" w:rsidRPr="00CF0171">
        <w:rPr>
          <w:rFonts w:ascii="Times New Roman" w:hAnsi="Times New Roman" w:cs="Times New Roman"/>
          <w:sz w:val="24"/>
          <w:szCs w:val="24"/>
        </w:rPr>
        <w:t xml:space="preserve"> than </w:t>
      </w:r>
      <w:r w:rsidR="00CF0171">
        <w:rPr>
          <w:rFonts w:ascii="Times New Roman" w:hAnsi="Times New Roman" w:cs="Times New Roman"/>
          <w:sz w:val="24"/>
          <w:szCs w:val="24"/>
        </w:rPr>
        <w:t xml:space="preserve">the </w:t>
      </w:r>
      <w:r w:rsidR="00CF0171" w:rsidRPr="00CF0171">
        <w:rPr>
          <w:rFonts w:ascii="Times New Roman" w:hAnsi="Times New Roman" w:cs="Times New Roman"/>
          <w:sz w:val="24"/>
          <w:szCs w:val="24"/>
        </w:rPr>
        <w:t>30 days</w:t>
      </w:r>
      <w:r w:rsidR="00CF0171" w:rsidRPr="00CF0171">
        <w:t xml:space="preserve"> </w:t>
      </w:r>
      <w:r w:rsidR="0055354C" w:rsidRPr="00CF0171">
        <w:rPr>
          <w:rFonts w:ascii="Times New Roman" w:hAnsi="Times New Roman" w:cs="Times New Roman"/>
          <w:sz w:val="24"/>
          <w:szCs w:val="24"/>
        </w:rPr>
        <w:t>stipulated</w:t>
      </w:r>
      <w:r w:rsidR="00CF0171" w:rsidRPr="00CF0171">
        <w:rPr>
          <w:rFonts w:ascii="Times New Roman" w:hAnsi="Times New Roman" w:cs="Times New Roman"/>
          <w:sz w:val="24"/>
          <w:szCs w:val="24"/>
        </w:rPr>
        <w:t xml:space="preserve"> in s8 of the </w:t>
      </w:r>
      <w:r w:rsidR="00CF0171">
        <w:rPr>
          <w:rFonts w:ascii="Times New Roman" w:hAnsi="Times New Roman" w:cs="Times New Roman"/>
          <w:sz w:val="24"/>
          <w:szCs w:val="24"/>
        </w:rPr>
        <w:t>Contractual P</w:t>
      </w:r>
      <w:r w:rsidR="00CF0171" w:rsidRPr="00CF0171">
        <w:rPr>
          <w:rFonts w:ascii="Times New Roman" w:hAnsi="Times New Roman" w:cs="Times New Roman"/>
          <w:sz w:val="24"/>
          <w:szCs w:val="24"/>
        </w:rPr>
        <w:t xml:space="preserve">enalties Act. </w:t>
      </w:r>
      <w:r w:rsidR="00C1179B">
        <w:rPr>
          <w:rFonts w:ascii="Times New Roman" w:hAnsi="Times New Roman" w:cs="Times New Roman"/>
          <w:sz w:val="24"/>
          <w:szCs w:val="24"/>
        </w:rPr>
        <w:t>In that event, t</w:t>
      </w:r>
      <w:r w:rsidR="00CF0171" w:rsidRPr="00CF0171">
        <w:rPr>
          <w:rFonts w:ascii="Times New Roman" w:hAnsi="Times New Roman" w:cs="Times New Roman"/>
          <w:sz w:val="24"/>
          <w:szCs w:val="24"/>
        </w:rPr>
        <w:t xml:space="preserve">he plaintiff was </w:t>
      </w:r>
      <w:r w:rsidR="008B44B4">
        <w:rPr>
          <w:rFonts w:ascii="Times New Roman" w:hAnsi="Times New Roman" w:cs="Times New Roman"/>
          <w:sz w:val="24"/>
          <w:szCs w:val="24"/>
        </w:rPr>
        <w:t xml:space="preserve">entitled </w:t>
      </w:r>
      <w:r w:rsidR="00CF0171" w:rsidRPr="00CF0171">
        <w:rPr>
          <w:rFonts w:ascii="Times New Roman" w:hAnsi="Times New Roman" w:cs="Times New Roman"/>
          <w:sz w:val="24"/>
          <w:szCs w:val="24"/>
        </w:rPr>
        <w:t xml:space="preserve">to be given 30 </w:t>
      </w:r>
      <w:r w:rsidR="0055354C" w:rsidRPr="00CF0171">
        <w:rPr>
          <w:rFonts w:ascii="Times New Roman" w:hAnsi="Times New Roman" w:cs="Times New Roman"/>
          <w:sz w:val="24"/>
          <w:szCs w:val="24"/>
        </w:rPr>
        <w:t>days’ notice</w:t>
      </w:r>
      <w:r w:rsidR="00CF0171" w:rsidRPr="00CF0171">
        <w:rPr>
          <w:rFonts w:ascii="Times New Roman" w:hAnsi="Times New Roman" w:cs="Times New Roman"/>
          <w:sz w:val="24"/>
          <w:szCs w:val="24"/>
        </w:rPr>
        <w:t xml:space="preserve"> to rectify the </w:t>
      </w:r>
      <w:r w:rsidR="0055354C" w:rsidRPr="00CF0171">
        <w:rPr>
          <w:rFonts w:ascii="Times New Roman" w:hAnsi="Times New Roman" w:cs="Times New Roman"/>
          <w:sz w:val="24"/>
          <w:szCs w:val="24"/>
        </w:rPr>
        <w:t>breach,</w:t>
      </w:r>
      <w:r w:rsidR="00CF0171" w:rsidRPr="00CF0171">
        <w:rPr>
          <w:rFonts w:ascii="Times New Roman" w:hAnsi="Times New Roman" w:cs="Times New Roman"/>
          <w:sz w:val="24"/>
          <w:szCs w:val="24"/>
        </w:rPr>
        <w:t xml:space="preserve"> which is the longer period.  </w:t>
      </w:r>
      <w:r w:rsidR="00B27C32" w:rsidRPr="00771B21">
        <w:rPr>
          <w:rFonts w:ascii="Times New Roman" w:hAnsi="Times New Roman" w:cs="Times New Roman"/>
          <w:sz w:val="24"/>
          <w:szCs w:val="24"/>
        </w:rPr>
        <w:t xml:space="preserve">The plaintiff was not lawfully placed in </w:t>
      </w:r>
      <w:r w:rsidR="00B27C32" w:rsidRPr="00771B21">
        <w:rPr>
          <w:rFonts w:ascii="Times New Roman" w:hAnsi="Times New Roman" w:cs="Times New Roman"/>
          <w:i/>
          <w:sz w:val="24"/>
          <w:szCs w:val="24"/>
        </w:rPr>
        <w:t xml:space="preserve">mora </w:t>
      </w:r>
      <w:r w:rsidR="00B27C32" w:rsidRPr="00771B21">
        <w:rPr>
          <w:rFonts w:ascii="Times New Roman" w:hAnsi="Times New Roman" w:cs="Times New Roman"/>
          <w:sz w:val="24"/>
          <w:szCs w:val="24"/>
        </w:rPr>
        <w:t>because he was</w:t>
      </w:r>
      <w:r w:rsidR="008B44B4">
        <w:rPr>
          <w:rFonts w:ascii="Times New Roman" w:hAnsi="Times New Roman" w:cs="Times New Roman"/>
          <w:sz w:val="24"/>
          <w:szCs w:val="24"/>
        </w:rPr>
        <w:t xml:space="preserve"> given 7 </w:t>
      </w:r>
      <w:r w:rsidR="006D2201">
        <w:rPr>
          <w:rFonts w:ascii="Times New Roman" w:hAnsi="Times New Roman" w:cs="Times New Roman"/>
          <w:sz w:val="24"/>
          <w:szCs w:val="24"/>
        </w:rPr>
        <w:t>days’ notice</w:t>
      </w:r>
      <w:r w:rsidR="008B44B4">
        <w:rPr>
          <w:rFonts w:ascii="Times New Roman" w:hAnsi="Times New Roman" w:cs="Times New Roman"/>
          <w:sz w:val="24"/>
          <w:szCs w:val="24"/>
        </w:rPr>
        <w:t xml:space="preserve"> </w:t>
      </w:r>
      <w:r w:rsidR="006D2201">
        <w:rPr>
          <w:rFonts w:ascii="Times New Roman" w:hAnsi="Times New Roman" w:cs="Times New Roman"/>
          <w:sz w:val="24"/>
          <w:szCs w:val="24"/>
        </w:rPr>
        <w:t xml:space="preserve">and </w:t>
      </w:r>
      <w:r w:rsidR="006D2201" w:rsidRPr="00771B21">
        <w:rPr>
          <w:rFonts w:ascii="Times New Roman" w:hAnsi="Times New Roman" w:cs="Times New Roman"/>
          <w:sz w:val="24"/>
          <w:szCs w:val="24"/>
        </w:rPr>
        <w:t>not</w:t>
      </w:r>
      <w:r w:rsidR="00B27C32" w:rsidRPr="00771B21">
        <w:rPr>
          <w:rFonts w:ascii="Times New Roman" w:hAnsi="Times New Roman" w:cs="Times New Roman"/>
          <w:sz w:val="24"/>
          <w:szCs w:val="24"/>
        </w:rPr>
        <w:t xml:space="preserve"> </w:t>
      </w:r>
      <w:r w:rsidR="00F41238">
        <w:rPr>
          <w:rFonts w:ascii="Times New Roman" w:hAnsi="Times New Roman" w:cs="Times New Roman"/>
          <w:sz w:val="24"/>
          <w:szCs w:val="24"/>
        </w:rPr>
        <w:t>the statutor</w:t>
      </w:r>
      <w:r w:rsidR="003D4625">
        <w:rPr>
          <w:rFonts w:ascii="Times New Roman" w:hAnsi="Times New Roman" w:cs="Times New Roman"/>
          <w:sz w:val="24"/>
          <w:szCs w:val="24"/>
        </w:rPr>
        <w:t>y</w:t>
      </w:r>
      <w:r w:rsidR="00F41238">
        <w:rPr>
          <w:rFonts w:ascii="Times New Roman" w:hAnsi="Times New Roman" w:cs="Times New Roman"/>
          <w:sz w:val="24"/>
          <w:szCs w:val="24"/>
        </w:rPr>
        <w:t xml:space="preserve"> </w:t>
      </w:r>
      <w:r w:rsidR="00B27C32" w:rsidRPr="00771B21">
        <w:rPr>
          <w:rFonts w:ascii="Times New Roman" w:hAnsi="Times New Roman" w:cs="Times New Roman"/>
          <w:sz w:val="24"/>
          <w:szCs w:val="24"/>
        </w:rPr>
        <w:t xml:space="preserve">30 days’ notice </w:t>
      </w:r>
      <w:r w:rsidR="00316578">
        <w:rPr>
          <w:rFonts w:ascii="Times New Roman" w:hAnsi="Times New Roman" w:cs="Times New Roman"/>
          <w:sz w:val="24"/>
          <w:szCs w:val="24"/>
        </w:rPr>
        <w:t xml:space="preserve">to rectify the breach </w:t>
      </w:r>
      <w:r w:rsidR="00B27C32" w:rsidRPr="00771B21">
        <w:rPr>
          <w:rFonts w:ascii="Times New Roman" w:hAnsi="Times New Roman" w:cs="Times New Roman"/>
          <w:sz w:val="24"/>
          <w:szCs w:val="24"/>
        </w:rPr>
        <w:t>as required by s8 of the Contractual Penalties Act.</w:t>
      </w:r>
      <w:r w:rsidR="00577488" w:rsidRPr="00577488">
        <w:t xml:space="preserve"> </w:t>
      </w:r>
    </w:p>
    <w:p w14:paraId="2E90F67A" w14:textId="3CDE9A25" w:rsidR="002819AC" w:rsidRDefault="006D2201"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A500F6">
        <w:rPr>
          <w:rFonts w:ascii="Times New Roman" w:hAnsi="Times New Roman" w:cs="Times New Roman"/>
          <w:sz w:val="24"/>
          <w:szCs w:val="24"/>
        </w:rPr>
        <w:t xml:space="preserve">] </w:t>
      </w:r>
      <w:r w:rsidR="008B44B4" w:rsidRPr="008B44B4">
        <w:rPr>
          <w:rFonts w:ascii="Times New Roman" w:hAnsi="Times New Roman" w:cs="Times New Roman"/>
          <w:sz w:val="24"/>
          <w:szCs w:val="24"/>
        </w:rPr>
        <w:t>The cancellation procedures prescribed in terms of s8 of the Contractual Penalties Act and the agreement of sale itself must be meticulously followed</w:t>
      </w:r>
      <w:r w:rsidR="008B44B4">
        <w:rPr>
          <w:rFonts w:ascii="Times New Roman" w:hAnsi="Times New Roman" w:cs="Times New Roman"/>
          <w:sz w:val="24"/>
          <w:szCs w:val="24"/>
        </w:rPr>
        <w:t>.</w:t>
      </w:r>
      <w:r w:rsidR="00E55E04">
        <w:rPr>
          <w:rFonts w:ascii="Times New Roman" w:hAnsi="Times New Roman" w:cs="Times New Roman"/>
          <w:sz w:val="24"/>
          <w:szCs w:val="24"/>
        </w:rPr>
        <w:t xml:space="preserve"> </w:t>
      </w:r>
      <w:r w:rsidR="00A141EE" w:rsidRPr="00A141EE">
        <w:rPr>
          <w:rFonts w:ascii="Times New Roman" w:hAnsi="Times New Roman" w:cs="Times New Roman"/>
          <w:sz w:val="24"/>
          <w:szCs w:val="24"/>
        </w:rPr>
        <w:t xml:space="preserve">The notice to cancel the agreement was required to be given upon expiry of the notice to remedy the breach </w:t>
      </w:r>
      <w:r w:rsidRPr="00A141EE">
        <w:rPr>
          <w:rFonts w:ascii="Times New Roman" w:hAnsi="Times New Roman" w:cs="Times New Roman"/>
          <w:sz w:val="24"/>
          <w:szCs w:val="24"/>
        </w:rPr>
        <w:t xml:space="preserve">and </w:t>
      </w:r>
      <w:r>
        <w:rPr>
          <w:rFonts w:ascii="Times New Roman" w:hAnsi="Times New Roman" w:cs="Times New Roman"/>
          <w:sz w:val="24"/>
          <w:szCs w:val="24"/>
        </w:rPr>
        <w:t>independently</w:t>
      </w:r>
      <w:r w:rsidR="00924451">
        <w:rPr>
          <w:rFonts w:ascii="Times New Roman" w:hAnsi="Times New Roman" w:cs="Times New Roman"/>
          <w:sz w:val="24"/>
          <w:szCs w:val="24"/>
        </w:rPr>
        <w:t xml:space="preserve"> </w:t>
      </w:r>
      <w:r w:rsidR="00A141EE" w:rsidRPr="00A141EE">
        <w:rPr>
          <w:rFonts w:ascii="Times New Roman" w:hAnsi="Times New Roman" w:cs="Times New Roman"/>
          <w:sz w:val="24"/>
          <w:szCs w:val="24"/>
        </w:rPr>
        <w:t xml:space="preserve">in </w:t>
      </w:r>
      <w:r w:rsidR="00A500F6" w:rsidRPr="00A141EE">
        <w:rPr>
          <w:rFonts w:ascii="Times New Roman" w:hAnsi="Times New Roman" w:cs="Times New Roman"/>
          <w:sz w:val="24"/>
          <w:szCs w:val="24"/>
        </w:rPr>
        <w:t>writing.</w:t>
      </w:r>
      <w:r w:rsidR="00A500F6">
        <w:rPr>
          <w:rFonts w:ascii="Times New Roman" w:hAnsi="Times New Roman" w:cs="Times New Roman"/>
          <w:sz w:val="24"/>
          <w:szCs w:val="24"/>
        </w:rPr>
        <w:t xml:space="preserve"> </w:t>
      </w:r>
      <w:r w:rsidR="00A500F6" w:rsidRPr="00A141EE">
        <w:rPr>
          <w:rFonts w:ascii="Times New Roman" w:hAnsi="Times New Roman" w:cs="Times New Roman"/>
          <w:sz w:val="24"/>
          <w:szCs w:val="24"/>
        </w:rPr>
        <w:t>This did</w:t>
      </w:r>
      <w:r w:rsidR="00A141EE" w:rsidRPr="00A141EE">
        <w:rPr>
          <w:rFonts w:ascii="Times New Roman" w:hAnsi="Times New Roman" w:cs="Times New Roman"/>
          <w:sz w:val="24"/>
          <w:szCs w:val="24"/>
        </w:rPr>
        <w:t xml:space="preserve"> not happen. The same </w:t>
      </w:r>
      <w:r w:rsidR="000D3152" w:rsidRPr="00A141EE">
        <w:rPr>
          <w:rFonts w:ascii="Times New Roman" w:hAnsi="Times New Roman" w:cs="Times New Roman"/>
          <w:sz w:val="24"/>
          <w:szCs w:val="24"/>
        </w:rPr>
        <w:t xml:space="preserve">letter to rectify the breach included </w:t>
      </w:r>
      <w:r w:rsidR="000D3152">
        <w:rPr>
          <w:rFonts w:ascii="Times New Roman" w:hAnsi="Times New Roman" w:cs="Times New Roman"/>
          <w:sz w:val="24"/>
          <w:szCs w:val="24"/>
        </w:rPr>
        <w:t xml:space="preserve">in it </w:t>
      </w:r>
      <w:r w:rsidR="000D3152" w:rsidRPr="00A141EE">
        <w:rPr>
          <w:rFonts w:ascii="Times New Roman" w:hAnsi="Times New Roman" w:cs="Times New Roman"/>
          <w:sz w:val="24"/>
          <w:szCs w:val="24"/>
        </w:rPr>
        <w:t>notices</w:t>
      </w:r>
      <w:r w:rsidR="00A500F6" w:rsidRPr="00A141EE">
        <w:rPr>
          <w:rFonts w:ascii="Times New Roman" w:hAnsi="Times New Roman" w:cs="Times New Roman"/>
          <w:sz w:val="24"/>
          <w:szCs w:val="24"/>
        </w:rPr>
        <w:t xml:space="preserve"> that</w:t>
      </w:r>
      <w:r w:rsidR="00A141EE" w:rsidRPr="00A141EE">
        <w:rPr>
          <w:rFonts w:ascii="Times New Roman" w:hAnsi="Times New Roman" w:cs="Times New Roman"/>
          <w:sz w:val="24"/>
          <w:szCs w:val="24"/>
        </w:rPr>
        <w:t xml:space="preserve"> if the purchaser did not rectify the breach, the agreement shall be deemed cancelled. The notices to remedy the breach and the notice to cancel the sale were inappropriately rolled in one. The notice to cancel the sale was premature having been given before the expiration of the notice to re</w:t>
      </w:r>
      <w:r w:rsidR="00924451">
        <w:rPr>
          <w:rFonts w:ascii="Times New Roman" w:hAnsi="Times New Roman" w:cs="Times New Roman"/>
          <w:sz w:val="24"/>
          <w:szCs w:val="24"/>
        </w:rPr>
        <w:t>ctify</w:t>
      </w:r>
      <w:r w:rsidR="00A141EE" w:rsidRPr="00A141EE">
        <w:rPr>
          <w:rFonts w:ascii="Times New Roman" w:hAnsi="Times New Roman" w:cs="Times New Roman"/>
          <w:sz w:val="24"/>
          <w:szCs w:val="24"/>
        </w:rPr>
        <w:t xml:space="preserve"> the breach</w:t>
      </w:r>
      <w:r w:rsidR="00924451">
        <w:rPr>
          <w:rFonts w:ascii="Times New Roman" w:hAnsi="Times New Roman" w:cs="Times New Roman"/>
          <w:sz w:val="24"/>
          <w:szCs w:val="24"/>
        </w:rPr>
        <w:t xml:space="preserve">. </w:t>
      </w:r>
      <w:r w:rsidR="00D05997">
        <w:rPr>
          <w:rFonts w:ascii="Times New Roman" w:hAnsi="Times New Roman" w:cs="Times New Roman"/>
          <w:sz w:val="24"/>
          <w:szCs w:val="24"/>
        </w:rPr>
        <w:t xml:space="preserve"> </w:t>
      </w:r>
      <w:r w:rsidR="009C3993" w:rsidRPr="009C3993">
        <w:rPr>
          <w:rFonts w:ascii="Times New Roman" w:hAnsi="Times New Roman" w:cs="Times New Roman"/>
          <w:sz w:val="24"/>
          <w:szCs w:val="24"/>
        </w:rPr>
        <w:t xml:space="preserve">The </w:t>
      </w:r>
      <w:r w:rsidR="00C27880">
        <w:rPr>
          <w:rFonts w:ascii="Times New Roman" w:hAnsi="Times New Roman" w:cs="Times New Roman"/>
          <w:sz w:val="24"/>
          <w:szCs w:val="24"/>
        </w:rPr>
        <w:t xml:space="preserve">agreement of sale was not lawfully cancelled. The </w:t>
      </w:r>
      <w:r w:rsidR="009C3993" w:rsidRPr="009C3993">
        <w:rPr>
          <w:rFonts w:ascii="Times New Roman" w:hAnsi="Times New Roman" w:cs="Times New Roman"/>
          <w:sz w:val="24"/>
          <w:szCs w:val="24"/>
        </w:rPr>
        <w:t>plaintiff fell foul of</w:t>
      </w:r>
      <w:r w:rsidR="008C14E2">
        <w:rPr>
          <w:rFonts w:ascii="Times New Roman" w:hAnsi="Times New Roman" w:cs="Times New Roman"/>
          <w:sz w:val="24"/>
          <w:szCs w:val="24"/>
        </w:rPr>
        <w:t xml:space="preserve"> </w:t>
      </w:r>
      <w:r w:rsidR="00A500F6">
        <w:rPr>
          <w:rFonts w:ascii="Times New Roman" w:hAnsi="Times New Roman" w:cs="Times New Roman"/>
          <w:sz w:val="24"/>
          <w:szCs w:val="24"/>
        </w:rPr>
        <w:t xml:space="preserve">both </w:t>
      </w:r>
      <w:r w:rsidR="00A500F6" w:rsidRPr="009C3993">
        <w:rPr>
          <w:rFonts w:ascii="Times New Roman" w:hAnsi="Times New Roman" w:cs="Times New Roman"/>
          <w:sz w:val="24"/>
          <w:szCs w:val="24"/>
        </w:rPr>
        <w:t>s</w:t>
      </w:r>
      <w:r w:rsidR="009C3993" w:rsidRPr="009C3993">
        <w:rPr>
          <w:rFonts w:ascii="Times New Roman" w:hAnsi="Times New Roman" w:cs="Times New Roman"/>
          <w:sz w:val="24"/>
          <w:szCs w:val="24"/>
        </w:rPr>
        <w:t xml:space="preserve"> 8 of the Contractual Penalties Act and clause 9 of the agreement</w:t>
      </w:r>
      <w:r w:rsidR="00924451">
        <w:rPr>
          <w:rFonts w:ascii="Times New Roman" w:hAnsi="Times New Roman" w:cs="Times New Roman"/>
          <w:sz w:val="24"/>
          <w:szCs w:val="24"/>
        </w:rPr>
        <w:t xml:space="preserve"> of sale</w:t>
      </w:r>
      <w:r w:rsidR="00B3493E">
        <w:rPr>
          <w:rFonts w:ascii="Times New Roman" w:hAnsi="Times New Roman" w:cs="Times New Roman"/>
          <w:sz w:val="24"/>
          <w:szCs w:val="24"/>
        </w:rPr>
        <w:t xml:space="preserve"> which must be read together</w:t>
      </w:r>
      <w:r w:rsidR="009C3993" w:rsidRPr="009C3993">
        <w:rPr>
          <w:rFonts w:ascii="Times New Roman" w:hAnsi="Times New Roman" w:cs="Times New Roman"/>
          <w:sz w:val="24"/>
          <w:szCs w:val="24"/>
        </w:rPr>
        <w:t>.</w:t>
      </w:r>
      <w:r w:rsidR="00CB5222">
        <w:rPr>
          <w:rFonts w:ascii="Times New Roman" w:hAnsi="Times New Roman" w:cs="Times New Roman"/>
          <w:sz w:val="24"/>
          <w:szCs w:val="24"/>
        </w:rPr>
        <w:t xml:space="preserve"> </w:t>
      </w:r>
    </w:p>
    <w:p w14:paraId="62DA1DCC" w14:textId="080B65DA" w:rsidR="00924451" w:rsidRDefault="00924451" w:rsidP="00771B21">
      <w:pPr>
        <w:spacing w:after="0" w:line="360" w:lineRule="auto"/>
        <w:jc w:val="both"/>
        <w:rPr>
          <w:rFonts w:ascii="Times New Roman" w:hAnsi="Times New Roman" w:cs="Times New Roman"/>
          <w:i/>
          <w:sz w:val="24"/>
          <w:szCs w:val="24"/>
        </w:rPr>
      </w:pPr>
      <w:r w:rsidRPr="00924451">
        <w:rPr>
          <w:rFonts w:ascii="Times New Roman" w:hAnsi="Times New Roman" w:cs="Times New Roman"/>
          <w:i/>
          <w:sz w:val="24"/>
          <w:szCs w:val="24"/>
        </w:rPr>
        <w:t>Effect of failure to correctly cancel</w:t>
      </w:r>
      <w:r w:rsidR="00932CFB">
        <w:rPr>
          <w:rFonts w:ascii="Times New Roman" w:hAnsi="Times New Roman" w:cs="Times New Roman"/>
          <w:i/>
          <w:sz w:val="24"/>
          <w:szCs w:val="24"/>
        </w:rPr>
        <w:t xml:space="preserve"> the agreement </w:t>
      </w:r>
    </w:p>
    <w:p w14:paraId="587DC2F8" w14:textId="6B05184C" w:rsidR="00F134D4" w:rsidRDefault="00124C55" w:rsidP="00771B21">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 [</w:t>
      </w:r>
      <w:r w:rsidR="00924451">
        <w:rPr>
          <w:rFonts w:ascii="Times New Roman" w:hAnsi="Times New Roman" w:cs="Times New Roman"/>
          <w:sz w:val="24"/>
          <w:szCs w:val="24"/>
        </w:rPr>
        <w:t>21</w:t>
      </w:r>
      <w:r w:rsidR="003747E3" w:rsidRPr="00771B21">
        <w:rPr>
          <w:rFonts w:ascii="Times New Roman" w:hAnsi="Times New Roman" w:cs="Times New Roman"/>
          <w:sz w:val="24"/>
          <w:szCs w:val="24"/>
        </w:rPr>
        <w:t xml:space="preserve">]   </w:t>
      </w:r>
      <w:r w:rsidR="00C168C2">
        <w:rPr>
          <w:rFonts w:ascii="Times New Roman" w:hAnsi="Times New Roman" w:cs="Times New Roman"/>
          <w:sz w:val="24"/>
          <w:szCs w:val="24"/>
        </w:rPr>
        <w:t xml:space="preserve"> Christie in </w:t>
      </w:r>
      <w:r w:rsidR="00482034">
        <w:rPr>
          <w:rFonts w:ascii="Times New Roman" w:hAnsi="Times New Roman" w:cs="Times New Roman"/>
          <w:sz w:val="24"/>
          <w:szCs w:val="24"/>
        </w:rPr>
        <w:t>Law of C</w:t>
      </w:r>
      <w:r w:rsidR="00C168C2">
        <w:rPr>
          <w:rFonts w:ascii="Times New Roman" w:hAnsi="Times New Roman" w:cs="Times New Roman"/>
          <w:sz w:val="24"/>
          <w:szCs w:val="24"/>
        </w:rPr>
        <w:t xml:space="preserve">ontract in South </w:t>
      </w:r>
      <w:r w:rsidR="00EB6F4C">
        <w:rPr>
          <w:rFonts w:ascii="Times New Roman" w:hAnsi="Times New Roman" w:cs="Times New Roman"/>
          <w:sz w:val="24"/>
          <w:szCs w:val="24"/>
        </w:rPr>
        <w:t>Africa,</w:t>
      </w:r>
      <w:r w:rsidR="00C168C2">
        <w:rPr>
          <w:rFonts w:ascii="Times New Roman" w:hAnsi="Times New Roman" w:cs="Times New Roman"/>
          <w:sz w:val="24"/>
          <w:szCs w:val="24"/>
        </w:rPr>
        <w:t xml:space="preserve"> 6</w:t>
      </w:r>
      <w:r w:rsidR="00C168C2" w:rsidRPr="00C168C2">
        <w:rPr>
          <w:rFonts w:ascii="Times New Roman" w:hAnsi="Times New Roman" w:cs="Times New Roman"/>
          <w:sz w:val="24"/>
          <w:szCs w:val="24"/>
          <w:vertAlign w:val="superscript"/>
        </w:rPr>
        <w:t>th</w:t>
      </w:r>
      <w:r w:rsidR="00C168C2">
        <w:rPr>
          <w:rFonts w:ascii="Times New Roman" w:hAnsi="Times New Roman" w:cs="Times New Roman"/>
          <w:sz w:val="24"/>
          <w:szCs w:val="24"/>
        </w:rPr>
        <w:t xml:space="preserve"> ed,</w:t>
      </w:r>
      <w:r w:rsidR="00C168C2" w:rsidRPr="00C168C2">
        <w:t xml:space="preserve"> </w:t>
      </w:r>
      <w:r w:rsidR="00C168C2">
        <w:rPr>
          <w:rFonts w:ascii="Times New Roman" w:hAnsi="Times New Roman" w:cs="Times New Roman"/>
          <w:sz w:val="24"/>
          <w:szCs w:val="24"/>
        </w:rPr>
        <w:t>o</w:t>
      </w:r>
      <w:r w:rsidR="00C168C2" w:rsidRPr="00C168C2">
        <w:rPr>
          <w:rFonts w:ascii="Times New Roman" w:hAnsi="Times New Roman" w:cs="Times New Roman"/>
          <w:sz w:val="24"/>
          <w:szCs w:val="24"/>
        </w:rPr>
        <w:t xml:space="preserve">n p </w:t>
      </w:r>
      <w:r w:rsidR="00EB6F4C" w:rsidRPr="00C168C2">
        <w:rPr>
          <w:rFonts w:ascii="Times New Roman" w:hAnsi="Times New Roman" w:cs="Times New Roman"/>
          <w:sz w:val="24"/>
          <w:szCs w:val="24"/>
        </w:rPr>
        <w:t xml:space="preserve">562, </w:t>
      </w:r>
      <w:r w:rsidR="00C168C2">
        <w:rPr>
          <w:rFonts w:ascii="Times New Roman" w:hAnsi="Times New Roman" w:cs="Times New Roman"/>
          <w:sz w:val="24"/>
          <w:szCs w:val="24"/>
        </w:rPr>
        <w:t xml:space="preserve">states that where a contract lays down procedures for </w:t>
      </w:r>
      <w:r w:rsidR="00EB6F4C">
        <w:rPr>
          <w:rFonts w:ascii="Times New Roman" w:hAnsi="Times New Roman" w:cs="Times New Roman"/>
          <w:sz w:val="24"/>
          <w:szCs w:val="24"/>
        </w:rPr>
        <w:t>cancellation</w:t>
      </w:r>
      <w:r w:rsidR="00C168C2">
        <w:rPr>
          <w:rFonts w:ascii="Times New Roman" w:hAnsi="Times New Roman" w:cs="Times New Roman"/>
          <w:sz w:val="24"/>
          <w:szCs w:val="24"/>
        </w:rPr>
        <w:t xml:space="preserve"> of a contract, th</w:t>
      </w:r>
      <w:r w:rsidR="006D4D06">
        <w:rPr>
          <w:rFonts w:ascii="Times New Roman" w:hAnsi="Times New Roman" w:cs="Times New Roman"/>
          <w:sz w:val="24"/>
          <w:szCs w:val="24"/>
        </w:rPr>
        <w:t>ese must be followed otherwise the</w:t>
      </w:r>
      <w:r w:rsidR="00C168C2">
        <w:rPr>
          <w:rFonts w:ascii="Times New Roman" w:hAnsi="Times New Roman" w:cs="Times New Roman"/>
          <w:sz w:val="24"/>
          <w:szCs w:val="24"/>
        </w:rPr>
        <w:t xml:space="preserve"> purported cancellation becomes ineffective.</w:t>
      </w:r>
      <w:r w:rsidR="00F134D4" w:rsidRPr="00F134D4">
        <w:t xml:space="preserve"> </w:t>
      </w:r>
      <w:r w:rsidR="00F134D4" w:rsidRPr="00F134D4">
        <w:rPr>
          <w:rFonts w:ascii="Times New Roman" w:hAnsi="Times New Roman" w:cs="Times New Roman"/>
          <w:sz w:val="24"/>
          <w:szCs w:val="24"/>
        </w:rPr>
        <w:t xml:space="preserve">In </w:t>
      </w:r>
      <w:r w:rsidR="00F134D4" w:rsidRPr="00F134D4">
        <w:rPr>
          <w:rFonts w:ascii="Times New Roman" w:hAnsi="Times New Roman" w:cs="Times New Roman"/>
          <w:i/>
          <w:sz w:val="24"/>
          <w:szCs w:val="24"/>
        </w:rPr>
        <w:t xml:space="preserve">Zimbabwe Express Services (Pvt) Limited </w:t>
      </w:r>
      <w:r w:rsidR="00F134D4" w:rsidRPr="001E1D56">
        <w:rPr>
          <w:rFonts w:ascii="Times New Roman" w:hAnsi="Times New Roman" w:cs="Times New Roman"/>
          <w:sz w:val="24"/>
          <w:szCs w:val="24"/>
        </w:rPr>
        <w:t>v</w:t>
      </w:r>
      <w:r w:rsidR="00F134D4" w:rsidRPr="00F134D4">
        <w:rPr>
          <w:rFonts w:ascii="Times New Roman" w:hAnsi="Times New Roman" w:cs="Times New Roman"/>
          <w:i/>
          <w:sz w:val="24"/>
          <w:szCs w:val="24"/>
        </w:rPr>
        <w:t xml:space="preserve"> Nuanetsi Ranch Private Limited</w:t>
      </w:r>
      <w:r w:rsidR="00985C06">
        <w:rPr>
          <w:rFonts w:ascii="Times New Roman" w:hAnsi="Times New Roman" w:cs="Times New Roman"/>
          <w:i/>
          <w:sz w:val="24"/>
          <w:szCs w:val="24"/>
        </w:rPr>
        <w:t xml:space="preserve"> </w:t>
      </w:r>
      <w:r w:rsidR="00985C06">
        <w:rPr>
          <w:rFonts w:ascii="Times New Roman" w:hAnsi="Times New Roman" w:cs="Times New Roman"/>
          <w:sz w:val="24"/>
          <w:szCs w:val="24"/>
        </w:rPr>
        <w:t>2009 (1) ZLR 326(S)</w:t>
      </w:r>
      <w:r w:rsidR="00985C06" w:rsidRPr="00F134D4">
        <w:rPr>
          <w:rFonts w:ascii="Times New Roman" w:hAnsi="Times New Roman" w:cs="Times New Roman"/>
          <w:sz w:val="24"/>
          <w:szCs w:val="24"/>
        </w:rPr>
        <w:t xml:space="preserve"> </w:t>
      </w:r>
      <w:r w:rsidR="00F134D4" w:rsidRPr="00F134D4">
        <w:rPr>
          <w:rFonts w:ascii="Times New Roman" w:hAnsi="Times New Roman" w:cs="Times New Roman"/>
          <w:sz w:val="24"/>
          <w:szCs w:val="24"/>
        </w:rPr>
        <w:t>the court dealt with a</w:t>
      </w:r>
      <w:r w:rsidR="0052796D">
        <w:rPr>
          <w:rFonts w:ascii="Times New Roman" w:hAnsi="Times New Roman" w:cs="Times New Roman"/>
          <w:sz w:val="24"/>
          <w:szCs w:val="24"/>
        </w:rPr>
        <w:t xml:space="preserve"> case </w:t>
      </w:r>
      <w:r w:rsidR="00F134D4" w:rsidRPr="00F134D4">
        <w:rPr>
          <w:rFonts w:ascii="Times New Roman" w:hAnsi="Times New Roman" w:cs="Times New Roman"/>
          <w:sz w:val="24"/>
          <w:szCs w:val="24"/>
        </w:rPr>
        <w:t xml:space="preserve">where </w:t>
      </w:r>
      <w:r w:rsidR="001016CF">
        <w:rPr>
          <w:rFonts w:ascii="Times New Roman" w:hAnsi="Times New Roman" w:cs="Times New Roman"/>
          <w:sz w:val="24"/>
          <w:szCs w:val="24"/>
        </w:rPr>
        <w:t>a seller failed to terminate</w:t>
      </w:r>
      <w:r w:rsidR="00F134D4" w:rsidRPr="00F134D4">
        <w:rPr>
          <w:rFonts w:ascii="Times New Roman" w:hAnsi="Times New Roman" w:cs="Times New Roman"/>
          <w:sz w:val="24"/>
          <w:szCs w:val="24"/>
        </w:rPr>
        <w:t xml:space="preserve"> a sale agreement</w:t>
      </w:r>
      <w:r w:rsidR="001016CF">
        <w:rPr>
          <w:rFonts w:ascii="Times New Roman" w:hAnsi="Times New Roman" w:cs="Times New Roman"/>
          <w:sz w:val="24"/>
          <w:szCs w:val="24"/>
        </w:rPr>
        <w:t xml:space="preserve"> correctly</w:t>
      </w:r>
      <w:r w:rsidR="00F134D4" w:rsidRPr="00F134D4">
        <w:rPr>
          <w:rFonts w:ascii="Times New Roman" w:hAnsi="Times New Roman" w:cs="Times New Roman"/>
          <w:sz w:val="24"/>
          <w:szCs w:val="24"/>
        </w:rPr>
        <w:t xml:space="preserve"> .The court held that the agreement still subsists</w:t>
      </w:r>
      <w:r w:rsidR="00C1179B">
        <w:rPr>
          <w:rFonts w:ascii="Times New Roman" w:hAnsi="Times New Roman" w:cs="Times New Roman"/>
          <w:sz w:val="24"/>
          <w:szCs w:val="24"/>
        </w:rPr>
        <w:t>.</w:t>
      </w:r>
      <w:r w:rsidR="00687961" w:rsidRPr="00687961">
        <w:t xml:space="preserve"> </w:t>
      </w:r>
      <w:r w:rsidR="00687961" w:rsidRPr="00687961">
        <w:rPr>
          <w:rFonts w:ascii="Times New Roman" w:hAnsi="Times New Roman" w:cs="Times New Roman"/>
          <w:sz w:val="24"/>
          <w:szCs w:val="24"/>
        </w:rPr>
        <w:t xml:space="preserve">The failure to follow proper procedures to rectify the breach and issue a proper notice of cancellation of an instalment sale has no effect of invalidating the contract and has no effect of chipping away the </w:t>
      </w:r>
      <w:r w:rsidR="00EB6F4C" w:rsidRPr="00687961">
        <w:rPr>
          <w:rFonts w:ascii="Times New Roman" w:hAnsi="Times New Roman" w:cs="Times New Roman"/>
          <w:sz w:val="24"/>
          <w:szCs w:val="24"/>
        </w:rPr>
        <w:t>breach. The</w:t>
      </w:r>
      <w:r w:rsidR="00687961" w:rsidRPr="00687961">
        <w:rPr>
          <w:rFonts w:ascii="Times New Roman" w:hAnsi="Times New Roman" w:cs="Times New Roman"/>
          <w:sz w:val="24"/>
          <w:szCs w:val="24"/>
        </w:rPr>
        <w:t xml:space="preserve"> party in </w:t>
      </w:r>
      <w:r w:rsidR="00EB6F4C" w:rsidRPr="00687961">
        <w:rPr>
          <w:rFonts w:ascii="Times New Roman" w:hAnsi="Times New Roman" w:cs="Times New Roman"/>
          <w:sz w:val="24"/>
          <w:szCs w:val="24"/>
        </w:rPr>
        <w:t>breach remains</w:t>
      </w:r>
      <w:r w:rsidR="00687961" w:rsidRPr="00687961">
        <w:rPr>
          <w:rFonts w:ascii="Times New Roman" w:hAnsi="Times New Roman" w:cs="Times New Roman"/>
          <w:sz w:val="24"/>
          <w:szCs w:val="24"/>
        </w:rPr>
        <w:t xml:space="preserve"> in breach.</w:t>
      </w:r>
      <w:r w:rsidR="00F134D4" w:rsidRPr="00F134D4">
        <w:rPr>
          <w:rFonts w:ascii="Times New Roman" w:hAnsi="Times New Roman" w:cs="Times New Roman"/>
          <w:sz w:val="24"/>
          <w:szCs w:val="24"/>
        </w:rPr>
        <w:t xml:space="preserve"> </w:t>
      </w:r>
      <w:r w:rsidR="00F134D4">
        <w:rPr>
          <w:rFonts w:ascii="Times New Roman" w:hAnsi="Times New Roman" w:cs="Times New Roman"/>
          <w:sz w:val="24"/>
          <w:szCs w:val="24"/>
        </w:rPr>
        <w:t xml:space="preserve">In this </w:t>
      </w:r>
      <w:r w:rsidR="00EB6F4C">
        <w:rPr>
          <w:rFonts w:ascii="Times New Roman" w:hAnsi="Times New Roman" w:cs="Times New Roman"/>
          <w:sz w:val="24"/>
          <w:szCs w:val="24"/>
        </w:rPr>
        <w:t>case,</w:t>
      </w:r>
      <w:r w:rsidR="00F134D4">
        <w:rPr>
          <w:rFonts w:ascii="Times New Roman" w:hAnsi="Times New Roman" w:cs="Times New Roman"/>
          <w:sz w:val="24"/>
          <w:szCs w:val="24"/>
        </w:rPr>
        <w:t xml:space="preserve"> </w:t>
      </w:r>
      <w:r w:rsidR="00EB6F4C">
        <w:rPr>
          <w:rFonts w:ascii="Times New Roman" w:hAnsi="Times New Roman" w:cs="Times New Roman"/>
          <w:sz w:val="24"/>
          <w:szCs w:val="24"/>
        </w:rPr>
        <w:t xml:space="preserve">the </w:t>
      </w:r>
      <w:r w:rsidR="00EB6F4C" w:rsidRPr="00F134D4">
        <w:rPr>
          <w:rFonts w:ascii="Times New Roman" w:hAnsi="Times New Roman" w:cs="Times New Roman"/>
          <w:sz w:val="24"/>
          <w:szCs w:val="24"/>
        </w:rPr>
        <w:t>sale</w:t>
      </w:r>
      <w:r w:rsidR="00F134D4" w:rsidRPr="00F134D4">
        <w:rPr>
          <w:rFonts w:ascii="Times New Roman" w:hAnsi="Times New Roman" w:cs="Times New Roman"/>
          <w:sz w:val="24"/>
          <w:szCs w:val="24"/>
        </w:rPr>
        <w:t xml:space="preserve"> </w:t>
      </w:r>
      <w:r w:rsidR="00EB6F4C" w:rsidRPr="00F134D4">
        <w:rPr>
          <w:rFonts w:ascii="Times New Roman" w:hAnsi="Times New Roman" w:cs="Times New Roman"/>
          <w:sz w:val="24"/>
          <w:szCs w:val="24"/>
        </w:rPr>
        <w:t xml:space="preserve">agreement </w:t>
      </w:r>
      <w:r w:rsidR="00EB6F4C">
        <w:rPr>
          <w:rFonts w:ascii="Times New Roman" w:hAnsi="Times New Roman" w:cs="Times New Roman"/>
          <w:sz w:val="24"/>
          <w:szCs w:val="24"/>
        </w:rPr>
        <w:t>was</w:t>
      </w:r>
      <w:r w:rsidR="00985C06">
        <w:rPr>
          <w:rFonts w:ascii="Times New Roman" w:hAnsi="Times New Roman" w:cs="Times New Roman"/>
          <w:sz w:val="24"/>
          <w:szCs w:val="24"/>
        </w:rPr>
        <w:t xml:space="preserve"> not validly </w:t>
      </w:r>
      <w:r w:rsidR="00EB6F4C">
        <w:rPr>
          <w:rFonts w:ascii="Times New Roman" w:hAnsi="Times New Roman" w:cs="Times New Roman"/>
          <w:sz w:val="24"/>
          <w:szCs w:val="24"/>
        </w:rPr>
        <w:t>cancelled and</w:t>
      </w:r>
      <w:r w:rsidR="00985C06">
        <w:rPr>
          <w:rFonts w:ascii="Times New Roman" w:hAnsi="Times New Roman" w:cs="Times New Roman"/>
          <w:sz w:val="24"/>
          <w:szCs w:val="24"/>
        </w:rPr>
        <w:t xml:space="preserve"> the agreement </w:t>
      </w:r>
      <w:r w:rsidR="00F134D4" w:rsidRPr="00F134D4">
        <w:rPr>
          <w:rFonts w:ascii="Times New Roman" w:hAnsi="Times New Roman" w:cs="Times New Roman"/>
          <w:sz w:val="24"/>
          <w:szCs w:val="24"/>
        </w:rPr>
        <w:t>remain</w:t>
      </w:r>
      <w:r w:rsidR="00F134D4">
        <w:rPr>
          <w:rFonts w:ascii="Times New Roman" w:hAnsi="Times New Roman" w:cs="Times New Roman"/>
          <w:sz w:val="24"/>
          <w:szCs w:val="24"/>
        </w:rPr>
        <w:t>ed</w:t>
      </w:r>
      <w:r w:rsidR="00F134D4" w:rsidRPr="00F134D4">
        <w:rPr>
          <w:rFonts w:ascii="Times New Roman" w:hAnsi="Times New Roman" w:cs="Times New Roman"/>
          <w:sz w:val="24"/>
          <w:szCs w:val="24"/>
        </w:rPr>
        <w:t xml:space="preserve"> in full force and effect.</w:t>
      </w:r>
    </w:p>
    <w:p w14:paraId="2A2A985F" w14:textId="31FE50B2" w:rsidR="0008699A" w:rsidRPr="00032216" w:rsidRDefault="000D3152" w:rsidP="00771B21">
      <w:pPr>
        <w:spacing w:after="0" w:line="360" w:lineRule="auto"/>
        <w:jc w:val="both"/>
        <w:rPr>
          <w:rFonts w:ascii="Times New Roman" w:hAnsi="Times New Roman" w:cs="Times New Roman"/>
        </w:rPr>
      </w:pPr>
      <w:r>
        <w:rPr>
          <w:rFonts w:ascii="Times New Roman" w:hAnsi="Times New Roman" w:cs="Times New Roman"/>
          <w:sz w:val="24"/>
          <w:szCs w:val="24"/>
        </w:rPr>
        <w:t xml:space="preserve">[22] After the purported cancellation, the </w:t>
      </w:r>
      <w:r w:rsidRPr="00771B21">
        <w:rPr>
          <w:rFonts w:ascii="Times New Roman" w:hAnsi="Times New Roman" w:cs="Times New Roman"/>
          <w:sz w:val="24"/>
          <w:szCs w:val="24"/>
        </w:rPr>
        <w:t xml:space="preserve">defendant </w:t>
      </w:r>
      <w:r>
        <w:rPr>
          <w:rFonts w:ascii="Times New Roman" w:hAnsi="Times New Roman" w:cs="Times New Roman"/>
          <w:sz w:val="24"/>
          <w:szCs w:val="24"/>
        </w:rPr>
        <w:t xml:space="preserve">still </w:t>
      </w:r>
      <w:r w:rsidRPr="00771B21">
        <w:rPr>
          <w:rFonts w:ascii="Times New Roman" w:hAnsi="Times New Roman" w:cs="Times New Roman"/>
          <w:sz w:val="24"/>
          <w:szCs w:val="24"/>
        </w:rPr>
        <w:t xml:space="preserve">had a legal basis upon which to cancel the sale </w:t>
      </w:r>
      <w:r>
        <w:rPr>
          <w:rFonts w:ascii="Times New Roman" w:hAnsi="Times New Roman" w:cs="Times New Roman"/>
          <w:sz w:val="24"/>
          <w:szCs w:val="24"/>
        </w:rPr>
        <w:t xml:space="preserve">on the basis of the </w:t>
      </w:r>
      <w:r w:rsidRPr="00771B21">
        <w:rPr>
          <w:rFonts w:ascii="Times New Roman" w:hAnsi="Times New Roman" w:cs="Times New Roman"/>
          <w:sz w:val="24"/>
          <w:szCs w:val="24"/>
        </w:rPr>
        <w:t>breach</w:t>
      </w:r>
      <w:r>
        <w:rPr>
          <w:rFonts w:ascii="Times New Roman" w:hAnsi="Times New Roman" w:cs="Times New Roman"/>
          <w:sz w:val="24"/>
          <w:szCs w:val="24"/>
        </w:rPr>
        <w:t xml:space="preserve"> albeit in a proper manner. </w:t>
      </w:r>
      <w:r w:rsidR="005F05A9">
        <w:rPr>
          <w:rFonts w:ascii="Times New Roman" w:hAnsi="Times New Roman" w:cs="Times New Roman"/>
          <w:sz w:val="24"/>
          <w:szCs w:val="24"/>
        </w:rPr>
        <w:t xml:space="preserve">The defendant </w:t>
      </w:r>
      <w:r w:rsidR="00A500F6">
        <w:rPr>
          <w:rFonts w:ascii="Times New Roman" w:hAnsi="Times New Roman" w:cs="Times New Roman"/>
          <w:sz w:val="24"/>
          <w:szCs w:val="24"/>
        </w:rPr>
        <w:t xml:space="preserve">was </w:t>
      </w:r>
      <w:r w:rsidR="00A500F6" w:rsidRPr="00771B21">
        <w:rPr>
          <w:rFonts w:ascii="Times New Roman" w:hAnsi="Times New Roman" w:cs="Times New Roman"/>
          <w:sz w:val="24"/>
          <w:szCs w:val="24"/>
        </w:rPr>
        <w:t>at</w:t>
      </w:r>
      <w:r w:rsidR="004E11A4" w:rsidRPr="00771B21">
        <w:rPr>
          <w:rFonts w:ascii="Times New Roman" w:hAnsi="Times New Roman" w:cs="Times New Roman"/>
          <w:sz w:val="24"/>
          <w:szCs w:val="24"/>
        </w:rPr>
        <w:t xml:space="preserve"> liberty to issue fresh notices to cancel the agreement of </w:t>
      </w:r>
      <w:r w:rsidR="007D3CA2" w:rsidRPr="00771B21">
        <w:rPr>
          <w:rFonts w:ascii="Times New Roman" w:hAnsi="Times New Roman" w:cs="Times New Roman"/>
          <w:sz w:val="24"/>
          <w:szCs w:val="24"/>
        </w:rPr>
        <w:t>sale. A</w:t>
      </w:r>
      <w:r w:rsidR="0008699A" w:rsidRPr="00771B21">
        <w:rPr>
          <w:rFonts w:ascii="Times New Roman" w:hAnsi="Times New Roman" w:cs="Times New Roman"/>
          <w:sz w:val="24"/>
          <w:szCs w:val="24"/>
        </w:rPr>
        <w:t xml:space="preserve"> defendant who fails to follow </w:t>
      </w:r>
      <w:r w:rsidR="0008699A" w:rsidRPr="00771B21">
        <w:rPr>
          <w:rFonts w:ascii="Times New Roman" w:hAnsi="Times New Roman" w:cs="Times New Roman"/>
          <w:sz w:val="24"/>
          <w:szCs w:val="24"/>
        </w:rPr>
        <w:lastRenderedPageBreak/>
        <w:t xml:space="preserve">proper procedures in cancelling an </w:t>
      </w:r>
      <w:r w:rsidR="00932CFB">
        <w:rPr>
          <w:rFonts w:ascii="Times New Roman" w:hAnsi="Times New Roman" w:cs="Times New Roman"/>
          <w:sz w:val="24"/>
          <w:szCs w:val="24"/>
        </w:rPr>
        <w:t xml:space="preserve">instalment sale </w:t>
      </w:r>
      <w:r w:rsidR="0008699A" w:rsidRPr="00771B21">
        <w:rPr>
          <w:rFonts w:ascii="Times New Roman" w:hAnsi="Times New Roman" w:cs="Times New Roman"/>
          <w:sz w:val="24"/>
          <w:szCs w:val="24"/>
        </w:rPr>
        <w:t xml:space="preserve"> on the basis of breach of contract is not barred </w:t>
      </w:r>
      <w:r w:rsidR="007D3CA2" w:rsidRPr="00771B21">
        <w:rPr>
          <w:rFonts w:ascii="Times New Roman" w:hAnsi="Times New Roman" w:cs="Times New Roman"/>
          <w:sz w:val="24"/>
          <w:szCs w:val="24"/>
        </w:rPr>
        <w:t>from re</w:t>
      </w:r>
      <w:r w:rsidR="0008699A" w:rsidRPr="00771B21">
        <w:rPr>
          <w:rFonts w:ascii="Times New Roman" w:hAnsi="Times New Roman" w:cs="Times New Roman"/>
          <w:sz w:val="24"/>
          <w:szCs w:val="24"/>
        </w:rPr>
        <w:t xml:space="preserve"> </w:t>
      </w:r>
      <w:r w:rsidR="004B114A" w:rsidRPr="00771B21">
        <w:rPr>
          <w:rFonts w:ascii="Times New Roman" w:hAnsi="Times New Roman" w:cs="Times New Roman"/>
          <w:sz w:val="24"/>
          <w:szCs w:val="24"/>
        </w:rPr>
        <w:t>-</w:t>
      </w:r>
      <w:r w:rsidR="0008699A" w:rsidRPr="00771B21">
        <w:rPr>
          <w:rFonts w:ascii="Times New Roman" w:hAnsi="Times New Roman" w:cs="Times New Roman"/>
          <w:sz w:val="24"/>
          <w:szCs w:val="24"/>
        </w:rPr>
        <w:t>issuing the notice</w:t>
      </w:r>
      <w:r w:rsidR="004B114A" w:rsidRPr="00771B21">
        <w:rPr>
          <w:rFonts w:ascii="Times New Roman" w:hAnsi="Times New Roman" w:cs="Times New Roman"/>
          <w:sz w:val="24"/>
          <w:szCs w:val="24"/>
        </w:rPr>
        <w:t xml:space="preserve"> </w:t>
      </w:r>
      <w:r w:rsidR="00932CFB">
        <w:rPr>
          <w:rFonts w:ascii="Times New Roman" w:hAnsi="Times New Roman" w:cs="Times New Roman"/>
          <w:sz w:val="24"/>
          <w:szCs w:val="24"/>
        </w:rPr>
        <w:t xml:space="preserve">to </w:t>
      </w:r>
      <w:r w:rsidR="004B114A" w:rsidRPr="008005B4">
        <w:rPr>
          <w:rFonts w:ascii="Times New Roman" w:hAnsi="Times New Roman" w:cs="Times New Roman"/>
          <w:sz w:val="24"/>
          <w:szCs w:val="24"/>
        </w:rPr>
        <w:t>rectify the br</w:t>
      </w:r>
      <w:r w:rsidR="00B85243" w:rsidRPr="008005B4">
        <w:rPr>
          <w:rFonts w:ascii="Times New Roman" w:hAnsi="Times New Roman" w:cs="Times New Roman"/>
          <w:sz w:val="24"/>
          <w:szCs w:val="24"/>
        </w:rPr>
        <w:t>each and notice of cancellation</w:t>
      </w:r>
      <w:r w:rsidR="00A500F6" w:rsidRPr="008005B4">
        <w:rPr>
          <w:rFonts w:ascii="Times New Roman" w:hAnsi="Times New Roman" w:cs="Times New Roman"/>
          <w:sz w:val="24"/>
          <w:szCs w:val="24"/>
        </w:rPr>
        <w:t>, see</w:t>
      </w:r>
      <w:r w:rsidR="00B85243" w:rsidRPr="008005B4">
        <w:rPr>
          <w:rFonts w:ascii="Times New Roman" w:hAnsi="Times New Roman" w:cs="Times New Roman"/>
          <w:sz w:val="24"/>
          <w:szCs w:val="24"/>
        </w:rPr>
        <w:t xml:space="preserve"> the </w:t>
      </w:r>
      <w:r w:rsidR="00B85243" w:rsidRPr="008005B4">
        <w:rPr>
          <w:rFonts w:ascii="Times New Roman" w:hAnsi="Times New Roman" w:cs="Times New Roman"/>
          <w:i/>
          <w:sz w:val="24"/>
          <w:szCs w:val="24"/>
        </w:rPr>
        <w:t>Nenyasha Housing Cooperative</w:t>
      </w:r>
      <w:r w:rsidR="00B85243" w:rsidRPr="008005B4">
        <w:rPr>
          <w:rFonts w:ascii="Times New Roman" w:hAnsi="Times New Roman" w:cs="Times New Roman"/>
          <w:sz w:val="24"/>
          <w:szCs w:val="24"/>
        </w:rPr>
        <w:t xml:space="preserve"> case.</w:t>
      </w:r>
      <w:r w:rsidR="00924451" w:rsidRPr="008005B4">
        <w:rPr>
          <w:rFonts w:ascii="Times New Roman" w:hAnsi="Times New Roman" w:cs="Times New Roman"/>
        </w:rPr>
        <w:t xml:space="preserve"> </w:t>
      </w:r>
    </w:p>
    <w:p w14:paraId="585567D2" w14:textId="1010B824" w:rsidR="0077045D" w:rsidRDefault="004B114A" w:rsidP="000F4E0C">
      <w:pPr>
        <w:spacing w:after="0" w:line="360" w:lineRule="auto"/>
        <w:jc w:val="both"/>
        <w:rPr>
          <w:rFonts w:ascii="Times New Roman" w:hAnsi="Times New Roman" w:cs="Times New Roman"/>
          <w:sz w:val="24"/>
          <w:szCs w:val="24"/>
        </w:rPr>
      </w:pPr>
      <w:r w:rsidRPr="00174359">
        <w:rPr>
          <w:rFonts w:ascii="Times New Roman" w:hAnsi="Times New Roman" w:cs="Times New Roman"/>
          <w:sz w:val="24"/>
          <w:szCs w:val="24"/>
        </w:rPr>
        <w:t>[</w:t>
      </w:r>
      <w:r w:rsidR="00951B08" w:rsidRPr="00174359">
        <w:rPr>
          <w:rFonts w:ascii="Times New Roman" w:hAnsi="Times New Roman" w:cs="Times New Roman"/>
          <w:sz w:val="24"/>
          <w:szCs w:val="24"/>
        </w:rPr>
        <w:t>2</w:t>
      </w:r>
      <w:r w:rsidR="00A93D05">
        <w:rPr>
          <w:rFonts w:ascii="Times New Roman" w:hAnsi="Times New Roman" w:cs="Times New Roman"/>
          <w:sz w:val="24"/>
          <w:szCs w:val="24"/>
        </w:rPr>
        <w:t>3</w:t>
      </w:r>
      <w:r w:rsidR="00294FE9" w:rsidRPr="00174359">
        <w:rPr>
          <w:rFonts w:ascii="Times New Roman" w:hAnsi="Times New Roman" w:cs="Times New Roman"/>
          <w:sz w:val="24"/>
          <w:szCs w:val="24"/>
        </w:rPr>
        <w:t xml:space="preserve">]  </w:t>
      </w:r>
      <w:r w:rsidR="0008699A" w:rsidRPr="00174359">
        <w:rPr>
          <w:rFonts w:ascii="Times New Roman" w:hAnsi="Times New Roman" w:cs="Times New Roman"/>
          <w:sz w:val="24"/>
          <w:szCs w:val="24"/>
        </w:rPr>
        <w:t xml:space="preserve"> </w:t>
      </w:r>
      <w:r w:rsidR="00771B21" w:rsidRPr="00174359">
        <w:rPr>
          <w:rFonts w:ascii="Times New Roman" w:hAnsi="Times New Roman" w:cs="Times New Roman"/>
          <w:sz w:val="24"/>
          <w:szCs w:val="24"/>
        </w:rPr>
        <w:tab/>
      </w:r>
      <w:r w:rsidR="005F05A9">
        <w:rPr>
          <w:rFonts w:ascii="Times New Roman" w:hAnsi="Times New Roman" w:cs="Times New Roman"/>
          <w:sz w:val="24"/>
          <w:szCs w:val="24"/>
        </w:rPr>
        <w:t>In this case the defendant has not sought to correctly cancel the agreement</w:t>
      </w:r>
      <w:r w:rsidR="00F07FF1">
        <w:rPr>
          <w:rFonts w:ascii="Times New Roman" w:hAnsi="Times New Roman" w:cs="Times New Roman"/>
          <w:sz w:val="24"/>
          <w:szCs w:val="24"/>
        </w:rPr>
        <w:t xml:space="preserve"> insisting instead that he correctly cancelled the sale.</w:t>
      </w:r>
      <w:r w:rsidR="0077045D" w:rsidRPr="0077045D">
        <w:t xml:space="preserve"> </w:t>
      </w:r>
      <w:r w:rsidR="0077045D" w:rsidRPr="0077045D">
        <w:rPr>
          <w:sz w:val="24"/>
          <w:szCs w:val="24"/>
        </w:rPr>
        <w:t>Where a seller or the innocent party in a contract</w:t>
      </w:r>
      <w:r w:rsidR="0077045D">
        <w:t xml:space="preserve"> </w:t>
      </w:r>
      <w:r w:rsidR="0077045D" w:rsidRPr="0077045D">
        <w:rPr>
          <w:rFonts w:ascii="Times New Roman" w:hAnsi="Times New Roman" w:cs="Times New Roman"/>
          <w:sz w:val="24"/>
          <w:szCs w:val="24"/>
        </w:rPr>
        <w:t>fails to follow</w:t>
      </w:r>
      <w:r w:rsidR="0077045D">
        <w:rPr>
          <w:rFonts w:ascii="Times New Roman" w:hAnsi="Times New Roman" w:cs="Times New Roman"/>
          <w:sz w:val="24"/>
          <w:szCs w:val="24"/>
        </w:rPr>
        <w:t xml:space="preserve"> prope</w:t>
      </w:r>
      <w:r w:rsidR="00B77BE6">
        <w:rPr>
          <w:rFonts w:ascii="Times New Roman" w:hAnsi="Times New Roman" w:cs="Times New Roman"/>
          <w:sz w:val="24"/>
          <w:szCs w:val="24"/>
        </w:rPr>
        <w:t xml:space="preserve">r cancellation </w:t>
      </w:r>
      <w:r w:rsidR="00EB6F4C">
        <w:rPr>
          <w:rFonts w:ascii="Times New Roman" w:hAnsi="Times New Roman" w:cs="Times New Roman"/>
          <w:sz w:val="24"/>
          <w:szCs w:val="24"/>
        </w:rPr>
        <w:t>procedures,</w:t>
      </w:r>
      <w:r w:rsidR="00C1179B">
        <w:rPr>
          <w:rFonts w:ascii="Times New Roman" w:hAnsi="Times New Roman" w:cs="Times New Roman"/>
          <w:sz w:val="24"/>
          <w:szCs w:val="24"/>
        </w:rPr>
        <w:t xml:space="preserve"> </w:t>
      </w:r>
      <w:r w:rsidR="00F9469C">
        <w:rPr>
          <w:rFonts w:ascii="Times New Roman" w:hAnsi="Times New Roman" w:cs="Times New Roman"/>
          <w:sz w:val="24"/>
          <w:szCs w:val="24"/>
        </w:rPr>
        <w:t>the longer</w:t>
      </w:r>
      <w:r w:rsidR="00985C06">
        <w:rPr>
          <w:rFonts w:ascii="Times New Roman" w:hAnsi="Times New Roman" w:cs="Times New Roman"/>
          <w:sz w:val="24"/>
          <w:szCs w:val="24"/>
        </w:rPr>
        <w:t xml:space="preserve"> </w:t>
      </w:r>
      <w:r w:rsidR="00EB6F4C">
        <w:rPr>
          <w:rFonts w:ascii="Times New Roman" w:hAnsi="Times New Roman" w:cs="Times New Roman"/>
          <w:sz w:val="24"/>
          <w:szCs w:val="24"/>
        </w:rPr>
        <w:t>he takes</w:t>
      </w:r>
      <w:r w:rsidR="0077045D">
        <w:rPr>
          <w:rFonts w:ascii="Times New Roman" w:hAnsi="Times New Roman" w:cs="Times New Roman"/>
          <w:sz w:val="24"/>
          <w:szCs w:val="24"/>
        </w:rPr>
        <w:t xml:space="preserve"> to correct </w:t>
      </w:r>
      <w:r w:rsidR="00F9469C">
        <w:rPr>
          <w:rFonts w:ascii="Times New Roman" w:hAnsi="Times New Roman" w:cs="Times New Roman"/>
          <w:sz w:val="24"/>
          <w:szCs w:val="24"/>
        </w:rPr>
        <w:t>improperly issued</w:t>
      </w:r>
      <w:r w:rsidR="0077045D">
        <w:rPr>
          <w:rFonts w:ascii="Times New Roman" w:hAnsi="Times New Roman" w:cs="Times New Roman"/>
          <w:sz w:val="24"/>
          <w:szCs w:val="24"/>
        </w:rPr>
        <w:t xml:space="preserve"> notices to rectify breach and cancellation of the </w:t>
      </w:r>
      <w:r w:rsidR="00F9469C">
        <w:rPr>
          <w:rFonts w:ascii="Times New Roman" w:hAnsi="Times New Roman" w:cs="Times New Roman"/>
          <w:sz w:val="24"/>
          <w:szCs w:val="24"/>
        </w:rPr>
        <w:t>agreement,</w:t>
      </w:r>
      <w:r w:rsidR="0077045D">
        <w:rPr>
          <w:rFonts w:ascii="Times New Roman" w:hAnsi="Times New Roman" w:cs="Times New Roman"/>
          <w:sz w:val="24"/>
          <w:szCs w:val="24"/>
        </w:rPr>
        <w:t xml:space="preserve"> the higher the risk </w:t>
      </w:r>
      <w:r w:rsidR="00F9469C">
        <w:rPr>
          <w:rFonts w:ascii="Times New Roman" w:hAnsi="Times New Roman" w:cs="Times New Roman"/>
          <w:sz w:val="24"/>
          <w:szCs w:val="24"/>
        </w:rPr>
        <w:t>that the</w:t>
      </w:r>
      <w:r w:rsidR="0077045D">
        <w:rPr>
          <w:rFonts w:ascii="Times New Roman" w:hAnsi="Times New Roman" w:cs="Times New Roman"/>
          <w:sz w:val="24"/>
          <w:szCs w:val="24"/>
        </w:rPr>
        <w:t xml:space="preserve"> </w:t>
      </w:r>
      <w:r w:rsidR="00C1179B">
        <w:rPr>
          <w:rFonts w:ascii="Times New Roman" w:hAnsi="Times New Roman" w:cs="Times New Roman"/>
          <w:sz w:val="24"/>
          <w:szCs w:val="24"/>
        </w:rPr>
        <w:t xml:space="preserve">party in breach </w:t>
      </w:r>
      <w:r w:rsidR="00EB6F4C">
        <w:rPr>
          <w:rFonts w:ascii="Times New Roman" w:hAnsi="Times New Roman" w:cs="Times New Roman"/>
          <w:sz w:val="24"/>
          <w:szCs w:val="24"/>
        </w:rPr>
        <w:t>may argue</w:t>
      </w:r>
      <w:r w:rsidR="0077045D">
        <w:rPr>
          <w:rFonts w:ascii="Times New Roman" w:hAnsi="Times New Roman" w:cs="Times New Roman"/>
          <w:sz w:val="24"/>
          <w:szCs w:val="24"/>
        </w:rPr>
        <w:t xml:space="preserve"> that the contract still subsists and that he is entitled to perform his part of the agreement.</w:t>
      </w:r>
      <w:r w:rsidR="0077045D" w:rsidRPr="0077045D">
        <w:rPr>
          <w:rFonts w:ascii="Times New Roman" w:hAnsi="Times New Roman" w:cs="Times New Roman"/>
          <w:sz w:val="24"/>
          <w:szCs w:val="24"/>
        </w:rPr>
        <w:t xml:space="preserve"> </w:t>
      </w:r>
      <w:r w:rsidR="0077045D">
        <w:rPr>
          <w:rFonts w:ascii="Times New Roman" w:hAnsi="Times New Roman" w:cs="Times New Roman"/>
          <w:sz w:val="24"/>
          <w:szCs w:val="24"/>
        </w:rPr>
        <w:t xml:space="preserve">This is exactly what is happening here. </w:t>
      </w:r>
      <w:r w:rsidR="00CB5222">
        <w:rPr>
          <w:rFonts w:ascii="Times New Roman" w:hAnsi="Times New Roman" w:cs="Times New Roman"/>
          <w:sz w:val="24"/>
          <w:szCs w:val="24"/>
        </w:rPr>
        <w:t>The defendant seeks</w:t>
      </w:r>
      <w:r w:rsidR="005F05A9">
        <w:rPr>
          <w:rFonts w:ascii="Times New Roman" w:hAnsi="Times New Roman" w:cs="Times New Roman"/>
          <w:sz w:val="24"/>
          <w:szCs w:val="24"/>
        </w:rPr>
        <w:t xml:space="preserve"> to ride on the plaintiff’s failure to cancel the agreement correctly and </w:t>
      </w:r>
      <w:r w:rsidR="00A500F6">
        <w:rPr>
          <w:rFonts w:ascii="Times New Roman" w:hAnsi="Times New Roman" w:cs="Times New Roman"/>
          <w:sz w:val="24"/>
          <w:szCs w:val="24"/>
        </w:rPr>
        <w:t>seeks specific</w:t>
      </w:r>
      <w:r w:rsidR="00CB5222">
        <w:rPr>
          <w:rFonts w:ascii="Times New Roman" w:hAnsi="Times New Roman" w:cs="Times New Roman"/>
          <w:sz w:val="24"/>
          <w:szCs w:val="24"/>
        </w:rPr>
        <w:t xml:space="preserve"> performance of the </w:t>
      </w:r>
      <w:r w:rsidR="00A500F6">
        <w:rPr>
          <w:rFonts w:ascii="Times New Roman" w:hAnsi="Times New Roman" w:cs="Times New Roman"/>
          <w:sz w:val="24"/>
          <w:szCs w:val="24"/>
        </w:rPr>
        <w:t>agreement,</w:t>
      </w:r>
      <w:r w:rsidR="005F05A9">
        <w:rPr>
          <w:rFonts w:ascii="Times New Roman" w:hAnsi="Times New Roman" w:cs="Times New Roman"/>
          <w:sz w:val="24"/>
          <w:szCs w:val="24"/>
        </w:rPr>
        <w:t xml:space="preserve"> in the alternative</w:t>
      </w:r>
      <w:r w:rsidR="001F44BB">
        <w:rPr>
          <w:rFonts w:ascii="Times New Roman" w:hAnsi="Times New Roman" w:cs="Times New Roman"/>
          <w:sz w:val="24"/>
          <w:szCs w:val="24"/>
        </w:rPr>
        <w:t>,</w:t>
      </w:r>
      <w:r w:rsidR="005F05A9">
        <w:rPr>
          <w:rFonts w:ascii="Times New Roman" w:hAnsi="Times New Roman" w:cs="Times New Roman"/>
          <w:sz w:val="24"/>
          <w:szCs w:val="24"/>
        </w:rPr>
        <w:t xml:space="preserve"> </w:t>
      </w:r>
      <w:r w:rsidR="00C1179B">
        <w:rPr>
          <w:rFonts w:ascii="Times New Roman" w:hAnsi="Times New Roman" w:cs="Times New Roman"/>
          <w:sz w:val="24"/>
          <w:szCs w:val="24"/>
        </w:rPr>
        <w:t xml:space="preserve">cancellation of the </w:t>
      </w:r>
      <w:r w:rsidR="00EB6F4C">
        <w:rPr>
          <w:rFonts w:ascii="Times New Roman" w:hAnsi="Times New Roman" w:cs="Times New Roman"/>
          <w:sz w:val="24"/>
          <w:szCs w:val="24"/>
        </w:rPr>
        <w:t>agreement, restitution</w:t>
      </w:r>
      <w:r w:rsidR="005F05A9">
        <w:rPr>
          <w:rFonts w:ascii="Times New Roman" w:hAnsi="Times New Roman" w:cs="Times New Roman"/>
          <w:sz w:val="24"/>
          <w:szCs w:val="24"/>
        </w:rPr>
        <w:t xml:space="preserve"> of monies paid and </w:t>
      </w:r>
      <w:r w:rsidR="00165FAE">
        <w:rPr>
          <w:rFonts w:ascii="Times New Roman" w:hAnsi="Times New Roman" w:cs="Times New Roman"/>
          <w:sz w:val="24"/>
          <w:szCs w:val="24"/>
        </w:rPr>
        <w:t>damages.</w:t>
      </w:r>
      <w:r w:rsidR="00F07FF1">
        <w:rPr>
          <w:rFonts w:ascii="Times New Roman" w:hAnsi="Times New Roman" w:cs="Times New Roman"/>
          <w:sz w:val="24"/>
          <w:szCs w:val="24"/>
        </w:rPr>
        <w:t xml:space="preserve"> </w:t>
      </w:r>
    </w:p>
    <w:p w14:paraId="1FB2E8A4" w14:textId="05148775" w:rsidR="00E6338E" w:rsidRPr="00E6338E" w:rsidRDefault="00E6338E" w:rsidP="000F4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77045D">
        <w:rPr>
          <w:rFonts w:ascii="Times New Roman" w:hAnsi="Times New Roman" w:cs="Times New Roman"/>
          <w:sz w:val="24"/>
          <w:szCs w:val="24"/>
        </w:rPr>
        <w:t xml:space="preserve">] </w:t>
      </w:r>
      <w:r w:rsidR="00653266">
        <w:rPr>
          <w:rFonts w:ascii="Times New Roman" w:hAnsi="Times New Roman" w:cs="Times New Roman"/>
          <w:sz w:val="24"/>
          <w:szCs w:val="24"/>
        </w:rPr>
        <w:t>Specific</w:t>
      </w:r>
      <w:r w:rsidR="00581A33" w:rsidRPr="00581A33">
        <w:rPr>
          <w:rFonts w:ascii="Times New Roman" w:hAnsi="Times New Roman" w:cs="Times New Roman"/>
          <w:sz w:val="24"/>
          <w:szCs w:val="24"/>
        </w:rPr>
        <w:t xml:space="preserve"> </w:t>
      </w:r>
      <w:r w:rsidR="00653266" w:rsidRPr="00581A33">
        <w:rPr>
          <w:rFonts w:ascii="Times New Roman" w:hAnsi="Times New Roman" w:cs="Times New Roman"/>
          <w:sz w:val="24"/>
          <w:szCs w:val="24"/>
        </w:rPr>
        <w:t>performance</w:t>
      </w:r>
      <w:r w:rsidR="00653266">
        <w:rPr>
          <w:rFonts w:ascii="Times New Roman" w:hAnsi="Times New Roman" w:cs="Times New Roman"/>
          <w:sz w:val="24"/>
          <w:szCs w:val="24"/>
        </w:rPr>
        <w:t xml:space="preserve"> is</w:t>
      </w:r>
      <w:r w:rsidR="000903F0">
        <w:rPr>
          <w:rFonts w:ascii="Times New Roman" w:hAnsi="Times New Roman" w:cs="Times New Roman"/>
          <w:sz w:val="24"/>
          <w:szCs w:val="24"/>
        </w:rPr>
        <w:t xml:space="preserve"> an order of court requiring that a contract be </w:t>
      </w:r>
      <w:r w:rsidR="00653266">
        <w:rPr>
          <w:rFonts w:ascii="Times New Roman" w:hAnsi="Times New Roman" w:cs="Times New Roman"/>
          <w:sz w:val="24"/>
          <w:szCs w:val="24"/>
        </w:rPr>
        <w:t>performed</w:t>
      </w:r>
      <w:r w:rsidR="000903F0">
        <w:rPr>
          <w:rFonts w:ascii="Times New Roman" w:hAnsi="Times New Roman" w:cs="Times New Roman"/>
          <w:sz w:val="24"/>
          <w:szCs w:val="24"/>
        </w:rPr>
        <w:t xml:space="preserve"> on the basis of its terms. It </w:t>
      </w:r>
      <w:r w:rsidR="0083751E">
        <w:rPr>
          <w:rFonts w:ascii="Times New Roman" w:hAnsi="Times New Roman" w:cs="Times New Roman"/>
          <w:sz w:val="24"/>
          <w:szCs w:val="24"/>
        </w:rPr>
        <w:t xml:space="preserve">is a remedy </w:t>
      </w:r>
      <w:r w:rsidR="000903F0" w:rsidRPr="000903F0">
        <w:rPr>
          <w:rFonts w:ascii="Times New Roman" w:hAnsi="Times New Roman" w:cs="Times New Roman"/>
          <w:sz w:val="24"/>
          <w:szCs w:val="24"/>
        </w:rPr>
        <w:t xml:space="preserve">ordinarily </w:t>
      </w:r>
      <w:r w:rsidR="00BF1CFA">
        <w:rPr>
          <w:rFonts w:ascii="Times New Roman" w:hAnsi="Times New Roman" w:cs="Times New Roman"/>
          <w:sz w:val="24"/>
          <w:szCs w:val="24"/>
        </w:rPr>
        <w:t xml:space="preserve">afforded to an </w:t>
      </w:r>
      <w:r w:rsidR="0083751E">
        <w:rPr>
          <w:rFonts w:ascii="Times New Roman" w:hAnsi="Times New Roman" w:cs="Times New Roman"/>
          <w:sz w:val="24"/>
          <w:szCs w:val="24"/>
        </w:rPr>
        <w:t>innocent party</w:t>
      </w:r>
      <w:r w:rsidR="00BF1CFA">
        <w:rPr>
          <w:rFonts w:ascii="Times New Roman" w:hAnsi="Times New Roman" w:cs="Times New Roman"/>
          <w:sz w:val="24"/>
          <w:szCs w:val="24"/>
        </w:rPr>
        <w:t xml:space="preserve"> in the event of breach</w:t>
      </w:r>
      <w:r w:rsidR="00CC429A">
        <w:rPr>
          <w:rFonts w:ascii="Times New Roman" w:hAnsi="Times New Roman" w:cs="Times New Roman"/>
          <w:sz w:val="24"/>
          <w:szCs w:val="24"/>
        </w:rPr>
        <w:t xml:space="preserve"> </w:t>
      </w:r>
      <w:r w:rsidR="000903F0">
        <w:rPr>
          <w:rFonts w:ascii="Times New Roman" w:hAnsi="Times New Roman" w:cs="Times New Roman"/>
          <w:sz w:val="24"/>
          <w:szCs w:val="24"/>
        </w:rPr>
        <w:t xml:space="preserve">by </w:t>
      </w:r>
      <w:r w:rsidR="00CC429A">
        <w:rPr>
          <w:rFonts w:ascii="Times New Roman" w:hAnsi="Times New Roman" w:cs="Times New Roman"/>
          <w:sz w:val="24"/>
          <w:szCs w:val="24"/>
        </w:rPr>
        <w:t xml:space="preserve">the other party </w:t>
      </w:r>
      <w:r w:rsidR="000903F0">
        <w:rPr>
          <w:rFonts w:ascii="Times New Roman" w:hAnsi="Times New Roman" w:cs="Times New Roman"/>
          <w:sz w:val="24"/>
          <w:szCs w:val="24"/>
        </w:rPr>
        <w:t xml:space="preserve">resulting from his </w:t>
      </w:r>
      <w:r w:rsidR="00653266">
        <w:rPr>
          <w:rFonts w:ascii="Times New Roman" w:hAnsi="Times New Roman" w:cs="Times New Roman"/>
          <w:sz w:val="24"/>
          <w:szCs w:val="24"/>
        </w:rPr>
        <w:t>failure</w:t>
      </w:r>
      <w:r w:rsidR="000903F0">
        <w:rPr>
          <w:rFonts w:ascii="Times New Roman" w:hAnsi="Times New Roman" w:cs="Times New Roman"/>
          <w:sz w:val="24"/>
          <w:szCs w:val="24"/>
        </w:rPr>
        <w:t xml:space="preserve"> </w:t>
      </w:r>
      <w:r w:rsidR="00CC429A">
        <w:rPr>
          <w:rFonts w:ascii="Times New Roman" w:hAnsi="Times New Roman" w:cs="Times New Roman"/>
          <w:sz w:val="24"/>
          <w:szCs w:val="24"/>
        </w:rPr>
        <w:t xml:space="preserve">to adhere to terms </w:t>
      </w:r>
      <w:r w:rsidR="00653266">
        <w:rPr>
          <w:rFonts w:ascii="Times New Roman" w:hAnsi="Times New Roman" w:cs="Times New Roman"/>
          <w:sz w:val="24"/>
          <w:szCs w:val="24"/>
        </w:rPr>
        <w:t>of a</w:t>
      </w:r>
      <w:r w:rsidR="00BF1CFA">
        <w:rPr>
          <w:rFonts w:ascii="Times New Roman" w:hAnsi="Times New Roman" w:cs="Times New Roman"/>
          <w:sz w:val="24"/>
          <w:szCs w:val="24"/>
        </w:rPr>
        <w:t xml:space="preserve"> contract</w:t>
      </w:r>
      <w:r w:rsidR="0083751E">
        <w:rPr>
          <w:rFonts w:ascii="Times New Roman" w:hAnsi="Times New Roman" w:cs="Times New Roman"/>
          <w:sz w:val="24"/>
          <w:szCs w:val="24"/>
        </w:rPr>
        <w:t>.</w:t>
      </w:r>
      <w:r w:rsidR="0082540F">
        <w:rPr>
          <w:rFonts w:ascii="Times New Roman" w:hAnsi="Times New Roman" w:cs="Times New Roman"/>
          <w:sz w:val="24"/>
          <w:szCs w:val="24"/>
        </w:rPr>
        <w:t xml:space="preserve"> </w:t>
      </w:r>
      <w:r w:rsidRPr="00E6338E">
        <w:rPr>
          <w:rFonts w:ascii="Times New Roman" w:hAnsi="Times New Roman" w:cs="Times New Roman"/>
          <w:sz w:val="24"/>
          <w:szCs w:val="24"/>
        </w:rPr>
        <w:t>Generally, the remedy of specific performance is ava</w:t>
      </w:r>
      <w:r w:rsidR="00EB6F4C">
        <w:rPr>
          <w:rFonts w:ascii="Times New Roman" w:hAnsi="Times New Roman" w:cs="Times New Roman"/>
          <w:sz w:val="24"/>
          <w:szCs w:val="24"/>
        </w:rPr>
        <w:t xml:space="preserve">ilable to the innocent </w:t>
      </w:r>
      <w:r w:rsidR="000D3152">
        <w:rPr>
          <w:rFonts w:ascii="Times New Roman" w:hAnsi="Times New Roman" w:cs="Times New Roman"/>
          <w:sz w:val="24"/>
          <w:szCs w:val="24"/>
        </w:rPr>
        <w:t xml:space="preserve">party. </w:t>
      </w:r>
      <w:r w:rsidR="000D3152" w:rsidRPr="00E6338E">
        <w:rPr>
          <w:rFonts w:ascii="Times New Roman" w:hAnsi="Times New Roman" w:cs="Times New Roman"/>
          <w:sz w:val="24"/>
          <w:szCs w:val="24"/>
        </w:rPr>
        <w:t>Wessels</w:t>
      </w:r>
      <w:r w:rsidRPr="00E6338E">
        <w:rPr>
          <w:rFonts w:ascii="Times New Roman" w:hAnsi="Times New Roman" w:cs="Times New Roman"/>
          <w:sz w:val="24"/>
          <w:szCs w:val="24"/>
        </w:rPr>
        <w:t>, The Law of</w:t>
      </w:r>
      <w:r>
        <w:rPr>
          <w:rFonts w:ascii="Times New Roman" w:hAnsi="Times New Roman" w:cs="Times New Roman"/>
          <w:sz w:val="24"/>
          <w:szCs w:val="24"/>
        </w:rPr>
        <w:t xml:space="preserve"> Contract in South Africa vol 1</w:t>
      </w:r>
      <w:r w:rsidRPr="00E6338E">
        <w:rPr>
          <w:rFonts w:ascii="Times New Roman" w:hAnsi="Times New Roman" w:cs="Times New Roman"/>
          <w:sz w:val="24"/>
          <w:szCs w:val="24"/>
        </w:rPr>
        <w:t xml:space="preserve">parag 3135 </w:t>
      </w:r>
      <w:r w:rsidR="00EB6F4C" w:rsidRPr="00E6338E">
        <w:rPr>
          <w:rFonts w:ascii="Times New Roman" w:hAnsi="Times New Roman" w:cs="Times New Roman"/>
          <w:sz w:val="24"/>
          <w:szCs w:val="24"/>
        </w:rPr>
        <w:t>states:</w:t>
      </w:r>
    </w:p>
    <w:p w14:paraId="10DB5527" w14:textId="19A10B1B" w:rsidR="00E6338E" w:rsidRPr="00E6338E" w:rsidRDefault="000F4E0C" w:rsidP="00E6338E">
      <w:pPr>
        <w:spacing w:line="240" w:lineRule="auto"/>
        <w:jc w:val="both"/>
        <w:rPr>
          <w:rFonts w:ascii="Times New Roman" w:hAnsi="Times New Roman" w:cs="Times New Roman"/>
        </w:rPr>
      </w:pPr>
      <w:r>
        <w:rPr>
          <w:rFonts w:ascii="Times New Roman" w:hAnsi="Times New Roman" w:cs="Times New Roman"/>
        </w:rPr>
        <w:tab/>
      </w:r>
      <w:r w:rsidR="00E6338E" w:rsidRPr="00E6338E">
        <w:rPr>
          <w:rFonts w:ascii="Times New Roman" w:hAnsi="Times New Roman" w:cs="Times New Roman"/>
        </w:rPr>
        <w:t xml:space="preserve">“The court will not decree specific performance where the plaintiff has broken the contract or </w:t>
      </w:r>
      <w:r>
        <w:rPr>
          <w:rFonts w:ascii="Times New Roman" w:hAnsi="Times New Roman" w:cs="Times New Roman"/>
        </w:rPr>
        <w:tab/>
      </w:r>
      <w:r w:rsidR="00E6338E" w:rsidRPr="00E6338E">
        <w:rPr>
          <w:rFonts w:ascii="Times New Roman" w:hAnsi="Times New Roman" w:cs="Times New Roman"/>
        </w:rPr>
        <w:t xml:space="preserve">made a   material default in the performance on his part (Lawson, s 472, p522). A party is not </w:t>
      </w:r>
      <w:r>
        <w:rPr>
          <w:rFonts w:ascii="Times New Roman" w:hAnsi="Times New Roman" w:cs="Times New Roman"/>
        </w:rPr>
        <w:tab/>
      </w:r>
      <w:r w:rsidR="00E6338E" w:rsidRPr="00E6338E">
        <w:rPr>
          <w:rFonts w:ascii="Times New Roman" w:hAnsi="Times New Roman" w:cs="Times New Roman"/>
        </w:rPr>
        <w:t xml:space="preserve">entitled to a specific performance where he has failed to show that he has performed in terms </w:t>
      </w:r>
      <w:r>
        <w:rPr>
          <w:rFonts w:ascii="Times New Roman" w:hAnsi="Times New Roman" w:cs="Times New Roman"/>
        </w:rPr>
        <w:tab/>
      </w:r>
      <w:r w:rsidR="00E6338E" w:rsidRPr="00E6338E">
        <w:rPr>
          <w:rFonts w:ascii="Times New Roman" w:hAnsi="Times New Roman" w:cs="Times New Roman"/>
        </w:rPr>
        <w:t xml:space="preserve">of the contract. See also </w:t>
      </w:r>
      <w:r w:rsidR="00EB6F4C" w:rsidRPr="000F4E0C">
        <w:rPr>
          <w:rFonts w:ascii="Times New Roman" w:hAnsi="Times New Roman" w:cs="Times New Roman"/>
          <w:i/>
        </w:rPr>
        <w:t>Wilbert</w:t>
      </w:r>
      <w:r w:rsidR="00E6338E" w:rsidRPr="00E6338E">
        <w:rPr>
          <w:rFonts w:ascii="Times New Roman" w:hAnsi="Times New Roman" w:cs="Times New Roman"/>
        </w:rPr>
        <w:t xml:space="preserve"> v </w:t>
      </w:r>
      <w:r w:rsidR="00E6338E" w:rsidRPr="000F4E0C">
        <w:rPr>
          <w:rFonts w:ascii="Times New Roman" w:hAnsi="Times New Roman" w:cs="Times New Roman"/>
          <w:i/>
        </w:rPr>
        <w:t>Steenkemp</w:t>
      </w:r>
      <w:r w:rsidR="00E6338E" w:rsidRPr="00E6338E">
        <w:rPr>
          <w:rFonts w:ascii="Times New Roman" w:hAnsi="Times New Roman" w:cs="Times New Roman"/>
        </w:rPr>
        <w:t xml:space="preserve"> 1917 AD 493@ p499.”</w:t>
      </w:r>
    </w:p>
    <w:p w14:paraId="757FF7D8" w14:textId="495E6F7E" w:rsidR="008E31E8" w:rsidRDefault="00ED1DDE" w:rsidP="00B2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92E">
        <w:rPr>
          <w:rFonts w:ascii="Times New Roman" w:hAnsi="Times New Roman" w:cs="Times New Roman"/>
          <w:sz w:val="24"/>
          <w:szCs w:val="24"/>
        </w:rPr>
        <w:t>An order for specific performance enables the innocent party to compel performance of the terms of the contract upon breach.</w:t>
      </w:r>
      <w:r w:rsidR="0082540F">
        <w:rPr>
          <w:rFonts w:ascii="Times New Roman" w:hAnsi="Times New Roman" w:cs="Times New Roman"/>
          <w:sz w:val="24"/>
          <w:szCs w:val="24"/>
        </w:rPr>
        <w:t xml:space="preserve"> </w:t>
      </w:r>
      <w:r w:rsidR="000C292E">
        <w:rPr>
          <w:rFonts w:ascii="Times New Roman" w:hAnsi="Times New Roman" w:cs="Times New Roman"/>
          <w:sz w:val="24"/>
          <w:szCs w:val="24"/>
        </w:rPr>
        <w:t>There must b</w:t>
      </w:r>
      <w:r w:rsidR="0082540F">
        <w:rPr>
          <w:rFonts w:ascii="Times New Roman" w:hAnsi="Times New Roman" w:cs="Times New Roman"/>
          <w:sz w:val="24"/>
          <w:szCs w:val="24"/>
        </w:rPr>
        <w:t>e a binding contract in existen</w:t>
      </w:r>
      <w:r w:rsidR="000C292E">
        <w:rPr>
          <w:rFonts w:ascii="Times New Roman" w:hAnsi="Times New Roman" w:cs="Times New Roman"/>
          <w:sz w:val="24"/>
          <w:szCs w:val="24"/>
        </w:rPr>
        <w:t>ce</w:t>
      </w:r>
      <w:r w:rsidR="0082540F">
        <w:rPr>
          <w:rFonts w:ascii="Times New Roman" w:hAnsi="Times New Roman" w:cs="Times New Roman"/>
          <w:sz w:val="24"/>
          <w:szCs w:val="24"/>
        </w:rPr>
        <w:t xml:space="preserve"> and a breach of the terms of the contract. </w:t>
      </w:r>
      <w:r w:rsidR="0057601E">
        <w:rPr>
          <w:rFonts w:ascii="Times New Roman" w:hAnsi="Times New Roman" w:cs="Times New Roman"/>
          <w:sz w:val="24"/>
          <w:szCs w:val="24"/>
        </w:rPr>
        <w:t xml:space="preserve">Courts will not order specific performance where </w:t>
      </w:r>
      <w:r w:rsidR="00653266">
        <w:rPr>
          <w:rFonts w:ascii="Times New Roman" w:hAnsi="Times New Roman" w:cs="Times New Roman"/>
          <w:sz w:val="24"/>
          <w:szCs w:val="24"/>
        </w:rPr>
        <w:t>there</w:t>
      </w:r>
      <w:r w:rsidR="0057601E">
        <w:rPr>
          <w:rFonts w:ascii="Times New Roman" w:hAnsi="Times New Roman" w:cs="Times New Roman"/>
          <w:sz w:val="24"/>
          <w:szCs w:val="24"/>
        </w:rPr>
        <w:t xml:space="preserve"> is substantial and material breach of the contract by the party seeking enforcement of the </w:t>
      </w:r>
      <w:r w:rsidR="00653266">
        <w:rPr>
          <w:rFonts w:ascii="Times New Roman" w:hAnsi="Times New Roman" w:cs="Times New Roman"/>
          <w:sz w:val="24"/>
          <w:szCs w:val="24"/>
        </w:rPr>
        <w:t xml:space="preserve">contract. </w:t>
      </w:r>
    </w:p>
    <w:p w14:paraId="3A4A265D" w14:textId="5559F845" w:rsidR="00E6338E" w:rsidRDefault="008E31E8" w:rsidP="00B2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4948">
        <w:rPr>
          <w:rFonts w:ascii="Times New Roman" w:hAnsi="Times New Roman" w:cs="Times New Roman"/>
          <w:sz w:val="24"/>
          <w:szCs w:val="24"/>
        </w:rPr>
        <w:t>[</w:t>
      </w:r>
      <w:r w:rsidR="001D0381">
        <w:rPr>
          <w:rFonts w:ascii="Times New Roman" w:hAnsi="Times New Roman" w:cs="Times New Roman"/>
          <w:sz w:val="24"/>
          <w:szCs w:val="24"/>
        </w:rPr>
        <w:t>2</w:t>
      </w:r>
      <w:r w:rsidR="00E6338E">
        <w:rPr>
          <w:rFonts w:ascii="Times New Roman" w:hAnsi="Times New Roman" w:cs="Times New Roman"/>
          <w:sz w:val="24"/>
          <w:szCs w:val="24"/>
        </w:rPr>
        <w:t>5</w:t>
      </w:r>
      <w:r w:rsidR="000F4BF0">
        <w:rPr>
          <w:rFonts w:ascii="Times New Roman" w:hAnsi="Times New Roman" w:cs="Times New Roman"/>
          <w:sz w:val="24"/>
          <w:szCs w:val="24"/>
        </w:rPr>
        <w:t xml:space="preserve">] </w:t>
      </w:r>
      <w:r w:rsidR="00C06209" w:rsidRPr="00D5425D">
        <w:rPr>
          <w:rFonts w:ascii="Times New Roman" w:hAnsi="Times New Roman" w:cs="Times New Roman"/>
          <w:i/>
          <w:sz w:val="24"/>
          <w:szCs w:val="24"/>
        </w:rPr>
        <w:t>In the</w:t>
      </w:r>
      <w:r w:rsidR="00C06209">
        <w:rPr>
          <w:rFonts w:ascii="Times New Roman" w:hAnsi="Times New Roman" w:cs="Times New Roman"/>
          <w:i/>
          <w:sz w:val="24"/>
          <w:szCs w:val="24"/>
        </w:rPr>
        <w:t xml:space="preserve"> </w:t>
      </w:r>
      <w:r w:rsidR="00C06209" w:rsidRPr="00C06209">
        <w:rPr>
          <w:rFonts w:ascii="Times New Roman" w:hAnsi="Times New Roman" w:cs="Times New Roman"/>
          <w:i/>
          <w:sz w:val="24"/>
          <w:szCs w:val="24"/>
        </w:rPr>
        <w:t>Zimbabwe Express Services (Pvt) Limited</w:t>
      </w:r>
      <w:r w:rsidR="00C06209">
        <w:rPr>
          <w:rFonts w:ascii="Times New Roman" w:hAnsi="Times New Roman" w:cs="Times New Roman"/>
          <w:i/>
          <w:sz w:val="24"/>
          <w:szCs w:val="24"/>
        </w:rPr>
        <w:t xml:space="preserve"> </w:t>
      </w:r>
      <w:r w:rsidR="00EB6F4C" w:rsidRPr="00C06209">
        <w:rPr>
          <w:rFonts w:ascii="Times New Roman" w:hAnsi="Times New Roman" w:cs="Times New Roman"/>
          <w:sz w:val="24"/>
          <w:szCs w:val="24"/>
        </w:rPr>
        <w:t>case,</w:t>
      </w:r>
      <w:r w:rsidR="00C06209">
        <w:rPr>
          <w:rFonts w:ascii="Times New Roman" w:hAnsi="Times New Roman" w:cs="Times New Roman"/>
          <w:sz w:val="24"/>
          <w:szCs w:val="24"/>
        </w:rPr>
        <w:t xml:space="preserve"> the </w:t>
      </w:r>
      <w:r w:rsidR="00EB6F4C">
        <w:rPr>
          <w:rFonts w:ascii="Times New Roman" w:hAnsi="Times New Roman" w:cs="Times New Roman"/>
          <w:sz w:val="24"/>
          <w:szCs w:val="24"/>
        </w:rPr>
        <w:t>court dealt</w:t>
      </w:r>
      <w:r w:rsidR="00E6338E">
        <w:rPr>
          <w:rFonts w:ascii="Times New Roman" w:hAnsi="Times New Roman" w:cs="Times New Roman"/>
          <w:sz w:val="24"/>
          <w:szCs w:val="24"/>
        </w:rPr>
        <w:t xml:space="preserve"> with a claim for specific performance by a party in </w:t>
      </w:r>
      <w:r w:rsidR="00EB6F4C">
        <w:rPr>
          <w:rFonts w:ascii="Times New Roman" w:hAnsi="Times New Roman" w:cs="Times New Roman"/>
          <w:sz w:val="24"/>
          <w:szCs w:val="24"/>
        </w:rPr>
        <w:t>breach.</w:t>
      </w:r>
      <w:r w:rsidR="00BC3965">
        <w:rPr>
          <w:rFonts w:ascii="Times New Roman" w:hAnsi="Times New Roman" w:cs="Times New Roman"/>
          <w:sz w:val="24"/>
          <w:szCs w:val="24"/>
        </w:rPr>
        <w:t xml:space="preserve"> </w:t>
      </w:r>
      <w:r w:rsidR="00E6338E">
        <w:rPr>
          <w:rFonts w:ascii="Times New Roman" w:hAnsi="Times New Roman" w:cs="Times New Roman"/>
          <w:sz w:val="24"/>
          <w:szCs w:val="24"/>
        </w:rPr>
        <w:t xml:space="preserve">The court </w:t>
      </w:r>
      <w:r w:rsidR="00A43008">
        <w:rPr>
          <w:rFonts w:ascii="Times New Roman" w:hAnsi="Times New Roman" w:cs="Times New Roman"/>
          <w:sz w:val="24"/>
          <w:szCs w:val="24"/>
        </w:rPr>
        <w:t xml:space="preserve">examined the circumstances surrounding the breach and refused specific </w:t>
      </w:r>
      <w:r w:rsidR="00EB6F4C">
        <w:rPr>
          <w:rFonts w:ascii="Times New Roman" w:hAnsi="Times New Roman" w:cs="Times New Roman"/>
          <w:sz w:val="24"/>
          <w:szCs w:val="24"/>
        </w:rPr>
        <w:t>performance after</w:t>
      </w:r>
      <w:r w:rsidR="00E6338E">
        <w:rPr>
          <w:rFonts w:ascii="Times New Roman" w:hAnsi="Times New Roman" w:cs="Times New Roman"/>
          <w:sz w:val="24"/>
          <w:szCs w:val="24"/>
        </w:rPr>
        <w:t xml:space="preserve"> finding</w:t>
      </w:r>
      <w:r w:rsidR="00C06209">
        <w:rPr>
          <w:rFonts w:ascii="Times New Roman" w:hAnsi="Times New Roman" w:cs="Times New Roman"/>
          <w:sz w:val="24"/>
          <w:szCs w:val="24"/>
        </w:rPr>
        <w:t xml:space="preserve"> that </w:t>
      </w:r>
      <w:r w:rsidR="00C06209" w:rsidRPr="00C06209">
        <w:rPr>
          <w:rFonts w:ascii="Times New Roman" w:hAnsi="Times New Roman" w:cs="Times New Roman"/>
          <w:sz w:val="24"/>
          <w:szCs w:val="24"/>
        </w:rPr>
        <w:t xml:space="preserve">there </w:t>
      </w:r>
      <w:r w:rsidR="00C06209">
        <w:rPr>
          <w:rFonts w:ascii="Times New Roman" w:hAnsi="Times New Roman" w:cs="Times New Roman"/>
          <w:sz w:val="24"/>
          <w:szCs w:val="24"/>
        </w:rPr>
        <w:t>wa</w:t>
      </w:r>
      <w:r w:rsidR="00C06209" w:rsidRPr="00C06209">
        <w:rPr>
          <w:rFonts w:ascii="Times New Roman" w:hAnsi="Times New Roman" w:cs="Times New Roman"/>
          <w:sz w:val="24"/>
          <w:szCs w:val="24"/>
        </w:rPr>
        <w:t xml:space="preserve">s nothing </w:t>
      </w:r>
      <w:r w:rsidR="00C06209">
        <w:rPr>
          <w:rFonts w:ascii="Times New Roman" w:hAnsi="Times New Roman" w:cs="Times New Roman"/>
          <w:sz w:val="24"/>
          <w:szCs w:val="24"/>
        </w:rPr>
        <w:t xml:space="preserve">to </w:t>
      </w:r>
      <w:r w:rsidR="00C06209" w:rsidRPr="00C06209">
        <w:rPr>
          <w:rFonts w:ascii="Times New Roman" w:hAnsi="Times New Roman" w:cs="Times New Roman"/>
          <w:sz w:val="24"/>
          <w:szCs w:val="24"/>
        </w:rPr>
        <w:t>suggest that the appellant itself was in a hurry to per</w:t>
      </w:r>
      <w:r w:rsidR="00BC3965">
        <w:rPr>
          <w:rFonts w:ascii="Times New Roman" w:hAnsi="Times New Roman" w:cs="Times New Roman"/>
          <w:sz w:val="24"/>
          <w:szCs w:val="24"/>
        </w:rPr>
        <w:t xml:space="preserve">form its side of the </w:t>
      </w:r>
      <w:r w:rsidR="00E4091A">
        <w:rPr>
          <w:rFonts w:ascii="Times New Roman" w:hAnsi="Times New Roman" w:cs="Times New Roman"/>
          <w:sz w:val="24"/>
          <w:szCs w:val="24"/>
        </w:rPr>
        <w:t>agreement and</w:t>
      </w:r>
      <w:r w:rsidR="00C06209">
        <w:rPr>
          <w:rFonts w:ascii="Times New Roman" w:hAnsi="Times New Roman" w:cs="Times New Roman"/>
          <w:sz w:val="24"/>
          <w:szCs w:val="24"/>
        </w:rPr>
        <w:t xml:space="preserve"> did </w:t>
      </w:r>
      <w:r w:rsidR="00EB6F4C">
        <w:rPr>
          <w:rFonts w:ascii="Times New Roman" w:hAnsi="Times New Roman" w:cs="Times New Roman"/>
          <w:sz w:val="24"/>
          <w:szCs w:val="24"/>
        </w:rPr>
        <w:t xml:space="preserve">not </w:t>
      </w:r>
      <w:r w:rsidR="00EB6F4C" w:rsidRPr="00C06209">
        <w:rPr>
          <w:rFonts w:ascii="Times New Roman" w:hAnsi="Times New Roman" w:cs="Times New Roman"/>
          <w:sz w:val="24"/>
          <w:szCs w:val="24"/>
        </w:rPr>
        <w:t>appear</w:t>
      </w:r>
      <w:r w:rsidR="00C06209" w:rsidRPr="00C06209">
        <w:rPr>
          <w:rFonts w:ascii="Times New Roman" w:hAnsi="Times New Roman" w:cs="Times New Roman"/>
          <w:sz w:val="24"/>
          <w:szCs w:val="24"/>
        </w:rPr>
        <w:t xml:space="preserve"> to have done much after payment of the deposit. </w:t>
      </w:r>
      <w:r w:rsidR="00D5425D">
        <w:rPr>
          <w:rFonts w:ascii="Times New Roman" w:hAnsi="Times New Roman" w:cs="Times New Roman"/>
          <w:sz w:val="24"/>
          <w:szCs w:val="24"/>
        </w:rPr>
        <w:t xml:space="preserve">The court considered the effect of inflation on the claim and held </w:t>
      </w:r>
      <w:r w:rsidR="00716086">
        <w:rPr>
          <w:rFonts w:ascii="Times New Roman" w:hAnsi="Times New Roman" w:cs="Times New Roman"/>
          <w:sz w:val="24"/>
          <w:szCs w:val="24"/>
        </w:rPr>
        <w:t xml:space="preserve">that an injustice would be caused to the other party if </w:t>
      </w:r>
      <w:r w:rsidR="00165FAE">
        <w:rPr>
          <w:rFonts w:ascii="Times New Roman" w:hAnsi="Times New Roman" w:cs="Times New Roman"/>
          <w:sz w:val="24"/>
          <w:szCs w:val="24"/>
        </w:rPr>
        <w:t>it were</w:t>
      </w:r>
      <w:r w:rsidR="00716086">
        <w:rPr>
          <w:rFonts w:ascii="Times New Roman" w:hAnsi="Times New Roman" w:cs="Times New Roman"/>
          <w:sz w:val="24"/>
          <w:szCs w:val="24"/>
        </w:rPr>
        <w:t xml:space="preserve"> to order specific performance. The court emphasized </w:t>
      </w:r>
      <w:r w:rsidR="00165FAE">
        <w:rPr>
          <w:rFonts w:ascii="Times New Roman" w:hAnsi="Times New Roman" w:cs="Times New Roman"/>
          <w:sz w:val="24"/>
          <w:szCs w:val="24"/>
        </w:rPr>
        <w:t xml:space="preserve">that </w:t>
      </w:r>
      <w:r w:rsidR="00165FAE" w:rsidRPr="00D5425D">
        <w:t>an</w:t>
      </w:r>
      <w:r w:rsidR="00D5425D">
        <w:t xml:space="preserve"> </w:t>
      </w:r>
      <w:r w:rsidR="00D5425D" w:rsidRPr="00D5425D">
        <w:rPr>
          <w:rFonts w:ascii="Times New Roman" w:hAnsi="Times New Roman" w:cs="Times New Roman"/>
          <w:sz w:val="24"/>
          <w:szCs w:val="24"/>
        </w:rPr>
        <w:t xml:space="preserve">order </w:t>
      </w:r>
      <w:r w:rsidR="00D5425D">
        <w:rPr>
          <w:rFonts w:ascii="Times New Roman" w:hAnsi="Times New Roman" w:cs="Times New Roman"/>
          <w:sz w:val="24"/>
          <w:szCs w:val="24"/>
        </w:rPr>
        <w:t xml:space="preserve">for </w:t>
      </w:r>
      <w:r w:rsidR="00D5425D" w:rsidRPr="00D5425D">
        <w:rPr>
          <w:rFonts w:ascii="Times New Roman" w:hAnsi="Times New Roman" w:cs="Times New Roman"/>
          <w:sz w:val="24"/>
          <w:szCs w:val="24"/>
        </w:rPr>
        <w:t xml:space="preserve">specific performance </w:t>
      </w:r>
      <w:r w:rsidR="00165FAE" w:rsidRPr="00D5425D">
        <w:rPr>
          <w:rFonts w:ascii="Times New Roman" w:hAnsi="Times New Roman" w:cs="Times New Roman"/>
          <w:sz w:val="24"/>
          <w:szCs w:val="24"/>
        </w:rPr>
        <w:t xml:space="preserve">is </w:t>
      </w:r>
      <w:r w:rsidR="00165FAE">
        <w:rPr>
          <w:rFonts w:ascii="Times New Roman" w:hAnsi="Times New Roman" w:cs="Times New Roman"/>
          <w:sz w:val="24"/>
          <w:szCs w:val="24"/>
        </w:rPr>
        <w:t>always</w:t>
      </w:r>
      <w:r w:rsidR="00D5425D">
        <w:rPr>
          <w:rFonts w:ascii="Times New Roman" w:hAnsi="Times New Roman" w:cs="Times New Roman"/>
          <w:sz w:val="24"/>
          <w:szCs w:val="24"/>
        </w:rPr>
        <w:t xml:space="preserve"> </w:t>
      </w:r>
      <w:r w:rsidR="00D5425D" w:rsidRPr="00D5425D">
        <w:rPr>
          <w:rFonts w:ascii="Times New Roman" w:hAnsi="Times New Roman" w:cs="Times New Roman"/>
          <w:sz w:val="24"/>
          <w:szCs w:val="24"/>
        </w:rPr>
        <w:t xml:space="preserve">at the discretion of the court </w:t>
      </w:r>
      <w:r w:rsidR="00D5425D" w:rsidRPr="00E6338E">
        <w:rPr>
          <w:rFonts w:ascii="Times New Roman" w:hAnsi="Times New Roman" w:cs="Times New Roman"/>
          <w:sz w:val="24"/>
          <w:szCs w:val="24"/>
        </w:rPr>
        <w:t>and</w:t>
      </w:r>
      <w:r w:rsidR="00E6338E" w:rsidRPr="00E6338E">
        <w:t xml:space="preserve"> </w:t>
      </w:r>
      <w:r w:rsidR="00E6338E">
        <w:t xml:space="preserve">refuse to grant </w:t>
      </w:r>
      <w:r w:rsidR="00E6338E" w:rsidRPr="00E6338E">
        <w:rPr>
          <w:rFonts w:ascii="Times New Roman" w:hAnsi="Times New Roman" w:cs="Times New Roman"/>
          <w:sz w:val="24"/>
          <w:szCs w:val="24"/>
        </w:rPr>
        <w:t>a</w:t>
      </w:r>
      <w:r w:rsidR="00CB7E21">
        <w:rPr>
          <w:rFonts w:ascii="Times New Roman" w:hAnsi="Times New Roman" w:cs="Times New Roman"/>
          <w:sz w:val="24"/>
          <w:szCs w:val="24"/>
        </w:rPr>
        <w:t xml:space="preserve">n order of specific </w:t>
      </w:r>
      <w:r w:rsidR="00EB6F4C">
        <w:rPr>
          <w:rFonts w:ascii="Times New Roman" w:hAnsi="Times New Roman" w:cs="Times New Roman"/>
          <w:sz w:val="24"/>
          <w:szCs w:val="24"/>
        </w:rPr>
        <w:t>performance</w:t>
      </w:r>
      <w:r w:rsidR="00E6338E">
        <w:rPr>
          <w:rFonts w:ascii="Times New Roman" w:hAnsi="Times New Roman" w:cs="Times New Roman"/>
          <w:sz w:val="24"/>
          <w:szCs w:val="24"/>
        </w:rPr>
        <w:t>.</w:t>
      </w:r>
    </w:p>
    <w:p w14:paraId="797EAC53" w14:textId="4CDD5991" w:rsidR="00C06209" w:rsidRDefault="00E6338E" w:rsidP="00D5425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D5425D">
        <w:rPr>
          <w:rFonts w:ascii="Times New Roman" w:hAnsi="Times New Roman" w:cs="Times New Roman"/>
          <w:sz w:val="24"/>
          <w:szCs w:val="24"/>
        </w:rPr>
        <w:t xml:space="preserve">The court relied on sentiments </w:t>
      </w:r>
      <w:r w:rsidR="00165FAE">
        <w:rPr>
          <w:rFonts w:ascii="Times New Roman" w:hAnsi="Times New Roman" w:cs="Times New Roman"/>
          <w:sz w:val="24"/>
          <w:szCs w:val="24"/>
        </w:rPr>
        <w:t xml:space="preserve">from </w:t>
      </w:r>
      <w:r w:rsidR="00165FAE" w:rsidRPr="00B246A0">
        <w:rPr>
          <w:rFonts w:ascii="Times New Roman" w:hAnsi="Times New Roman" w:cs="Times New Roman"/>
        </w:rPr>
        <w:t>Benson</w:t>
      </w:r>
      <w:r w:rsidR="00D5425D" w:rsidRPr="00D5425D">
        <w:rPr>
          <w:rFonts w:ascii="Times New Roman" w:hAnsi="Times New Roman" w:cs="Times New Roman"/>
          <w:i/>
          <w:sz w:val="24"/>
          <w:szCs w:val="24"/>
        </w:rPr>
        <w:t xml:space="preserve"> </w:t>
      </w:r>
      <w:r w:rsidR="00D5425D" w:rsidRPr="00B246A0">
        <w:rPr>
          <w:rFonts w:ascii="Times New Roman" w:hAnsi="Times New Roman" w:cs="Times New Roman"/>
          <w:sz w:val="24"/>
          <w:szCs w:val="24"/>
        </w:rPr>
        <w:t>v</w:t>
      </w:r>
      <w:r w:rsidR="00D5425D" w:rsidRPr="00D5425D">
        <w:rPr>
          <w:rFonts w:ascii="Times New Roman" w:hAnsi="Times New Roman" w:cs="Times New Roman"/>
          <w:i/>
          <w:sz w:val="24"/>
          <w:szCs w:val="24"/>
        </w:rPr>
        <w:t xml:space="preserve"> South Africa Mutual Life Assurance Society </w:t>
      </w:r>
      <w:r w:rsidR="00D5425D" w:rsidRPr="00D5425D">
        <w:rPr>
          <w:rFonts w:ascii="Times New Roman" w:hAnsi="Times New Roman" w:cs="Times New Roman"/>
          <w:sz w:val="24"/>
          <w:szCs w:val="24"/>
        </w:rPr>
        <w:t>1986 (1) SA 776(A) at 783 C-D,</w:t>
      </w:r>
      <w:r w:rsidR="00A07E84">
        <w:rPr>
          <w:rFonts w:ascii="Times New Roman" w:hAnsi="Times New Roman" w:cs="Times New Roman"/>
          <w:sz w:val="24"/>
          <w:szCs w:val="24"/>
        </w:rPr>
        <w:t xml:space="preserve"> </w:t>
      </w:r>
      <w:r>
        <w:rPr>
          <w:rFonts w:ascii="Times New Roman" w:hAnsi="Times New Roman" w:cs="Times New Roman"/>
          <w:sz w:val="24"/>
          <w:szCs w:val="24"/>
        </w:rPr>
        <w:t xml:space="preserve">where it was held that </w:t>
      </w:r>
      <w:r w:rsidR="00A07E84">
        <w:rPr>
          <w:rFonts w:ascii="Times New Roman" w:hAnsi="Times New Roman" w:cs="Times New Roman"/>
          <w:sz w:val="24"/>
          <w:szCs w:val="24"/>
        </w:rPr>
        <w:t xml:space="preserve">the </w:t>
      </w:r>
      <w:r w:rsidR="00EB6F4C">
        <w:rPr>
          <w:rFonts w:ascii="Times New Roman" w:hAnsi="Times New Roman" w:cs="Times New Roman"/>
          <w:sz w:val="24"/>
          <w:szCs w:val="24"/>
        </w:rPr>
        <w:t>discretion of</w:t>
      </w:r>
      <w:r>
        <w:rPr>
          <w:rFonts w:ascii="Times New Roman" w:hAnsi="Times New Roman" w:cs="Times New Roman"/>
          <w:sz w:val="24"/>
          <w:szCs w:val="24"/>
        </w:rPr>
        <w:t xml:space="preserve"> the court </w:t>
      </w:r>
      <w:r w:rsidR="00165FAE">
        <w:rPr>
          <w:rFonts w:ascii="Times New Roman" w:hAnsi="Times New Roman" w:cs="Times New Roman"/>
          <w:sz w:val="24"/>
          <w:szCs w:val="24"/>
        </w:rPr>
        <w:t>is;</w:t>
      </w:r>
      <w:r w:rsidR="00D5425D" w:rsidRPr="00D5425D">
        <w:rPr>
          <w:rFonts w:ascii="Times New Roman" w:hAnsi="Times New Roman" w:cs="Times New Roman"/>
          <w:sz w:val="24"/>
          <w:szCs w:val="24"/>
        </w:rPr>
        <w:t xml:space="preserve"> </w:t>
      </w:r>
    </w:p>
    <w:p w14:paraId="38FB5BEE" w14:textId="5AD33980" w:rsidR="00D5425D" w:rsidRPr="00B246A0" w:rsidRDefault="00D5425D" w:rsidP="001E1D56">
      <w:pPr>
        <w:spacing w:line="240" w:lineRule="auto"/>
        <w:ind w:left="720" w:firstLine="60"/>
        <w:jc w:val="both"/>
        <w:rPr>
          <w:rFonts w:ascii="Times New Roman" w:hAnsi="Times New Roman" w:cs="Times New Roman"/>
          <w:i/>
        </w:rPr>
      </w:pPr>
      <w:r w:rsidRPr="00B246A0">
        <w:rPr>
          <w:rFonts w:ascii="Times New Roman" w:hAnsi="Times New Roman" w:cs="Times New Roman"/>
          <w:i/>
        </w:rPr>
        <w:t>“[not] … completely unfettered.  It remains, after all, a judicial discretion and from its very nature arises from the requirement that it is not to be exercised capriciously, nor upon a wrong principle (Ex parte Neethling (supra at 335).  It is aimed at preventing an injustice – for cases do arise where justice demands that a plaintiff be denied his right to performance – and the basic principle thus is that the order which the court makes should not produce an unjust result which will be the case, e.g. if, in the particular circumstances, the order will operate unduly harshly on the defendant.”</w:t>
      </w:r>
    </w:p>
    <w:p w14:paraId="3651352D" w14:textId="7733A473" w:rsidR="00D5425D" w:rsidRPr="00D5425D" w:rsidRDefault="00D5425D" w:rsidP="00D5425D">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held as follows;</w:t>
      </w:r>
    </w:p>
    <w:p w14:paraId="22F25363" w14:textId="4A50D62D" w:rsidR="00721A70" w:rsidRDefault="00B246A0" w:rsidP="001E1D56">
      <w:pPr>
        <w:spacing w:line="240" w:lineRule="auto"/>
        <w:ind w:left="720" w:firstLine="60"/>
        <w:jc w:val="both"/>
        <w:rPr>
          <w:rFonts w:ascii="Times New Roman" w:hAnsi="Times New Roman" w:cs="Times New Roman"/>
        </w:rPr>
      </w:pPr>
      <w:r>
        <w:rPr>
          <w:rFonts w:ascii="Times New Roman" w:hAnsi="Times New Roman" w:cs="Times New Roman"/>
        </w:rPr>
        <w:t>“</w:t>
      </w:r>
      <w:r w:rsidR="007247D3" w:rsidRPr="007247D3">
        <w:rPr>
          <w:rFonts w:ascii="Times New Roman" w:hAnsi="Times New Roman" w:cs="Times New Roman"/>
        </w:rPr>
        <w:t>Most importantly, however, as this Court has found, an order of specific performance would no doubt operate unduly harshly on the respondent and would undoubtedly result in the appellant being unjustly enriched at the expense of the respondent. The finding of the court a quo to t</w:t>
      </w:r>
      <w:r w:rsidR="007247D3">
        <w:rPr>
          <w:rFonts w:ascii="Times New Roman" w:hAnsi="Times New Roman" w:cs="Times New Roman"/>
        </w:rPr>
        <w:t xml:space="preserve">his effect cannot be impugned. </w:t>
      </w:r>
      <w:r w:rsidR="007247D3" w:rsidRPr="007247D3">
        <w:rPr>
          <w:rFonts w:ascii="Times New Roman" w:hAnsi="Times New Roman" w:cs="Times New Roman"/>
        </w:rPr>
        <w:t>Whilst accepting that the agreement was not lawfully terminated an order of specific performance would not in these circumstances be appropriate”.</w:t>
      </w:r>
    </w:p>
    <w:p w14:paraId="6CB0ABFE" w14:textId="3DC57B0B" w:rsidR="00AC604E" w:rsidRPr="00AC604E" w:rsidRDefault="00EB6F4C" w:rsidP="00932729">
      <w:pPr>
        <w:spacing w:after="0" w:line="360" w:lineRule="auto"/>
        <w:jc w:val="both"/>
        <w:rPr>
          <w:rFonts w:ascii="Times New Roman" w:hAnsi="Times New Roman" w:cs="Times New Roman"/>
          <w:sz w:val="24"/>
          <w:szCs w:val="24"/>
        </w:rPr>
      </w:pPr>
      <w:r w:rsidRPr="00EB6F4C">
        <w:rPr>
          <w:rFonts w:ascii="Times New Roman" w:hAnsi="Times New Roman" w:cs="Times New Roman"/>
          <w:sz w:val="24"/>
          <w:szCs w:val="24"/>
        </w:rPr>
        <w:t xml:space="preserve">[27]   </w:t>
      </w:r>
      <w:r w:rsidR="00CB7E21">
        <w:rPr>
          <w:rFonts w:ascii="Times New Roman" w:hAnsi="Times New Roman" w:cs="Times New Roman"/>
          <w:sz w:val="24"/>
          <w:szCs w:val="24"/>
        </w:rPr>
        <w:t xml:space="preserve">What emerges is that specific performance </w:t>
      </w:r>
      <w:r>
        <w:rPr>
          <w:rFonts w:ascii="Times New Roman" w:hAnsi="Times New Roman" w:cs="Times New Roman"/>
          <w:sz w:val="24"/>
          <w:szCs w:val="24"/>
        </w:rPr>
        <w:t xml:space="preserve">is </w:t>
      </w:r>
      <w:r w:rsidRPr="001E1D56">
        <w:rPr>
          <w:rFonts w:ascii="Times New Roman" w:hAnsi="Times New Roman" w:cs="Times New Roman"/>
          <w:sz w:val="24"/>
          <w:szCs w:val="24"/>
        </w:rPr>
        <w:t>an</w:t>
      </w:r>
      <w:r w:rsidR="00BD2D80" w:rsidRPr="001E1D56">
        <w:rPr>
          <w:rFonts w:ascii="Times New Roman" w:hAnsi="Times New Roman" w:cs="Times New Roman"/>
          <w:sz w:val="24"/>
          <w:szCs w:val="24"/>
        </w:rPr>
        <w:t xml:space="preserve"> equitable </w:t>
      </w:r>
      <w:r w:rsidR="001E1D56" w:rsidRPr="001E1D56">
        <w:rPr>
          <w:rFonts w:ascii="Times New Roman" w:hAnsi="Times New Roman" w:cs="Times New Roman"/>
          <w:sz w:val="24"/>
          <w:szCs w:val="24"/>
        </w:rPr>
        <w:t>remedy and</w:t>
      </w:r>
      <w:r w:rsidR="00BD2D80" w:rsidRPr="001E1D56">
        <w:rPr>
          <w:rFonts w:ascii="Times New Roman" w:hAnsi="Times New Roman" w:cs="Times New Roman"/>
          <w:sz w:val="24"/>
          <w:szCs w:val="24"/>
        </w:rPr>
        <w:t xml:space="preserve"> is one strictly</w:t>
      </w:r>
      <w:r w:rsidR="001E1D56" w:rsidRPr="001E1D56">
        <w:rPr>
          <w:rFonts w:ascii="Times New Roman" w:hAnsi="Times New Roman" w:cs="Times New Roman"/>
          <w:sz w:val="24"/>
          <w:szCs w:val="24"/>
        </w:rPr>
        <w:t xml:space="preserve"> in the discretion of the court</w:t>
      </w:r>
      <w:r w:rsidR="00CB7E21">
        <w:rPr>
          <w:rFonts w:ascii="Times New Roman" w:hAnsi="Times New Roman" w:cs="Times New Roman"/>
          <w:sz w:val="24"/>
          <w:szCs w:val="24"/>
        </w:rPr>
        <w:t xml:space="preserve">, which discretion must be exercised </w:t>
      </w:r>
      <w:r w:rsidR="00BD2D80" w:rsidRPr="001E1D56">
        <w:rPr>
          <w:rFonts w:ascii="Times New Roman" w:hAnsi="Times New Roman" w:cs="Times New Roman"/>
          <w:sz w:val="24"/>
          <w:szCs w:val="24"/>
        </w:rPr>
        <w:t>judiciously</w:t>
      </w:r>
      <w:r w:rsidR="00C23A35">
        <w:rPr>
          <w:rFonts w:ascii="Times New Roman" w:hAnsi="Times New Roman" w:cs="Times New Roman"/>
          <w:sz w:val="24"/>
          <w:szCs w:val="24"/>
        </w:rPr>
        <w:t xml:space="preserve"> </w:t>
      </w:r>
      <w:r w:rsidR="00E4091A">
        <w:rPr>
          <w:rFonts w:ascii="Times New Roman" w:hAnsi="Times New Roman" w:cs="Times New Roman"/>
          <w:sz w:val="24"/>
          <w:szCs w:val="24"/>
        </w:rPr>
        <w:t>upon consideration</w:t>
      </w:r>
      <w:r w:rsidR="00C23A35">
        <w:rPr>
          <w:rFonts w:ascii="Times New Roman" w:hAnsi="Times New Roman" w:cs="Times New Roman"/>
          <w:sz w:val="24"/>
          <w:szCs w:val="24"/>
        </w:rPr>
        <w:t xml:space="preserve"> of all relevant factors.</w:t>
      </w:r>
      <w:r w:rsidR="00AC604E" w:rsidRPr="001E1D56">
        <w:rPr>
          <w:rFonts w:ascii="Times New Roman" w:hAnsi="Times New Roman" w:cs="Times New Roman"/>
          <w:sz w:val="24"/>
          <w:szCs w:val="24"/>
        </w:rPr>
        <w:t xml:space="preserve"> </w:t>
      </w:r>
      <w:r w:rsidR="004D7E03" w:rsidRPr="001E1D56">
        <w:rPr>
          <w:rFonts w:ascii="Times New Roman" w:hAnsi="Times New Roman" w:cs="Times New Roman"/>
          <w:sz w:val="24"/>
          <w:szCs w:val="24"/>
        </w:rPr>
        <w:t xml:space="preserve">Special considerations in granting an order for </w:t>
      </w:r>
      <w:r w:rsidR="001E1D56" w:rsidRPr="001E1D56">
        <w:rPr>
          <w:rFonts w:ascii="Times New Roman" w:hAnsi="Times New Roman" w:cs="Times New Roman"/>
          <w:sz w:val="24"/>
          <w:szCs w:val="24"/>
        </w:rPr>
        <w:t>specific performance</w:t>
      </w:r>
      <w:r w:rsidR="00BD2D80" w:rsidRPr="001E1D56">
        <w:rPr>
          <w:rFonts w:ascii="Times New Roman" w:hAnsi="Times New Roman" w:cs="Times New Roman"/>
          <w:sz w:val="24"/>
          <w:szCs w:val="24"/>
        </w:rPr>
        <w:t xml:space="preserve"> include undue delays in performing the </w:t>
      </w:r>
      <w:r w:rsidR="001E1D56" w:rsidRPr="001E1D56">
        <w:rPr>
          <w:rFonts w:ascii="Times New Roman" w:hAnsi="Times New Roman" w:cs="Times New Roman"/>
          <w:sz w:val="24"/>
          <w:szCs w:val="24"/>
        </w:rPr>
        <w:t>agreement, undue</w:t>
      </w:r>
      <w:r w:rsidR="00AC604E" w:rsidRPr="001E1D56">
        <w:rPr>
          <w:rFonts w:ascii="Times New Roman" w:hAnsi="Times New Roman" w:cs="Times New Roman"/>
          <w:sz w:val="24"/>
          <w:szCs w:val="24"/>
        </w:rPr>
        <w:t xml:space="preserve"> hardship </w:t>
      </w:r>
      <w:r w:rsidR="00284C7D" w:rsidRPr="001E1D56">
        <w:rPr>
          <w:rFonts w:ascii="Times New Roman" w:hAnsi="Times New Roman" w:cs="Times New Roman"/>
          <w:sz w:val="24"/>
          <w:szCs w:val="24"/>
        </w:rPr>
        <w:t xml:space="preserve">and unjust enrichment </w:t>
      </w:r>
      <w:r w:rsidR="00BD2D80" w:rsidRPr="001E1D56">
        <w:rPr>
          <w:rFonts w:ascii="Times New Roman" w:hAnsi="Times New Roman" w:cs="Times New Roman"/>
          <w:sz w:val="24"/>
          <w:szCs w:val="24"/>
        </w:rPr>
        <w:t xml:space="preserve">occurring </w:t>
      </w:r>
      <w:r w:rsidR="00284C7D" w:rsidRPr="001E1D56">
        <w:rPr>
          <w:rFonts w:ascii="Times New Roman" w:hAnsi="Times New Roman" w:cs="Times New Roman"/>
          <w:sz w:val="24"/>
          <w:szCs w:val="24"/>
        </w:rPr>
        <w:t xml:space="preserve">to the other </w:t>
      </w:r>
      <w:r w:rsidR="001E1D56" w:rsidRPr="001E1D56">
        <w:rPr>
          <w:rFonts w:ascii="Times New Roman" w:hAnsi="Times New Roman" w:cs="Times New Roman"/>
          <w:sz w:val="24"/>
          <w:szCs w:val="24"/>
        </w:rPr>
        <w:t>party as</w:t>
      </w:r>
      <w:r w:rsidR="00BD2D80" w:rsidRPr="001E1D56">
        <w:rPr>
          <w:rFonts w:ascii="Times New Roman" w:hAnsi="Times New Roman" w:cs="Times New Roman"/>
          <w:sz w:val="24"/>
          <w:szCs w:val="24"/>
        </w:rPr>
        <w:t xml:space="preserve"> a result of the order for specific </w:t>
      </w:r>
      <w:r w:rsidRPr="001E1D56">
        <w:rPr>
          <w:rFonts w:ascii="Times New Roman" w:hAnsi="Times New Roman" w:cs="Times New Roman"/>
          <w:sz w:val="24"/>
          <w:szCs w:val="24"/>
        </w:rPr>
        <w:t>performance</w:t>
      </w:r>
      <w:r>
        <w:rPr>
          <w:rFonts w:ascii="Times New Roman" w:hAnsi="Times New Roman" w:cs="Times New Roman"/>
          <w:sz w:val="24"/>
          <w:szCs w:val="24"/>
        </w:rPr>
        <w:t>.</w:t>
      </w:r>
      <w:r w:rsidR="00870CB2">
        <w:rPr>
          <w:rFonts w:ascii="Times New Roman" w:hAnsi="Times New Roman" w:cs="Times New Roman"/>
          <w:sz w:val="24"/>
          <w:szCs w:val="24"/>
        </w:rPr>
        <w:t xml:space="preserve"> Each cas</w:t>
      </w:r>
      <w:r w:rsidR="00C23A35">
        <w:rPr>
          <w:rFonts w:ascii="Times New Roman" w:hAnsi="Times New Roman" w:cs="Times New Roman"/>
          <w:sz w:val="24"/>
          <w:szCs w:val="24"/>
        </w:rPr>
        <w:t>e is required to be decided on i</w:t>
      </w:r>
      <w:r w:rsidR="00870CB2">
        <w:rPr>
          <w:rFonts w:ascii="Times New Roman" w:hAnsi="Times New Roman" w:cs="Times New Roman"/>
          <w:sz w:val="24"/>
          <w:szCs w:val="24"/>
        </w:rPr>
        <w:t>ts own circumstances.</w:t>
      </w:r>
    </w:p>
    <w:p w14:paraId="088A1CFF" w14:textId="01380F15" w:rsidR="00E1707C" w:rsidRPr="00972A05" w:rsidRDefault="00BA113F" w:rsidP="00932729">
      <w:pPr>
        <w:spacing w:after="0" w:line="360" w:lineRule="auto"/>
        <w:jc w:val="both"/>
        <w:rPr>
          <w:rFonts w:ascii="Times New Roman" w:hAnsi="Times New Roman" w:cs="Times New Roman"/>
          <w:sz w:val="24"/>
          <w:szCs w:val="24"/>
        </w:rPr>
      </w:pPr>
      <w:r w:rsidRPr="00771B21">
        <w:rPr>
          <w:rFonts w:ascii="Times New Roman" w:hAnsi="Times New Roman" w:cs="Times New Roman"/>
          <w:sz w:val="24"/>
          <w:szCs w:val="24"/>
        </w:rPr>
        <w:t>2</w:t>
      </w:r>
      <w:r w:rsidR="00EB6F4C">
        <w:rPr>
          <w:rFonts w:ascii="Times New Roman" w:hAnsi="Times New Roman" w:cs="Times New Roman"/>
          <w:sz w:val="24"/>
          <w:szCs w:val="24"/>
        </w:rPr>
        <w:t>8</w:t>
      </w:r>
      <w:r w:rsidR="00D27BD9" w:rsidRPr="00771B21">
        <w:rPr>
          <w:rFonts w:ascii="Times New Roman" w:hAnsi="Times New Roman" w:cs="Times New Roman"/>
          <w:sz w:val="24"/>
          <w:szCs w:val="24"/>
        </w:rPr>
        <w:t>]</w:t>
      </w:r>
      <w:r w:rsidR="00D27BD9">
        <w:rPr>
          <w:rFonts w:ascii="Times New Roman" w:hAnsi="Times New Roman" w:cs="Times New Roman"/>
          <w:sz w:val="24"/>
          <w:szCs w:val="24"/>
        </w:rPr>
        <w:t xml:space="preserve"> An</w:t>
      </w:r>
      <w:r w:rsidR="00C97309" w:rsidRPr="00C97309">
        <w:rPr>
          <w:rFonts w:ascii="Times New Roman" w:hAnsi="Times New Roman" w:cs="Times New Roman"/>
          <w:sz w:val="24"/>
          <w:szCs w:val="24"/>
        </w:rPr>
        <w:t xml:space="preserve"> order for specific performance against the defendant would be inappropriate in the circumstances of this </w:t>
      </w:r>
      <w:r w:rsidR="00A500F6" w:rsidRPr="00C97309">
        <w:rPr>
          <w:rFonts w:ascii="Times New Roman" w:hAnsi="Times New Roman" w:cs="Times New Roman"/>
          <w:sz w:val="24"/>
          <w:szCs w:val="24"/>
        </w:rPr>
        <w:t xml:space="preserve">case. </w:t>
      </w:r>
      <w:r w:rsidR="00D5425D">
        <w:rPr>
          <w:rFonts w:ascii="Times New Roman" w:hAnsi="Times New Roman" w:cs="Times New Roman"/>
          <w:sz w:val="24"/>
          <w:szCs w:val="24"/>
        </w:rPr>
        <w:t xml:space="preserve">The court </w:t>
      </w:r>
      <w:r w:rsidR="00E4091A">
        <w:rPr>
          <w:rFonts w:ascii="Times New Roman" w:hAnsi="Times New Roman" w:cs="Times New Roman"/>
          <w:sz w:val="24"/>
          <w:szCs w:val="24"/>
        </w:rPr>
        <w:t>has considered</w:t>
      </w:r>
      <w:r w:rsidR="00D5425D">
        <w:rPr>
          <w:rFonts w:ascii="Times New Roman" w:hAnsi="Times New Roman" w:cs="Times New Roman"/>
          <w:sz w:val="24"/>
          <w:szCs w:val="24"/>
        </w:rPr>
        <w:t xml:space="preserve"> that </w:t>
      </w:r>
      <w:r w:rsidR="00A93D05">
        <w:rPr>
          <w:rFonts w:ascii="Times New Roman" w:hAnsi="Times New Roman" w:cs="Times New Roman"/>
          <w:sz w:val="24"/>
          <w:szCs w:val="24"/>
        </w:rPr>
        <w:t xml:space="preserve">the </w:t>
      </w:r>
      <w:r w:rsidR="00CF3DF8">
        <w:rPr>
          <w:rFonts w:ascii="Times New Roman" w:hAnsi="Times New Roman" w:cs="Times New Roman"/>
          <w:sz w:val="24"/>
          <w:szCs w:val="24"/>
        </w:rPr>
        <w:t xml:space="preserve">defendant was not in breach. The </w:t>
      </w:r>
      <w:r w:rsidR="00F9469C">
        <w:rPr>
          <w:rFonts w:ascii="Times New Roman" w:hAnsi="Times New Roman" w:cs="Times New Roman"/>
          <w:sz w:val="24"/>
          <w:szCs w:val="24"/>
        </w:rPr>
        <w:t xml:space="preserve">plaintiff </w:t>
      </w:r>
      <w:r w:rsidR="00F9469C" w:rsidRPr="00D5425D">
        <w:rPr>
          <w:rFonts w:ascii="Times New Roman" w:hAnsi="Times New Roman" w:cs="Times New Roman"/>
          <w:sz w:val="24"/>
          <w:szCs w:val="24"/>
        </w:rPr>
        <w:t>was</w:t>
      </w:r>
      <w:r w:rsidR="00D5425D" w:rsidRPr="00D5425D">
        <w:rPr>
          <w:rFonts w:ascii="Times New Roman" w:hAnsi="Times New Roman" w:cs="Times New Roman"/>
          <w:sz w:val="24"/>
          <w:szCs w:val="24"/>
        </w:rPr>
        <w:t xml:space="preserve"> </w:t>
      </w:r>
      <w:r w:rsidR="003E60DA">
        <w:rPr>
          <w:rFonts w:ascii="Times New Roman" w:hAnsi="Times New Roman" w:cs="Times New Roman"/>
          <w:sz w:val="24"/>
          <w:szCs w:val="24"/>
        </w:rPr>
        <w:t xml:space="preserve">on his </w:t>
      </w:r>
      <w:r w:rsidR="00F9469C">
        <w:rPr>
          <w:rFonts w:ascii="Times New Roman" w:hAnsi="Times New Roman" w:cs="Times New Roman"/>
          <w:sz w:val="24"/>
          <w:szCs w:val="24"/>
        </w:rPr>
        <w:t>part not</w:t>
      </w:r>
      <w:r w:rsidR="00A93D05">
        <w:rPr>
          <w:rFonts w:ascii="Times New Roman" w:hAnsi="Times New Roman" w:cs="Times New Roman"/>
          <w:sz w:val="24"/>
          <w:szCs w:val="24"/>
        </w:rPr>
        <w:t xml:space="preserve"> </w:t>
      </w:r>
      <w:r w:rsidR="00D5425D">
        <w:rPr>
          <w:rFonts w:ascii="Times New Roman" w:hAnsi="Times New Roman" w:cs="Times New Roman"/>
          <w:sz w:val="24"/>
          <w:szCs w:val="24"/>
        </w:rPr>
        <w:t xml:space="preserve">in </w:t>
      </w:r>
      <w:r w:rsidR="00D5425D" w:rsidRPr="00D5425D">
        <w:rPr>
          <w:rFonts w:ascii="Times New Roman" w:hAnsi="Times New Roman" w:cs="Times New Roman"/>
          <w:sz w:val="24"/>
          <w:szCs w:val="24"/>
        </w:rPr>
        <w:t xml:space="preserve">a hurry to perform </w:t>
      </w:r>
      <w:r w:rsidR="003E60DA">
        <w:rPr>
          <w:rFonts w:ascii="Times New Roman" w:hAnsi="Times New Roman" w:cs="Times New Roman"/>
          <w:sz w:val="24"/>
          <w:szCs w:val="24"/>
        </w:rPr>
        <w:t xml:space="preserve">his </w:t>
      </w:r>
      <w:r w:rsidR="00D5425D" w:rsidRPr="00D5425D">
        <w:rPr>
          <w:rFonts w:ascii="Times New Roman" w:hAnsi="Times New Roman" w:cs="Times New Roman"/>
          <w:sz w:val="24"/>
          <w:szCs w:val="24"/>
        </w:rPr>
        <w:t>side of the agreement</w:t>
      </w:r>
      <w:r w:rsidR="000E35CF">
        <w:rPr>
          <w:rFonts w:ascii="Times New Roman" w:hAnsi="Times New Roman" w:cs="Times New Roman"/>
          <w:sz w:val="24"/>
          <w:szCs w:val="24"/>
        </w:rPr>
        <w:t xml:space="preserve"> and is the one in breach</w:t>
      </w:r>
      <w:r w:rsidR="00D5425D">
        <w:rPr>
          <w:rFonts w:ascii="Times New Roman" w:hAnsi="Times New Roman" w:cs="Times New Roman"/>
          <w:sz w:val="24"/>
          <w:szCs w:val="24"/>
        </w:rPr>
        <w:t>.</w:t>
      </w:r>
      <w:r w:rsidR="001349C5" w:rsidRPr="001349C5">
        <w:t xml:space="preserve"> </w:t>
      </w:r>
      <w:r w:rsidR="00A640FA" w:rsidRPr="00901906">
        <w:rPr>
          <w:rFonts w:ascii="Times New Roman" w:hAnsi="Times New Roman" w:cs="Times New Roman"/>
        </w:rPr>
        <w:t>Time was of the essence in this contract .</w:t>
      </w:r>
      <w:r w:rsidR="001349C5">
        <w:rPr>
          <w:rFonts w:ascii="Times New Roman" w:hAnsi="Times New Roman" w:cs="Times New Roman"/>
          <w:sz w:val="24"/>
          <w:szCs w:val="24"/>
        </w:rPr>
        <w:t>T</w:t>
      </w:r>
      <w:r w:rsidR="001349C5" w:rsidRPr="001349C5">
        <w:rPr>
          <w:rFonts w:ascii="Times New Roman" w:hAnsi="Times New Roman" w:cs="Times New Roman"/>
          <w:sz w:val="24"/>
          <w:szCs w:val="24"/>
        </w:rPr>
        <w:t>he plaintiff was required to pay the last instalment by June 2013.</w:t>
      </w:r>
      <w:r w:rsidR="00901906">
        <w:rPr>
          <w:rFonts w:ascii="Times New Roman" w:hAnsi="Times New Roman" w:cs="Times New Roman"/>
          <w:sz w:val="24"/>
          <w:szCs w:val="24"/>
        </w:rPr>
        <w:t xml:space="preserve"> </w:t>
      </w:r>
      <w:r w:rsidR="00A07E84" w:rsidRPr="00A07E84">
        <w:rPr>
          <w:rFonts w:ascii="Times New Roman" w:hAnsi="Times New Roman" w:cs="Times New Roman"/>
          <w:sz w:val="24"/>
          <w:szCs w:val="24"/>
        </w:rPr>
        <w:t xml:space="preserve">He did not pay the balance </w:t>
      </w:r>
      <w:r w:rsidR="00901906">
        <w:rPr>
          <w:rFonts w:ascii="Times New Roman" w:hAnsi="Times New Roman" w:cs="Times New Roman"/>
          <w:sz w:val="24"/>
          <w:szCs w:val="24"/>
        </w:rPr>
        <w:t xml:space="preserve">leading the defendant to </w:t>
      </w:r>
      <w:r w:rsidR="00E1707C" w:rsidRPr="00E1707C">
        <w:rPr>
          <w:rFonts w:ascii="Times New Roman" w:hAnsi="Times New Roman" w:cs="Times New Roman"/>
          <w:sz w:val="24"/>
          <w:szCs w:val="24"/>
        </w:rPr>
        <w:t>give</w:t>
      </w:r>
      <w:r w:rsidR="00901906">
        <w:rPr>
          <w:rFonts w:ascii="Times New Roman" w:hAnsi="Times New Roman" w:cs="Times New Roman"/>
          <w:sz w:val="24"/>
          <w:szCs w:val="24"/>
        </w:rPr>
        <w:t xml:space="preserve"> </w:t>
      </w:r>
      <w:r w:rsidR="00EB6F4C">
        <w:rPr>
          <w:rFonts w:ascii="Times New Roman" w:hAnsi="Times New Roman" w:cs="Times New Roman"/>
          <w:sz w:val="24"/>
          <w:szCs w:val="24"/>
        </w:rPr>
        <w:t xml:space="preserve">him </w:t>
      </w:r>
      <w:r w:rsidR="00EB6F4C" w:rsidRPr="00E1707C">
        <w:rPr>
          <w:rFonts w:ascii="Times New Roman" w:hAnsi="Times New Roman" w:cs="Times New Roman"/>
          <w:sz w:val="24"/>
          <w:szCs w:val="24"/>
        </w:rPr>
        <w:t>notice</w:t>
      </w:r>
      <w:r w:rsidR="00E1707C" w:rsidRPr="00E1707C">
        <w:rPr>
          <w:rFonts w:ascii="Times New Roman" w:hAnsi="Times New Roman" w:cs="Times New Roman"/>
          <w:sz w:val="24"/>
          <w:szCs w:val="24"/>
        </w:rPr>
        <w:t xml:space="preserve"> to remedy the breach and </w:t>
      </w:r>
      <w:r w:rsidR="00A07E84">
        <w:rPr>
          <w:rFonts w:ascii="Times New Roman" w:hAnsi="Times New Roman" w:cs="Times New Roman"/>
          <w:sz w:val="24"/>
          <w:szCs w:val="24"/>
        </w:rPr>
        <w:t>cancellation in October 2016, three years later.</w:t>
      </w:r>
      <w:r w:rsidR="002A74CD">
        <w:rPr>
          <w:rFonts w:ascii="Times New Roman" w:hAnsi="Times New Roman" w:cs="Times New Roman"/>
          <w:sz w:val="24"/>
          <w:szCs w:val="24"/>
        </w:rPr>
        <w:t xml:space="preserve"> </w:t>
      </w:r>
      <w:r w:rsidR="00A93D05">
        <w:rPr>
          <w:rFonts w:ascii="Times New Roman" w:hAnsi="Times New Roman" w:cs="Times New Roman"/>
          <w:sz w:val="24"/>
          <w:szCs w:val="24"/>
        </w:rPr>
        <w:t>E</w:t>
      </w:r>
      <w:r w:rsidR="00A93D05" w:rsidRPr="00A93D05">
        <w:rPr>
          <w:rFonts w:ascii="Times New Roman" w:hAnsi="Times New Roman" w:cs="Times New Roman"/>
          <w:sz w:val="24"/>
          <w:szCs w:val="24"/>
        </w:rPr>
        <w:t xml:space="preserve">ven after receiving the notice to remedy the breach, and purported cancellation of the </w:t>
      </w:r>
      <w:r w:rsidR="00F9469C" w:rsidRPr="00A93D05">
        <w:rPr>
          <w:rFonts w:ascii="Times New Roman" w:hAnsi="Times New Roman" w:cs="Times New Roman"/>
          <w:sz w:val="24"/>
          <w:szCs w:val="24"/>
        </w:rPr>
        <w:t>agreement</w:t>
      </w:r>
      <w:r w:rsidR="00F9469C" w:rsidRPr="00A93D05">
        <w:t>,</w:t>
      </w:r>
      <w:r w:rsidR="00A93D05">
        <w:t xml:space="preserve"> </w:t>
      </w:r>
      <w:r w:rsidR="00A93D05" w:rsidRPr="00A93D05">
        <w:rPr>
          <w:rFonts w:ascii="Times New Roman" w:hAnsi="Times New Roman" w:cs="Times New Roman"/>
          <w:sz w:val="24"/>
          <w:szCs w:val="24"/>
        </w:rPr>
        <w:t xml:space="preserve">he was not </w:t>
      </w:r>
      <w:r w:rsidR="00F9469C" w:rsidRPr="00A93D05">
        <w:rPr>
          <w:rFonts w:ascii="Times New Roman" w:hAnsi="Times New Roman" w:cs="Times New Roman"/>
          <w:sz w:val="24"/>
          <w:szCs w:val="24"/>
        </w:rPr>
        <w:t>perturbed.</w:t>
      </w:r>
      <w:r w:rsidR="00901906" w:rsidRPr="00901906">
        <w:t xml:space="preserve"> </w:t>
      </w:r>
      <w:r w:rsidR="00901906" w:rsidRPr="00901906">
        <w:rPr>
          <w:rFonts w:ascii="Times New Roman" w:hAnsi="Times New Roman" w:cs="Times New Roman"/>
          <w:sz w:val="24"/>
          <w:szCs w:val="24"/>
        </w:rPr>
        <w:t>The delay in paying the balance outstanding is un</w:t>
      </w:r>
      <w:r w:rsidR="00901906">
        <w:rPr>
          <w:rFonts w:ascii="Times New Roman" w:hAnsi="Times New Roman" w:cs="Times New Roman"/>
          <w:sz w:val="24"/>
          <w:szCs w:val="24"/>
        </w:rPr>
        <w:t xml:space="preserve">warranted. </w:t>
      </w:r>
      <w:r w:rsidR="00A93D05" w:rsidRPr="00A93D05">
        <w:rPr>
          <w:rFonts w:ascii="Times New Roman" w:hAnsi="Times New Roman" w:cs="Times New Roman"/>
          <w:sz w:val="24"/>
          <w:szCs w:val="24"/>
        </w:rPr>
        <w:t xml:space="preserve">He chose instead to pick on the defendant and enquire about </w:t>
      </w:r>
      <w:r w:rsidR="000E35CF">
        <w:rPr>
          <w:rFonts w:ascii="Times New Roman" w:hAnsi="Times New Roman" w:cs="Times New Roman"/>
          <w:sz w:val="24"/>
          <w:szCs w:val="24"/>
        </w:rPr>
        <w:t xml:space="preserve">peripheral </w:t>
      </w:r>
      <w:r w:rsidR="00E4091A">
        <w:rPr>
          <w:rFonts w:ascii="Times New Roman" w:hAnsi="Times New Roman" w:cs="Times New Roman"/>
          <w:sz w:val="24"/>
          <w:szCs w:val="24"/>
        </w:rPr>
        <w:t xml:space="preserve">issues </w:t>
      </w:r>
      <w:r w:rsidR="00E4091A" w:rsidRPr="00A93D05">
        <w:rPr>
          <w:rFonts w:ascii="Times New Roman" w:hAnsi="Times New Roman" w:cs="Times New Roman"/>
          <w:sz w:val="24"/>
          <w:szCs w:val="24"/>
        </w:rPr>
        <w:t>which</w:t>
      </w:r>
      <w:r w:rsidR="00790395">
        <w:rPr>
          <w:rFonts w:ascii="Times New Roman" w:hAnsi="Times New Roman" w:cs="Times New Roman"/>
          <w:sz w:val="24"/>
          <w:szCs w:val="24"/>
        </w:rPr>
        <w:t xml:space="preserve"> need not have stopped him from paying the purchase price in full.</w:t>
      </w:r>
      <w:r w:rsidR="00091BC1">
        <w:rPr>
          <w:rFonts w:ascii="Times New Roman" w:hAnsi="Times New Roman" w:cs="Times New Roman"/>
          <w:sz w:val="24"/>
          <w:szCs w:val="24"/>
        </w:rPr>
        <w:t xml:space="preserve"> </w:t>
      </w:r>
      <w:r w:rsidR="00790395">
        <w:rPr>
          <w:rFonts w:ascii="Times New Roman" w:hAnsi="Times New Roman" w:cs="Times New Roman"/>
          <w:sz w:val="24"/>
          <w:szCs w:val="24"/>
        </w:rPr>
        <w:t xml:space="preserve">He used these </w:t>
      </w:r>
      <w:r w:rsidR="00E4091A">
        <w:rPr>
          <w:rFonts w:ascii="Times New Roman" w:hAnsi="Times New Roman" w:cs="Times New Roman"/>
          <w:sz w:val="24"/>
          <w:szCs w:val="24"/>
        </w:rPr>
        <w:t>as an</w:t>
      </w:r>
      <w:r w:rsidR="00901906">
        <w:rPr>
          <w:rFonts w:ascii="Times New Roman" w:hAnsi="Times New Roman" w:cs="Times New Roman"/>
          <w:sz w:val="24"/>
          <w:szCs w:val="24"/>
        </w:rPr>
        <w:t xml:space="preserve"> excuse for not paying the money outstanding. He either deliberately refrained from paying or </w:t>
      </w:r>
      <w:r w:rsidR="00901906" w:rsidRPr="00901906">
        <w:rPr>
          <w:rFonts w:ascii="Times New Roman" w:hAnsi="Times New Roman" w:cs="Times New Roman"/>
          <w:sz w:val="24"/>
          <w:szCs w:val="24"/>
        </w:rPr>
        <w:t>had no means to pay and resorted to delaying tactics.</w:t>
      </w:r>
      <w:r w:rsidR="00901906">
        <w:rPr>
          <w:rFonts w:ascii="Times New Roman" w:hAnsi="Times New Roman" w:cs="Times New Roman"/>
          <w:sz w:val="24"/>
          <w:szCs w:val="24"/>
        </w:rPr>
        <w:t xml:space="preserve"> </w:t>
      </w:r>
      <w:r w:rsidR="002A74CD" w:rsidRPr="002A74CD">
        <w:rPr>
          <w:rFonts w:ascii="Times New Roman" w:hAnsi="Times New Roman" w:cs="Times New Roman"/>
          <w:sz w:val="24"/>
          <w:szCs w:val="24"/>
        </w:rPr>
        <w:t xml:space="preserve">He made no effort to pay the balance of the outstanding money until March 2018 when he offered to </w:t>
      </w:r>
      <w:r w:rsidR="00EB6F4C" w:rsidRPr="002A74CD">
        <w:rPr>
          <w:rFonts w:ascii="Times New Roman" w:hAnsi="Times New Roman" w:cs="Times New Roman"/>
          <w:sz w:val="24"/>
          <w:szCs w:val="24"/>
        </w:rPr>
        <w:t xml:space="preserve">pay. </w:t>
      </w:r>
      <w:r w:rsidR="00A07E84">
        <w:rPr>
          <w:rFonts w:ascii="Times New Roman" w:hAnsi="Times New Roman" w:cs="Times New Roman"/>
          <w:sz w:val="24"/>
          <w:szCs w:val="24"/>
        </w:rPr>
        <w:t>For 5</w:t>
      </w:r>
      <w:r w:rsidR="00E1707C" w:rsidRPr="00E1707C">
        <w:rPr>
          <w:rFonts w:ascii="Times New Roman" w:hAnsi="Times New Roman" w:cs="Times New Roman"/>
          <w:sz w:val="24"/>
          <w:szCs w:val="24"/>
        </w:rPr>
        <w:t xml:space="preserve"> years </w:t>
      </w:r>
      <w:r w:rsidR="00A07E84">
        <w:rPr>
          <w:rFonts w:ascii="Times New Roman" w:hAnsi="Times New Roman" w:cs="Times New Roman"/>
          <w:sz w:val="24"/>
          <w:szCs w:val="24"/>
        </w:rPr>
        <w:t xml:space="preserve">and some </w:t>
      </w:r>
      <w:r w:rsidR="001977C1">
        <w:rPr>
          <w:rFonts w:ascii="Times New Roman" w:hAnsi="Times New Roman" w:cs="Times New Roman"/>
          <w:sz w:val="24"/>
          <w:szCs w:val="24"/>
        </w:rPr>
        <w:t>months, he</w:t>
      </w:r>
      <w:r w:rsidR="00A07E84">
        <w:rPr>
          <w:rFonts w:ascii="Times New Roman" w:hAnsi="Times New Roman" w:cs="Times New Roman"/>
          <w:sz w:val="24"/>
          <w:szCs w:val="24"/>
        </w:rPr>
        <w:t xml:space="preserve"> </w:t>
      </w:r>
      <w:r w:rsidR="00107703">
        <w:rPr>
          <w:rFonts w:ascii="Times New Roman" w:hAnsi="Times New Roman" w:cs="Times New Roman"/>
          <w:sz w:val="24"/>
          <w:szCs w:val="24"/>
        </w:rPr>
        <w:t xml:space="preserve">continued </w:t>
      </w:r>
      <w:r w:rsidR="00A07E84">
        <w:rPr>
          <w:rFonts w:ascii="Times New Roman" w:hAnsi="Times New Roman" w:cs="Times New Roman"/>
          <w:sz w:val="24"/>
          <w:szCs w:val="24"/>
        </w:rPr>
        <w:t xml:space="preserve">in </w:t>
      </w:r>
      <w:r w:rsidR="001977C1">
        <w:rPr>
          <w:rFonts w:ascii="Times New Roman" w:hAnsi="Times New Roman" w:cs="Times New Roman"/>
          <w:sz w:val="24"/>
          <w:szCs w:val="24"/>
        </w:rPr>
        <w:t>breach</w:t>
      </w:r>
      <w:r w:rsidR="00107703">
        <w:rPr>
          <w:rFonts w:ascii="Times New Roman" w:hAnsi="Times New Roman" w:cs="Times New Roman"/>
          <w:sz w:val="24"/>
          <w:szCs w:val="24"/>
        </w:rPr>
        <w:t xml:space="preserve"> until he issued summons in</w:t>
      </w:r>
      <w:r w:rsidR="000457FA">
        <w:rPr>
          <w:rFonts w:ascii="Times New Roman" w:hAnsi="Times New Roman" w:cs="Times New Roman"/>
          <w:sz w:val="24"/>
          <w:szCs w:val="24"/>
        </w:rPr>
        <w:t xml:space="preserve"> </w:t>
      </w:r>
      <w:r w:rsidR="00EB6F4C">
        <w:rPr>
          <w:rFonts w:ascii="Times New Roman" w:hAnsi="Times New Roman" w:cs="Times New Roman"/>
          <w:sz w:val="24"/>
          <w:szCs w:val="24"/>
        </w:rPr>
        <w:t>October 2019</w:t>
      </w:r>
      <w:r w:rsidR="001977C1">
        <w:rPr>
          <w:rFonts w:ascii="Times New Roman" w:hAnsi="Times New Roman" w:cs="Times New Roman"/>
          <w:sz w:val="24"/>
          <w:szCs w:val="24"/>
        </w:rPr>
        <w:t xml:space="preserve">. </w:t>
      </w:r>
      <w:r w:rsidR="00A07E84">
        <w:rPr>
          <w:rFonts w:ascii="Times New Roman" w:hAnsi="Times New Roman" w:cs="Times New Roman"/>
          <w:sz w:val="24"/>
          <w:szCs w:val="24"/>
        </w:rPr>
        <w:t xml:space="preserve">He </w:t>
      </w:r>
      <w:r w:rsidR="00165FAE">
        <w:rPr>
          <w:rFonts w:ascii="Times New Roman" w:hAnsi="Times New Roman" w:cs="Times New Roman"/>
          <w:sz w:val="24"/>
          <w:szCs w:val="24"/>
        </w:rPr>
        <w:t xml:space="preserve">effectively </w:t>
      </w:r>
      <w:r w:rsidR="00165FAE" w:rsidRPr="00E1707C">
        <w:rPr>
          <w:rFonts w:ascii="Times New Roman" w:hAnsi="Times New Roman" w:cs="Times New Roman"/>
          <w:sz w:val="24"/>
          <w:szCs w:val="24"/>
        </w:rPr>
        <w:t>abandoned</w:t>
      </w:r>
      <w:r w:rsidR="00E1707C" w:rsidRPr="00E1707C">
        <w:rPr>
          <w:rFonts w:ascii="Times New Roman" w:hAnsi="Times New Roman" w:cs="Times New Roman"/>
          <w:sz w:val="24"/>
          <w:szCs w:val="24"/>
        </w:rPr>
        <w:t xml:space="preserve"> the </w:t>
      </w:r>
      <w:r w:rsidR="00A07E84">
        <w:rPr>
          <w:rFonts w:ascii="Times New Roman" w:hAnsi="Times New Roman" w:cs="Times New Roman"/>
          <w:sz w:val="24"/>
          <w:szCs w:val="24"/>
        </w:rPr>
        <w:t xml:space="preserve">agreement of </w:t>
      </w:r>
      <w:r w:rsidR="00165FAE">
        <w:rPr>
          <w:rFonts w:ascii="Times New Roman" w:hAnsi="Times New Roman" w:cs="Times New Roman"/>
          <w:sz w:val="24"/>
          <w:szCs w:val="24"/>
        </w:rPr>
        <w:t xml:space="preserve">sale </w:t>
      </w:r>
      <w:r w:rsidR="00165FAE" w:rsidRPr="00E1707C">
        <w:rPr>
          <w:rFonts w:ascii="Times New Roman" w:hAnsi="Times New Roman" w:cs="Times New Roman"/>
          <w:sz w:val="24"/>
          <w:szCs w:val="24"/>
        </w:rPr>
        <w:lastRenderedPageBreak/>
        <w:t>and</w:t>
      </w:r>
      <w:r w:rsidR="00E1707C" w:rsidRPr="00E1707C">
        <w:rPr>
          <w:rFonts w:ascii="Times New Roman" w:hAnsi="Times New Roman" w:cs="Times New Roman"/>
          <w:sz w:val="24"/>
          <w:szCs w:val="24"/>
        </w:rPr>
        <w:t xml:space="preserve"> cannot</w:t>
      </w:r>
      <w:r w:rsidR="00A07E84">
        <w:rPr>
          <w:rFonts w:ascii="Times New Roman" w:hAnsi="Times New Roman" w:cs="Times New Roman"/>
          <w:sz w:val="24"/>
          <w:szCs w:val="24"/>
        </w:rPr>
        <w:t xml:space="preserve"> be allowed to choose when to </w:t>
      </w:r>
      <w:r w:rsidR="00165FAE">
        <w:rPr>
          <w:rFonts w:ascii="Times New Roman" w:hAnsi="Times New Roman" w:cs="Times New Roman"/>
          <w:sz w:val="24"/>
          <w:szCs w:val="24"/>
        </w:rPr>
        <w:t>pay up</w:t>
      </w:r>
      <w:r w:rsidR="00A07E84">
        <w:rPr>
          <w:rFonts w:ascii="Times New Roman" w:hAnsi="Times New Roman" w:cs="Times New Roman"/>
          <w:sz w:val="24"/>
          <w:szCs w:val="24"/>
        </w:rPr>
        <w:t xml:space="preserve"> and </w:t>
      </w:r>
      <w:r w:rsidR="00A93D05">
        <w:rPr>
          <w:rFonts w:ascii="Times New Roman" w:hAnsi="Times New Roman" w:cs="Times New Roman"/>
          <w:sz w:val="24"/>
          <w:szCs w:val="24"/>
        </w:rPr>
        <w:t xml:space="preserve">perform the contract and </w:t>
      </w:r>
      <w:r w:rsidR="00A07E84">
        <w:rPr>
          <w:rFonts w:ascii="Times New Roman" w:hAnsi="Times New Roman" w:cs="Times New Roman"/>
          <w:sz w:val="24"/>
          <w:szCs w:val="24"/>
        </w:rPr>
        <w:t xml:space="preserve">compel </w:t>
      </w:r>
      <w:r w:rsidR="00165FAE">
        <w:rPr>
          <w:rFonts w:ascii="Times New Roman" w:hAnsi="Times New Roman" w:cs="Times New Roman"/>
          <w:sz w:val="24"/>
          <w:szCs w:val="24"/>
        </w:rPr>
        <w:t xml:space="preserve">transfer </w:t>
      </w:r>
      <w:r w:rsidR="00E1707C" w:rsidRPr="00E1707C">
        <w:rPr>
          <w:rFonts w:ascii="Times New Roman" w:hAnsi="Times New Roman" w:cs="Times New Roman"/>
          <w:sz w:val="24"/>
          <w:szCs w:val="24"/>
        </w:rPr>
        <w:t>when it suits him</w:t>
      </w:r>
      <w:r w:rsidR="002A74CD">
        <w:rPr>
          <w:rFonts w:ascii="Times New Roman" w:hAnsi="Times New Roman" w:cs="Times New Roman"/>
          <w:sz w:val="24"/>
          <w:szCs w:val="24"/>
        </w:rPr>
        <w:t>.</w:t>
      </w:r>
      <w:r w:rsidR="00AF0A58" w:rsidRPr="00AF0A58">
        <w:t xml:space="preserve"> </w:t>
      </w:r>
      <w:r w:rsidR="00091BC1" w:rsidRPr="00972A05">
        <w:rPr>
          <w:rFonts w:ascii="Times New Roman" w:hAnsi="Times New Roman" w:cs="Times New Roman"/>
          <w:sz w:val="24"/>
          <w:szCs w:val="24"/>
        </w:rPr>
        <w:t xml:space="preserve">The equities of this matter demand that specific performance be declined. </w:t>
      </w:r>
    </w:p>
    <w:p w14:paraId="547AE4EB" w14:textId="3E05CBB0" w:rsidR="008C1777" w:rsidRDefault="00EB6F4C" w:rsidP="007F1A8E">
      <w:pPr>
        <w:spacing w:line="360" w:lineRule="auto"/>
        <w:jc w:val="both"/>
      </w:pPr>
      <w:r w:rsidRPr="00187199">
        <w:rPr>
          <w:rFonts w:ascii="Times New Roman" w:hAnsi="Times New Roman" w:cs="Times New Roman"/>
          <w:sz w:val="24"/>
          <w:szCs w:val="24"/>
        </w:rPr>
        <w:t>[29</w:t>
      </w:r>
      <w:r w:rsidR="00E1707C" w:rsidRPr="00187199">
        <w:rPr>
          <w:rFonts w:ascii="Times New Roman" w:hAnsi="Times New Roman" w:cs="Times New Roman"/>
          <w:sz w:val="24"/>
          <w:szCs w:val="24"/>
        </w:rPr>
        <w:t>]</w:t>
      </w:r>
      <w:r w:rsidR="00E1707C">
        <w:t xml:space="preserve"> </w:t>
      </w:r>
      <w:r w:rsidR="008675E4">
        <w:rPr>
          <w:rFonts w:ascii="Times New Roman" w:hAnsi="Times New Roman" w:cs="Times New Roman"/>
          <w:sz w:val="24"/>
          <w:szCs w:val="24"/>
        </w:rPr>
        <w:t>C</w:t>
      </w:r>
      <w:r w:rsidR="00883A71" w:rsidRPr="00883A71">
        <w:rPr>
          <w:rFonts w:ascii="Times New Roman" w:hAnsi="Times New Roman" w:cs="Times New Roman"/>
          <w:sz w:val="24"/>
          <w:szCs w:val="24"/>
        </w:rPr>
        <w:t xml:space="preserve">ourts will not grant specific performance </w:t>
      </w:r>
      <w:r w:rsidR="003E05B9">
        <w:rPr>
          <w:rFonts w:ascii="Times New Roman" w:hAnsi="Times New Roman" w:cs="Times New Roman"/>
          <w:sz w:val="24"/>
          <w:szCs w:val="24"/>
        </w:rPr>
        <w:t xml:space="preserve">to a party in breach </w:t>
      </w:r>
      <w:r w:rsidR="003E05B9" w:rsidRPr="00883A71">
        <w:rPr>
          <w:rFonts w:ascii="Times New Roman" w:hAnsi="Times New Roman" w:cs="Times New Roman"/>
          <w:sz w:val="24"/>
          <w:szCs w:val="24"/>
        </w:rPr>
        <w:t xml:space="preserve">where </w:t>
      </w:r>
      <w:r w:rsidR="003E05B9">
        <w:rPr>
          <w:rFonts w:ascii="Times New Roman" w:hAnsi="Times New Roman" w:cs="Times New Roman"/>
          <w:sz w:val="24"/>
          <w:szCs w:val="24"/>
        </w:rPr>
        <w:t xml:space="preserve">he </w:t>
      </w:r>
      <w:r w:rsidR="003E05B9" w:rsidRPr="00883A71">
        <w:rPr>
          <w:rFonts w:ascii="Times New Roman" w:hAnsi="Times New Roman" w:cs="Times New Roman"/>
          <w:sz w:val="24"/>
          <w:szCs w:val="24"/>
        </w:rPr>
        <w:t xml:space="preserve">is </w:t>
      </w:r>
      <w:r w:rsidR="00883A71" w:rsidRPr="00883A71">
        <w:rPr>
          <w:rFonts w:ascii="Times New Roman" w:hAnsi="Times New Roman" w:cs="Times New Roman"/>
          <w:sz w:val="24"/>
          <w:szCs w:val="24"/>
        </w:rPr>
        <w:t xml:space="preserve">shown to </w:t>
      </w:r>
      <w:r w:rsidR="0082647C">
        <w:rPr>
          <w:rFonts w:ascii="Times New Roman" w:hAnsi="Times New Roman" w:cs="Times New Roman"/>
          <w:sz w:val="24"/>
          <w:szCs w:val="24"/>
        </w:rPr>
        <w:t xml:space="preserve">have </w:t>
      </w:r>
      <w:r w:rsidR="00300BF6">
        <w:rPr>
          <w:rFonts w:ascii="Times New Roman" w:hAnsi="Times New Roman" w:cs="Times New Roman"/>
          <w:sz w:val="24"/>
          <w:szCs w:val="24"/>
        </w:rPr>
        <w:t xml:space="preserve">previously </w:t>
      </w:r>
      <w:r w:rsidR="0082647C">
        <w:rPr>
          <w:rFonts w:ascii="Times New Roman" w:hAnsi="Times New Roman" w:cs="Times New Roman"/>
          <w:sz w:val="24"/>
          <w:szCs w:val="24"/>
        </w:rPr>
        <w:t>abandoned the contract</w:t>
      </w:r>
      <w:r w:rsidR="00300BF6">
        <w:rPr>
          <w:rFonts w:ascii="Times New Roman" w:hAnsi="Times New Roman" w:cs="Times New Roman"/>
          <w:sz w:val="24"/>
          <w:szCs w:val="24"/>
        </w:rPr>
        <w:t xml:space="preserve"> and where there are </w:t>
      </w:r>
      <w:r>
        <w:rPr>
          <w:rFonts w:ascii="Times New Roman" w:hAnsi="Times New Roman" w:cs="Times New Roman"/>
          <w:sz w:val="24"/>
          <w:szCs w:val="24"/>
        </w:rPr>
        <w:t>undue delays</w:t>
      </w:r>
      <w:r w:rsidR="00300BF6">
        <w:rPr>
          <w:rFonts w:ascii="Times New Roman" w:hAnsi="Times New Roman" w:cs="Times New Roman"/>
          <w:sz w:val="24"/>
          <w:szCs w:val="24"/>
        </w:rPr>
        <w:t xml:space="preserve"> in performing his part of the bargain.</w:t>
      </w:r>
      <w:r w:rsidR="00883A71" w:rsidRPr="00883A71">
        <w:rPr>
          <w:rFonts w:ascii="Times New Roman" w:hAnsi="Times New Roman" w:cs="Times New Roman"/>
          <w:sz w:val="24"/>
          <w:szCs w:val="24"/>
        </w:rPr>
        <w:t xml:space="preserve"> </w:t>
      </w:r>
      <w:r w:rsidR="003E60DA">
        <w:rPr>
          <w:rFonts w:ascii="Times New Roman" w:hAnsi="Times New Roman" w:cs="Times New Roman"/>
          <w:sz w:val="24"/>
          <w:szCs w:val="24"/>
        </w:rPr>
        <w:t>A</w:t>
      </w:r>
      <w:r w:rsidR="008A07A0">
        <w:rPr>
          <w:rFonts w:ascii="Times New Roman" w:hAnsi="Times New Roman" w:cs="Times New Roman"/>
          <w:sz w:val="24"/>
          <w:szCs w:val="24"/>
        </w:rPr>
        <w:t xml:space="preserve"> buyer</w:t>
      </w:r>
      <w:r w:rsidR="008A07A0" w:rsidRPr="008A07A0">
        <w:rPr>
          <w:rFonts w:ascii="Times New Roman" w:hAnsi="Times New Roman" w:cs="Times New Roman"/>
          <w:sz w:val="24"/>
          <w:szCs w:val="24"/>
        </w:rPr>
        <w:t xml:space="preserve"> of </w:t>
      </w:r>
      <w:r w:rsidR="00A75171">
        <w:rPr>
          <w:rFonts w:ascii="Times New Roman" w:hAnsi="Times New Roman" w:cs="Times New Roman"/>
          <w:sz w:val="24"/>
          <w:szCs w:val="24"/>
        </w:rPr>
        <w:t>property</w:t>
      </w:r>
      <w:r w:rsidR="008A07A0" w:rsidRPr="008A07A0">
        <w:rPr>
          <w:rFonts w:ascii="Times New Roman" w:hAnsi="Times New Roman" w:cs="Times New Roman"/>
          <w:sz w:val="24"/>
          <w:szCs w:val="24"/>
        </w:rPr>
        <w:t xml:space="preserve"> who fails to perform his own oblig</w:t>
      </w:r>
      <w:r w:rsidR="00A75171">
        <w:rPr>
          <w:rFonts w:ascii="Times New Roman" w:hAnsi="Times New Roman" w:cs="Times New Roman"/>
          <w:sz w:val="24"/>
          <w:szCs w:val="24"/>
        </w:rPr>
        <w:t>ations under a contract of sale</w:t>
      </w:r>
      <w:r w:rsidR="008A07A0" w:rsidRPr="008A07A0">
        <w:rPr>
          <w:rFonts w:ascii="Times New Roman" w:hAnsi="Times New Roman" w:cs="Times New Roman"/>
          <w:sz w:val="24"/>
          <w:szCs w:val="24"/>
        </w:rPr>
        <w:t xml:space="preserve"> </w:t>
      </w:r>
      <w:r w:rsidR="00300BF6">
        <w:rPr>
          <w:rFonts w:ascii="Times New Roman" w:hAnsi="Times New Roman" w:cs="Times New Roman"/>
          <w:sz w:val="24"/>
          <w:szCs w:val="24"/>
        </w:rPr>
        <w:t xml:space="preserve">takes a risk when he neglects to fulfil </w:t>
      </w:r>
      <w:r w:rsidR="001C5525">
        <w:rPr>
          <w:rFonts w:ascii="Times New Roman" w:hAnsi="Times New Roman" w:cs="Times New Roman"/>
          <w:sz w:val="24"/>
          <w:szCs w:val="24"/>
        </w:rPr>
        <w:t>terms of the contract</w:t>
      </w:r>
      <w:r w:rsidR="00300BF6">
        <w:rPr>
          <w:rFonts w:ascii="Times New Roman" w:hAnsi="Times New Roman" w:cs="Times New Roman"/>
          <w:sz w:val="24"/>
          <w:szCs w:val="24"/>
        </w:rPr>
        <w:t xml:space="preserve">. He </w:t>
      </w:r>
      <w:r w:rsidR="008A07A0" w:rsidRPr="008A07A0">
        <w:rPr>
          <w:rFonts w:ascii="Times New Roman" w:hAnsi="Times New Roman" w:cs="Times New Roman"/>
          <w:sz w:val="24"/>
          <w:szCs w:val="24"/>
        </w:rPr>
        <w:t xml:space="preserve">has </w:t>
      </w:r>
      <w:r w:rsidR="001C5525" w:rsidRPr="001C5525">
        <w:rPr>
          <w:rFonts w:ascii="Times New Roman" w:hAnsi="Times New Roman" w:cs="Times New Roman"/>
          <w:sz w:val="24"/>
          <w:szCs w:val="24"/>
        </w:rPr>
        <w:t xml:space="preserve">only </w:t>
      </w:r>
      <w:r w:rsidR="008A07A0" w:rsidRPr="008A07A0">
        <w:rPr>
          <w:rFonts w:ascii="Times New Roman" w:hAnsi="Times New Roman" w:cs="Times New Roman"/>
          <w:sz w:val="24"/>
          <w:szCs w:val="24"/>
        </w:rPr>
        <w:t>himself to blame when courts refuse to compel the other party to receive late payments and transfer of property to him.</w:t>
      </w:r>
      <w:r w:rsidR="00D96E6D" w:rsidRPr="00D96E6D">
        <w:t xml:space="preserve"> </w:t>
      </w:r>
    </w:p>
    <w:p w14:paraId="193C99B9" w14:textId="49664AA2" w:rsidR="00FB5672" w:rsidRDefault="00EA5C2B" w:rsidP="00187199">
      <w:pPr>
        <w:spacing w:after="0" w:line="360" w:lineRule="auto"/>
        <w:jc w:val="both"/>
        <w:rPr>
          <w:rFonts w:ascii="Times New Roman" w:hAnsi="Times New Roman" w:cs="Times New Roman"/>
          <w:sz w:val="24"/>
          <w:szCs w:val="24"/>
        </w:rPr>
      </w:pPr>
      <w:r w:rsidRPr="00187199">
        <w:rPr>
          <w:rFonts w:ascii="Times New Roman" w:hAnsi="Times New Roman" w:cs="Times New Roman"/>
          <w:sz w:val="24"/>
          <w:szCs w:val="24"/>
        </w:rPr>
        <w:t xml:space="preserve"> </w:t>
      </w:r>
      <w:r w:rsidR="007D568C" w:rsidRPr="00187199">
        <w:rPr>
          <w:rFonts w:ascii="Times New Roman" w:hAnsi="Times New Roman" w:cs="Times New Roman"/>
          <w:sz w:val="24"/>
          <w:szCs w:val="24"/>
        </w:rPr>
        <w:t>[3</w:t>
      </w:r>
      <w:r w:rsidRPr="00187199">
        <w:rPr>
          <w:rFonts w:ascii="Times New Roman" w:hAnsi="Times New Roman" w:cs="Times New Roman"/>
          <w:sz w:val="24"/>
          <w:szCs w:val="24"/>
        </w:rPr>
        <w:t>0</w:t>
      </w:r>
      <w:r w:rsidR="00AF0A58" w:rsidRPr="00187199">
        <w:rPr>
          <w:rFonts w:ascii="Times New Roman" w:hAnsi="Times New Roman" w:cs="Times New Roman"/>
          <w:sz w:val="24"/>
          <w:szCs w:val="24"/>
        </w:rPr>
        <w:t>]</w:t>
      </w:r>
      <w:r w:rsidR="00AF0A58">
        <w:t xml:space="preserve">   </w:t>
      </w:r>
      <w:r w:rsidR="0042329D">
        <w:rPr>
          <w:rFonts w:ascii="Times New Roman" w:hAnsi="Times New Roman" w:cs="Times New Roman"/>
          <w:sz w:val="24"/>
          <w:szCs w:val="24"/>
        </w:rPr>
        <w:t xml:space="preserve">  </w:t>
      </w:r>
      <w:r w:rsidR="000457FA">
        <w:rPr>
          <w:rFonts w:ascii="Times New Roman" w:hAnsi="Times New Roman" w:cs="Times New Roman"/>
          <w:sz w:val="24"/>
          <w:szCs w:val="24"/>
        </w:rPr>
        <w:t xml:space="preserve">The plaintiff has </w:t>
      </w:r>
      <w:r w:rsidR="00FB5672">
        <w:rPr>
          <w:rFonts w:ascii="Times New Roman" w:hAnsi="Times New Roman" w:cs="Times New Roman"/>
          <w:sz w:val="24"/>
          <w:szCs w:val="24"/>
        </w:rPr>
        <w:t xml:space="preserve">asked the court to cancel the agreement on the basis that it is has become impossible to perform and grant him an order for </w:t>
      </w:r>
      <w:r w:rsidR="00EB461D">
        <w:rPr>
          <w:rFonts w:ascii="Times New Roman" w:hAnsi="Times New Roman" w:cs="Times New Roman"/>
          <w:sz w:val="24"/>
          <w:szCs w:val="24"/>
        </w:rPr>
        <w:t xml:space="preserve">general </w:t>
      </w:r>
      <w:r w:rsidR="00FB5672">
        <w:rPr>
          <w:rFonts w:ascii="Times New Roman" w:hAnsi="Times New Roman" w:cs="Times New Roman"/>
          <w:sz w:val="24"/>
          <w:szCs w:val="24"/>
        </w:rPr>
        <w:t xml:space="preserve">damages of US </w:t>
      </w:r>
      <w:r w:rsidR="00EB461D">
        <w:rPr>
          <w:rFonts w:ascii="Times New Roman" w:hAnsi="Times New Roman" w:cs="Times New Roman"/>
          <w:sz w:val="24"/>
          <w:szCs w:val="24"/>
        </w:rPr>
        <w:t xml:space="preserve">$31 </w:t>
      </w:r>
      <w:r w:rsidR="00FB5672">
        <w:rPr>
          <w:rFonts w:ascii="Times New Roman" w:hAnsi="Times New Roman" w:cs="Times New Roman"/>
          <w:sz w:val="24"/>
          <w:szCs w:val="24"/>
        </w:rPr>
        <w:t xml:space="preserve">000.00 being the difference between the purchase price of US $54 </w:t>
      </w:r>
      <w:r w:rsidR="00EB6F4C">
        <w:rPr>
          <w:rFonts w:ascii="Times New Roman" w:hAnsi="Times New Roman" w:cs="Times New Roman"/>
          <w:sz w:val="24"/>
          <w:szCs w:val="24"/>
        </w:rPr>
        <w:t xml:space="preserve">000.00 </w:t>
      </w:r>
      <w:r w:rsidR="000D3152">
        <w:rPr>
          <w:rFonts w:ascii="Times New Roman" w:hAnsi="Times New Roman" w:cs="Times New Roman"/>
          <w:sz w:val="24"/>
          <w:szCs w:val="24"/>
        </w:rPr>
        <w:t>and</w:t>
      </w:r>
      <w:r w:rsidR="00FB5672">
        <w:rPr>
          <w:rFonts w:ascii="Times New Roman" w:hAnsi="Times New Roman" w:cs="Times New Roman"/>
          <w:sz w:val="24"/>
          <w:szCs w:val="24"/>
        </w:rPr>
        <w:t xml:space="preserve"> US85 </w:t>
      </w:r>
      <w:r w:rsidR="00EB6F4C">
        <w:rPr>
          <w:rFonts w:ascii="Times New Roman" w:hAnsi="Times New Roman" w:cs="Times New Roman"/>
          <w:sz w:val="24"/>
          <w:szCs w:val="24"/>
        </w:rPr>
        <w:t>000.00 being</w:t>
      </w:r>
      <w:r w:rsidR="00FB5672">
        <w:rPr>
          <w:rFonts w:ascii="Times New Roman" w:hAnsi="Times New Roman" w:cs="Times New Roman"/>
          <w:sz w:val="24"/>
          <w:szCs w:val="24"/>
        </w:rPr>
        <w:t xml:space="preserve"> the current value of the </w:t>
      </w:r>
      <w:r w:rsidR="00D27BD9">
        <w:rPr>
          <w:rFonts w:ascii="Times New Roman" w:hAnsi="Times New Roman" w:cs="Times New Roman"/>
          <w:sz w:val="24"/>
          <w:szCs w:val="24"/>
        </w:rPr>
        <w:t>property</w:t>
      </w:r>
      <w:r w:rsidR="007D568C" w:rsidRPr="007D568C">
        <w:rPr>
          <w:rFonts w:ascii="Times New Roman" w:hAnsi="Times New Roman" w:cs="Times New Roman"/>
          <w:sz w:val="24"/>
          <w:szCs w:val="24"/>
        </w:rPr>
        <w:t>.</w:t>
      </w:r>
      <w:r w:rsidR="008A2595" w:rsidRPr="008A2595">
        <w:t xml:space="preserve"> </w:t>
      </w:r>
      <w:r w:rsidR="008A2595" w:rsidRPr="008A2595">
        <w:rPr>
          <w:rFonts w:ascii="Times New Roman" w:hAnsi="Times New Roman" w:cs="Times New Roman"/>
          <w:sz w:val="24"/>
          <w:szCs w:val="24"/>
        </w:rPr>
        <w:t xml:space="preserve">The plaintiff claims damages on the basis that the agreement was not validly cancelled. No authority was </w:t>
      </w:r>
      <w:r w:rsidR="0032613F">
        <w:rPr>
          <w:rFonts w:ascii="Times New Roman" w:hAnsi="Times New Roman" w:cs="Times New Roman"/>
          <w:sz w:val="24"/>
          <w:szCs w:val="24"/>
        </w:rPr>
        <w:t>advanced for such a proposition</w:t>
      </w:r>
      <w:r w:rsidR="008A2595">
        <w:rPr>
          <w:rFonts w:ascii="Times New Roman" w:hAnsi="Times New Roman" w:cs="Times New Roman"/>
          <w:sz w:val="24"/>
          <w:szCs w:val="24"/>
        </w:rPr>
        <w:t>.</w:t>
      </w:r>
      <w:r w:rsidR="0032613F">
        <w:rPr>
          <w:rFonts w:ascii="Times New Roman" w:hAnsi="Times New Roman" w:cs="Times New Roman"/>
          <w:sz w:val="24"/>
          <w:szCs w:val="24"/>
        </w:rPr>
        <w:t xml:space="preserve"> </w:t>
      </w:r>
      <w:r w:rsidR="008A2595">
        <w:rPr>
          <w:rFonts w:ascii="Times New Roman" w:hAnsi="Times New Roman" w:cs="Times New Roman"/>
          <w:sz w:val="24"/>
          <w:szCs w:val="24"/>
        </w:rPr>
        <w:t xml:space="preserve">Both parties seem content to cancel the agreement. The plaintiff </w:t>
      </w:r>
      <w:r w:rsidR="007D568C" w:rsidRPr="007D568C">
        <w:rPr>
          <w:rFonts w:ascii="Times New Roman" w:hAnsi="Times New Roman" w:cs="Times New Roman"/>
          <w:sz w:val="24"/>
          <w:szCs w:val="24"/>
        </w:rPr>
        <w:t xml:space="preserve">cannot get an order for damages when he has no entitlement to enforce the contract and obtain specific performance.  </w:t>
      </w:r>
      <w:r w:rsidR="008A2595">
        <w:rPr>
          <w:rFonts w:ascii="Times New Roman" w:hAnsi="Times New Roman" w:cs="Times New Roman"/>
          <w:sz w:val="24"/>
          <w:szCs w:val="24"/>
        </w:rPr>
        <w:t>The plaintiff’s recourse lies in a refund.</w:t>
      </w:r>
    </w:p>
    <w:p w14:paraId="12498CF7" w14:textId="03A1AC0E" w:rsidR="00560DAE" w:rsidRDefault="00EB6F4C" w:rsidP="00187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EB461D">
        <w:rPr>
          <w:rFonts w:ascii="Times New Roman" w:hAnsi="Times New Roman" w:cs="Times New Roman"/>
          <w:sz w:val="24"/>
          <w:szCs w:val="24"/>
        </w:rPr>
        <w:t xml:space="preserve"> </w:t>
      </w:r>
      <w:r w:rsidR="008B2AC3">
        <w:rPr>
          <w:rFonts w:ascii="Times New Roman" w:hAnsi="Times New Roman" w:cs="Times New Roman"/>
          <w:sz w:val="24"/>
          <w:szCs w:val="24"/>
        </w:rPr>
        <w:t xml:space="preserve">The </w:t>
      </w:r>
      <w:r w:rsidR="00EB461D">
        <w:rPr>
          <w:rFonts w:ascii="Times New Roman" w:hAnsi="Times New Roman" w:cs="Times New Roman"/>
          <w:sz w:val="24"/>
          <w:szCs w:val="24"/>
        </w:rPr>
        <w:t xml:space="preserve">defendant </w:t>
      </w:r>
      <w:r w:rsidR="008B2AC3">
        <w:rPr>
          <w:rFonts w:ascii="Times New Roman" w:hAnsi="Times New Roman" w:cs="Times New Roman"/>
          <w:sz w:val="24"/>
          <w:szCs w:val="24"/>
        </w:rPr>
        <w:t>is agreeable to</w:t>
      </w:r>
      <w:r w:rsidR="00EC6E08" w:rsidRPr="00EC6E08">
        <w:rPr>
          <w:rFonts w:ascii="Times New Roman" w:hAnsi="Times New Roman" w:cs="Times New Roman"/>
          <w:sz w:val="24"/>
          <w:szCs w:val="24"/>
        </w:rPr>
        <w:t xml:space="preserve"> refund </w:t>
      </w:r>
      <w:r w:rsidR="00EB461D">
        <w:rPr>
          <w:rFonts w:ascii="Times New Roman" w:hAnsi="Times New Roman" w:cs="Times New Roman"/>
          <w:sz w:val="24"/>
          <w:szCs w:val="24"/>
        </w:rPr>
        <w:t xml:space="preserve">part of the </w:t>
      </w:r>
      <w:r w:rsidR="00EC6E08" w:rsidRPr="00EC6E08">
        <w:rPr>
          <w:rFonts w:ascii="Times New Roman" w:hAnsi="Times New Roman" w:cs="Times New Roman"/>
          <w:sz w:val="24"/>
          <w:szCs w:val="24"/>
        </w:rPr>
        <w:t>purchase price</w:t>
      </w:r>
      <w:r w:rsidR="00EC6E08">
        <w:rPr>
          <w:rFonts w:ascii="Times New Roman" w:hAnsi="Times New Roman" w:cs="Times New Roman"/>
          <w:sz w:val="24"/>
          <w:szCs w:val="24"/>
        </w:rPr>
        <w:t xml:space="preserve"> </w:t>
      </w:r>
      <w:r w:rsidR="001E1D56">
        <w:rPr>
          <w:rFonts w:ascii="Times New Roman" w:hAnsi="Times New Roman" w:cs="Times New Roman"/>
          <w:sz w:val="24"/>
          <w:szCs w:val="24"/>
        </w:rPr>
        <w:t xml:space="preserve">and </w:t>
      </w:r>
      <w:r w:rsidR="001E1D56" w:rsidRPr="00EC6E08">
        <w:rPr>
          <w:rFonts w:ascii="Times New Roman" w:hAnsi="Times New Roman" w:cs="Times New Roman"/>
          <w:sz w:val="24"/>
          <w:szCs w:val="24"/>
        </w:rPr>
        <w:t>offers</w:t>
      </w:r>
      <w:r w:rsidR="00EC6E08" w:rsidRPr="00EC6E08">
        <w:rPr>
          <w:rFonts w:ascii="Times New Roman" w:hAnsi="Times New Roman" w:cs="Times New Roman"/>
          <w:sz w:val="24"/>
          <w:szCs w:val="24"/>
        </w:rPr>
        <w:t xml:space="preserve"> </w:t>
      </w:r>
      <w:r w:rsidR="00EB461D">
        <w:rPr>
          <w:rFonts w:ascii="Times New Roman" w:hAnsi="Times New Roman" w:cs="Times New Roman"/>
          <w:sz w:val="24"/>
          <w:szCs w:val="24"/>
        </w:rPr>
        <w:t xml:space="preserve">US </w:t>
      </w:r>
      <w:r w:rsidR="00EC6E08" w:rsidRPr="00EC6E08">
        <w:rPr>
          <w:rFonts w:ascii="Times New Roman" w:hAnsi="Times New Roman" w:cs="Times New Roman"/>
          <w:sz w:val="24"/>
          <w:szCs w:val="24"/>
        </w:rPr>
        <w:t>$</w:t>
      </w:r>
      <w:r w:rsidR="00D27BD9">
        <w:rPr>
          <w:rFonts w:ascii="Times New Roman" w:hAnsi="Times New Roman" w:cs="Times New Roman"/>
          <w:sz w:val="24"/>
          <w:szCs w:val="24"/>
        </w:rPr>
        <w:t xml:space="preserve">40 </w:t>
      </w:r>
      <w:r w:rsidR="00D27BD9" w:rsidRPr="00EC6E08">
        <w:rPr>
          <w:rFonts w:ascii="Times New Roman" w:hAnsi="Times New Roman" w:cs="Times New Roman"/>
          <w:sz w:val="24"/>
          <w:szCs w:val="24"/>
        </w:rPr>
        <w:t>000.00</w:t>
      </w:r>
      <w:r w:rsidR="008B2AC3">
        <w:rPr>
          <w:rFonts w:ascii="Times New Roman" w:hAnsi="Times New Roman" w:cs="Times New Roman"/>
          <w:sz w:val="24"/>
          <w:szCs w:val="24"/>
        </w:rPr>
        <w:t xml:space="preserve"> </w:t>
      </w:r>
      <w:r w:rsidR="00EB461D">
        <w:rPr>
          <w:rFonts w:ascii="Times New Roman" w:hAnsi="Times New Roman" w:cs="Times New Roman"/>
          <w:sz w:val="24"/>
          <w:szCs w:val="24"/>
        </w:rPr>
        <w:t xml:space="preserve">payable at the Interbank rate </w:t>
      </w:r>
      <w:r w:rsidR="008B2AC3">
        <w:rPr>
          <w:rFonts w:ascii="Times New Roman" w:hAnsi="Times New Roman" w:cs="Times New Roman"/>
          <w:sz w:val="24"/>
          <w:szCs w:val="24"/>
        </w:rPr>
        <w:t xml:space="preserve">to the plaintiff. </w:t>
      </w:r>
      <w:r w:rsidR="00D14206">
        <w:rPr>
          <w:rFonts w:ascii="Times New Roman" w:hAnsi="Times New Roman" w:cs="Times New Roman"/>
          <w:sz w:val="24"/>
          <w:szCs w:val="24"/>
        </w:rPr>
        <w:t xml:space="preserve"> </w:t>
      </w:r>
      <w:r w:rsidR="00EB461D">
        <w:rPr>
          <w:rFonts w:ascii="Times New Roman" w:hAnsi="Times New Roman" w:cs="Times New Roman"/>
          <w:sz w:val="24"/>
          <w:szCs w:val="24"/>
        </w:rPr>
        <w:t xml:space="preserve">He </w:t>
      </w:r>
      <w:r w:rsidR="00D14206">
        <w:rPr>
          <w:rFonts w:ascii="Times New Roman" w:hAnsi="Times New Roman" w:cs="Times New Roman"/>
          <w:sz w:val="24"/>
          <w:szCs w:val="24"/>
        </w:rPr>
        <w:t xml:space="preserve">told the court that </w:t>
      </w:r>
      <w:r>
        <w:rPr>
          <w:rFonts w:ascii="Times New Roman" w:hAnsi="Times New Roman" w:cs="Times New Roman"/>
          <w:sz w:val="24"/>
          <w:szCs w:val="24"/>
        </w:rPr>
        <w:t>he suffered</w:t>
      </w:r>
      <w:r w:rsidR="00D14206">
        <w:rPr>
          <w:rFonts w:ascii="Times New Roman" w:hAnsi="Times New Roman" w:cs="Times New Roman"/>
          <w:sz w:val="24"/>
          <w:szCs w:val="24"/>
        </w:rPr>
        <w:t xml:space="preserve"> damages in that his time was wasted following up </w:t>
      </w:r>
      <w:r>
        <w:rPr>
          <w:rFonts w:ascii="Times New Roman" w:hAnsi="Times New Roman" w:cs="Times New Roman"/>
          <w:sz w:val="24"/>
          <w:szCs w:val="24"/>
        </w:rPr>
        <w:t>on</w:t>
      </w:r>
      <w:r w:rsidR="00D14206">
        <w:rPr>
          <w:rFonts w:ascii="Times New Roman" w:hAnsi="Times New Roman" w:cs="Times New Roman"/>
          <w:sz w:val="24"/>
          <w:szCs w:val="24"/>
        </w:rPr>
        <w:t xml:space="preserve"> the </w:t>
      </w:r>
      <w:r>
        <w:rPr>
          <w:rFonts w:ascii="Times New Roman" w:hAnsi="Times New Roman" w:cs="Times New Roman"/>
          <w:sz w:val="24"/>
          <w:szCs w:val="24"/>
        </w:rPr>
        <w:t>debt</w:t>
      </w:r>
      <w:r w:rsidR="00EB461D">
        <w:rPr>
          <w:rFonts w:ascii="Times New Roman" w:hAnsi="Times New Roman" w:cs="Times New Roman"/>
          <w:sz w:val="24"/>
          <w:szCs w:val="24"/>
        </w:rPr>
        <w:t xml:space="preserve"> valued at US</w:t>
      </w:r>
      <w:r w:rsidR="00D14206">
        <w:rPr>
          <w:rFonts w:ascii="Times New Roman" w:hAnsi="Times New Roman" w:cs="Times New Roman"/>
          <w:sz w:val="24"/>
          <w:szCs w:val="24"/>
        </w:rPr>
        <w:t>$</w:t>
      </w:r>
      <w:r>
        <w:rPr>
          <w:rFonts w:ascii="Times New Roman" w:hAnsi="Times New Roman" w:cs="Times New Roman"/>
          <w:sz w:val="24"/>
          <w:szCs w:val="24"/>
        </w:rPr>
        <w:t>6000.00</w:t>
      </w:r>
      <w:r w:rsidR="00EB461D">
        <w:rPr>
          <w:rFonts w:ascii="Times New Roman" w:hAnsi="Times New Roman" w:cs="Times New Roman"/>
          <w:sz w:val="24"/>
          <w:szCs w:val="24"/>
        </w:rPr>
        <w:t xml:space="preserve">, he lost </w:t>
      </w:r>
      <w:r w:rsidR="00D27BD9">
        <w:rPr>
          <w:rFonts w:ascii="Times New Roman" w:hAnsi="Times New Roman" w:cs="Times New Roman"/>
          <w:sz w:val="24"/>
          <w:szCs w:val="24"/>
        </w:rPr>
        <w:t>US $</w:t>
      </w:r>
      <w:r w:rsidR="00D14206">
        <w:rPr>
          <w:rFonts w:ascii="Times New Roman" w:hAnsi="Times New Roman" w:cs="Times New Roman"/>
          <w:sz w:val="24"/>
          <w:szCs w:val="24"/>
        </w:rPr>
        <w:t xml:space="preserve">15 000.00 being loss of equipment to creditors and </w:t>
      </w:r>
      <w:r w:rsidR="00EB461D">
        <w:rPr>
          <w:rFonts w:ascii="Times New Roman" w:hAnsi="Times New Roman" w:cs="Times New Roman"/>
          <w:sz w:val="24"/>
          <w:szCs w:val="24"/>
        </w:rPr>
        <w:t>US</w:t>
      </w:r>
      <w:r w:rsidR="00D14206">
        <w:rPr>
          <w:rFonts w:ascii="Times New Roman" w:hAnsi="Times New Roman" w:cs="Times New Roman"/>
          <w:sz w:val="24"/>
          <w:szCs w:val="24"/>
        </w:rPr>
        <w:t>$3000</w:t>
      </w:r>
      <w:r>
        <w:rPr>
          <w:rFonts w:ascii="Times New Roman" w:hAnsi="Times New Roman" w:cs="Times New Roman"/>
          <w:sz w:val="24"/>
          <w:szCs w:val="24"/>
        </w:rPr>
        <w:t>, 00</w:t>
      </w:r>
      <w:r w:rsidR="00D14206">
        <w:rPr>
          <w:rFonts w:ascii="Times New Roman" w:hAnsi="Times New Roman" w:cs="Times New Roman"/>
          <w:sz w:val="24"/>
          <w:szCs w:val="24"/>
        </w:rPr>
        <w:t xml:space="preserve"> being loss of business </w:t>
      </w:r>
      <w:r w:rsidR="00D27BD9">
        <w:rPr>
          <w:rFonts w:ascii="Times New Roman" w:hAnsi="Times New Roman" w:cs="Times New Roman"/>
          <w:sz w:val="24"/>
          <w:szCs w:val="24"/>
        </w:rPr>
        <w:t xml:space="preserve">income. </w:t>
      </w:r>
      <w:r w:rsidR="00EB461D">
        <w:rPr>
          <w:rFonts w:ascii="Times New Roman" w:hAnsi="Times New Roman" w:cs="Times New Roman"/>
          <w:sz w:val="24"/>
          <w:szCs w:val="24"/>
        </w:rPr>
        <w:t xml:space="preserve">He deducted </w:t>
      </w:r>
      <w:r>
        <w:rPr>
          <w:rFonts w:ascii="Times New Roman" w:hAnsi="Times New Roman" w:cs="Times New Roman"/>
          <w:sz w:val="24"/>
          <w:szCs w:val="24"/>
        </w:rPr>
        <w:t>from</w:t>
      </w:r>
      <w:r w:rsidR="00D14206">
        <w:rPr>
          <w:rFonts w:ascii="Times New Roman" w:hAnsi="Times New Roman" w:cs="Times New Roman"/>
          <w:sz w:val="24"/>
          <w:szCs w:val="24"/>
        </w:rPr>
        <w:t xml:space="preserve"> the monies paid </w:t>
      </w:r>
      <w:r w:rsidR="00EB461D">
        <w:rPr>
          <w:rFonts w:ascii="Times New Roman" w:hAnsi="Times New Roman" w:cs="Times New Roman"/>
          <w:sz w:val="24"/>
          <w:szCs w:val="24"/>
        </w:rPr>
        <w:t xml:space="preserve">these </w:t>
      </w:r>
      <w:r>
        <w:rPr>
          <w:rFonts w:ascii="Times New Roman" w:hAnsi="Times New Roman" w:cs="Times New Roman"/>
          <w:sz w:val="24"/>
          <w:szCs w:val="24"/>
        </w:rPr>
        <w:t>amounts total</w:t>
      </w:r>
      <w:r w:rsidR="00EB461D">
        <w:rPr>
          <w:rFonts w:ascii="Times New Roman" w:hAnsi="Times New Roman" w:cs="Times New Roman"/>
          <w:sz w:val="24"/>
          <w:szCs w:val="24"/>
        </w:rPr>
        <w:t>ling us $</w:t>
      </w:r>
      <w:r w:rsidR="00D14206">
        <w:rPr>
          <w:rFonts w:ascii="Times New Roman" w:hAnsi="Times New Roman" w:cs="Times New Roman"/>
          <w:sz w:val="24"/>
          <w:szCs w:val="24"/>
        </w:rPr>
        <w:t xml:space="preserve"> 30 </w:t>
      </w:r>
      <w:r w:rsidR="00EB461D">
        <w:rPr>
          <w:rFonts w:ascii="Times New Roman" w:hAnsi="Times New Roman" w:cs="Times New Roman"/>
          <w:sz w:val="24"/>
          <w:szCs w:val="24"/>
        </w:rPr>
        <w:t xml:space="preserve">000.00, leaving </w:t>
      </w:r>
      <w:r w:rsidR="00C168C2">
        <w:rPr>
          <w:rFonts w:ascii="Times New Roman" w:hAnsi="Times New Roman" w:cs="Times New Roman"/>
          <w:sz w:val="24"/>
          <w:szCs w:val="24"/>
        </w:rPr>
        <w:t>a balance of $34 000 .00</w:t>
      </w:r>
      <w:r w:rsidR="00EB461D">
        <w:rPr>
          <w:rFonts w:ascii="Times New Roman" w:hAnsi="Times New Roman" w:cs="Times New Roman"/>
          <w:sz w:val="24"/>
          <w:szCs w:val="24"/>
        </w:rPr>
        <w:t xml:space="preserve">. His mathematics is </w:t>
      </w:r>
      <w:r w:rsidR="008A2595">
        <w:rPr>
          <w:rFonts w:ascii="Times New Roman" w:hAnsi="Times New Roman" w:cs="Times New Roman"/>
          <w:sz w:val="24"/>
          <w:szCs w:val="24"/>
        </w:rPr>
        <w:t xml:space="preserve">not </w:t>
      </w:r>
      <w:r w:rsidR="00E4091A">
        <w:rPr>
          <w:rFonts w:ascii="Times New Roman" w:hAnsi="Times New Roman" w:cs="Times New Roman"/>
          <w:sz w:val="24"/>
          <w:szCs w:val="24"/>
        </w:rPr>
        <w:t>impressive as</w:t>
      </w:r>
      <w:r w:rsidR="00EB461D">
        <w:rPr>
          <w:rFonts w:ascii="Times New Roman" w:hAnsi="Times New Roman" w:cs="Times New Roman"/>
          <w:sz w:val="24"/>
          <w:szCs w:val="24"/>
        </w:rPr>
        <w:t xml:space="preserve"> based on his claims the balance ought to be </w:t>
      </w:r>
      <w:r w:rsidR="00D27BD9">
        <w:rPr>
          <w:rFonts w:ascii="Times New Roman" w:hAnsi="Times New Roman" w:cs="Times New Roman"/>
          <w:sz w:val="24"/>
          <w:szCs w:val="24"/>
        </w:rPr>
        <w:t>US $</w:t>
      </w:r>
      <w:r w:rsidR="0072201D">
        <w:rPr>
          <w:rFonts w:ascii="Times New Roman" w:hAnsi="Times New Roman" w:cs="Times New Roman"/>
          <w:sz w:val="24"/>
          <w:szCs w:val="24"/>
        </w:rPr>
        <w:t>34</w:t>
      </w:r>
      <w:r w:rsidR="00EB461D">
        <w:rPr>
          <w:rFonts w:ascii="Times New Roman" w:hAnsi="Times New Roman" w:cs="Times New Roman"/>
          <w:sz w:val="24"/>
          <w:szCs w:val="24"/>
        </w:rPr>
        <w:t xml:space="preserve"> </w:t>
      </w:r>
      <w:r w:rsidR="00C168C2">
        <w:rPr>
          <w:rFonts w:ascii="Times New Roman" w:hAnsi="Times New Roman" w:cs="Times New Roman"/>
          <w:sz w:val="24"/>
          <w:szCs w:val="24"/>
        </w:rPr>
        <w:t>000.00.</w:t>
      </w:r>
      <w:r w:rsidR="0072201D">
        <w:rPr>
          <w:rFonts w:ascii="Times New Roman" w:hAnsi="Times New Roman" w:cs="Times New Roman"/>
          <w:sz w:val="24"/>
          <w:szCs w:val="24"/>
        </w:rPr>
        <w:t xml:space="preserve">In any event, the defendant </w:t>
      </w:r>
      <w:r w:rsidR="00C168C2">
        <w:rPr>
          <w:rFonts w:ascii="Times New Roman" w:hAnsi="Times New Roman" w:cs="Times New Roman"/>
          <w:sz w:val="24"/>
          <w:szCs w:val="24"/>
        </w:rPr>
        <w:t xml:space="preserve">did not </w:t>
      </w:r>
      <w:r w:rsidR="0032613F">
        <w:rPr>
          <w:rFonts w:ascii="Times New Roman" w:hAnsi="Times New Roman" w:cs="Times New Roman"/>
          <w:sz w:val="24"/>
          <w:szCs w:val="24"/>
        </w:rPr>
        <w:t>file a counterclaim  and the damages allegedly suffered are not provided for in the agreement of the parties.</w:t>
      </w:r>
    </w:p>
    <w:p w14:paraId="21E21304" w14:textId="18569E00" w:rsidR="009869DF" w:rsidRPr="009869DF" w:rsidRDefault="00C168C2" w:rsidP="009869D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B6F4C">
        <w:rPr>
          <w:rFonts w:ascii="Times New Roman" w:hAnsi="Times New Roman" w:cs="Times New Roman"/>
          <w:sz w:val="24"/>
          <w:szCs w:val="24"/>
        </w:rPr>
        <w:t>32</w:t>
      </w:r>
      <w:r>
        <w:rPr>
          <w:rFonts w:ascii="Times New Roman" w:hAnsi="Times New Roman" w:cs="Times New Roman"/>
          <w:sz w:val="24"/>
          <w:szCs w:val="24"/>
        </w:rPr>
        <w:t>]</w:t>
      </w:r>
      <w:r w:rsidR="00EC6E08" w:rsidRPr="00EC6E08">
        <w:rPr>
          <w:rFonts w:ascii="Times New Roman" w:hAnsi="Times New Roman" w:cs="Times New Roman"/>
          <w:sz w:val="24"/>
          <w:szCs w:val="24"/>
        </w:rPr>
        <w:t xml:space="preserve"> In terms of the agreement of sale between the parties, no provision was made for the defendant to retain the purchase price upon breach or termination of the agreement of sale. Any retention of the purchase price </w:t>
      </w:r>
      <w:r w:rsidR="00D27BD9">
        <w:rPr>
          <w:rFonts w:ascii="Times New Roman" w:hAnsi="Times New Roman" w:cs="Times New Roman"/>
          <w:sz w:val="24"/>
          <w:szCs w:val="24"/>
        </w:rPr>
        <w:t xml:space="preserve">or part thereof </w:t>
      </w:r>
      <w:r w:rsidR="00EC6E08" w:rsidRPr="00EC6E08">
        <w:rPr>
          <w:rFonts w:ascii="Times New Roman" w:hAnsi="Times New Roman" w:cs="Times New Roman"/>
          <w:sz w:val="24"/>
          <w:szCs w:val="24"/>
        </w:rPr>
        <w:t>could only be</w:t>
      </w:r>
      <w:r w:rsidR="008B2AC3">
        <w:rPr>
          <w:rFonts w:ascii="Times New Roman" w:hAnsi="Times New Roman" w:cs="Times New Roman"/>
          <w:sz w:val="24"/>
          <w:szCs w:val="24"/>
        </w:rPr>
        <w:t xml:space="preserve"> in lieu of </w:t>
      </w:r>
      <w:r w:rsidR="00EB6F4C">
        <w:rPr>
          <w:rFonts w:ascii="Times New Roman" w:hAnsi="Times New Roman" w:cs="Times New Roman"/>
          <w:sz w:val="24"/>
          <w:szCs w:val="24"/>
        </w:rPr>
        <w:t>damages</w:t>
      </w:r>
      <w:r w:rsidR="00D27BD9">
        <w:rPr>
          <w:rFonts w:ascii="Times New Roman" w:hAnsi="Times New Roman" w:cs="Times New Roman"/>
          <w:sz w:val="24"/>
          <w:szCs w:val="24"/>
        </w:rPr>
        <w:t xml:space="preserve"> in terms of clause 9. </w:t>
      </w:r>
      <w:r w:rsidR="00560DAE" w:rsidRPr="00560DAE">
        <w:rPr>
          <w:rFonts w:ascii="Times New Roman" w:hAnsi="Times New Roman" w:cs="Times New Roman"/>
          <w:sz w:val="24"/>
          <w:szCs w:val="24"/>
        </w:rPr>
        <w:t>In the absence of any clause guiding what is to happen to amounts paid on cancellation of the agreement and failure to justify the refund suggested, the court</w:t>
      </w:r>
      <w:r w:rsidR="009869DF">
        <w:rPr>
          <w:rFonts w:ascii="Times New Roman" w:hAnsi="Times New Roman" w:cs="Times New Roman"/>
          <w:sz w:val="24"/>
          <w:szCs w:val="24"/>
        </w:rPr>
        <w:t xml:space="preserve"> is guided by the provisions of s4(3)(a) of the Contractual Penalties Act and order</w:t>
      </w:r>
      <w:r w:rsidR="001A7290">
        <w:rPr>
          <w:rFonts w:ascii="Times New Roman" w:hAnsi="Times New Roman" w:cs="Times New Roman"/>
          <w:sz w:val="24"/>
          <w:szCs w:val="24"/>
        </w:rPr>
        <w:t>s</w:t>
      </w:r>
      <w:r w:rsidR="009869DF">
        <w:rPr>
          <w:rFonts w:ascii="Times New Roman" w:hAnsi="Times New Roman" w:cs="Times New Roman"/>
          <w:sz w:val="24"/>
          <w:szCs w:val="24"/>
        </w:rPr>
        <w:t xml:space="preserve"> the defendant to</w:t>
      </w:r>
      <w:r w:rsidR="009869DF" w:rsidRPr="009869DF">
        <w:rPr>
          <w:rFonts w:ascii="Times New Roman" w:hAnsi="Times New Roman" w:cs="Times New Roman"/>
          <w:sz w:val="24"/>
          <w:szCs w:val="24"/>
        </w:rPr>
        <w:t xml:space="preserve"> refund to the </w:t>
      </w:r>
      <w:r w:rsidR="009869DF">
        <w:rPr>
          <w:rFonts w:ascii="Times New Roman" w:hAnsi="Times New Roman" w:cs="Times New Roman"/>
          <w:sz w:val="24"/>
          <w:szCs w:val="24"/>
        </w:rPr>
        <w:t xml:space="preserve">plaintiff all </w:t>
      </w:r>
      <w:r w:rsidR="009869DF" w:rsidRPr="009869DF">
        <w:rPr>
          <w:rFonts w:ascii="Times New Roman" w:hAnsi="Times New Roman" w:cs="Times New Roman"/>
          <w:sz w:val="24"/>
          <w:szCs w:val="24"/>
        </w:rPr>
        <w:t>moneys</w:t>
      </w:r>
      <w:r w:rsidR="009869DF">
        <w:rPr>
          <w:rFonts w:ascii="Times New Roman" w:hAnsi="Times New Roman" w:cs="Times New Roman"/>
          <w:sz w:val="24"/>
          <w:szCs w:val="24"/>
        </w:rPr>
        <w:t xml:space="preserve">  paid to it .</w:t>
      </w:r>
    </w:p>
    <w:p w14:paraId="2FB3E5A8" w14:textId="29A04E37" w:rsidR="002A74CD" w:rsidRDefault="009869DF" w:rsidP="00771B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5C2B">
        <w:rPr>
          <w:rFonts w:ascii="Times New Roman" w:hAnsi="Times New Roman" w:cs="Times New Roman"/>
          <w:sz w:val="24"/>
          <w:szCs w:val="24"/>
        </w:rPr>
        <w:t>[33</w:t>
      </w:r>
      <w:r w:rsidR="001E1D56">
        <w:rPr>
          <w:rFonts w:ascii="Times New Roman" w:hAnsi="Times New Roman" w:cs="Times New Roman"/>
          <w:sz w:val="24"/>
          <w:szCs w:val="24"/>
        </w:rPr>
        <w:t>]</w:t>
      </w:r>
      <w:r w:rsidR="00AE7675">
        <w:rPr>
          <w:rFonts w:ascii="Times New Roman" w:hAnsi="Times New Roman" w:cs="Times New Roman"/>
          <w:sz w:val="24"/>
          <w:szCs w:val="24"/>
        </w:rPr>
        <w:t xml:space="preserve">The plaintiff has </w:t>
      </w:r>
      <w:r w:rsidR="00EB6F4C">
        <w:rPr>
          <w:rFonts w:ascii="Times New Roman" w:hAnsi="Times New Roman" w:cs="Times New Roman"/>
          <w:sz w:val="24"/>
          <w:szCs w:val="24"/>
        </w:rPr>
        <w:t xml:space="preserve">not </w:t>
      </w:r>
      <w:r w:rsidR="00AE7675">
        <w:rPr>
          <w:rFonts w:ascii="Times New Roman" w:hAnsi="Times New Roman" w:cs="Times New Roman"/>
          <w:sz w:val="24"/>
          <w:szCs w:val="24"/>
        </w:rPr>
        <w:t>shown an</w:t>
      </w:r>
      <w:r w:rsidR="00D27BD9">
        <w:rPr>
          <w:rFonts w:ascii="Times New Roman" w:hAnsi="Times New Roman" w:cs="Times New Roman"/>
          <w:sz w:val="24"/>
          <w:szCs w:val="24"/>
        </w:rPr>
        <w:t>y</w:t>
      </w:r>
      <w:r w:rsidR="00AE7675">
        <w:rPr>
          <w:rFonts w:ascii="Times New Roman" w:hAnsi="Times New Roman" w:cs="Times New Roman"/>
          <w:sz w:val="24"/>
          <w:szCs w:val="24"/>
        </w:rPr>
        <w:t xml:space="preserve"> entitlement to </w:t>
      </w:r>
      <w:r w:rsidR="00EB6F4C">
        <w:rPr>
          <w:rFonts w:ascii="Times New Roman" w:hAnsi="Times New Roman" w:cs="Times New Roman"/>
          <w:sz w:val="24"/>
          <w:szCs w:val="24"/>
        </w:rPr>
        <w:t xml:space="preserve">an order for specific </w:t>
      </w:r>
      <w:r w:rsidR="00D27BD9">
        <w:rPr>
          <w:rFonts w:ascii="Times New Roman" w:hAnsi="Times New Roman" w:cs="Times New Roman"/>
          <w:sz w:val="24"/>
          <w:szCs w:val="24"/>
        </w:rPr>
        <w:t xml:space="preserve">performance. </w:t>
      </w:r>
      <w:r w:rsidR="00EB6F4C">
        <w:rPr>
          <w:rFonts w:ascii="Times New Roman" w:hAnsi="Times New Roman" w:cs="Times New Roman"/>
          <w:sz w:val="24"/>
          <w:szCs w:val="24"/>
        </w:rPr>
        <w:t xml:space="preserve">He is entitled </w:t>
      </w:r>
      <w:r w:rsidR="00D27BD9">
        <w:rPr>
          <w:rFonts w:ascii="Times New Roman" w:hAnsi="Times New Roman" w:cs="Times New Roman"/>
          <w:sz w:val="24"/>
          <w:szCs w:val="24"/>
        </w:rPr>
        <w:t>to refund</w:t>
      </w:r>
      <w:r w:rsidR="00AE7675">
        <w:rPr>
          <w:rFonts w:ascii="Times New Roman" w:hAnsi="Times New Roman" w:cs="Times New Roman"/>
          <w:sz w:val="24"/>
          <w:szCs w:val="24"/>
        </w:rPr>
        <w:t xml:space="preserve"> of monies paid. </w:t>
      </w:r>
    </w:p>
    <w:p w14:paraId="6B2C3075" w14:textId="14267E99" w:rsidR="00D332C7" w:rsidRPr="00771B21" w:rsidRDefault="00951B08" w:rsidP="00771B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7E45" w:rsidRPr="00771B21">
        <w:rPr>
          <w:rFonts w:ascii="Times New Roman" w:hAnsi="Times New Roman" w:cs="Times New Roman"/>
          <w:sz w:val="24"/>
          <w:szCs w:val="24"/>
        </w:rPr>
        <w:t>Accordingly it is ordered as follows;</w:t>
      </w:r>
    </w:p>
    <w:p w14:paraId="592E7681" w14:textId="18455293" w:rsidR="00E4091A" w:rsidRPr="00E4091A" w:rsidRDefault="00165FAE" w:rsidP="00E4091A">
      <w:pPr>
        <w:pStyle w:val="ListParagraph"/>
        <w:numPr>
          <w:ilvl w:val="0"/>
          <w:numId w:val="4"/>
        </w:numPr>
        <w:spacing w:after="0" w:line="240" w:lineRule="auto"/>
        <w:jc w:val="both"/>
        <w:rPr>
          <w:rFonts w:ascii="Times New Roman" w:hAnsi="Times New Roman" w:cs="Times New Roman"/>
          <w:sz w:val="24"/>
          <w:szCs w:val="24"/>
        </w:rPr>
      </w:pPr>
      <w:r w:rsidRPr="00E4091A">
        <w:rPr>
          <w:rFonts w:ascii="Times New Roman" w:hAnsi="Times New Roman" w:cs="Times New Roman"/>
          <w:sz w:val="24"/>
          <w:szCs w:val="24"/>
        </w:rPr>
        <w:t>The</w:t>
      </w:r>
      <w:r w:rsidR="003B14DB" w:rsidRPr="00E4091A">
        <w:rPr>
          <w:rFonts w:ascii="Times New Roman" w:hAnsi="Times New Roman" w:cs="Times New Roman"/>
          <w:sz w:val="24"/>
          <w:szCs w:val="24"/>
        </w:rPr>
        <w:t xml:space="preserve"> plaintiff’s </w:t>
      </w:r>
      <w:r w:rsidRPr="00E4091A">
        <w:rPr>
          <w:rFonts w:ascii="Times New Roman" w:hAnsi="Times New Roman" w:cs="Times New Roman"/>
          <w:sz w:val="24"/>
          <w:szCs w:val="24"/>
        </w:rPr>
        <w:t>claim for</w:t>
      </w:r>
      <w:r w:rsidR="00E1707C" w:rsidRPr="00E4091A">
        <w:rPr>
          <w:rFonts w:ascii="Times New Roman" w:hAnsi="Times New Roman" w:cs="Times New Roman"/>
          <w:sz w:val="24"/>
          <w:szCs w:val="24"/>
        </w:rPr>
        <w:t xml:space="preserve"> specific performance is dismissed.</w:t>
      </w:r>
    </w:p>
    <w:p w14:paraId="1C43BE62" w14:textId="244A1F11" w:rsidR="00E1707C" w:rsidRPr="00E4091A" w:rsidRDefault="00E4091A" w:rsidP="00E4091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agreement of sale in respect of </w:t>
      </w:r>
      <w:r w:rsidRPr="00E4091A">
        <w:rPr>
          <w:rFonts w:ascii="Times New Roman" w:hAnsi="Times New Roman" w:cs="Times New Roman"/>
          <w:sz w:val="24"/>
          <w:szCs w:val="24"/>
        </w:rPr>
        <w:t>stand 53 of Subdivision E Portion of Lot E of Portion of Borrowdale Estate under Permit No SD/381, measuring 3609.05 square metres</w:t>
      </w:r>
      <w:r>
        <w:rPr>
          <w:rFonts w:ascii="Times New Roman" w:hAnsi="Times New Roman" w:cs="Times New Roman"/>
          <w:sz w:val="24"/>
          <w:szCs w:val="24"/>
        </w:rPr>
        <w:t xml:space="preserve"> is hereby cancelled.</w:t>
      </w:r>
      <w:r w:rsidR="00E1707C" w:rsidRPr="00E4091A">
        <w:rPr>
          <w:rFonts w:ascii="Times New Roman" w:hAnsi="Times New Roman" w:cs="Times New Roman"/>
          <w:sz w:val="24"/>
          <w:szCs w:val="24"/>
        </w:rPr>
        <w:t xml:space="preserve"> </w:t>
      </w:r>
    </w:p>
    <w:p w14:paraId="41D481B2" w14:textId="260EF936" w:rsidR="00AA7218" w:rsidRPr="00AA7218" w:rsidRDefault="00E1707C" w:rsidP="00AA7218">
      <w:pPr>
        <w:pStyle w:val="ListParagraph"/>
        <w:numPr>
          <w:ilvl w:val="0"/>
          <w:numId w:val="4"/>
        </w:numPr>
        <w:spacing w:after="0" w:line="240" w:lineRule="auto"/>
        <w:jc w:val="both"/>
        <w:rPr>
          <w:rFonts w:ascii="Times New Roman" w:hAnsi="Times New Roman" w:cs="Times New Roman"/>
          <w:sz w:val="24"/>
          <w:szCs w:val="24"/>
        </w:rPr>
      </w:pPr>
      <w:r w:rsidRPr="00AA7218">
        <w:rPr>
          <w:rFonts w:ascii="Times New Roman" w:hAnsi="Times New Roman" w:cs="Times New Roman"/>
          <w:sz w:val="24"/>
          <w:szCs w:val="24"/>
        </w:rPr>
        <w:t xml:space="preserve">The respondent </w:t>
      </w:r>
      <w:r w:rsidR="00E4091A" w:rsidRPr="00AA7218">
        <w:rPr>
          <w:rFonts w:ascii="Times New Roman" w:hAnsi="Times New Roman" w:cs="Times New Roman"/>
          <w:sz w:val="24"/>
          <w:szCs w:val="24"/>
        </w:rPr>
        <w:t>shall restitute</w:t>
      </w:r>
      <w:r w:rsidRPr="00AA7218">
        <w:rPr>
          <w:rFonts w:ascii="Times New Roman" w:hAnsi="Times New Roman" w:cs="Times New Roman"/>
          <w:sz w:val="24"/>
          <w:szCs w:val="24"/>
        </w:rPr>
        <w:t xml:space="preserve"> the plaintiff </w:t>
      </w:r>
      <w:r w:rsidR="00E4091A" w:rsidRPr="00AA7218">
        <w:rPr>
          <w:rFonts w:ascii="Times New Roman" w:hAnsi="Times New Roman" w:cs="Times New Roman"/>
          <w:sz w:val="24"/>
          <w:szCs w:val="24"/>
        </w:rPr>
        <w:t xml:space="preserve">in </w:t>
      </w:r>
      <w:r w:rsidRPr="00AA7218">
        <w:rPr>
          <w:rFonts w:ascii="Times New Roman" w:hAnsi="Times New Roman" w:cs="Times New Roman"/>
          <w:sz w:val="24"/>
          <w:szCs w:val="24"/>
        </w:rPr>
        <w:t xml:space="preserve">the sum of </w:t>
      </w:r>
      <w:r w:rsidR="00E4091A" w:rsidRPr="00AA7218">
        <w:rPr>
          <w:rFonts w:ascii="Times New Roman" w:hAnsi="Times New Roman" w:cs="Times New Roman"/>
          <w:sz w:val="24"/>
          <w:szCs w:val="24"/>
        </w:rPr>
        <w:t>US 54</w:t>
      </w:r>
      <w:r w:rsidR="00C61144" w:rsidRPr="00AA7218">
        <w:rPr>
          <w:rFonts w:ascii="Times New Roman" w:hAnsi="Times New Roman" w:cs="Times New Roman"/>
          <w:sz w:val="24"/>
          <w:szCs w:val="24"/>
        </w:rPr>
        <w:t xml:space="preserve"> </w:t>
      </w:r>
      <w:r w:rsidR="00EB6F4C" w:rsidRPr="00AA7218">
        <w:rPr>
          <w:rFonts w:ascii="Times New Roman" w:hAnsi="Times New Roman" w:cs="Times New Roman"/>
          <w:sz w:val="24"/>
          <w:szCs w:val="24"/>
        </w:rPr>
        <w:t>000.00 payable</w:t>
      </w:r>
      <w:r w:rsidR="00985C06" w:rsidRPr="00AA7218">
        <w:rPr>
          <w:rFonts w:ascii="Times New Roman" w:hAnsi="Times New Roman" w:cs="Times New Roman"/>
          <w:sz w:val="24"/>
          <w:szCs w:val="24"/>
        </w:rPr>
        <w:t xml:space="preserve"> at the </w:t>
      </w:r>
      <w:r w:rsidR="00542F7C" w:rsidRPr="00AA7218">
        <w:rPr>
          <w:rFonts w:ascii="Times New Roman" w:hAnsi="Times New Roman" w:cs="Times New Roman"/>
          <w:sz w:val="24"/>
          <w:szCs w:val="24"/>
        </w:rPr>
        <w:t xml:space="preserve">      </w:t>
      </w:r>
      <w:r w:rsidR="00AA7218" w:rsidRPr="00AA7218">
        <w:rPr>
          <w:rFonts w:ascii="Times New Roman" w:hAnsi="Times New Roman" w:cs="Times New Roman"/>
          <w:sz w:val="24"/>
          <w:szCs w:val="24"/>
        </w:rPr>
        <w:t xml:space="preserve">                     </w:t>
      </w:r>
    </w:p>
    <w:p w14:paraId="7F5565F4" w14:textId="10805379" w:rsidR="00E1707C" w:rsidRPr="00AA7218" w:rsidRDefault="00985C06" w:rsidP="00AA7218">
      <w:pPr>
        <w:pStyle w:val="ListParagraph"/>
        <w:spacing w:after="0" w:line="240" w:lineRule="auto"/>
        <w:ind w:left="420"/>
        <w:jc w:val="both"/>
        <w:rPr>
          <w:rFonts w:ascii="Times New Roman" w:hAnsi="Times New Roman" w:cs="Times New Roman"/>
          <w:sz w:val="24"/>
          <w:szCs w:val="24"/>
        </w:rPr>
      </w:pPr>
      <w:r w:rsidRPr="00AA7218">
        <w:rPr>
          <w:rFonts w:ascii="Times New Roman" w:hAnsi="Times New Roman" w:cs="Times New Roman"/>
          <w:sz w:val="24"/>
          <w:szCs w:val="24"/>
        </w:rPr>
        <w:t>interbank rate.</w:t>
      </w:r>
    </w:p>
    <w:p w14:paraId="19F1CAF0" w14:textId="3F71DA7C" w:rsidR="003B14DB" w:rsidRPr="00771B21" w:rsidRDefault="00DF6AB2" w:rsidP="00DF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2F7C">
        <w:rPr>
          <w:rFonts w:ascii="Times New Roman" w:hAnsi="Times New Roman" w:cs="Times New Roman"/>
          <w:sz w:val="24"/>
          <w:szCs w:val="24"/>
        </w:rPr>
        <w:t xml:space="preserve">4. </w:t>
      </w:r>
      <w:r w:rsidR="00165FAE">
        <w:rPr>
          <w:rFonts w:ascii="Times New Roman" w:hAnsi="Times New Roman" w:cs="Times New Roman"/>
          <w:sz w:val="24"/>
          <w:szCs w:val="24"/>
        </w:rPr>
        <w:t xml:space="preserve"> The</w:t>
      </w:r>
      <w:r w:rsidR="00E1707C">
        <w:rPr>
          <w:rFonts w:ascii="Times New Roman" w:hAnsi="Times New Roman" w:cs="Times New Roman"/>
          <w:sz w:val="24"/>
          <w:szCs w:val="24"/>
        </w:rPr>
        <w:t xml:space="preserve"> plaintiff shall pay the respondent’s costs</w:t>
      </w:r>
    </w:p>
    <w:p w14:paraId="4D401976" w14:textId="77777777" w:rsidR="00127E45" w:rsidRDefault="00127E45" w:rsidP="00771B21">
      <w:pPr>
        <w:spacing w:line="360" w:lineRule="auto"/>
        <w:jc w:val="both"/>
        <w:rPr>
          <w:rFonts w:ascii="Times New Roman" w:hAnsi="Times New Roman" w:cs="Times New Roman"/>
          <w:sz w:val="24"/>
          <w:szCs w:val="24"/>
        </w:rPr>
      </w:pPr>
    </w:p>
    <w:p w14:paraId="0261BE35" w14:textId="77777777" w:rsidR="008D208A" w:rsidRDefault="008D208A" w:rsidP="00C23150">
      <w:pPr>
        <w:spacing w:after="0" w:line="240" w:lineRule="auto"/>
        <w:jc w:val="both"/>
        <w:rPr>
          <w:rFonts w:ascii="Times New Roman" w:hAnsi="Times New Roman" w:cs="Times New Roman"/>
          <w:sz w:val="24"/>
          <w:szCs w:val="24"/>
        </w:rPr>
      </w:pPr>
    </w:p>
    <w:p w14:paraId="2F1DACB1" w14:textId="7769A429" w:rsidR="003B14DB" w:rsidRPr="00771B21" w:rsidRDefault="003B14DB" w:rsidP="00C23150">
      <w:pPr>
        <w:spacing w:after="0" w:line="240" w:lineRule="auto"/>
        <w:jc w:val="both"/>
        <w:rPr>
          <w:rFonts w:ascii="Times New Roman" w:hAnsi="Times New Roman" w:cs="Times New Roman"/>
          <w:sz w:val="24"/>
          <w:szCs w:val="24"/>
        </w:rPr>
      </w:pPr>
      <w:r w:rsidRPr="00771B21">
        <w:rPr>
          <w:rFonts w:ascii="Times New Roman" w:hAnsi="Times New Roman" w:cs="Times New Roman"/>
          <w:sz w:val="24"/>
          <w:szCs w:val="24"/>
        </w:rPr>
        <w:t xml:space="preserve"> </w:t>
      </w:r>
      <w:r w:rsidR="00951B08" w:rsidRPr="00951B08">
        <w:rPr>
          <w:rFonts w:ascii="Times New Roman" w:hAnsi="Times New Roman" w:cs="Times New Roman"/>
          <w:i/>
          <w:sz w:val="24"/>
          <w:szCs w:val="24"/>
        </w:rPr>
        <w:t>Mhishi Nkomo Legal Practice</w:t>
      </w:r>
      <w:r w:rsidR="00951B08">
        <w:rPr>
          <w:rFonts w:ascii="Times New Roman" w:hAnsi="Times New Roman" w:cs="Times New Roman"/>
          <w:sz w:val="24"/>
          <w:szCs w:val="24"/>
        </w:rPr>
        <w:t>,</w:t>
      </w:r>
      <w:r w:rsidR="00951B08" w:rsidRPr="00771B21">
        <w:rPr>
          <w:rFonts w:ascii="Times New Roman" w:hAnsi="Times New Roman" w:cs="Times New Roman"/>
          <w:sz w:val="24"/>
          <w:szCs w:val="24"/>
        </w:rPr>
        <w:t xml:space="preserve"> </w:t>
      </w:r>
      <w:r w:rsidRPr="00771B21">
        <w:rPr>
          <w:rFonts w:ascii="Times New Roman" w:hAnsi="Times New Roman" w:cs="Times New Roman"/>
          <w:sz w:val="24"/>
          <w:szCs w:val="24"/>
        </w:rPr>
        <w:t xml:space="preserve">Attorneys for </w:t>
      </w:r>
      <w:r w:rsidR="00227C57" w:rsidRPr="00771B21">
        <w:rPr>
          <w:rFonts w:ascii="Times New Roman" w:hAnsi="Times New Roman" w:cs="Times New Roman"/>
          <w:sz w:val="24"/>
          <w:szCs w:val="24"/>
        </w:rPr>
        <w:t>plaintiff</w:t>
      </w:r>
      <w:r w:rsidRPr="00771B21">
        <w:rPr>
          <w:rFonts w:ascii="Times New Roman" w:hAnsi="Times New Roman" w:cs="Times New Roman"/>
          <w:sz w:val="24"/>
          <w:szCs w:val="24"/>
        </w:rPr>
        <w:t xml:space="preserve"> </w:t>
      </w:r>
    </w:p>
    <w:p w14:paraId="455C0CAE" w14:textId="77777777" w:rsidR="00F949F2" w:rsidRDefault="00951B08" w:rsidP="00C23150">
      <w:pPr>
        <w:spacing w:after="0" w:line="240" w:lineRule="auto"/>
        <w:jc w:val="both"/>
        <w:rPr>
          <w:rFonts w:ascii="Times New Roman" w:hAnsi="Times New Roman" w:cs="Times New Roman"/>
          <w:sz w:val="24"/>
          <w:szCs w:val="24"/>
        </w:rPr>
      </w:pPr>
      <w:r w:rsidRPr="00951B08">
        <w:rPr>
          <w:rFonts w:ascii="Times New Roman" w:hAnsi="Times New Roman" w:cs="Times New Roman"/>
          <w:i/>
          <w:sz w:val="24"/>
          <w:szCs w:val="24"/>
        </w:rPr>
        <w:t>M.E.Motsi &amp;Associates</w:t>
      </w:r>
      <w:r>
        <w:rPr>
          <w:rFonts w:ascii="Times New Roman" w:hAnsi="Times New Roman" w:cs="Times New Roman"/>
          <w:sz w:val="24"/>
          <w:szCs w:val="24"/>
        </w:rPr>
        <w:t>,</w:t>
      </w:r>
      <w:r w:rsidRPr="00771B21">
        <w:rPr>
          <w:rFonts w:ascii="Times New Roman" w:hAnsi="Times New Roman" w:cs="Times New Roman"/>
          <w:sz w:val="24"/>
          <w:szCs w:val="24"/>
        </w:rPr>
        <w:t xml:space="preserve"> </w:t>
      </w:r>
      <w:r w:rsidR="003B14DB" w:rsidRPr="00771B21">
        <w:rPr>
          <w:rFonts w:ascii="Times New Roman" w:hAnsi="Times New Roman" w:cs="Times New Roman"/>
          <w:sz w:val="24"/>
          <w:szCs w:val="24"/>
        </w:rPr>
        <w:t>Attorneys for first defendant</w:t>
      </w:r>
    </w:p>
    <w:p w14:paraId="6012DB8E" w14:textId="77777777" w:rsidR="00883A71" w:rsidRDefault="00883A71" w:rsidP="00C23150">
      <w:pPr>
        <w:spacing w:after="0" w:line="240" w:lineRule="auto"/>
        <w:jc w:val="both"/>
        <w:rPr>
          <w:rFonts w:ascii="Times New Roman" w:hAnsi="Times New Roman" w:cs="Times New Roman"/>
          <w:sz w:val="24"/>
          <w:szCs w:val="24"/>
        </w:rPr>
      </w:pPr>
    </w:p>
    <w:sectPr w:rsidR="00883A7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8CC4" w14:textId="77777777" w:rsidR="009E2F98" w:rsidRDefault="009E2F98" w:rsidP="00951B08">
      <w:pPr>
        <w:spacing w:after="0" w:line="240" w:lineRule="auto"/>
      </w:pPr>
      <w:r>
        <w:separator/>
      </w:r>
    </w:p>
  </w:endnote>
  <w:endnote w:type="continuationSeparator" w:id="0">
    <w:p w14:paraId="04C5D761" w14:textId="77777777" w:rsidR="009E2F98" w:rsidRDefault="009E2F98" w:rsidP="0095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auto"/>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05AE" w14:textId="77777777" w:rsidR="009E2F98" w:rsidRDefault="009E2F98" w:rsidP="00951B08">
      <w:pPr>
        <w:spacing w:after="0" w:line="240" w:lineRule="auto"/>
      </w:pPr>
      <w:r>
        <w:separator/>
      </w:r>
    </w:p>
  </w:footnote>
  <w:footnote w:type="continuationSeparator" w:id="0">
    <w:p w14:paraId="2FC84FF9" w14:textId="77777777" w:rsidR="009E2F98" w:rsidRDefault="009E2F98" w:rsidP="0095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49557"/>
      <w:docPartObj>
        <w:docPartGallery w:val="Page Numbers (Top of Page)"/>
        <w:docPartUnique/>
      </w:docPartObj>
    </w:sdtPr>
    <w:sdtEndPr>
      <w:rPr>
        <w:noProof/>
      </w:rPr>
    </w:sdtEndPr>
    <w:sdtContent>
      <w:p w14:paraId="75816B9D" w14:textId="406505D5" w:rsidR="001349C5" w:rsidRDefault="001349C5">
        <w:pPr>
          <w:pStyle w:val="Header"/>
          <w:jc w:val="right"/>
          <w:rPr>
            <w:noProof/>
          </w:rPr>
        </w:pPr>
        <w:r>
          <w:fldChar w:fldCharType="begin"/>
        </w:r>
        <w:r>
          <w:instrText xml:space="preserve"> PAGE   \* MERGEFORMAT </w:instrText>
        </w:r>
        <w:r>
          <w:fldChar w:fldCharType="separate"/>
        </w:r>
        <w:r w:rsidR="00CA4364">
          <w:rPr>
            <w:noProof/>
          </w:rPr>
          <w:t>1</w:t>
        </w:r>
        <w:r>
          <w:rPr>
            <w:noProof/>
          </w:rPr>
          <w:fldChar w:fldCharType="end"/>
        </w:r>
      </w:p>
      <w:p w14:paraId="02CB1455" w14:textId="3442EBFA" w:rsidR="001349C5" w:rsidRDefault="001349C5">
        <w:pPr>
          <w:pStyle w:val="Header"/>
          <w:jc w:val="right"/>
          <w:rPr>
            <w:noProof/>
          </w:rPr>
        </w:pPr>
        <w:r>
          <w:rPr>
            <w:noProof/>
          </w:rPr>
          <w:t>HH</w:t>
        </w:r>
        <w:r w:rsidR="000F51A5">
          <w:rPr>
            <w:noProof/>
          </w:rPr>
          <w:t xml:space="preserve"> 489-20</w:t>
        </w:r>
      </w:p>
      <w:p w14:paraId="2A9E7AAC" w14:textId="46BE7241" w:rsidR="001349C5" w:rsidRDefault="001349C5">
        <w:pPr>
          <w:pStyle w:val="Header"/>
          <w:jc w:val="right"/>
        </w:pPr>
        <w:r>
          <w:rPr>
            <w:noProof/>
          </w:rPr>
          <w:t>HC 9454/18</w:t>
        </w:r>
      </w:p>
    </w:sdtContent>
  </w:sdt>
  <w:p w14:paraId="32C67DB1" w14:textId="77777777" w:rsidR="001349C5" w:rsidRDefault="001349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7660"/>
    <w:multiLevelType w:val="hybridMultilevel"/>
    <w:tmpl w:val="066A93E6"/>
    <w:lvl w:ilvl="0" w:tplc="B6C29F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D0B87"/>
    <w:multiLevelType w:val="hybridMultilevel"/>
    <w:tmpl w:val="D16CD7E2"/>
    <w:lvl w:ilvl="0" w:tplc="10E0CEA2">
      <w:start w:val="1"/>
      <w:numFmt w:val="decimal"/>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2" w15:restartNumberingAfterBreak="0">
    <w:nsid w:val="3ABD13BD"/>
    <w:multiLevelType w:val="hybridMultilevel"/>
    <w:tmpl w:val="CACCA402"/>
    <w:lvl w:ilvl="0" w:tplc="F70635F0">
      <w:start w:val="1"/>
      <w:numFmt w:val="decimal"/>
      <w:lvlText w:val="%1."/>
      <w:lvlJc w:val="left"/>
      <w:pPr>
        <w:ind w:left="720" w:hanging="360"/>
      </w:pPr>
      <w:rPr>
        <w:rFonts w:ascii="Andalus" w:hAnsi="Andalus" w:cs="Andalus"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D111E74"/>
    <w:multiLevelType w:val="hybridMultilevel"/>
    <w:tmpl w:val="836415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41"/>
    <w:rsid w:val="0000404D"/>
    <w:rsid w:val="00006F15"/>
    <w:rsid w:val="0002190B"/>
    <w:rsid w:val="00025FF5"/>
    <w:rsid w:val="000275B1"/>
    <w:rsid w:val="00030AED"/>
    <w:rsid w:val="00032216"/>
    <w:rsid w:val="00037AEB"/>
    <w:rsid w:val="000457FA"/>
    <w:rsid w:val="00050DCE"/>
    <w:rsid w:val="00052AC9"/>
    <w:rsid w:val="00060E48"/>
    <w:rsid w:val="00062114"/>
    <w:rsid w:val="00063434"/>
    <w:rsid w:val="00064B12"/>
    <w:rsid w:val="000717EF"/>
    <w:rsid w:val="00083364"/>
    <w:rsid w:val="000863A8"/>
    <w:rsid w:val="0008699A"/>
    <w:rsid w:val="000903F0"/>
    <w:rsid w:val="00090D53"/>
    <w:rsid w:val="00091BC1"/>
    <w:rsid w:val="00097A43"/>
    <w:rsid w:val="000A1CA1"/>
    <w:rsid w:val="000A736C"/>
    <w:rsid w:val="000B00CD"/>
    <w:rsid w:val="000B2369"/>
    <w:rsid w:val="000B31B9"/>
    <w:rsid w:val="000B50E1"/>
    <w:rsid w:val="000C068E"/>
    <w:rsid w:val="000C292E"/>
    <w:rsid w:val="000D3152"/>
    <w:rsid w:val="000D371E"/>
    <w:rsid w:val="000E1CF8"/>
    <w:rsid w:val="000E35CF"/>
    <w:rsid w:val="000E4D12"/>
    <w:rsid w:val="000F4BF0"/>
    <w:rsid w:val="000F4E0C"/>
    <w:rsid w:val="000F51A5"/>
    <w:rsid w:val="000F52EA"/>
    <w:rsid w:val="001016CF"/>
    <w:rsid w:val="00107703"/>
    <w:rsid w:val="001079A9"/>
    <w:rsid w:val="00115CC8"/>
    <w:rsid w:val="00122BD9"/>
    <w:rsid w:val="00124C55"/>
    <w:rsid w:val="00127E45"/>
    <w:rsid w:val="0013487E"/>
    <w:rsid w:val="001349C5"/>
    <w:rsid w:val="00157229"/>
    <w:rsid w:val="00162DF7"/>
    <w:rsid w:val="00165FAE"/>
    <w:rsid w:val="00167CED"/>
    <w:rsid w:val="00167DF5"/>
    <w:rsid w:val="00171172"/>
    <w:rsid w:val="00173ADD"/>
    <w:rsid w:val="00174359"/>
    <w:rsid w:val="00184764"/>
    <w:rsid w:val="0018523F"/>
    <w:rsid w:val="00187199"/>
    <w:rsid w:val="001900B7"/>
    <w:rsid w:val="001977C1"/>
    <w:rsid w:val="001A7290"/>
    <w:rsid w:val="001B36A2"/>
    <w:rsid w:val="001C09F4"/>
    <w:rsid w:val="001C5525"/>
    <w:rsid w:val="001C7A3D"/>
    <w:rsid w:val="001D0381"/>
    <w:rsid w:val="001D499D"/>
    <w:rsid w:val="001E1D56"/>
    <w:rsid w:val="001F44BB"/>
    <w:rsid w:val="0020307B"/>
    <w:rsid w:val="00206BEE"/>
    <w:rsid w:val="0020790C"/>
    <w:rsid w:val="00213F79"/>
    <w:rsid w:val="002206F7"/>
    <w:rsid w:val="00221655"/>
    <w:rsid w:val="0022440C"/>
    <w:rsid w:val="002257DE"/>
    <w:rsid w:val="00226D14"/>
    <w:rsid w:val="0022765B"/>
    <w:rsid w:val="00227C57"/>
    <w:rsid w:val="00233412"/>
    <w:rsid w:val="0023549F"/>
    <w:rsid w:val="0024002E"/>
    <w:rsid w:val="00240423"/>
    <w:rsid w:val="00240AD9"/>
    <w:rsid w:val="0024184D"/>
    <w:rsid w:val="00243C69"/>
    <w:rsid w:val="00255DB8"/>
    <w:rsid w:val="002819AC"/>
    <w:rsid w:val="00284C7D"/>
    <w:rsid w:val="00286084"/>
    <w:rsid w:val="0028799B"/>
    <w:rsid w:val="00294FE9"/>
    <w:rsid w:val="00295418"/>
    <w:rsid w:val="002A6DFB"/>
    <w:rsid w:val="002A74CD"/>
    <w:rsid w:val="002B176B"/>
    <w:rsid w:val="002C3808"/>
    <w:rsid w:val="002C401A"/>
    <w:rsid w:val="002C60EE"/>
    <w:rsid w:val="002C706D"/>
    <w:rsid w:val="002D2CA6"/>
    <w:rsid w:val="002D5B39"/>
    <w:rsid w:val="002E5293"/>
    <w:rsid w:val="00300BF6"/>
    <w:rsid w:val="0031130C"/>
    <w:rsid w:val="00313724"/>
    <w:rsid w:val="00316578"/>
    <w:rsid w:val="00324906"/>
    <w:rsid w:val="0032613F"/>
    <w:rsid w:val="00335393"/>
    <w:rsid w:val="00344E17"/>
    <w:rsid w:val="0036762C"/>
    <w:rsid w:val="003747E3"/>
    <w:rsid w:val="00387BEE"/>
    <w:rsid w:val="00390542"/>
    <w:rsid w:val="00390D9F"/>
    <w:rsid w:val="003940C7"/>
    <w:rsid w:val="00397B36"/>
    <w:rsid w:val="003A028F"/>
    <w:rsid w:val="003B14DB"/>
    <w:rsid w:val="003C05D6"/>
    <w:rsid w:val="003C0A5C"/>
    <w:rsid w:val="003C2CF2"/>
    <w:rsid w:val="003D4625"/>
    <w:rsid w:val="003E05B9"/>
    <w:rsid w:val="003E60DA"/>
    <w:rsid w:val="004057F2"/>
    <w:rsid w:val="004104C9"/>
    <w:rsid w:val="004114DF"/>
    <w:rsid w:val="0042329D"/>
    <w:rsid w:val="00425F3A"/>
    <w:rsid w:val="00426CE8"/>
    <w:rsid w:val="00435056"/>
    <w:rsid w:val="004364AD"/>
    <w:rsid w:val="00437FD3"/>
    <w:rsid w:val="00447F0B"/>
    <w:rsid w:val="0045312C"/>
    <w:rsid w:val="004569F3"/>
    <w:rsid w:val="0048066A"/>
    <w:rsid w:val="00482034"/>
    <w:rsid w:val="00491612"/>
    <w:rsid w:val="004924B4"/>
    <w:rsid w:val="004A5F4D"/>
    <w:rsid w:val="004B114A"/>
    <w:rsid w:val="004C0A60"/>
    <w:rsid w:val="004C5D42"/>
    <w:rsid w:val="004D0D81"/>
    <w:rsid w:val="004D28DE"/>
    <w:rsid w:val="004D7E03"/>
    <w:rsid w:val="004E11A4"/>
    <w:rsid w:val="004E6885"/>
    <w:rsid w:val="004F5050"/>
    <w:rsid w:val="004F5F50"/>
    <w:rsid w:val="004F628D"/>
    <w:rsid w:val="0050366B"/>
    <w:rsid w:val="00505EF0"/>
    <w:rsid w:val="005067ED"/>
    <w:rsid w:val="00524848"/>
    <w:rsid w:val="00525358"/>
    <w:rsid w:val="00525702"/>
    <w:rsid w:val="0052796D"/>
    <w:rsid w:val="00536299"/>
    <w:rsid w:val="005424F9"/>
    <w:rsid w:val="00542F7C"/>
    <w:rsid w:val="00543AD7"/>
    <w:rsid w:val="005463B2"/>
    <w:rsid w:val="00547E7E"/>
    <w:rsid w:val="005501B5"/>
    <w:rsid w:val="0055354C"/>
    <w:rsid w:val="00560DAE"/>
    <w:rsid w:val="0057601E"/>
    <w:rsid w:val="00576AB7"/>
    <w:rsid w:val="00577488"/>
    <w:rsid w:val="00581A33"/>
    <w:rsid w:val="00591334"/>
    <w:rsid w:val="005A0EA2"/>
    <w:rsid w:val="005A4D20"/>
    <w:rsid w:val="005B04BD"/>
    <w:rsid w:val="005B5668"/>
    <w:rsid w:val="005C0671"/>
    <w:rsid w:val="005C43D1"/>
    <w:rsid w:val="005D2D5E"/>
    <w:rsid w:val="005D4847"/>
    <w:rsid w:val="005D66E9"/>
    <w:rsid w:val="005D683E"/>
    <w:rsid w:val="005F05A9"/>
    <w:rsid w:val="005F1667"/>
    <w:rsid w:val="005F173F"/>
    <w:rsid w:val="005F1E29"/>
    <w:rsid w:val="005F5734"/>
    <w:rsid w:val="00604651"/>
    <w:rsid w:val="006126C2"/>
    <w:rsid w:val="00614775"/>
    <w:rsid w:val="0062135A"/>
    <w:rsid w:val="006231FC"/>
    <w:rsid w:val="0064270E"/>
    <w:rsid w:val="00653266"/>
    <w:rsid w:val="006567B4"/>
    <w:rsid w:val="0065705A"/>
    <w:rsid w:val="00660CF5"/>
    <w:rsid w:val="00663374"/>
    <w:rsid w:val="00666799"/>
    <w:rsid w:val="00687961"/>
    <w:rsid w:val="006968A0"/>
    <w:rsid w:val="00697D9A"/>
    <w:rsid w:val="00697F5F"/>
    <w:rsid w:val="006A0558"/>
    <w:rsid w:val="006A7212"/>
    <w:rsid w:val="006B077A"/>
    <w:rsid w:val="006C5D8A"/>
    <w:rsid w:val="006C691E"/>
    <w:rsid w:val="006D2201"/>
    <w:rsid w:val="006D4D06"/>
    <w:rsid w:val="006E3148"/>
    <w:rsid w:val="006E79DE"/>
    <w:rsid w:val="006F5A0D"/>
    <w:rsid w:val="00716086"/>
    <w:rsid w:val="00716601"/>
    <w:rsid w:val="00721A70"/>
    <w:rsid w:val="0072201D"/>
    <w:rsid w:val="007247D3"/>
    <w:rsid w:val="00724F81"/>
    <w:rsid w:val="007314F8"/>
    <w:rsid w:val="00731BEC"/>
    <w:rsid w:val="00743F44"/>
    <w:rsid w:val="007520AC"/>
    <w:rsid w:val="007576CE"/>
    <w:rsid w:val="00767684"/>
    <w:rsid w:val="0077045D"/>
    <w:rsid w:val="00771B21"/>
    <w:rsid w:val="00771F40"/>
    <w:rsid w:val="007734F1"/>
    <w:rsid w:val="007748E5"/>
    <w:rsid w:val="007862F3"/>
    <w:rsid w:val="00786E56"/>
    <w:rsid w:val="00786ECD"/>
    <w:rsid w:val="00790395"/>
    <w:rsid w:val="007977C7"/>
    <w:rsid w:val="007A58E8"/>
    <w:rsid w:val="007A6565"/>
    <w:rsid w:val="007B0041"/>
    <w:rsid w:val="007B7876"/>
    <w:rsid w:val="007C0BC6"/>
    <w:rsid w:val="007C38CB"/>
    <w:rsid w:val="007C72CE"/>
    <w:rsid w:val="007D03D7"/>
    <w:rsid w:val="007D3CA2"/>
    <w:rsid w:val="007D568C"/>
    <w:rsid w:val="007E3F99"/>
    <w:rsid w:val="007E5215"/>
    <w:rsid w:val="007F1A8E"/>
    <w:rsid w:val="007F44ED"/>
    <w:rsid w:val="007F6812"/>
    <w:rsid w:val="008005B4"/>
    <w:rsid w:val="00802A26"/>
    <w:rsid w:val="0080563D"/>
    <w:rsid w:val="00810DA9"/>
    <w:rsid w:val="00821200"/>
    <w:rsid w:val="0082540F"/>
    <w:rsid w:val="0082647C"/>
    <w:rsid w:val="00830345"/>
    <w:rsid w:val="00836256"/>
    <w:rsid w:val="0083751E"/>
    <w:rsid w:val="0084369C"/>
    <w:rsid w:val="008479EA"/>
    <w:rsid w:val="008512D6"/>
    <w:rsid w:val="00853128"/>
    <w:rsid w:val="008626AF"/>
    <w:rsid w:val="008637F3"/>
    <w:rsid w:val="00864F68"/>
    <w:rsid w:val="008675E4"/>
    <w:rsid w:val="00870CB2"/>
    <w:rsid w:val="00883A71"/>
    <w:rsid w:val="00883FB9"/>
    <w:rsid w:val="00897365"/>
    <w:rsid w:val="008A07A0"/>
    <w:rsid w:val="008A2595"/>
    <w:rsid w:val="008B2AC3"/>
    <w:rsid w:val="008B44B4"/>
    <w:rsid w:val="008C14E2"/>
    <w:rsid w:val="008C1777"/>
    <w:rsid w:val="008C1D8E"/>
    <w:rsid w:val="008C3A50"/>
    <w:rsid w:val="008D0B9C"/>
    <w:rsid w:val="008D208A"/>
    <w:rsid w:val="008D5C17"/>
    <w:rsid w:val="008E31E8"/>
    <w:rsid w:val="008E7319"/>
    <w:rsid w:val="009006AA"/>
    <w:rsid w:val="00901485"/>
    <w:rsid w:val="00901906"/>
    <w:rsid w:val="009035E7"/>
    <w:rsid w:val="00905119"/>
    <w:rsid w:val="0091449B"/>
    <w:rsid w:val="00924451"/>
    <w:rsid w:val="009264AD"/>
    <w:rsid w:val="00932729"/>
    <w:rsid w:val="00932CFB"/>
    <w:rsid w:val="009331DA"/>
    <w:rsid w:val="009363A7"/>
    <w:rsid w:val="0094406A"/>
    <w:rsid w:val="009457B8"/>
    <w:rsid w:val="00945ED7"/>
    <w:rsid w:val="00951B08"/>
    <w:rsid w:val="00972A05"/>
    <w:rsid w:val="009731E6"/>
    <w:rsid w:val="009757EB"/>
    <w:rsid w:val="00982AB8"/>
    <w:rsid w:val="00985C06"/>
    <w:rsid w:val="009869DF"/>
    <w:rsid w:val="009B2F1C"/>
    <w:rsid w:val="009B31EB"/>
    <w:rsid w:val="009B71AE"/>
    <w:rsid w:val="009C3993"/>
    <w:rsid w:val="009C43A8"/>
    <w:rsid w:val="009C5229"/>
    <w:rsid w:val="009C59AC"/>
    <w:rsid w:val="009C6676"/>
    <w:rsid w:val="009D161B"/>
    <w:rsid w:val="009D7AF1"/>
    <w:rsid w:val="009E2984"/>
    <w:rsid w:val="009E2F98"/>
    <w:rsid w:val="009E5B33"/>
    <w:rsid w:val="00A01707"/>
    <w:rsid w:val="00A07E84"/>
    <w:rsid w:val="00A141EE"/>
    <w:rsid w:val="00A15F1E"/>
    <w:rsid w:val="00A254D3"/>
    <w:rsid w:val="00A2554F"/>
    <w:rsid w:val="00A25C64"/>
    <w:rsid w:val="00A43008"/>
    <w:rsid w:val="00A4391A"/>
    <w:rsid w:val="00A44724"/>
    <w:rsid w:val="00A46038"/>
    <w:rsid w:val="00A500F6"/>
    <w:rsid w:val="00A609A5"/>
    <w:rsid w:val="00A61FC8"/>
    <w:rsid w:val="00A640FA"/>
    <w:rsid w:val="00A64830"/>
    <w:rsid w:val="00A662A6"/>
    <w:rsid w:val="00A732CA"/>
    <w:rsid w:val="00A73EFC"/>
    <w:rsid w:val="00A75171"/>
    <w:rsid w:val="00A759A5"/>
    <w:rsid w:val="00A8121A"/>
    <w:rsid w:val="00A93D05"/>
    <w:rsid w:val="00A93E7A"/>
    <w:rsid w:val="00AA7218"/>
    <w:rsid w:val="00AB2FD8"/>
    <w:rsid w:val="00AC5068"/>
    <w:rsid w:val="00AC604E"/>
    <w:rsid w:val="00AD5182"/>
    <w:rsid w:val="00AE0206"/>
    <w:rsid w:val="00AE7675"/>
    <w:rsid w:val="00AF0A58"/>
    <w:rsid w:val="00AF2972"/>
    <w:rsid w:val="00AF6189"/>
    <w:rsid w:val="00B05F24"/>
    <w:rsid w:val="00B0647C"/>
    <w:rsid w:val="00B06FED"/>
    <w:rsid w:val="00B104A2"/>
    <w:rsid w:val="00B143B1"/>
    <w:rsid w:val="00B15FED"/>
    <w:rsid w:val="00B176F6"/>
    <w:rsid w:val="00B210AF"/>
    <w:rsid w:val="00B23B40"/>
    <w:rsid w:val="00B246A0"/>
    <w:rsid w:val="00B27C32"/>
    <w:rsid w:val="00B3493E"/>
    <w:rsid w:val="00B35195"/>
    <w:rsid w:val="00B35DBF"/>
    <w:rsid w:val="00B360A8"/>
    <w:rsid w:val="00B41545"/>
    <w:rsid w:val="00B45AC2"/>
    <w:rsid w:val="00B502FE"/>
    <w:rsid w:val="00B52CC4"/>
    <w:rsid w:val="00B53BC0"/>
    <w:rsid w:val="00B56565"/>
    <w:rsid w:val="00B61C4B"/>
    <w:rsid w:val="00B65300"/>
    <w:rsid w:val="00B77BE6"/>
    <w:rsid w:val="00B81797"/>
    <w:rsid w:val="00B81B93"/>
    <w:rsid w:val="00B82775"/>
    <w:rsid w:val="00B8426C"/>
    <w:rsid w:val="00B850C4"/>
    <w:rsid w:val="00B85243"/>
    <w:rsid w:val="00B87337"/>
    <w:rsid w:val="00B92C72"/>
    <w:rsid w:val="00B970CD"/>
    <w:rsid w:val="00BA113F"/>
    <w:rsid w:val="00BA2974"/>
    <w:rsid w:val="00BB552D"/>
    <w:rsid w:val="00BC3965"/>
    <w:rsid w:val="00BD2D80"/>
    <w:rsid w:val="00BD2FB2"/>
    <w:rsid w:val="00BE331A"/>
    <w:rsid w:val="00BE4BD4"/>
    <w:rsid w:val="00BE6CF5"/>
    <w:rsid w:val="00BF1CFA"/>
    <w:rsid w:val="00BF3B71"/>
    <w:rsid w:val="00BF6A49"/>
    <w:rsid w:val="00C0384A"/>
    <w:rsid w:val="00C04312"/>
    <w:rsid w:val="00C06209"/>
    <w:rsid w:val="00C1179B"/>
    <w:rsid w:val="00C168C2"/>
    <w:rsid w:val="00C21784"/>
    <w:rsid w:val="00C23150"/>
    <w:rsid w:val="00C23A35"/>
    <w:rsid w:val="00C2547C"/>
    <w:rsid w:val="00C27880"/>
    <w:rsid w:val="00C30426"/>
    <w:rsid w:val="00C32948"/>
    <w:rsid w:val="00C362DC"/>
    <w:rsid w:val="00C4245C"/>
    <w:rsid w:val="00C43FB4"/>
    <w:rsid w:val="00C45693"/>
    <w:rsid w:val="00C530D6"/>
    <w:rsid w:val="00C61144"/>
    <w:rsid w:val="00C65FD5"/>
    <w:rsid w:val="00C74AB6"/>
    <w:rsid w:val="00C74D60"/>
    <w:rsid w:val="00C90EA0"/>
    <w:rsid w:val="00C95249"/>
    <w:rsid w:val="00C97309"/>
    <w:rsid w:val="00CA4364"/>
    <w:rsid w:val="00CB2ACF"/>
    <w:rsid w:val="00CB3B60"/>
    <w:rsid w:val="00CB5222"/>
    <w:rsid w:val="00CB7E21"/>
    <w:rsid w:val="00CC429A"/>
    <w:rsid w:val="00CC489E"/>
    <w:rsid w:val="00CC5086"/>
    <w:rsid w:val="00CE0427"/>
    <w:rsid w:val="00CE616D"/>
    <w:rsid w:val="00CF0171"/>
    <w:rsid w:val="00CF1469"/>
    <w:rsid w:val="00CF275B"/>
    <w:rsid w:val="00CF3DF8"/>
    <w:rsid w:val="00D020EE"/>
    <w:rsid w:val="00D05997"/>
    <w:rsid w:val="00D05A45"/>
    <w:rsid w:val="00D06D9A"/>
    <w:rsid w:val="00D14206"/>
    <w:rsid w:val="00D15E0E"/>
    <w:rsid w:val="00D27BD9"/>
    <w:rsid w:val="00D32FDA"/>
    <w:rsid w:val="00D332C7"/>
    <w:rsid w:val="00D34682"/>
    <w:rsid w:val="00D35B38"/>
    <w:rsid w:val="00D362D7"/>
    <w:rsid w:val="00D44F8B"/>
    <w:rsid w:val="00D45E1D"/>
    <w:rsid w:val="00D460A9"/>
    <w:rsid w:val="00D468CA"/>
    <w:rsid w:val="00D47DFC"/>
    <w:rsid w:val="00D518CD"/>
    <w:rsid w:val="00D5425D"/>
    <w:rsid w:val="00D612F8"/>
    <w:rsid w:val="00D6393C"/>
    <w:rsid w:val="00D76D7A"/>
    <w:rsid w:val="00D8056B"/>
    <w:rsid w:val="00D845EB"/>
    <w:rsid w:val="00D84948"/>
    <w:rsid w:val="00D923FC"/>
    <w:rsid w:val="00D96E6D"/>
    <w:rsid w:val="00DA24F1"/>
    <w:rsid w:val="00DA4192"/>
    <w:rsid w:val="00DA4838"/>
    <w:rsid w:val="00DA7874"/>
    <w:rsid w:val="00DB03A3"/>
    <w:rsid w:val="00DC0EDA"/>
    <w:rsid w:val="00DC3FF1"/>
    <w:rsid w:val="00DD2673"/>
    <w:rsid w:val="00DD39BE"/>
    <w:rsid w:val="00DD41F1"/>
    <w:rsid w:val="00DD4A68"/>
    <w:rsid w:val="00DD762D"/>
    <w:rsid w:val="00DE03D2"/>
    <w:rsid w:val="00DE2083"/>
    <w:rsid w:val="00DF4983"/>
    <w:rsid w:val="00DF6AB2"/>
    <w:rsid w:val="00E032BD"/>
    <w:rsid w:val="00E04FBF"/>
    <w:rsid w:val="00E16709"/>
    <w:rsid w:val="00E1707C"/>
    <w:rsid w:val="00E22267"/>
    <w:rsid w:val="00E304C6"/>
    <w:rsid w:val="00E32E7A"/>
    <w:rsid w:val="00E37EA1"/>
    <w:rsid w:val="00E4091A"/>
    <w:rsid w:val="00E41BBF"/>
    <w:rsid w:val="00E55E04"/>
    <w:rsid w:val="00E60F97"/>
    <w:rsid w:val="00E6338E"/>
    <w:rsid w:val="00E6341F"/>
    <w:rsid w:val="00E65051"/>
    <w:rsid w:val="00E67159"/>
    <w:rsid w:val="00E735C1"/>
    <w:rsid w:val="00E73C2F"/>
    <w:rsid w:val="00E848E8"/>
    <w:rsid w:val="00E84D62"/>
    <w:rsid w:val="00E85912"/>
    <w:rsid w:val="00E92F5B"/>
    <w:rsid w:val="00EA136E"/>
    <w:rsid w:val="00EA20DC"/>
    <w:rsid w:val="00EA5C2B"/>
    <w:rsid w:val="00EB0E07"/>
    <w:rsid w:val="00EB461D"/>
    <w:rsid w:val="00EB6249"/>
    <w:rsid w:val="00EB6F4C"/>
    <w:rsid w:val="00EC6E08"/>
    <w:rsid w:val="00EC747F"/>
    <w:rsid w:val="00ED1DDE"/>
    <w:rsid w:val="00EE007E"/>
    <w:rsid w:val="00F0519D"/>
    <w:rsid w:val="00F06C09"/>
    <w:rsid w:val="00F07FF1"/>
    <w:rsid w:val="00F134D4"/>
    <w:rsid w:val="00F22D42"/>
    <w:rsid w:val="00F23D37"/>
    <w:rsid w:val="00F25E02"/>
    <w:rsid w:val="00F276AF"/>
    <w:rsid w:val="00F41238"/>
    <w:rsid w:val="00F44321"/>
    <w:rsid w:val="00F475F3"/>
    <w:rsid w:val="00F66245"/>
    <w:rsid w:val="00F702D8"/>
    <w:rsid w:val="00F70B68"/>
    <w:rsid w:val="00F70F21"/>
    <w:rsid w:val="00F7761F"/>
    <w:rsid w:val="00F82584"/>
    <w:rsid w:val="00F83B49"/>
    <w:rsid w:val="00F9469C"/>
    <w:rsid w:val="00F949F2"/>
    <w:rsid w:val="00F94D58"/>
    <w:rsid w:val="00FA6737"/>
    <w:rsid w:val="00FB1A80"/>
    <w:rsid w:val="00FB5672"/>
    <w:rsid w:val="00FC0C1E"/>
    <w:rsid w:val="00FC0D6F"/>
    <w:rsid w:val="00FD09E8"/>
    <w:rsid w:val="00FD113C"/>
    <w:rsid w:val="00FD717B"/>
    <w:rsid w:val="00FF21A2"/>
    <w:rsid w:val="00FF3C33"/>
    <w:rsid w:val="00FF533C"/>
    <w:rsid w:val="00FF66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F76E"/>
  <w15:docId w15:val="{271D682B-69BC-4F24-9286-2E611D2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D4847"/>
    <w:pPr>
      <w:spacing w:before="100" w:beforeAutospacing="1" w:after="100" w:afterAutospacing="1" w:line="240" w:lineRule="auto"/>
      <w:outlineLvl w:val="1"/>
    </w:pPr>
    <w:rPr>
      <w:rFonts w:ascii="Times New Roman" w:eastAsia="Times New Roman" w:hAnsi="Times New Roman" w:cs="Times New Roman"/>
      <w:b/>
      <w:bCs/>
      <w:sz w:val="36"/>
      <w:szCs w:val="36"/>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00"/>
    <w:pPr>
      <w:ind w:left="720"/>
      <w:contextualSpacing/>
    </w:pPr>
  </w:style>
  <w:style w:type="character" w:styleId="CommentReference">
    <w:name w:val="annotation reference"/>
    <w:basedOn w:val="DefaultParagraphFont"/>
    <w:uiPriority w:val="99"/>
    <w:semiHidden/>
    <w:unhideWhenUsed/>
    <w:rsid w:val="00F25E02"/>
    <w:rPr>
      <w:sz w:val="16"/>
      <w:szCs w:val="16"/>
    </w:rPr>
  </w:style>
  <w:style w:type="paragraph" w:styleId="CommentText">
    <w:name w:val="annotation text"/>
    <w:basedOn w:val="Normal"/>
    <w:link w:val="CommentTextChar"/>
    <w:uiPriority w:val="99"/>
    <w:semiHidden/>
    <w:unhideWhenUsed/>
    <w:rsid w:val="00F25E02"/>
    <w:pPr>
      <w:spacing w:line="240" w:lineRule="auto"/>
    </w:pPr>
    <w:rPr>
      <w:sz w:val="20"/>
      <w:szCs w:val="20"/>
    </w:rPr>
  </w:style>
  <w:style w:type="character" w:customStyle="1" w:styleId="CommentTextChar">
    <w:name w:val="Comment Text Char"/>
    <w:basedOn w:val="DefaultParagraphFont"/>
    <w:link w:val="CommentText"/>
    <w:uiPriority w:val="99"/>
    <w:semiHidden/>
    <w:rsid w:val="00F25E02"/>
    <w:rPr>
      <w:sz w:val="20"/>
      <w:szCs w:val="20"/>
    </w:rPr>
  </w:style>
  <w:style w:type="paragraph" w:styleId="CommentSubject">
    <w:name w:val="annotation subject"/>
    <w:basedOn w:val="CommentText"/>
    <w:next w:val="CommentText"/>
    <w:link w:val="CommentSubjectChar"/>
    <w:uiPriority w:val="99"/>
    <w:semiHidden/>
    <w:unhideWhenUsed/>
    <w:rsid w:val="00F25E02"/>
    <w:rPr>
      <w:b/>
      <w:bCs/>
    </w:rPr>
  </w:style>
  <w:style w:type="character" w:customStyle="1" w:styleId="CommentSubjectChar">
    <w:name w:val="Comment Subject Char"/>
    <w:basedOn w:val="CommentTextChar"/>
    <w:link w:val="CommentSubject"/>
    <w:uiPriority w:val="99"/>
    <w:semiHidden/>
    <w:rsid w:val="00F25E02"/>
    <w:rPr>
      <w:b/>
      <w:bCs/>
      <w:sz w:val="20"/>
      <w:szCs w:val="20"/>
    </w:rPr>
  </w:style>
  <w:style w:type="paragraph" w:styleId="BalloonText">
    <w:name w:val="Balloon Text"/>
    <w:basedOn w:val="Normal"/>
    <w:link w:val="BalloonTextChar"/>
    <w:uiPriority w:val="99"/>
    <w:semiHidden/>
    <w:unhideWhenUsed/>
    <w:rsid w:val="00F2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02"/>
    <w:rPr>
      <w:rFonts w:ascii="Segoe UI" w:hAnsi="Segoe UI" w:cs="Segoe UI"/>
      <w:sz w:val="18"/>
      <w:szCs w:val="18"/>
    </w:rPr>
  </w:style>
  <w:style w:type="paragraph" w:styleId="Header">
    <w:name w:val="header"/>
    <w:basedOn w:val="Normal"/>
    <w:link w:val="HeaderChar"/>
    <w:uiPriority w:val="99"/>
    <w:unhideWhenUsed/>
    <w:rsid w:val="0095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08"/>
  </w:style>
  <w:style w:type="paragraph" w:styleId="Footer">
    <w:name w:val="footer"/>
    <w:basedOn w:val="Normal"/>
    <w:link w:val="FooterChar"/>
    <w:uiPriority w:val="99"/>
    <w:unhideWhenUsed/>
    <w:rsid w:val="0095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08"/>
  </w:style>
  <w:style w:type="character" w:customStyle="1" w:styleId="Heading2Char">
    <w:name w:val="Heading 2 Char"/>
    <w:basedOn w:val="DefaultParagraphFont"/>
    <w:link w:val="Heading2"/>
    <w:uiPriority w:val="9"/>
    <w:rsid w:val="005D4847"/>
    <w:rPr>
      <w:rFonts w:ascii="Times New Roman" w:eastAsia="Times New Roman" w:hAnsi="Times New Roman" w:cs="Times New Roman"/>
      <w:b/>
      <w:bCs/>
      <w:sz w:val="36"/>
      <w:szCs w:val="36"/>
      <w:lang w:eastAsia="en-ZW"/>
    </w:rPr>
  </w:style>
  <w:style w:type="character" w:styleId="Hyperlink">
    <w:name w:val="Hyperlink"/>
    <w:basedOn w:val="DefaultParagraphFont"/>
    <w:uiPriority w:val="99"/>
    <w:semiHidden/>
    <w:unhideWhenUsed/>
    <w:rsid w:val="005D4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3660">
      <w:bodyDiv w:val="1"/>
      <w:marLeft w:val="0"/>
      <w:marRight w:val="0"/>
      <w:marTop w:val="0"/>
      <w:marBottom w:val="0"/>
      <w:divBdr>
        <w:top w:val="none" w:sz="0" w:space="0" w:color="auto"/>
        <w:left w:val="none" w:sz="0" w:space="0" w:color="auto"/>
        <w:bottom w:val="none" w:sz="0" w:space="0" w:color="auto"/>
        <w:right w:val="none" w:sz="0" w:space="0" w:color="auto"/>
      </w:divBdr>
      <w:divsChild>
        <w:div w:id="2122066633">
          <w:marLeft w:val="0"/>
          <w:marRight w:val="0"/>
          <w:marTop w:val="0"/>
          <w:marBottom w:val="0"/>
          <w:divBdr>
            <w:top w:val="single" w:sz="2" w:space="0" w:color="27B2B3"/>
            <w:left w:val="single" w:sz="2" w:space="0" w:color="27B2B3"/>
            <w:bottom w:val="single" w:sz="2" w:space="0" w:color="27B2B3"/>
            <w:right w:val="single" w:sz="2" w:space="0" w:color="27B2B3"/>
          </w:divBdr>
          <w:divsChild>
            <w:div w:id="359473541">
              <w:marLeft w:val="0"/>
              <w:marRight w:val="0"/>
              <w:marTop w:val="0"/>
              <w:marBottom w:val="0"/>
              <w:divBdr>
                <w:top w:val="single" w:sz="2" w:space="0" w:color="27B2B3"/>
                <w:left w:val="single" w:sz="2" w:space="0" w:color="27B2B3"/>
                <w:bottom w:val="single" w:sz="2" w:space="0" w:color="27B2B3"/>
                <w:right w:val="single" w:sz="2" w:space="0" w:color="27B2B3"/>
              </w:divBdr>
              <w:divsChild>
                <w:div w:id="2101564612">
                  <w:marLeft w:val="0"/>
                  <w:marRight w:val="0"/>
                  <w:marTop w:val="0"/>
                  <w:marBottom w:val="0"/>
                  <w:divBdr>
                    <w:top w:val="single" w:sz="2" w:space="0" w:color="27B2B3"/>
                    <w:left w:val="single" w:sz="2" w:space="0" w:color="27B2B3"/>
                    <w:bottom w:val="single" w:sz="2" w:space="0" w:color="27B2B3"/>
                    <w:right w:val="single" w:sz="2" w:space="0" w:color="27B2B3"/>
                  </w:divBdr>
                  <w:divsChild>
                    <w:div w:id="1453205703">
                      <w:marLeft w:val="0"/>
                      <w:marRight w:val="0"/>
                      <w:marTop w:val="0"/>
                      <w:marBottom w:val="0"/>
                      <w:divBdr>
                        <w:top w:val="single" w:sz="2" w:space="0" w:color="27B2B3"/>
                        <w:left w:val="single" w:sz="2" w:space="0" w:color="27B2B3"/>
                        <w:bottom w:val="single" w:sz="2" w:space="0" w:color="27B2B3"/>
                        <w:right w:val="single" w:sz="2" w:space="0" w:color="27B2B3"/>
                      </w:divBdr>
                      <w:divsChild>
                        <w:div w:id="1955407230">
                          <w:marLeft w:val="0"/>
                          <w:marRight w:val="0"/>
                          <w:marTop w:val="0"/>
                          <w:marBottom w:val="0"/>
                          <w:divBdr>
                            <w:top w:val="single" w:sz="2" w:space="0" w:color="27B2B3"/>
                            <w:left w:val="single" w:sz="2" w:space="30" w:color="27B2B3"/>
                            <w:bottom w:val="single" w:sz="2" w:space="0" w:color="27B2B3"/>
                            <w:right w:val="single" w:sz="2" w:space="30" w:color="27B2B3"/>
                          </w:divBdr>
                          <w:divsChild>
                            <w:div w:id="226303428">
                              <w:marLeft w:val="0"/>
                              <w:marRight w:val="0"/>
                              <w:marTop w:val="0"/>
                              <w:marBottom w:val="0"/>
                              <w:divBdr>
                                <w:top w:val="single" w:sz="2" w:space="0" w:color="27B2B3"/>
                                <w:left w:val="single" w:sz="2" w:space="0" w:color="27B2B3"/>
                                <w:bottom w:val="single" w:sz="2" w:space="0" w:color="27B2B3"/>
                                <w:right w:val="single" w:sz="2" w:space="0" w:color="27B2B3"/>
                              </w:divBdr>
                              <w:divsChild>
                                <w:div w:id="549151905">
                                  <w:marLeft w:val="0"/>
                                  <w:marRight w:val="0"/>
                                  <w:marTop w:val="0"/>
                                  <w:marBottom w:val="0"/>
                                  <w:divBdr>
                                    <w:top w:val="single" w:sz="2" w:space="0" w:color="27B2B3"/>
                                    <w:left w:val="single" w:sz="2" w:space="10" w:color="27B2B3"/>
                                    <w:bottom w:val="single" w:sz="2" w:space="0" w:color="27B2B3"/>
                                    <w:right w:val="single" w:sz="2" w:space="0" w:color="27B2B3"/>
                                  </w:divBdr>
                                  <w:divsChild>
                                    <w:div w:id="1437020314">
                                      <w:marLeft w:val="0"/>
                                      <w:marRight w:val="0"/>
                                      <w:marTop w:val="0"/>
                                      <w:marBottom w:val="0"/>
                                      <w:divBdr>
                                        <w:top w:val="single" w:sz="2" w:space="0" w:color="27B2B3"/>
                                        <w:left w:val="single" w:sz="2" w:space="0" w:color="27B2B3"/>
                                        <w:bottom w:val="single" w:sz="2" w:space="0" w:color="27B2B3"/>
                                        <w:right w:val="single" w:sz="2" w:space="0" w:color="27B2B3"/>
                                      </w:divBdr>
                                      <w:divsChild>
                                        <w:div w:id="1607153806">
                                          <w:marLeft w:val="0"/>
                                          <w:marRight w:val="0"/>
                                          <w:marTop w:val="0"/>
                                          <w:marBottom w:val="0"/>
                                          <w:divBdr>
                                            <w:top w:val="single" w:sz="2" w:space="0" w:color="27B2B3"/>
                                            <w:left w:val="single" w:sz="2" w:space="0" w:color="27B2B3"/>
                                            <w:bottom w:val="single" w:sz="2" w:space="0" w:color="27B2B3"/>
                                            <w:right w:val="single" w:sz="2" w:space="0" w:color="27B2B3"/>
                                          </w:divBdr>
                                        </w:div>
                                        <w:div w:id="648290809">
                                          <w:marLeft w:val="0"/>
                                          <w:marRight w:val="0"/>
                                          <w:marTop w:val="0"/>
                                          <w:marBottom w:val="0"/>
                                          <w:divBdr>
                                            <w:top w:val="single" w:sz="2" w:space="0" w:color="27B2B3"/>
                                            <w:left w:val="single" w:sz="2" w:space="0" w:color="27B2B3"/>
                                            <w:bottom w:val="single" w:sz="2" w:space="0" w:color="27B2B3"/>
                                            <w:right w:val="single" w:sz="2" w:space="0" w:color="27B2B3"/>
                                          </w:divBdr>
                                        </w:div>
                                        <w:div w:id="1787235609">
                                          <w:marLeft w:val="0"/>
                                          <w:marRight w:val="0"/>
                                          <w:marTop w:val="0"/>
                                          <w:marBottom w:val="0"/>
                                          <w:divBdr>
                                            <w:top w:val="single" w:sz="2" w:space="0" w:color="27B2B3"/>
                                            <w:left w:val="single" w:sz="2" w:space="0" w:color="27B2B3"/>
                                            <w:bottom w:val="single" w:sz="2" w:space="0" w:color="27B2B3"/>
                                            <w:right w:val="single" w:sz="2" w:space="0" w:color="27B2B3"/>
                                          </w:divBdr>
                                        </w:div>
                                        <w:div w:id="2074966659">
                                          <w:marLeft w:val="0"/>
                                          <w:marRight w:val="0"/>
                                          <w:marTop w:val="0"/>
                                          <w:marBottom w:val="0"/>
                                          <w:divBdr>
                                            <w:top w:val="single" w:sz="2" w:space="0" w:color="27B2B3"/>
                                            <w:left w:val="single" w:sz="2" w:space="0" w:color="27B2B3"/>
                                            <w:bottom w:val="single" w:sz="2" w:space="0" w:color="27B2B3"/>
                                            <w:right w:val="single" w:sz="2" w:space="0" w:color="27B2B3"/>
                                          </w:divBdr>
                                        </w:div>
                                        <w:div w:id="517694975">
                                          <w:marLeft w:val="0"/>
                                          <w:marRight w:val="0"/>
                                          <w:marTop w:val="0"/>
                                          <w:marBottom w:val="0"/>
                                          <w:divBdr>
                                            <w:top w:val="single" w:sz="2" w:space="0" w:color="27B2B3"/>
                                            <w:left w:val="single" w:sz="2" w:space="0" w:color="27B2B3"/>
                                            <w:bottom w:val="single" w:sz="2" w:space="0" w:color="27B2B3"/>
                                            <w:right w:val="single" w:sz="2" w:space="0" w:color="27B2B3"/>
                                          </w:divBdr>
                                        </w:div>
                                        <w:div w:id="131562380">
                                          <w:marLeft w:val="0"/>
                                          <w:marRight w:val="0"/>
                                          <w:marTop w:val="0"/>
                                          <w:marBottom w:val="0"/>
                                          <w:divBdr>
                                            <w:top w:val="single" w:sz="2" w:space="0" w:color="27B2B3"/>
                                            <w:left w:val="single" w:sz="2" w:space="0" w:color="27B2B3"/>
                                            <w:bottom w:val="single" w:sz="2" w:space="0" w:color="27B2B3"/>
                                            <w:right w:val="single" w:sz="2" w:space="0" w:color="27B2B3"/>
                                          </w:divBdr>
                                        </w:div>
                                        <w:div w:id="1688749106">
                                          <w:marLeft w:val="0"/>
                                          <w:marRight w:val="0"/>
                                          <w:marTop w:val="0"/>
                                          <w:marBottom w:val="0"/>
                                          <w:divBdr>
                                            <w:top w:val="single" w:sz="2" w:space="0" w:color="27B2B3"/>
                                            <w:left w:val="single" w:sz="2" w:space="0" w:color="27B2B3"/>
                                            <w:bottom w:val="single" w:sz="2" w:space="0" w:color="27B2B3"/>
                                            <w:right w:val="single" w:sz="2" w:space="0" w:color="27B2B3"/>
                                          </w:divBdr>
                                        </w:div>
                                        <w:div w:id="1629510683">
                                          <w:marLeft w:val="0"/>
                                          <w:marRight w:val="0"/>
                                          <w:marTop w:val="0"/>
                                          <w:marBottom w:val="0"/>
                                          <w:divBdr>
                                            <w:top w:val="single" w:sz="2" w:space="0" w:color="27B2B3"/>
                                            <w:left w:val="single" w:sz="2" w:space="0" w:color="27B2B3"/>
                                            <w:bottom w:val="single" w:sz="2" w:space="0" w:color="27B2B3"/>
                                            <w:right w:val="single" w:sz="2" w:space="0" w:color="27B2B3"/>
                                          </w:divBdr>
                                        </w:div>
                                        <w:div w:id="510031075">
                                          <w:marLeft w:val="0"/>
                                          <w:marRight w:val="0"/>
                                          <w:marTop w:val="0"/>
                                          <w:marBottom w:val="0"/>
                                          <w:divBdr>
                                            <w:top w:val="single" w:sz="2" w:space="0" w:color="27B2B3"/>
                                            <w:left w:val="single" w:sz="2" w:space="0" w:color="27B2B3"/>
                                            <w:bottom w:val="single" w:sz="2" w:space="0" w:color="27B2B3"/>
                                            <w:right w:val="single" w:sz="2" w:space="0" w:color="27B2B3"/>
                                          </w:divBdr>
                                        </w:div>
                                      </w:divsChild>
                                    </w:div>
                                    <w:div w:id="2014452053">
                                      <w:marLeft w:val="0"/>
                                      <w:marRight w:val="0"/>
                                      <w:marTop w:val="0"/>
                                      <w:marBottom w:val="0"/>
                                      <w:divBdr>
                                        <w:top w:val="single" w:sz="2" w:space="0" w:color="27B2B3"/>
                                        <w:left w:val="single" w:sz="2" w:space="0" w:color="27B2B3"/>
                                        <w:bottom w:val="single" w:sz="2" w:space="0" w:color="27B2B3"/>
                                        <w:right w:val="single" w:sz="2" w:space="0" w:color="27B2B3"/>
                                      </w:divBdr>
                                      <w:divsChild>
                                        <w:div w:id="441455861">
                                          <w:marLeft w:val="0"/>
                                          <w:marRight w:val="0"/>
                                          <w:marTop w:val="0"/>
                                          <w:marBottom w:val="0"/>
                                          <w:divBdr>
                                            <w:top w:val="single" w:sz="2" w:space="0" w:color="27B2B3"/>
                                            <w:left w:val="single" w:sz="2" w:space="0" w:color="27B2B3"/>
                                            <w:bottom w:val="single" w:sz="2" w:space="0" w:color="27B2B3"/>
                                            <w:right w:val="single" w:sz="2" w:space="0" w:color="27B2B3"/>
                                          </w:divBdr>
                                        </w:div>
                                      </w:divsChild>
                                    </w:div>
                                    <w:div w:id="1441342627">
                                      <w:marLeft w:val="0"/>
                                      <w:marRight w:val="0"/>
                                      <w:marTop w:val="0"/>
                                      <w:marBottom w:val="0"/>
                                      <w:divBdr>
                                        <w:top w:val="single" w:sz="2" w:space="0" w:color="27B2B3"/>
                                        <w:left w:val="single" w:sz="2" w:space="0" w:color="27B2B3"/>
                                        <w:bottom w:val="single" w:sz="2" w:space="0" w:color="27B2B3"/>
                                        <w:right w:val="single" w:sz="2" w:space="0" w:color="27B2B3"/>
                                      </w:divBdr>
                                    </w:div>
                                  </w:divsChild>
                                </w:div>
                              </w:divsChild>
                            </w:div>
                          </w:divsChild>
                        </w:div>
                      </w:divsChild>
                    </w:div>
                  </w:divsChild>
                </w:div>
              </w:divsChild>
            </w:div>
          </w:divsChild>
        </w:div>
        <w:div w:id="2125348692">
          <w:marLeft w:val="0"/>
          <w:marRight w:val="0"/>
          <w:marTop w:val="0"/>
          <w:marBottom w:val="0"/>
          <w:divBdr>
            <w:top w:val="single" w:sz="2" w:space="0" w:color="27B2B3"/>
            <w:left w:val="single" w:sz="2" w:space="0" w:color="27B2B3"/>
            <w:bottom w:val="single" w:sz="2" w:space="0" w:color="27B2B3"/>
            <w:right w:val="single" w:sz="2" w:space="0" w:color="27B2B3"/>
          </w:divBdr>
          <w:divsChild>
            <w:div w:id="224949520">
              <w:marLeft w:val="0"/>
              <w:marRight w:val="0"/>
              <w:marTop w:val="100"/>
              <w:marBottom w:val="100"/>
              <w:divBdr>
                <w:top w:val="single" w:sz="2" w:space="0" w:color="27B2B3"/>
                <w:left w:val="single" w:sz="2" w:space="0" w:color="27B2B3"/>
                <w:bottom w:val="single" w:sz="2" w:space="0" w:color="27B2B3"/>
                <w:right w:val="single" w:sz="2" w:space="0" w:color="27B2B3"/>
              </w:divBdr>
              <w:divsChild>
                <w:div w:id="662052980">
                  <w:marLeft w:val="0"/>
                  <w:marRight w:val="0"/>
                  <w:marTop w:val="0"/>
                  <w:marBottom w:val="0"/>
                  <w:divBdr>
                    <w:top w:val="single" w:sz="2" w:space="0" w:color="27B2B3"/>
                    <w:left w:val="single" w:sz="2" w:space="0" w:color="27B2B3"/>
                    <w:bottom w:val="single" w:sz="2" w:space="0" w:color="27B2B3"/>
                    <w:right w:val="single" w:sz="2" w:space="0" w:color="27B2B3"/>
                  </w:divBdr>
                  <w:divsChild>
                    <w:div w:id="435172550">
                      <w:marLeft w:val="0"/>
                      <w:marRight w:val="0"/>
                      <w:marTop w:val="0"/>
                      <w:marBottom w:val="0"/>
                      <w:divBdr>
                        <w:top w:val="single" w:sz="2" w:space="0" w:color="27B2B3"/>
                        <w:left w:val="single" w:sz="2" w:space="30" w:color="27B2B3"/>
                        <w:bottom w:val="single" w:sz="2" w:space="11" w:color="27B2B3"/>
                        <w:right w:val="single" w:sz="2" w:space="30" w:color="27B2B3"/>
                      </w:divBdr>
                      <w:divsChild>
                        <w:div w:id="14890195">
                          <w:marLeft w:val="0"/>
                          <w:marRight w:val="0"/>
                          <w:marTop w:val="0"/>
                          <w:marBottom w:val="0"/>
                          <w:divBdr>
                            <w:top w:val="single" w:sz="2" w:space="0" w:color="27B2B3"/>
                            <w:left w:val="single" w:sz="2" w:space="0" w:color="27B2B3"/>
                            <w:bottom w:val="single" w:sz="2" w:space="0" w:color="27B2B3"/>
                            <w:right w:val="single" w:sz="2" w:space="0" w:color="27B2B3"/>
                          </w:divBdr>
                          <w:divsChild>
                            <w:div w:id="1190609267">
                              <w:marLeft w:val="0"/>
                              <w:marRight w:val="0"/>
                              <w:marTop w:val="0"/>
                              <w:marBottom w:val="0"/>
                              <w:divBdr>
                                <w:top w:val="single" w:sz="2" w:space="0" w:color="27B2B3"/>
                                <w:left w:val="single" w:sz="2" w:space="0" w:color="27B2B3"/>
                                <w:bottom w:val="single" w:sz="2" w:space="0" w:color="27B2B3"/>
                                <w:right w:val="single" w:sz="2" w:space="0" w:color="27B2B3"/>
                              </w:divBdr>
                              <w:divsChild>
                                <w:div w:id="1792549719">
                                  <w:marLeft w:val="0"/>
                                  <w:marRight w:val="0"/>
                                  <w:marTop w:val="0"/>
                                  <w:marBottom w:val="0"/>
                                  <w:divBdr>
                                    <w:top w:val="single" w:sz="2" w:space="0" w:color="27B2B3"/>
                                    <w:left w:val="single" w:sz="2" w:space="0" w:color="27B2B3"/>
                                    <w:bottom w:val="none" w:sz="0" w:space="0" w:color="auto"/>
                                    <w:right w:val="single" w:sz="2" w:space="0" w:color="27B2B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9075-E2B2-4C43-8AFA-D90CACCB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2020-07-22T10:46:00Z</cp:lastPrinted>
  <dcterms:created xsi:type="dcterms:W3CDTF">2020-08-03T07:48:00Z</dcterms:created>
  <dcterms:modified xsi:type="dcterms:W3CDTF">2020-08-03T07:48:00Z</dcterms:modified>
</cp:coreProperties>
</file>