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AE" w:rsidRDefault="00A06AD0" w:rsidP="00A06AD0">
      <w:pPr>
        <w:spacing w:after="0" w:line="240" w:lineRule="auto"/>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COMBINED HARARE RESIDENTS ASSOCIATION</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PASSENGER ASSOCIATION OF ZIMBABWE</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MINISTER OF HEALTH AND CHILD CARE N.O</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MINISTER</w:t>
      </w:r>
      <w:r w:rsidR="00617F71">
        <w:rPr>
          <w:rFonts w:ascii="Times New Roman" w:hAnsi="Times New Roman" w:cs="Times New Roman"/>
          <w:sz w:val="24"/>
          <w:szCs w:val="24"/>
          <w:lang w:val="en-GB"/>
        </w:rPr>
        <w:t xml:space="preserve"> OF TRANSP</w:t>
      </w:r>
      <w:r>
        <w:rPr>
          <w:rFonts w:ascii="Times New Roman" w:hAnsi="Times New Roman" w:cs="Times New Roman"/>
          <w:sz w:val="24"/>
          <w:szCs w:val="24"/>
          <w:lang w:val="en-GB"/>
        </w:rPr>
        <w:t>ORT, COMMUNICATIONS &amp;</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INFRASTRUCTURE DEVELOPMENT N.O</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MINISTER OF LOCAL GOVERNMENT PUBLIC WORKS</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&amp; NATIONAL HOUSING N.O</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ZIMBABWE UNITED PASSENGER COMPANY LTD</w:t>
      </w:r>
    </w:p>
    <w:p w:rsidR="00A06AD0" w:rsidRDefault="00A06AD0" w:rsidP="00A06AD0">
      <w:pPr>
        <w:spacing w:after="0" w:line="240" w:lineRule="auto"/>
        <w:jc w:val="both"/>
        <w:rPr>
          <w:rFonts w:ascii="Times New Roman" w:hAnsi="Times New Roman" w:cs="Times New Roman"/>
          <w:sz w:val="24"/>
          <w:szCs w:val="24"/>
          <w:lang w:val="en-GB"/>
        </w:rPr>
      </w:pPr>
    </w:p>
    <w:p w:rsidR="00A06AD0" w:rsidRDefault="00A06AD0" w:rsidP="00A06AD0">
      <w:pPr>
        <w:spacing w:after="0" w:line="240" w:lineRule="auto"/>
        <w:jc w:val="both"/>
        <w:rPr>
          <w:rFonts w:ascii="Times New Roman" w:hAnsi="Times New Roman" w:cs="Times New Roman"/>
          <w:sz w:val="24"/>
          <w:szCs w:val="24"/>
          <w:lang w:val="en-GB"/>
        </w:rPr>
      </w:pP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CHITAPI J</w:t>
      </w:r>
    </w:p>
    <w:p w:rsidR="00A06AD0" w:rsidRDefault="00A06AD0" w:rsidP="00A06AD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HARARE, 5, 6, 13 and 18 August 2020, 4 September &amp; 14 October 2020</w:t>
      </w:r>
    </w:p>
    <w:p w:rsidR="00A06AD0" w:rsidRDefault="00A06AD0" w:rsidP="00A06AD0">
      <w:pPr>
        <w:jc w:val="both"/>
        <w:rPr>
          <w:rFonts w:ascii="Times New Roman" w:hAnsi="Times New Roman" w:cs="Times New Roman"/>
          <w:sz w:val="24"/>
          <w:szCs w:val="24"/>
          <w:lang w:val="en-GB"/>
        </w:rPr>
      </w:pPr>
    </w:p>
    <w:p w:rsidR="00A06AD0" w:rsidRDefault="00A06AD0" w:rsidP="00A06AD0">
      <w:pPr>
        <w:jc w:val="both"/>
        <w:rPr>
          <w:rFonts w:ascii="Times New Roman" w:hAnsi="Times New Roman" w:cs="Times New Roman"/>
          <w:b/>
          <w:sz w:val="24"/>
          <w:szCs w:val="24"/>
          <w:lang w:val="en-GB"/>
        </w:rPr>
      </w:pPr>
      <w:r w:rsidRPr="00A06AD0">
        <w:rPr>
          <w:rFonts w:ascii="Times New Roman" w:hAnsi="Times New Roman" w:cs="Times New Roman"/>
          <w:b/>
          <w:sz w:val="24"/>
          <w:szCs w:val="24"/>
          <w:lang w:val="en-GB"/>
        </w:rPr>
        <w:t>Urgent Chamber Application for Declaration of Rights in terms of s 85 of the Constitution for a</w:t>
      </w:r>
      <w:r>
        <w:rPr>
          <w:rFonts w:ascii="Times New Roman" w:hAnsi="Times New Roman" w:cs="Times New Roman"/>
          <w:b/>
          <w:sz w:val="24"/>
          <w:szCs w:val="24"/>
          <w:lang w:val="en-GB"/>
        </w:rPr>
        <w:t>n order of invalidity of s 4 (2)</w:t>
      </w:r>
      <w:r w:rsidRPr="00A06AD0">
        <w:rPr>
          <w:rFonts w:ascii="Times New Roman" w:hAnsi="Times New Roman" w:cs="Times New Roman"/>
          <w:b/>
          <w:sz w:val="24"/>
          <w:szCs w:val="24"/>
          <w:lang w:val="en-GB"/>
        </w:rPr>
        <w:t xml:space="preserve"> of S.I 83/20</w:t>
      </w:r>
    </w:p>
    <w:p w:rsidR="00A06AD0" w:rsidRDefault="00A06AD0" w:rsidP="00A06AD0">
      <w:pPr>
        <w:jc w:val="both"/>
        <w:rPr>
          <w:rFonts w:ascii="Times New Roman" w:hAnsi="Times New Roman" w:cs="Times New Roman"/>
          <w:b/>
          <w:sz w:val="24"/>
          <w:szCs w:val="24"/>
          <w:lang w:val="en-GB"/>
        </w:rPr>
      </w:pPr>
    </w:p>
    <w:p w:rsidR="00A06AD0" w:rsidRPr="00A06AD0" w:rsidRDefault="001F7675" w:rsidP="00A06AD0">
      <w:pPr>
        <w:spacing w:after="0"/>
        <w:jc w:val="both"/>
        <w:rPr>
          <w:rFonts w:ascii="Times New Roman" w:hAnsi="Times New Roman" w:cs="Times New Roman"/>
          <w:sz w:val="24"/>
          <w:szCs w:val="24"/>
          <w:lang w:val="en-GB"/>
        </w:rPr>
      </w:pPr>
      <w:r>
        <w:rPr>
          <w:rFonts w:ascii="Times New Roman" w:hAnsi="Times New Roman" w:cs="Times New Roman"/>
          <w:i/>
          <w:sz w:val="24"/>
          <w:szCs w:val="24"/>
          <w:lang w:val="en-GB"/>
        </w:rPr>
        <w:t>C Da</w:t>
      </w:r>
      <w:r w:rsidR="00A06AD0" w:rsidRPr="00A06AD0">
        <w:rPr>
          <w:rFonts w:ascii="Times New Roman" w:hAnsi="Times New Roman" w:cs="Times New Roman"/>
          <w:i/>
          <w:sz w:val="24"/>
          <w:szCs w:val="24"/>
          <w:lang w:val="en-GB"/>
        </w:rPr>
        <w:t>miso</w:t>
      </w:r>
      <w:r w:rsidR="00A06AD0" w:rsidRPr="00A06AD0">
        <w:rPr>
          <w:rFonts w:ascii="Times New Roman" w:hAnsi="Times New Roman" w:cs="Times New Roman"/>
          <w:sz w:val="24"/>
          <w:szCs w:val="24"/>
          <w:lang w:val="en-GB"/>
        </w:rPr>
        <w:t>, for the applicant</w:t>
      </w:r>
    </w:p>
    <w:p w:rsidR="00A06AD0" w:rsidRPr="00A06AD0" w:rsidRDefault="00A06AD0" w:rsidP="00A06AD0">
      <w:pPr>
        <w:spacing w:after="0"/>
        <w:jc w:val="both"/>
        <w:rPr>
          <w:rFonts w:ascii="Times New Roman" w:hAnsi="Times New Roman" w:cs="Times New Roman"/>
          <w:sz w:val="24"/>
          <w:szCs w:val="24"/>
          <w:lang w:val="en-GB"/>
        </w:rPr>
      </w:pPr>
      <w:r w:rsidRPr="00A06AD0">
        <w:rPr>
          <w:rFonts w:ascii="Times New Roman" w:hAnsi="Times New Roman" w:cs="Times New Roman"/>
          <w:i/>
          <w:sz w:val="24"/>
          <w:szCs w:val="24"/>
          <w:lang w:val="en-GB"/>
        </w:rPr>
        <w:t>T Shumba</w:t>
      </w:r>
      <w:r w:rsidRPr="00A06AD0">
        <w:rPr>
          <w:rFonts w:ascii="Times New Roman" w:hAnsi="Times New Roman" w:cs="Times New Roman"/>
          <w:sz w:val="24"/>
          <w:szCs w:val="24"/>
          <w:lang w:val="en-GB"/>
        </w:rPr>
        <w:t>, for the 1</w:t>
      </w:r>
      <w:r w:rsidRPr="00A06AD0">
        <w:rPr>
          <w:rFonts w:ascii="Times New Roman" w:hAnsi="Times New Roman" w:cs="Times New Roman"/>
          <w:sz w:val="24"/>
          <w:szCs w:val="24"/>
          <w:vertAlign w:val="superscript"/>
          <w:lang w:val="en-GB"/>
        </w:rPr>
        <w:t>st</w:t>
      </w:r>
      <w:r w:rsidRPr="00A06AD0">
        <w:rPr>
          <w:rFonts w:ascii="Times New Roman" w:hAnsi="Times New Roman" w:cs="Times New Roman"/>
          <w:sz w:val="24"/>
          <w:szCs w:val="24"/>
          <w:lang w:val="en-GB"/>
        </w:rPr>
        <w:t>, 2</w:t>
      </w:r>
      <w:r w:rsidRPr="00A06AD0">
        <w:rPr>
          <w:rFonts w:ascii="Times New Roman" w:hAnsi="Times New Roman" w:cs="Times New Roman"/>
          <w:sz w:val="24"/>
          <w:szCs w:val="24"/>
          <w:vertAlign w:val="superscript"/>
          <w:lang w:val="en-GB"/>
        </w:rPr>
        <w:t>nd</w:t>
      </w:r>
      <w:r w:rsidRPr="00A06AD0">
        <w:rPr>
          <w:rFonts w:ascii="Times New Roman" w:hAnsi="Times New Roman" w:cs="Times New Roman"/>
          <w:sz w:val="24"/>
          <w:szCs w:val="24"/>
          <w:lang w:val="en-GB"/>
        </w:rPr>
        <w:t xml:space="preserve"> &amp; 3</w:t>
      </w:r>
      <w:r w:rsidRPr="00A06AD0">
        <w:rPr>
          <w:rFonts w:ascii="Times New Roman" w:hAnsi="Times New Roman" w:cs="Times New Roman"/>
          <w:sz w:val="24"/>
          <w:szCs w:val="24"/>
          <w:vertAlign w:val="superscript"/>
          <w:lang w:val="en-GB"/>
        </w:rPr>
        <w:t>rd</w:t>
      </w:r>
      <w:r w:rsidRPr="00A06AD0">
        <w:rPr>
          <w:rFonts w:ascii="Times New Roman" w:hAnsi="Times New Roman" w:cs="Times New Roman"/>
          <w:sz w:val="24"/>
          <w:szCs w:val="24"/>
          <w:lang w:val="en-GB"/>
        </w:rPr>
        <w:t xml:space="preserve"> respondents</w:t>
      </w:r>
    </w:p>
    <w:p w:rsidR="00A06AD0" w:rsidRDefault="00A06AD0" w:rsidP="00A06AD0">
      <w:pPr>
        <w:spacing w:after="0"/>
        <w:jc w:val="both"/>
        <w:rPr>
          <w:rFonts w:ascii="Times New Roman" w:hAnsi="Times New Roman" w:cs="Times New Roman"/>
          <w:sz w:val="24"/>
          <w:szCs w:val="24"/>
          <w:lang w:val="en-GB"/>
        </w:rPr>
      </w:pPr>
      <w:r w:rsidRPr="00A06AD0">
        <w:rPr>
          <w:rFonts w:ascii="Times New Roman" w:hAnsi="Times New Roman" w:cs="Times New Roman"/>
          <w:i/>
          <w:sz w:val="24"/>
          <w:szCs w:val="24"/>
          <w:lang w:val="en-GB"/>
        </w:rPr>
        <w:t>C Kwirira</w:t>
      </w:r>
      <w:r w:rsidRPr="00A06AD0">
        <w:rPr>
          <w:rFonts w:ascii="Times New Roman" w:hAnsi="Times New Roman" w:cs="Times New Roman"/>
          <w:sz w:val="24"/>
          <w:szCs w:val="24"/>
          <w:lang w:val="en-GB"/>
        </w:rPr>
        <w:t>, for the 4</w:t>
      </w:r>
      <w:r w:rsidRPr="00A06AD0">
        <w:rPr>
          <w:rFonts w:ascii="Times New Roman" w:hAnsi="Times New Roman" w:cs="Times New Roman"/>
          <w:sz w:val="24"/>
          <w:szCs w:val="24"/>
          <w:vertAlign w:val="superscript"/>
          <w:lang w:val="en-GB"/>
        </w:rPr>
        <w:t>th</w:t>
      </w:r>
      <w:r w:rsidRPr="00A06AD0">
        <w:rPr>
          <w:rFonts w:ascii="Times New Roman" w:hAnsi="Times New Roman" w:cs="Times New Roman"/>
          <w:sz w:val="24"/>
          <w:szCs w:val="24"/>
          <w:lang w:val="en-GB"/>
        </w:rPr>
        <w:t xml:space="preserve"> respondent</w:t>
      </w:r>
    </w:p>
    <w:p w:rsidR="00A06AD0" w:rsidRDefault="00A06AD0" w:rsidP="00A06AD0">
      <w:pPr>
        <w:spacing w:after="0"/>
        <w:jc w:val="both"/>
        <w:rPr>
          <w:rFonts w:ascii="Times New Roman" w:hAnsi="Times New Roman" w:cs="Times New Roman"/>
          <w:sz w:val="24"/>
          <w:szCs w:val="24"/>
          <w:lang w:val="en-GB"/>
        </w:rPr>
      </w:pPr>
    </w:p>
    <w:p w:rsidR="00A06AD0" w:rsidRDefault="00A06AD0" w:rsidP="00A06A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CHITAPI J: The first applicant is Combined Harare Residents Association. I</w:t>
      </w:r>
      <w:r w:rsidR="00E47DCB">
        <w:rPr>
          <w:rFonts w:ascii="Times New Roman" w:hAnsi="Times New Roman" w:cs="Times New Roman"/>
          <w:sz w:val="24"/>
          <w:szCs w:val="24"/>
          <w:lang w:val="en-GB"/>
        </w:rPr>
        <w:t>t</w:t>
      </w:r>
      <w:r>
        <w:rPr>
          <w:rFonts w:ascii="Times New Roman" w:hAnsi="Times New Roman" w:cs="Times New Roman"/>
          <w:sz w:val="24"/>
          <w:szCs w:val="24"/>
          <w:lang w:val="en-GB"/>
        </w:rPr>
        <w:t xml:space="preserve"> describes itself as a common law universitas created by and </w:t>
      </w:r>
      <w:r w:rsidR="007E3D3C">
        <w:rPr>
          <w:rFonts w:ascii="Times New Roman" w:hAnsi="Times New Roman" w:cs="Times New Roman"/>
          <w:sz w:val="24"/>
          <w:szCs w:val="24"/>
          <w:lang w:val="en-GB"/>
        </w:rPr>
        <w:t>governed</w:t>
      </w:r>
      <w:r>
        <w:rPr>
          <w:rFonts w:ascii="Times New Roman" w:hAnsi="Times New Roman" w:cs="Times New Roman"/>
          <w:sz w:val="24"/>
          <w:szCs w:val="24"/>
          <w:lang w:val="en-GB"/>
        </w:rPr>
        <w:t xml:space="preserve"> by its constitution. The main objective of the first applicant </w:t>
      </w:r>
      <w:r w:rsidR="007E3D3C">
        <w:rPr>
          <w:rFonts w:ascii="Times New Roman" w:hAnsi="Times New Roman" w:cs="Times New Roman"/>
          <w:sz w:val="24"/>
          <w:szCs w:val="24"/>
          <w:lang w:val="en-GB"/>
        </w:rPr>
        <w:t>is</w:t>
      </w:r>
      <w:r>
        <w:rPr>
          <w:rFonts w:ascii="Times New Roman" w:hAnsi="Times New Roman" w:cs="Times New Roman"/>
          <w:sz w:val="24"/>
          <w:szCs w:val="24"/>
          <w:lang w:val="en-GB"/>
        </w:rPr>
        <w:t xml:space="preserve"> that it is a public interest group that seeks to promote and protect the rights and interests</w:t>
      </w:r>
      <w:r w:rsidR="007E3D3C">
        <w:rPr>
          <w:rFonts w:ascii="Times New Roman" w:hAnsi="Times New Roman" w:cs="Times New Roman"/>
          <w:sz w:val="24"/>
          <w:szCs w:val="24"/>
          <w:lang w:val="en-GB"/>
        </w:rPr>
        <w:t xml:space="preserve"> of Harare residents in</w:t>
      </w:r>
      <w:r w:rsidR="00617F71">
        <w:rPr>
          <w:rFonts w:ascii="Times New Roman" w:hAnsi="Times New Roman" w:cs="Times New Roman"/>
          <w:sz w:val="24"/>
          <w:szCs w:val="24"/>
          <w:lang w:val="en-GB"/>
        </w:rPr>
        <w:t xml:space="preserve"> several spheres of their lives for their good. The second applicant is described as Passenger Association of Zimbabwe (PAZ) “a voluntary organisation of commuters with a membership of 4000 members.” Nothing further was pleaded about the legal standing and objectives of the second applicant. In regard to </w:t>
      </w:r>
      <w:r w:rsidR="00617F71" w:rsidRPr="00617F71">
        <w:rPr>
          <w:rFonts w:ascii="Times New Roman" w:hAnsi="Times New Roman" w:cs="Times New Roman"/>
          <w:i/>
          <w:sz w:val="24"/>
          <w:szCs w:val="24"/>
          <w:lang w:val="en-GB"/>
        </w:rPr>
        <w:t>locus standi</w:t>
      </w:r>
      <w:r w:rsidR="00E47DCB">
        <w:rPr>
          <w:rFonts w:ascii="Times New Roman" w:hAnsi="Times New Roman" w:cs="Times New Roman"/>
          <w:i/>
          <w:sz w:val="24"/>
          <w:szCs w:val="24"/>
          <w:lang w:val="en-GB"/>
        </w:rPr>
        <w:t xml:space="preserve">, </w:t>
      </w:r>
      <w:r w:rsidR="00E47DCB">
        <w:rPr>
          <w:rFonts w:ascii="Times New Roman" w:hAnsi="Times New Roman" w:cs="Times New Roman"/>
          <w:sz w:val="24"/>
          <w:szCs w:val="24"/>
          <w:lang w:val="en-GB"/>
        </w:rPr>
        <w:t xml:space="preserve">only the first applicant in para 27 of the founding affidavit pleaded its </w:t>
      </w:r>
      <w:r w:rsidR="00E47DCB" w:rsidRPr="00E47DCB">
        <w:rPr>
          <w:rFonts w:ascii="Times New Roman" w:hAnsi="Times New Roman" w:cs="Times New Roman"/>
          <w:i/>
          <w:sz w:val="24"/>
          <w:szCs w:val="24"/>
          <w:lang w:val="en-GB"/>
        </w:rPr>
        <w:t>locus standi</w:t>
      </w:r>
      <w:r w:rsidR="00617F71">
        <w:rPr>
          <w:rFonts w:ascii="Times New Roman" w:hAnsi="Times New Roman" w:cs="Times New Roman"/>
          <w:i/>
          <w:sz w:val="24"/>
          <w:szCs w:val="24"/>
          <w:lang w:val="en-GB"/>
        </w:rPr>
        <w:t xml:space="preserve"> </w:t>
      </w:r>
      <w:r w:rsidR="004E275A">
        <w:rPr>
          <w:rFonts w:ascii="Times New Roman" w:hAnsi="Times New Roman" w:cs="Times New Roman"/>
          <w:sz w:val="24"/>
          <w:szCs w:val="24"/>
          <w:lang w:val="en-GB"/>
        </w:rPr>
        <w:t xml:space="preserve">in terms of s 85 (1) </w:t>
      </w:r>
      <w:r w:rsidR="00E47DCB">
        <w:rPr>
          <w:rFonts w:ascii="Times New Roman" w:hAnsi="Times New Roman" w:cs="Times New Roman"/>
          <w:sz w:val="24"/>
          <w:szCs w:val="24"/>
          <w:lang w:val="en-GB"/>
        </w:rPr>
        <w:t>of the constitution to bring this application in the public interest of its members.</w:t>
      </w:r>
    </w:p>
    <w:p w:rsidR="004E275A" w:rsidRDefault="004E275A" w:rsidP="00A06AD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draft provisional order filed by the applicants read as follows</w:t>
      </w:r>
    </w:p>
    <w:p w:rsidR="004E275A" w:rsidRDefault="004E275A" w:rsidP="001A47B8">
      <w:pPr>
        <w:spacing w:after="0" w:line="240" w:lineRule="auto"/>
        <w:jc w:val="both"/>
        <w:rPr>
          <w:rFonts w:ascii="Times New Roman" w:hAnsi="Times New Roman" w:cs="Times New Roman"/>
          <w:b/>
          <w:lang w:val="en-GB"/>
        </w:rPr>
      </w:pPr>
      <w:r>
        <w:rPr>
          <w:rFonts w:ascii="Times New Roman" w:hAnsi="Times New Roman" w:cs="Times New Roman"/>
          <w:sz w:val="24"/>
          <w:szCs w:val="24"/>
          <w:lang w:val="en-GB"/>
        </w:rPr>
        <w:tab/>
      </w:r>
      <w:r>
        <w:rPr>
          <w:rFonts w:ascii="Times New Roman" w:hAnsi="Times New Roman" w:cs="Times New Roman"/>
          <w:lang w:val="en-GB"/>
        </w:rPr>
        <w:t>“</w:t>
      </w:r>
      <w:r w:rsidRPr="004E275A">
        <w:rPr>
          <w:rFonts w:ascii="Times New Roman" w:hAnsi="Times New Roman" w:cs="Times New Roman"/>
          <w:b/>
          <w:lang w:val="en-GB"/>
        </w:rPr>
        <w:t>TERMS OF FINAL ORDER SOUGHT</w:t>
      </w:r>
    </w:p>
    <w:p w:rsidR="004E275A" w:rsidRDefault="004E275A" w:rsidP="001A47B8">
      <w:pPr>
        <w:spacing w:after="0" w:line="240" w:lineRule="auto"/>
        <w:jc w:val="both"/>
        <w:rPr>
          <w:rFonts w:ascii="Times New Roman" w:hAnsi="Times New Roman" w:cs="Times New Roman"/>
          <w:lang w:val="en-GB"/>
        </w:rPr>
      </w:pPr>
      <w:r>
        <w:rPr>
          <w:rFonts w:ascii="Times New Roman" w:hAnsi="Times New Roman" w:cs="Times New Roman"/>
          <w:b/>
          <w:lang w:val="en-GB"/>
        </w:rPr>
        <w:tab/>
      </w:r>
      <w:r>
        <w:rPr>
          <w:rFonts w:ascii="Times New Roman" w:hAnsi="Times New Roman" w:cs="Times New Roman"/>
          <w:lang w:val="en-GB"/>
        </w:rPr>
        <w:t>That you show cause why a final order should not be made in the following terms:</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The Provisional Order be and is hereby confirmed</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lastRenderedPageBreak/>
        <w:t>Section 4 (2) of the Public Health, (COVID-19 Prevention Containment and Treatment) National Lockdown Order, 2020 Statutory Instrument 83/2020 is hereby declared to be an affront of the applicant’s right to life protected under s 48 of the Constitution and the right to health provided under s 76 of the Constitution and therefore null and void.</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Pending confirmation of the declaration of invalidity by the Constitutional Court, the terms of the interim relief shall remain in force.</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Respondents shall jointly and severally the other one to be absolved bear the costs of suit.</w:t>
      </w:r>
    </w:p>
    <w:p w:rsidR="004E275A" w:rsidRPr="001A47B8" w:rsidRDefault="004E275A" w:rsidP="001A47B8">
      <w:pPr>
        <w:spacing w:after="0" w:line="240" w:lineRule="auto"/>
        <w:ind w:left="720"/>
        <w:jc w:val="both"/>
        <w:rPr>
          <w:rFonts w:ascii="Times New Roman" w:hAnsi="Times New Roman" w:cs="Times New Roman"/>
          <w:b/>
          <w:lang w:val="en-GB"/>
        </w:rPr>
      </w:pPr>
      <w:r w:rsidRPr="001A47B8">
        <w:rPr>
          <w:rFonts w:ascii="Times New Roman" w:hAnsi="Times New Roman" w:cs="Times New Roman"/>
          <w:b/>
          <w:lang w:val="en-GB"/>
        </w:rPr>
        <w:t>INTERIM RELIEF SOUGHT</w:t>
      </w:r>
    </w:p>
    <w:p w:rsidR="004E275A" w:rsidRDefault="004E275A" w:rsidP="001A47B8">
      <w:pPr>
        <w:spacing w:after="0" w:line="240" w:lineRule="auto"/>
        <w:ind w:left="720"/>
        <w:jc w:val="both"/>
        <w:rPr>
          <w:rFonts w:ascii="Times New Roman" w:hAnsi="Times New Roman" w:cs="Times New Roman"/>
          <w:lang w:val="en-GB"/>
        </w:rPr>
      </w:pPr>
      <w:r>
        <w:rPr>
          <w:rFonts w:ascii="Times New Roman" w:hAnsi="Times New Roman" w:cs="Times New Roman"/>
          <w:lang w:val="en-GB"/>
        </w:rPr>
        <w:t>Pending confirmation or discharge of this provisional order, the applicant is granted the following interim relief:</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The operation of s 42 (2) of the Public Health, 9COVID-19 Prevention, Containment and Treatment) Nat</w:t>
      </w:r>
      <w:r w:rsidRPr="004E275A">
        <w:rPr>
          <w:rFonts w:ascii="Times New Roman" w:hAnsi="Times New Roman" w:cs="Times New Roman"/>
          <w:lang w:val="en-GB"/>
        </w:rPr>
        <w:t xml:space="preserve"> </w:t>
      </w:r>
      <w:r>
        <w:rPr>
          <w:rFonts w:ascii="Times New Roman" w:hAnsi="Times New Roman" w:cs="Times New Roman"/>
          <w:lang w:val="en-GB"/>
        </w:rPr>
        <w:t>ional Lockdown Order, 2020 Statutory Instrument 83/2020 is hereby suspended</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The 1</w:t>
      </w:r>
      <w:r w:rsidRPr="004E275A">
        <w:rPr>
          <w:rFonts w:ascii="Times New Roman" w:hAnsi="Times New Roman" w:cs="Times New Roman"/>
          <w:vertAlign w:val="superscript"/>
          <w:lang w:val="en-GB"/>
        </w:rPr>
        <w:t>st</w:t>
      </w:r>
      <w:r>
        <w:rPr>
          <w:rFonts w:ascii="Times New Roman" w:hAnsi="Times New Roman" w:cs="Times New Roman"/>
          <w:lang w:val="en-GB"/>
        </w:rPr>
        <w:t>, 2</w:t>
      </w:r>
      <w:r w:rsidRPr="004E275A">
        <w:rPr>
          <w:rFonts w:ascii="Times New Roman" w:hAnsi="Times New Roman" w:cs="Times New Roman"/>
          <w:vertAlign w:val="superscript"/>
          <w:lang w:val="en-GB"/>
        </w:rPr>
        <w:t>nd</w:t>
      </w:r>
      <w:r>
        <w:rPr>
          <w:rFonts w:ascii="Times New Roman" w:hAnsi="Times New Roman" w:cs="Times New Roman"/>
          <w:lang w:val="en-GB"/>
        </w:rPr>
        <w:t>, 3</w:t>
      </w:r>
      <w:r w:rsidRPr="004E275A">
        <w:rPr>
          <w:rFonts w:ascii="Times New Roman" w:hAnsi="Times New Roman" w:cs="Times New Roman"/>
          <w:vertAlign w:val="superscript"/>
          <w:lang w:val="en-GB"/>
        </w:rPr>
        <w:t>rd</w:t>
      </w:r>
      <w:r>
        <w:rPr>
          <w:rFonts w:ascii="Times New Roman" w:hAnsi="Times New Roman" w:cs="Times New Roman"/>
          <w:lang w:val="en-GB"/>
        </w:rPr>
        <w:t xml:space="preserve"> respondents shall within 3 working days of the issue of this order invite other providers of public transport to offer services subject to conditions imposed by the 1</w:t>
      </w:r>
      <w:r w:rsidRPr="004E275A">
        <w:rPr>
          <w:rFonts w:ascii="Times New Roman" w:hAnsi="Times New Roman" w:cs="Times New Roman"/>
          <w:vertAlign w:val="superscript"/>
          <w:lang w:val="en-GB"/>
        </w:rPr>
        <w:t>st</w:t>
      </w:r>
      <w:r>
        <w:rPr>
          <w:rFonts w:ascii="Times New Roman" w:hAnsi="Times New Roman" w:cs="Times New Roman"/>
          <w:lang w:val="en-GB"/>
        </w:rPr>
        <w:t xml:space="preserve"> respondent to implement the rules and protocols on social distancing and sanitation.</w:t>
      </w:r>
    </w:p>
    <w:p w:rsidR="004E275A" w:rsidRDefault="004E275A" w:rsidP="001A47B8">
      <w:pPr>
        <w:pStyle w:val="ListParagraph"/>
        <w:numPr>
          <w:ilvl w:val="0"/>
          <w:numId w:val="1"/>
        </w:numPr>
        <w:spacing w:after="0" w:line="240" w:lineRule="auto"/>
        <w:jc w:val="both"/>
        <w:rPr>
          <w:rFonts w:ascii="Times New Roman" w:hAnsi="Times New Roman" w:cs="Times New Roman"/>
          <w:lang w:val="en-GB"/>
        </w:rPr>
      </w:pPr>
      <w:r>
        <w:rPr>
          <w:rFonts w:ascii="Times New Roman" w:hAnsi="Times New Roman" w:cs="Times New Roman"/>
          <w:lang w:val="en-GB"/>
        </w:rPr>
        <w:t>1</w:t>
      </w:r>
      <w:r w:rsidRPr="004E275A">
        <w:rPr>
          <w:rFonts w:ascii="Times New Roman" w:hAnsi="Times New Roman" w:cs="Times New Roman"/>
          <w:vertAlign w:val="superscript"/>
          <w:lang w:val="en-GB"/>
        </w:rPr>
        <w:t>st</w:t>
      </w:r>
      <w:r>
        <w:rPr>
          <w:rFonts w:ascii="Times New Roman" w:hAnsi="Times New Roman" w:cs="Times New Roman"/>
          <w:lang w:val="en-GB"/>
        </w:rPr>
        <w:t xml:space="preserve"> and 3</w:t>
      </w:r>
      <w:r w:rsidRPr="004E275A">
        <w:rPr>
          <w:rFonts w:ascii="Times New Roman" w:hAnsi="Times New Roman" w:cs="Times New Roman"/>
          <w:vertAlign w:val="superscript"/>
          <w:lang w:val="en-GB"/>
        </w:rPr>
        <w:t>rd</w:t>
      </w:r>
      <w:r>
        <w:rPr>
          <w:rFonts w:ascii="Times New Roman" w:hAnsi="Times New Roman" w:cs="Times New Roman"/>
          <w:lang w:val="en-GB"/>
        </w:rPr>
        <w:t xml:space="preserve"> respondents shall monitor the implementation of the safety guidelines on the services operated by the 4</w:t>
      </w:r>
      <w:r w:rsidRPr="004E275A">
        <w:rPr>
          <w:rFonts w:ascii="Times New Roman" w:hAnsi="Times New Roman" w:cs="Times New Roman"/>
          <w:vertAlign w:val="superscript"/>
          <w:lang w:val="en-GB"/>
        </w:rPr>
        <w:t>th</w:t>
      </w:r>
      <w:r>
        <w:rPr>
          <w:rFonts w:ascii="Times New Roman" w:hAnsi="Times New Roman" w:cs="Times New Roman"/>
          <w:lang w:val="en-GB"/>
        </w:rPr>
        <w:t xml:space="preserve"> respondent and any other operator permitted to offer public transport services during the lockdown.</w:t>
      </w:r>
      <w:r w:rsidR="001A47B8">
        <w:rPr>
          <w:rFonts w:ascii="Times New Roman" w:hAnsi="Times New Roman" w:cs="Times New Roman"/>
          <w:lang w:val="en-GB"/>
        </w:rPr>
        <w:t>”</w:t>
      </w:r>
    </w:p>
    <w:p w:rsidR="001A47B8" w:rsidRDefault="001A47B8" w:rsidP="001A47B8">
      <w:pPr>
        <w:pStyle w:val="ListParagraph"/>
        <w:spacing w:after="0" w:line="240" w:lineRule="auto"/>
        <w:ind w:left="1080"/>
        <w:jc w:val="both"/>
        <w:rPr>
          <w:rFonts w:ascii="Times New Roman" w:hAnsi="Times New Roman" w:cs="Times New Roman"/>
          <w:lang w:val="en-GB"/>
        </w:rPr>
      </w:pPr>
    </w:p>
    <w:p w:rsidR="001A47B8" w:rsidRDefault="001A47B8" w:rsidP="0008455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preliminary issue had to be disposed of. The issue was concerned with the </w:t>
      </w:r>
      <w:r w:rsidRPr="001A47B8">
        <w:rPr>
          <w:rFonts w:ascii="Times New Roman" w:hAnsi="Times New Roman" w:cs="Times New Roman"/>
          <w:i/>
          <w:sz w:val="24"/>
          <w:szCs w:val="24"/>
          <w:lang w:val="en-GB"/>
        </w:rPr>
        <w:t>locus standi</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of the applicants to bring this application. It was not clear what the juridical status of the applicants was because no allegation on the leg</w:t>
      </w:r>
      <w:r w:rsidR="007E3D3C">
        <w:rPr>
          <w:rFonts w:ascii="Times New Roman" w:hAnsi="Times New Roman" w:cs="Times New Roman"/>
          <w:sz w:val="24"/>
          <w:szCs w:val="24"/>
          <w:lang w:val="en-GB"/>
        </w:rPr>
        <w:t>al status of the applicants was</w:t>
      </w:r>
      <w:r>
        <w:rPr>
          <w:rFonts w:ascii="Times New Roman" w:hAnsi="Times New Roman" w:cs="Times New Roman"/>
          <w:sz w:val="24"/>
          <w:szCs w:val="24"/>
          <w:lang w:val="en-GB"/>
        </w:rPr>
        <w:t xml:space="preserve"> pleaded. Counsel agreed that the applicants would provide their constitutions</w:t>
      </w:r>
      <w:r w:rsidR="007E3D3C">
        <w:rPr>
          <w:rFonts w:ascii="Times New Roman" w:hAnsi="Times New Roman" w:cs="Times New Roman"/>
          <w:sz w:val="24"/>
          <w:szCs w:val="24"/>
          <w:lang w:val="en-GB"/>
        </w:rPr>
        <w:t xml:space="preserve"> to prove their </w:t>
      </w:r>
      <w:r w:rsidR="007E3D3C" w:rsidRPr="007E3D3C">
        <w:rPr>
          <w:rFonts w:ascii="Times New Roman" w:hAnsi="Times New Roman" w:cs="Times New Roman"/>
          <w:i/>
          <w:sz w:val="24"/>
          <w:szCs w:val="24"/>
          <w:lang w:val="en-GB"/>
        </w:rPr>
        <w:t>locus standi</w:t>
      </w:r>
      <w:r>
        <w:rPr>
          <w:rFonts w:ascii="Times New Roman" w:hAnsi="Times New Roman" w:cs="Times New Roman"/>
          <w:sz w:val="24"/>
          <w:szCs w:val="24"/>
          <w:lang w:val="en-GB"/>
        </w:rPr>
        <w:t xml:space="preserve">. I then made an order that copies of the constitutions </w:t>
      </w:r>
      <w:r w:rsidR="007E3D3C">
        <w:rPr>
          <w:rFonts w:ascii="Times New Roman" w:hAnsi="Times New Roman" w:cs="Times New Roman"/>
          <w:sz w:val="24"/>
          <w:szCs w:val="24"/>
          <w:lang w:val="en-GB"/>
        </w:rPr>
        <w:t xml:space="preserve">of the applicants </w:t>
      </w:r>
      <w:r>
        <w:rPr>
          <w:rFonts w:ascii="Times New Roman" w:hAnsi="Times New Roman" w:cs="Times New Roman"/>
          <w:sz w:val="24"/>
          <w:szCs w:val="24"/>
          <w:lang w:val="en-GB"/>
        </w:rPr>
        <w:t>should be filed of record before or at the resumed hearing. The copies of the constitutions were</w:t>
      </w:r>
      <w:r w:rsidR="001F7675">
        <w:rPr>
          <w:rFonts w:ascii="Times New Roman" w:hAnsi="Times New Roman" w:cs="Times New Roman"/>
          <w:sz w:val="24"/>
          <w:szCs w:val="24"/>
          <w:lang w:val="en-GB"/>
        </w:rPr>
        <w:t xml:space="preserve"> subsequently</w:t>
      </w:r>
      <w:r>
        <w:rPr>
          <w:rFonts w:ascii="Times New Roman" w:hAnsi="Times New Roman" w:cs="Times New Roman"/>
          <w:sz w:val="24"/>
          <w:szCs w:val="24"/>
          <w:lang w:val="en-GB"/>
        </w:rPr>
        <w:t xml:space="preserve"> filed. Both applicants enjoy juristic standing in terms of their constitutions. It is trite that in any proceedings to be instituted by a juristic </w:t>
      </w:r>
      <w:r w:rsidRPr="001A47B8">
        <w:rPr>
          <w:rFonts w:ascii="Times New Roman" w:hAnsi="Times New Roman" w:cs="Times New Roman"/>
          <w:i/>
          <w:sz w:val="24"/>
          <w:szCs w:val="24"/>
          <w:lang w:val="en-GB"/>
        </w:rPr>
        <w:t>persona</w:t>
      </w:r>
      <w:r>
        <w:rPr>
          <w:rFonts w:ascii="Times New Roman" w:hAnsi="Times New Roman" w:cs="Times New Roman"/>
          <w:sz w:val="24"/>
          <w:szCs w:val="24"/>
          <w:lang w:val="en-GB"/>
        </w:rPr>
        <w:t xml:space="preserve">, the </w:t>
      </w:r>
      <w:r w:rsidRPr="001A47B8">
        <w:rPr>
          <w:rFonts w:ascii="Times New Roman" w:hAnsi="Times New Roman" w:cs="Times New Roman"/>
          <w:i/>
          <w:sz w:val="24"/>
          <w:szCs w:val="24"/>
          <w:lang w:val="en-GB"/>
        </w:rPr>
        <w:t>locus standi</w:t>
      </w:r>
      <w:r>
        <w:rPr>
          <w:rFonts w:ascii="Times New Roman" w:hAnsi="Times New Roman" w:cs="Times New Roman"/>
          <w:i/>
          <w:sz w:val="24"/>
          <w:szCs w:val="24"/>
          <w:lang w:val="en-GB"/>
        </w:rPr>
        <w:t xml:space="preserve"> </w:t>
      </w:r>
      <w:r w:rsidR="00F77217">
        <w:rPr>
          <w:rFonts w:ascii="Times New Roman" w:hAnsi="Times New Roman" w:cs="Times New Roman"/>
          <w:sz w:val="24"/>
          <w:szCs w:val="24"/>
          <w:lang w:val="en-GB"/>
        </w:rPr>
        <w:t xml:space="preserve">of the juristic </w:t>
      </w:r>
      <w:r>
        <w:rPr>
          <w:rFonts w:ascii="Times New Roman" w:hAnsi="Times New Roman" w:cs="Times New Roman"/>
          <w:sz w:val="24"/>
          <w:szCs w:val="24"/>
          <w:lang w:val="en-GB"/>
        </w:rPr>
        <w:t xml:space="preserve">person to sue and be sued should be pleaded and the basis for such </w:t>
      </w:r>
      <w:r w:rsidRPr="001A47B8">
        <w:rPr>
          <w:rFonts w:ascii="Times New Roman" w:hAnsi="Times New Roman" w:cs="Times New Roman"/>
          <w:i/>
          <w:sz w:val="24"/>
          <w:szCs w:val="24"/>
          <w:lang w:val="en-GB"/>
        </w:rPr>
        <w:t xml:space="preserve">locus </w:t>
      </w:r>
      <w:r w:rsidR="00F77217" w:rsidRPr="001A47B8">
        <w:rPr>
          <w:rFonts w:ascii="Times New Roman" w:hAnsi="Times New Roman" w:cs="Times New Roman"/>
          <w:i/>
          <w:sz w:val="24"/>
          <w:szCs w:val="24"/>
          <w:lang w:val="en-GB"/>
        </w:rPr>
        <w:t>standi</w:t>
      </w:r>
      <w:r w:rsidR="00F77217">
        <w:rPr>
          <w:rFonts w:ascii="Times New Roman" w:hAnsi="Times New Roman" w:cs="Times New Roman"/>
          <w:i/>
          <w:sz w:val="24"/>
          <w:szCs w:val="24"/>
          <w:lang w:val="en-GB"/>
        </w:rPr>
        <w:t xml:space="preserve"> </w:t>
      </w:r>
      <w:r w:rsidR="00F77217">
        <w:rPr>
          <w:rFonts w:ascii="Times New Roman" w:hAnsi="Times New Roman" w:cs="Times New Roman"/>
          <w:sz w:val="24"/>
          <w:szCs w:val="24"/>
          <w:lang w:val="en-GB"/>
        </w:rPr>
        <w:t xml:space="preserve">must similarly be pleaded. The position is otherwise different where natural persons are concerned because </w:t>
      </w:r>
      <w:r w:rsidR="00F77217" w:rsidRPr="00F77217">
        <w:rPr>
          <w:rFonts w:ascii="Times New Roman" w:hAnsi="Times New Roman" w:cs="Times New Roman"/>
          <w:i/>
          <w:sz w:val="24"/>
          <w:szCs w:val="24"/>
          <w:lang w:val="en-GB"/>
        </w:rPr>
        <w:t>locus standi</w:t>
      </w:r>
      <w:r w:rsidR="00F77217">
        <w:rPr>
          <w:rFonts w:ascii="Times New Roman" w:hAnsi="Times New Roman" w:cs="Times New Roman"/>
          <w:sz w:val="24"/>
          <w:szCs w:val="24"/>
          <w:lang w:val="en-GB"/>
        </w:rPr>
        <w:t xml:space="preserve"> exists when the party instituting proceedings has a direct and substantial interest in the subject matter of the litigation and the outcome see </w:t>
      </w:r>
      <w:r w:rsidR="00F77217" w:rsidRPr="00F77217">
        <w:rPr>
          <w:rFonts w:ascii="Times New Roman" w:hAnsi="Times New Roman" w:cs="Times New Roman"/>
          <w:i/>
          <w:sz w:val="24"/>
          <w:szCs w:val="24"/>
          <w:lang w:val="en-GB"/>
        </w:rPr>
        <w:t>Ndhlovu</w:t>
      </w:r>
      <w:r w:rsidR="00F77217">
        <w:rPr>
          <w:rFonts w:ascii="Times New Roman" w:hAnsi="Times New Roman" w:cs="Times New Roman"/>
          <w:sz w:val="24"/>
          <w:szCs w:val="24"/>
          <w:lang w:val="en-GB"/>
        </w:rPr>
        <w:t xml:space="preserve"> v </w:t>
      </w:r>
      <w:r w:rsidR="00F77217" w:rsidRPr="00F77217">
        <w:rPr>
          <w:rFonts w:ascii="Times New Roman" w:hAnsi="Times New Roman" w:cs="Times New Roman"/>
          <w:i/>
          <w:sz w:val="24"/>
          <w:szCs w:val="24"/>
          <w:lang w:val="en-GB"/>
        </w:rPr>
        <w:t>Marufu</w:t>
      </w:r>
      <w:r w:rsidR="00F77217">
        <w:rPr>
          <w:rFonts w:ascii="Times New Roman" w:hAnsi="Times New Roman" w:cs="Times New Roman"/>
          <w:sz w:val="24"/>
          <w:szCs w:val="24"/>
          <w:lang w:val="en-GB"/>
        </w:rPr>
        <w:t xml:space="preserve"> HH480/15</w:t>
      </w:r>
      <w:r w:rsidR="007E3D3C">
        <w:rPr>
          <w:rFonts w:ascii="Times New Roman" w:hAnsi="Times New Roman" w:cs="Times New Roman"/>
          <w:sz w:val="24"/>
          <w:szCs w:val="24"/>
          <w:lang w:val="en-GB"/>
        </w:rPr>
        <w:t>. Having determined the applicants’ compete</w:t>
      </w:r>
      <w:r w:rsidR="001F7675">
        <w:rPr>
          <w:rFonts w:ascii="Times New Roman" w:hAnsi="Times New Roman" w:cs="Times New Roman"/>
          <w:sz w:val="24"/>
          <w:szCs w:val="24"/>
          <w:lang w:val="en-GB"/>
        </w:rPr>
        <w:t>nce to bring this application, I</w:t>
      </w:r>
      <w:r w:rsidR="007E3D3C">
        <w:rPr>
          <w:rFonts w:ascii="Times New Roman" w:hAnsi="Times New Roman" w:cs="Times New Roman"/>
          <w:sz w:val="24"/>
          <w:szCs w:val="24"/>
          <w:lang w:val="en-GB"/>
        </w:rPr>
        <w:t xml:space="preserve"> deal with the description of the respondents. The first respondent is the Minster</w:t>
      </w:r>
      <w:r w:rsidR="001F7675">
        <w:rPr>
          <w:rFonts w:ascii="Times New Roman" w:hAnsi="Times New Roman" w:cs="Times New Roman"/>
          <w:sz w:val="24"/>
          <w:szCs w:val="24"/>
          <w:lang w:val="en-GB"/>
        </w:rPr>
        <w:t xml:space="preserve"> of Health and Child Care sued in</w:t>
      </w:r>
      <w:r w:rsidR="007E3D3C">
        <w:rPr>
          <w:rFonts w:ascii="Times New Roman" w:hAnsi="Times New Roman" w:cs="Times New Roman"/>
          <w:sz w:val="24"/>
          <w:szCs w:val="24"/>
          <w:lang w:val="en-GB"/>
        </w:rPr>
        <w:t xml:space="preserve"> his official capacity and administers</w:t>
      </w:r>
      <w:r w:rsidR="00084556">
        <w:rPr>
          <w:rFonts w:ascii="Times New Roman" w:hAnsi="Times New Roman" w:cs="Times New Roman"/>
          <w:sz w:val="24"/>
          <w:szCs w:val="24"/>
          <w:lang w:val="en-GB"/>
        </w:rPr>
        <w:t xml:space="preserve"> the Public Health Act, [</w:t>
      </w:r>
      <w:r w:rsidR="00084556" w:rsidRPr="00084556">
        <w:rPr>
          <w:rFonts w:ascii="Times New Roman" w:hAnsi="Times New Roman" w:cs="Times New Roman"/>
          <w:i/>
          <w:sz w:val="24"/>
          <w:szCs w:val="24"/>
          <w:lang w:val="en-GB"/>
        </w:rPr>
        <w:t>Chapter 15:09</w:t>
      </w:r>
      <w:r w:rsidR="00084556">
        <w:rPr>
          <w:rFonts w:ascii="Times New Roman" w:hAnsi="Times New Roman" w:cs="Times New Roman"/>
          <w:sz w:val="24"/>
          <w:szCs w:val="24"/>
          <w:lang w:val="en-GB"/>
        </w:rPr>
        <w:t>]. The first respondent is the one who passed the Public Health (Covid-19 Prevention Containment and Treatment) National Lockdown Order 2020, Statutory Instrument 83/20, published on 28 March 2020. The Statutory Instrument aforesaid is under focus in this application with applicants challenging the constitutionality of sections of the Statutory Instrument.</w:t>
      </w:r>
    </w:p>
    <w:p w:rsidR="00084556" w:rsidRDefault="00084556" w:rsidP="0008455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second respondent has been described as the Minister of Transport responsible for all matters pertaini</w:t>
      </w:r>
      <w:r w:rsidR="007E3D3C">
        <w:rPr>
          <w:rFonts w:ascii="Times New Roman" w:hAnsi="Times New Roman" w:cs="Times New Roman"/>
          <w:sz w:val="24"/>
          <w:szCs w:val="24"/>
          <w:lang w:val="en-GB"/>
        </w:rPr>
        <w:t>n</w:t>
      </w:r>
      <w:r w:rsidR="001F7675">
        <w:rPr>
          <w:rFonts w:ascii="Times New Roman" w:hAnsi="Times New Roman" w:cs="Times New Roman"/>
          <w:sz w:val="24"/>
          <w:szCs w:val="24"/>
          <w:lang w:val="en-GB"/>
        </w:rPr>
        <w:t>g to public transport and is insu</w:t>
      </w:r>
      <w:r w:rsidR="007E3D3C">
        <w:rPr>
          <w:rFonts w:ascii="Times New Roman" w:hAnsi="Times New Roman" w:cs="Times New Roman"/>
          <w:sz w:val="24"/>
          <w:szCs w:val="24"/>
          <w:lang w:val="en-GB"/>
        </w:rPr>
        <w:t>er</w:t>
      </w:r>
      <w:r>
        <w:rPr>
          <w:rFonts w:ascii="Times New Roman" w:hAnsi="Times New Roman" w:cs="Times New Roman"/>
          <w:sz w:val="24"/>
          <w:szCs w:val="24"/>
          <w:lang w:val="en-GB"/>
        </w:rPr>
        <w:t xml:space="preserve"> of permits and licences for transport </w:t>
      </w:r>
      <w:r>
        <w:rPr>
          <w:rFonts w:ascii="Times New Roman" w:hAnsi="Times New Roman" w:cs="Times New Roman"/>
          <w:sz w:val="24"/>
          <w:szCs w:val="24"/>
          <w:lang w:val="en-GB"/>
        </w:rPr>
        <w:lastRenderedPageBreak/>
        <w:t>operations in Zimbabwe. In fact, the correct citation for the second respondent is that he is the Minister of Transport and Infrastructural Development not just Transport.</w:t>
      </w:r>
    </w:p>
    <w:p w:rsidR="00084556" w:rsidRDefault="00084556" w:rsidP="0008455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third respondent has been described as the Minister of Local Government, Public Works and National Housing </w:t>
      </w:r>
      <w:r w:rsidR="007E3D3C">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as the Minister responsible for local government issues. I assume that the third respondent was cited </w:t>
      </w:r>
      <w:r w:rsidRPr="00084556">
        <w:rPr>
          <w:rFonts w:ascii="Times New Roman" w:hAnsi="Times New Roman" w:cs="Times New Roman"/>
          <w:i/>
          <w:sz w:val="24"/>
          <w:szCs w:val="24"/>
          <w:lang w:val="en-GB"/>
        </w:rPr>
        <w:t>ex-abundanta cautela</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because </w:t>
      </w:r>
      <w:r w:rsidR="007E3D3C">
        <w:rPr>
          <w:rFonts w:ascii="Times New Roman" w:hAnsi="Times New Roman" w:cs="Times New Roman"/>
          <w:sz w:val="24"/>
          <w:szCs w:val="24"/>
          <w:lang w:val="en-GB"/>
        </w:rPr>
        <w:t xml:space="preserve">no </w:t>
      </w:r>
      <w:r>
        <w:rPr>
          <w:rFonts w:ascii="Times New Roman" w:hAnsi="Times New Roman" w:cs="Times New Roman"/>
          <w:sz w:val="24"/>
          <w:szCs w:val="24"/>
          <w:lang w:val="en-GB"/>
        </w:rPr>
        <w:t>relief is sought from hi</w:t>
      </w:r>
      <w:r w:rsidR="007E3D3C">
        <w:rPr>
          <w:rFonts w:ascii="Times New Roman" w:hAnsi="Times New Roman" w:cs="Times New Roman"/>
          <w:sz w:val="24"/>
          <w:szCs w:val="24"/>
          <w:lang w:val="en-GB"/>
        </w:rPr>
        <w:t>m</w:t>
      </w:r>
      <w:r>
        <w:rPr>
          <w:rFonts w:ascii="Times New Roman" w:hAnsi="Times New Roman" w:cs="Times New Roman"/>
          <w:sz w:val="24"/>
          <w:szCs w:val="24"/>
          <w:lang w:val="en-GB"/>
        </w:rPr>
        <w:t>. The third respondent’s correct description is Minister of Local Government and Public Works. It is quite surprising that the applicants and the applicants’ legal practitioners do not know the correct names of government ministries most probably including the names of Ministers who lead the various ministries. It is also a serious indictment on the level of competency of some legal practitioners to properly prepare court proceedings. The errant legal practitioners who prepare</w:t>
      </w:r>
      <w:r w:rsidR="001F7675">
        <w:rPr>
          <w:rFonts w:ascii="Times New Roman" w:hAnsi="Times New Roman" w:cs="Times New Roman"/>
          <w:sz w:val="24"/>
          <w:szCs w:val="24"/>
          <w:lang w:val="en-GB"/>
        </w:rPr>
        <w:t>d</w:t>
      </w:r>
      <w:r>
        <w:rPr>
          <w:rFonts w:ascii="Times New Roman" w:hAnsi="Times New Roman" w:cs="Times New Roman"/>
          <w:sz w:val="24"/>
          <w:szCs w:val="24"/>
          <w:lang w:val="en-GB"/>
        </w:rPr>
        <w:t xml:space="preserve"> the applicants’ papers should learn to be astute and pay attention to detail</w:t>
      </w:r>
      <w:r w:rsidR="001F7675">
        <w:rPr>
          <w:rFonts w:ascii="Times New Roman" w:hAnsi="Times New Roman" w:cs="Times New Roman"/>
          <w:sz w:val="24"/>
          <w:szCs w:val="24"/>
          <w:lang w:val="en-GB"/>
        </w:rPr>
        <w:t>. Information</w:t>
      </w:r>
      <w:r w:rsidR="0067527C">
        <w:rPr>
          <w:rFonts w:ascii="Times New Roman" w:hAnsi="Times New Roman" w:cs="Times New Roman"/>
          <w:sz w:val="24"/>
          <w:szCs w:val="24"/>
          <w:lang w:val="en-GB"/>
        </w:rPr>
        <w:t xml:space="preserve"> on Minister</w:t>
      </w:r>
      <w:r w:rsidR="001F7675">
        <w:rPr>
          <w:rFonts w:ascii="Times New Roman" w:hAnsi="Times New Roman" w:cs="Times New Roman"/>
          <w:sz w:val="24"/>
          <w:szCs w:val="24"/>
          <w:lang w:val="en-GB"/>
        </w:rPr>
        <w:t>s</w:t>
      </w:r>
      <w:r w:rsidR="0067527C">
        <w:rPr>
          <w:rFonts w:ascii="Times New Roman" w:hAnsi="Times New Roman" w:cs="Times New Roman"/>
          <w:sz w:val="24"/>
          <w:szCs w:val="24"/>
          <w:lang w:val="en-GB"/>
        </w:rPr>
        <w:t xml:space="preserve"> and Ministries </w:t>
      </w:r>
      <w:r w:rsidR="001F7675">
        <w:rPr>
          <w:rFonts w:ascii="Times New Roman" w:hAnsi="Times New Roman" w:cs="Times New Roman"/>
          <w:sz w:val="24"/>
          <w:szCs w:val="24"/>
          <w:lang w:val="en-GB"/>
        </w:rPr>
        <w:t xml:space="preserve">which </w:t>
      </w:r>
      <w:r w:rsidR="0067527C">
        <w:rPr>
          <w:rFonts w:ascii="Times New Roman" w:hAnsi="Times New Roman" w:cs="Times New Roman"/>
          <w:sz w:val="24"/>
          <w:szCs w:val="24"/>
          <w:lang w:val="en-GB"/>
        </w:rPr>
        <w:t>they lead is accessible from the Hansard.</w:t>
      </w:r>
    </w:p>
    <w:p w:rsidR="00084556" w:rsidRDefault="00084556" w:rsidP="0008455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applicants’ case from the founding affidavit is the they make application in terms of s 85 (1) of the Constitution. The applicants do not point to the specific provision of s 85 (1) which they rely upon. In para 29 of the founding affidavit, the deponent to the founding affidavit states—</w:t>
      </w:r>
    </w:p>
    <w:p w:rsidR="00084556" w:rsidRDefault="00084556" w:rsidP="00084556">
      <w:pPr>
        <w:spacing w:after="0" w:line="240" w:lineRule="auto"/>
        <w:ind w:left="1440" w:hanging="720"/>
        <w:jc w:val="both"/>
        <w:rPr>
          <w:rFonts w:ascii="Times New Roman" w:hAnsi="Times New Roman" w:cs="Times New Roman"/>
          <w:lang w:val="en-GB"/>
        </w:rPr>
      </w:pPr>
      <w:r>
        <w:rPr>
          <w:rFonts w:ascii="Times New Roman" w:hAnsi="Times New Roman" w:cs="Times New Roman"/>
          <w:lang w:val="en-GB"/>
        </w:rPr>
        <w:t>“29.</w:t>
      </w:r>
      <w:r>
        <w:rPr>
          <w:rFonts w:ascii="Times New Roman" w:hAnsi="Times New Roman" w:cs="Times New Roman"/>
          <w:lang w:val="en-GB"/>
        </w:rPr>
        <w:tab/>
        <w:t>The fundamental rights of the members of the applicant have been or are likely to be infringed by the conduct of the respondents as detailed below and this application is all about seeking appropriate relief from this honourable court as contemplated in the said s 85 (1).”</w:t>
      </w:r>
    </w:p>
    <w:p w:rsidR="00084556" w:rsidRDefault="00084556" w:rsidP="00084556">
      <w:pPr>
        <w:spacing w:after="0" w:line="240" w:lineRule="auto"/>
        <w:ind w:left="1440" w:hanging="720"/>
        <w:jc w:val="both"/>
        <w:rPr>
          <w:rFonts w:ascii="Times New Roman" w:hAnsi="Times New Roman" w:cs="Times New Roman"/>
          <w:lang w:val="en-GB"/>
        </w:rPr>
      </w:pPr>
    </w:p>
    <w:p w:rsidR="00084556" w:rsidRDefault="00332531" w:rsidP="0033253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applicants aver as is common cause that the world is reeling from the effects of the global pandemic known COVID-19. The World Health Organisation declared COVID-19 a global pandemic on 11 March 2020. It is also common cause that COVID-19 is highly contagious and has devastated societies globally and there is as yet no cure.  The best that the world has resolved to do whilst the scientist</w:t>
      </w:r>
      <w:r w:rsidR="0067527C">
        <w:rPr>
          <w:rFonts w:ascii="Times New Roman" w:hAnsi="Times New Roman" w:cs="Times New Roman"/>
          <w:sz w:val="24"/>
          <w:szCs w:val="24"/>
          <w:lang w:val="en-GB"/>
        </w:rPr>
        <w:t>s</w:t>
      </w:r>
      <w:r>
        <w:rPr>
          <w:rFonts w:ascii="Times New Roman" w:hAnsi="Times New Roman" w:cs="Times New Roman"/>
          <w:sz w:val="24"/>
          <w:szCs w:val="24"/>
          <w:lang w:val="en-GB"/>
        </w:rPr>
        <w:t xml:space="preserve"> work on finding a vaccine and cure for COVID-19 is to arrest or slow its spread. Various measures have been put </w:t>
      </w:r>
      <w:r w:rsidR="0067527C">
        <w:rPr>
          <w:rFonts w:ascii="Times New Roman" w:hAnsi="Times New Roman" w:cs="Times New Roman"/>
          <w:sz w:val="24"/>
          <w:szCs w:val="24"/>
          <w:lang w:val="en-GB"/>
        </w:rPr>
        <w:t>in place such as social distancing</w:t>
      </w:r>
      <w:r>
        <w:rPr>
          <w:rFonts w:ascii="Times New Roman" w:hAnsi="Times New Roman" w:cs="Times New Roman"/>
          <w:sz w:val="24"/>
          <w:szCs w:val="24"/>
          <w:lang w:val="en-GB"/>
        </w:rPr>
        <w:t>, self-isolation, hygiene and national lockdowns. The key here is for people to adopt measure which insulate them from infecting one another and others. The measures are intended to avoid, minimize and reduce chances of exposure to infection.</w:t>
      </w:r>
    </w:p>
    <w:p w:rsidR="00332531" w:rsidRDefault="00332531" w:rsidP="0033253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applicants aver that on</w:t>
      </w:r>
      <w:r w:rsidR="001F7675">
        <w:rPr>
          <w:rFonts w:ascii="Times New Roman" w:hAnsi="Times New Roman" w:cs="Times New Roman"/>
          <w:sz w:val="24"/>
          <w:szCs w:val="24"/>
          <w:lang w:val="en-GB"/>
        </w:rPr>
        <w:t xml:space="preserve"> 27 March 2020, His Excellency T</w:t>
      </w:r>
      <w:r>
        <w:rPr>
          <w:rFonts w:ascii="Times New Roman" w:hAnsi="Times New Roman" w:cs="Times New Roman"/>
          <w:sz w:val="24"/>
          <w:szCs w:val="24"/>
          <w:lang w:val="en-GB"/>
        </w:rPr>
        <w:t xml:space="preserve">he President declared a national lockdown following a </w:t>
      </w:r>
      <w:r w:rsidR="0067527C">
        <w:rPr>
          <w:rFonts w:ascii="Times New Roman" w:hAnsi="Times New Roman" w:cs="Times New Roman"/>
          <w:sz w:val="24"/>
          <w:szCs w:val="24"/>
          <w:lang w:val="en-GB"/>
        </w:rPr>
        <w:t xml:space="preserve">cue </w:t>
      </w:r>
      <w:r>
        <w:rPr>
          <w:rFonts w:ascii="Times New Roman" w:hAnsi="Times New Roman" w:cs="Times New Roman"/>
          <w:sz w:val="24"/>
          <w:szCs w:val="24"/>
          <w:lang w:val="en-GB"/>
        </w:rPr>
        <w:t>from other countries. The lockdown was for an initial 21 days and only certain categories of people and certain types of enterprises and business</w:t>
      </w:r>
      <w:r w:rsidR="0067527C">
        <w:rPr>
          <w:rFonts w:ascii="Times New Roman" w:hAnsi="Times New Roman" w:cs="Times New Roman"/>
          <w:sz w:val="24"/>
          <w:szCs w:val="24"/>
          <w:lang w:val="en-GB"/>
        </w:rPr>
        <w:t>es</w:t>
      </w:r>
      <w:r>
        <w:rPr>
          <w:rFonts w:ascii="Times New Roman" w:hAnsi="Times New Roman" w:cs="Times New Roman"/>
          <w:sz w:val="24"/>
          <w:szCs w:val="24"/>
          <w:lang w:val="en-GB"/>
        </w:rPr>
        <w:t xml:space="preserve"> were excluded from lockdown. The applicants aver as it is comm</w:t>
      </w:r>
      <w:r w:rsidR="0067527C">
        <w:rPr>
          <w:rFonts w:ascii="Times New Roman" w:hAnsi="Times New Roman" w:cs="Times New Roman"/>
          <w:sz w:val="24"/>
          <w:szCs w:val="24"/>
          <w:lang w:val="en-GB"/>
        </w:rPr>
        <w:t>on cause that the Presidential P</w:t>
      </w:r>
      <w:r>
        <w:rPr>
          <w:rFonts w:ascii="Times New Roman" w:hAnsi="Times New Roman" w:cs="Times New Roman"/>
          <w:sz w:val="24"/>
          <w:szCs w:val="24"/>
          <w:lang w:val="en-GB"/>
        </w:rPr>
        <w:t>roclamation was followed</w:t>
      </w:r>
      <w:r w:rsidR="0067527C">
        <w:rPr>
          <w:rFonts w:ascii="Times New Roman" w:hAnsi="Times New Roman" w:cs="Times New Roman"/>
          <w:sz w:val="24"/>
          <w:szCs w:val="24"/>
          <w:lang w:val="en-GB"/>
        </w:rPr>
        <w:t xml:space="preserve"> on 28 March 2020 by the passing</w:t>
      </w:r>
      <w:r>
        <w:rPr>
          <w:rFonts w:ascii="Times New Roman" w:hAnsi="Times New Roman" w:cs="Times New Roman"/>
          <w:sz w:val="24"/>
          <w:szCs w:val="24"/>
          <w:lang w:val="en-GB"/>
        </w:rPr>
        <w:t xml:space="preserve"> of a statutory instrument made </w:t>
      </w:r>
      <w:r>
        <w:rPr>
          <w:rFonts w:ascii="Times New Roman" w:hAnsi="Times New Roman" w:cs="Times New Roman"/>
          <w:sz w:val="24"/>
          <w:szCs w:val="24"/>
          <w:lang w:val="en-GB"/>
        </w:rPr>
        <w:lastRenderedPageBreak/>
        <w:t>in terms of the Public Health Act. The statutory instrument again as it is common cause is the Public Health (COVID-19 Prevention, Containment and Treatment) National Lockdown Order, 2020 S.I 83/2020. The applicants have taken issue with s 4 (2) of the regulation which s they consider to be, if I may use the wording they have used in the draft of the final order sought as per the draft provisional order—</w:t>
      </w:r>
    </w:p>
    <w:p w:rsidR="0044192C" w:rsidRDefault="0044192C" w:rsidP="0044192C">
      <w:pPr>
        <w:spacing w:after="0" w:line="240" w:lineRule="auto"/>
        <w:ind w:left="720"/>
        <w:jc w:val="both"/>
        <w:rPr>
          <w:rFonts w:ascii="Times New Roman" w:hAnsi="Times New Roman" w:cs="Times New Roman"/>
          <w:lang w:val="en-GB"/>
        </w:rPr>
      </w:pPr>
      <w:r>
        <w:rPr>
          <w:rFonts w:ascii="Times New Roman" w:hAnsi="Times New Roman" w:cs="Times New Roman"/>
          <w:lang w:val="en-GB"/>
        </w:rPr>
        <w:t>“... and affront of the applicants’ right to life protected under 48 of the of the Constitution and the right to health under s 76 of the Constitution and therefore null and void.”</w:t>
      </w:r>
    </w:p>
    <w:p w:rsidR="0041617F" w:rsidRDefault="0041617F" w:rsidP="0044192C">
      <w:pPr>
        <w:spacing w:after="0" w:line="240" w:lineRule="auto"/>
        <w:ind w:left="720"/>
        <w:jc w:val="both"/>
        <w:rPr>
          <w:rFonts w:ascii="Times New Roman" w:hAnsi="Times New Roman" w:cs="Times New Roman"/>
          <w:lang w:val="en-GB"/>
        </w:rPr>
      </w:pPr>
    </w:p>
    <w:p w:rsidR="0044192C" w:rsidRDefault="0044192C" w:rsidP="0041617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There is again confusion in the applicant’s papers</w:t>
      </w:r>
      <w:r w:rsidR="0041617F">
        <w:rPr>
          <w:rFonts w:ascii="Times New Roman" w:hAnsi="Times New Roman" w:cs="Times New Roman"/>
          <w:sz w:val="24"/>
          <w:szCs w:val="24"/>
          <w:lang w:val="en-GB"/>
        </w:rPr>
        <w:t xml:space="preserve"> in that whilst the founding affidavit of the first applicant specifies that the applicants’ issue is with s 4 (2) (a) of the statutory instrument as to its constitutionality, the draft provisional order filed with the application prays for a declaration of the whole of s 4 (2) of the statutory instrument as null and void on the return date. In the interim </w:t>
      </w:r>
      <w:r w:rsidR="00F67C3E">
        <w:rPr>
          <w:rFonts w:ascii="Times New Roman" w:hAnsi="Times New Roman" w:cs="Times New Roman"/>
          <w:sz w:val="24"/>
          <w:szCs w:val="24"/>
          <w:lang w:val="en-GB"/>
        </w:rPr>
        <w:t>relief</w:t>
      </w:r>
      <w:r w:rsidR="001F7675">
        <w:rPr>
          <w:rFonts w:ascii="Times New Roman" w:hAnsi="Times New Roman" w:cs="Times New Roman"/>
          <w:sz w:val="24"/>
          <w:szCs w:val="24"/>
          <w:lang w:val="en-GB"/>
        </w:rPr>
        <w:t>,</w:t>
      </w:r>
      <w:r w:rsidR="00F67C3E">
        <w:rPr>
          <w:rFonts w:ascii="Times New Roman" w:hAnsi="Times New Roman" w:cs="Times New Roman"/>
          <w:sz w:val="24"/>
          <w:szCs w:val="24"/>
          <w:lang w:val="en-GB"/>
        </w:rPr>
        <w:t xml:space="preserve"> </w:t>
      </w:r>
      <w:r w:rsidR="0041617F">
        <w:rPr>
          <w:rFonts w:ascii="Times New Roman" w:hAnsi="Times New Roman" w:cs="Times New Roman"/>
          <w:sz w:val="24"/>
          <w:szCs w:val="24"/>
          <w:lang w:val="en-GB"/>
        </w:rPr>
        <w:t>the provisional order seeks an order suspending the operation of the whole of s 4 (2) and consequential relief. It is common cause that s (4)</w:t>
      </w:r>
      <w:r w:rsidR="001F7675">
        <w:rPr>
          <w:rFonts w:ascii="Times New Roman" w:hAnsi="Times New Roman" w:cs="Times New Roman"/>
          <w:sz w:val="24"/>
          <w:szCs w:val="24"/>
          <w:lang w:val="en-GB"/>
        </w:rPr>
        <w:t xml:space="preserve"> subsection (2)</w:t>
      </w:r>
      <w:r w:rsidR="00B20446">
        <w:rPr>
          <w:rFonts w:ascii="Times New Roman" w:hAnsi="Times New Roman" w:cs="Times New Roman"/>
          <w:sz w:val="24"/>
          <w:szCs w:val="24"/>
          <w:lang w:val="en-GB"/>
        </w:rPr>
        <w:t xml:space="preserve"> of the Statutory Instrument also contain</w:t>
      </w:r>
      <w:r w:rsidR="00F67C3E">
        <w:rPr>
          <w:rFonts w:ascii="Times New Roman" w:hAnsi="Times New Roman" w:cs="Times New Roman"/>
          <w:sz w:val="24"/>
          <w:szCs w:val="24"/>
          <w:lang w:val="en-GB"/>
        </w:rPr>
        <w:t xml:space="preserve"> paras (a) to (c) and if s 4 (2)</w:t>
      </w:r>
      <w:r w:rsidR="00B20446">
        <w:rPr>
          <w:rFonts w:ascii="Times New Roman" w:hAnsi="Times New Roman" w:cs="Times New Roman"/>
          <w:sz w:val="24"/>
          <w:szCs w:val="24"/>
          <w:lang w:val="en-GB"/>
        </w:rPr>
        <w:t xml:space="preserve"> as aforesaid were to be declared null and void on</w:t>
      </w:r>
      <w:r w:rsidR="00F67C3E">
        <w:rPr>
          <w:rFonts w:ascii="Times New Roman" w:hAnsi="Times New Roman" w:cs="Times New Roman"/>
          <w:sz w:val="24"/>
          <w:szCs w:val="24"/>
          <w:lang w:val="en-GB"/>
        </w:rPr>
        <w:t xml:space="preserve"> the return date and suspended i</w:t>
      </w:r>
      <w:r w:rsidR="00B20446">
        <w:rPr>
          <w:rFonts w:ascii="Times New Roman" w:hAnsi="Times New Roman" w:cs="Times New Roman"/>
          <w:sz w:val="24"/>
          <w:szCs w:val="24"/>
          <w:lang w:val="en-GB"/>
        </w:rPr>
        <w:t xml:space="preserve">n </w:t>
      </w:r>
      <w:r w:rsidR="005D4661">
        <w:rPr>
          <w:rFonts w:ascii="Times New Roman" w:hAnsi="Times New Roman" w:cs="Times New Roman"/>
          <w:sz w:val="24"/>
          <w:szCs w:val="24"/>
          <w:lang w:val="en-GB"/>
        </w:rPr>
        <w:t>t</w:t>
      </w:r>
      <w:r w:rsidR="00B20446">
        <w:rPr>
          <w:rFonts w:ascii="Times New Roman" w:hAnsi="Times New Roman" w:cs="Times New Roman"/>
          <w:sz w:val="24"/>
          <w:szCs w:val="24"/>
          <w:lang w:val="en-GB"/>
        </w:rPr>
        <w:t xml:space="preserve">he interim, the whole of s 4 </w:t>
      </w:r>
      <w:r w:rsidR="005D4661">
        <w:rPr>
          <w:rFonts w:ascii="Times New Roman" w:hAnsi="Times New Roman" w:cs="Times New Roman"/>
          <w:sz w:val="24"/>
          <w:szCs w:val="24"/>
          <w:lang w:val="en-GB"/>
        </w:rPr>
        <w:t>subsection 2 would be rendered nugatory. Where there is a conflict between the founding affidavit and the draft order</w:t>
      </w:r>
      <w:r w:rsidR="001F7675">
        <w:rPr>
          <w:rFonts w:ascii="Times New Roman" w:hAnsi="Times New Roman" w:cs="Times New Roman"/>
          <w:sz w:val="24"/>
          <w:szCs w:val="24"/>
          <w:lang w:val="en-GB"/>
        </w:rPr>
        <w:t>,</w:t>
      </w:r>
      <w:r w:rsidR="005D4661">
        <w:rPr>
          <w:rFonts w:ascii="Times New Roman" w:hAnsi="Times New Roman" w:cs="Times New Roman"/>
          <w:sz w:val="24"/>
          <w:szCs w:val="24"/>
          <w:lang w:val="en-GB"/>
        </w:rPr>
        <w:t xml:space="preserve"> whether the draft is in an urgent or ordinary application, the court relies on the founding affidavit because the affidavit acts as both the pleadings and the evidence. See </w:t>
      </w:r>
      <w:r w:rsidR="005D4661" w:rsidRPr="005D4661">
        <w:rPr>
          <w:rFonts w:ascii="Times New Roman" w:hAnsi="Times New Roman" w:cs="Times New Roman"/>
          <w:i/>
          <w:sz w:val="24"/>
          <w:szCs w:val="24"/>
          <w:lang w:val="en-GB"/>
        </w:rPr>
        <w:t>Nashe Family</w:t>
      </w:r>
      <w:r w:rsidR="005D4661">
        <w:rPr>
          <w:rFonts w:ascii="Times New Roman" w:hAnsi="Times New Roman" w:cs="Times New Roman"/>
          <w:sz w:val="24"/>
          <w:szCs w:val="24"/>
          <w:lang w:val="en-GB"/>
        </w:rPr>
        <w:t xml:space="preserve"> </w:t>
      </w:r>
      <w:r w:rsidR="005D4661" w:rsidRPr="005D4661">
        <w:rPr>
          <w:rFonts w:ascii="Times New Roman" w:hAnsi="Times New Roman" w:cs="Times New Roman"/>
          <w:i/>
          <w:sz w:val="24"/>
          <w:szCs w:val="24"/>
          <w:lang w:val="en-GB"/>
        </w:rPr>
        <w:t>Trust</w:t>
      </w:r>
      <w:r w:rsidR="005D4661">
        <w:rPr>
          <w:rFonts w:ascii="Times New Roman" w:hAnsi="Times New Roman" w:cs="Times New Roman"/>
          <w:sz w:val="24"/>
          <w:szCs w:val="24"/>
          <w:lang w:val="en-GB"/>
        </w:rPr>
        <w:t xml:space="preserve"> v </w:t>
      </w:r>
      <w:r w:rsidR="005D4661" w:rsidRPr="005D4661">
        <w:rPr>
          <w:rFonts w:ascii="Times New Roman" w:hAnsi="Times New Roman" w:cs="Times New Roman"/>
          <w:i/>
          <w:sz w:val="24"/>
          <w:szCs w:val="24"/>
          <w:lang w:val="en-GB"/>
        </w:rPr>
        <w:t>Chiwara &amp;</w:t>
      </w:r>
      <w:r w:rsidR="005D4661">
        <w:rPr>
          <w:rFonts w:ascii="Times New Roman" w:hAnsi="Times New Roman" w:cs="Times New Roman"/>
          <w:i/>
          <w:sz w:val="24"/>
          <w:szCs w:val="24"/>
          <w:lang w:val="en-GB"/>
        </w:rPr>
        <w:t xml:space="preserve"> </w:t>
      </w:r>
      <w:r w:rsidR="005D4661" w:rsidRPr="005D4661">
        <w:rPr>
          <w:rFonts w:ascii="Times New Roman" w:hAnsi="Times New Roman" w:cs="Times New Roman"/>
          <w:i/>
          <w:sz w:val="24"/>
          <w:szCs w:val="24"/>
          <w:lang w:val="en-GB"/>
        </w:rPr>
        <w:t>Ors</w:t>
      </w:r>
      <w:r w:rsidR="005D4661">
        <w:rPr>
          <w:rFonts w:ascii="Times New Roman" w:hAnsi="Times New Roman" w:cs="Times New Roman"/>
          <w:sz w:val="24"/>
          <w:szCs w:val="24"/>
          <w:lang w:val="en-GB"/>
        </w:rPr>
        <w:t xml:space="preserve"> HH 476/18 and </w:t>
      </w:r>
      <w:r w:rsidR="005D4661" w:rsidRPr="005D4661">
        <w:rPr>
          <w:rFonts w:ascii="Times New Roman" w:hAnsi="Times New Roman" w:cs="Times New Roman"/>
          <w:i/>
          <w:sz w:val="24"/>
          <w:szCs w:val="24"/>
          <w:lang w:val="en-GB"/>
        </w:rPr>
        <w:t>Bushu</w:t>
      </w:r>
      <w:r w:rsidR="005D4661">
        <w:rPr>
          <w:rFonts w:ascii="Times New Roman" w:hAnsi="Times New Roman" w:cs="Times New Roman"/>
          <w:sz w:val="24"/>
          <w:szCs w:val="24"/>
          <w:lang w:val="en-GB"/>
        </w:rPr>
        <w:t xml:space="preserve"> v </w:t>
      </w:r>
      <w:r w:rsidR="005D4661" w:rsidRPr="005D4661">
        <w:rPr>
          <w:rFonts w:ascii="Times New Roman" w:hAnsi="Times New Roman" w:cs="Times New Roman"/>
          <w:i/>
          <w:sz w:val="24"/>
          <w:szCs w:val="24"/>
          <w:lang w:val="en-GB"/>
        </w:rPr>
        <w:t>GMB</w:t>
      </w:r>
      <w:r w:rsidR="005D4661" w:rsidRPr="005D4661">
        <w:rPr>
          <w:rFonts w:ascii="Times New Roman" w:hAnsi="Times New Roman" w:cs="Times New Roman"/>
          <w:sz w:val="24"/>
          <w:szCs w:val="24"/>
          <w:lang w:val="en-GB"/>
        </w:rPr>
        <w:t xml:space="preserve"> </w:t>
      </w:r>
      <w:r w:rsidR="005D4661">
        <w:rPr>
          <w:rFonts w:ascii="Times New Roman" w:hAnsi="Times New Roman" w:cs="Times New Roman"/>
          <w:sz w:val="24"/>
          <w:szCs w:val="24"/>
          <w:lang w:val="en-GB"/>
        </w:rPr>
        <w:t>HH 326/17.</w:t>
      </w:r>
    </w:p>
    <w:p w:rsidR="005D4661" w:rsidRDefault="005D4661" w:rsidP="0041617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draft order is not </w:t>
      </w:r>
      <w:r w:rsidR="00F67C3E">
        <w:rPr>
          <w:rFonts w:ascii="Times New Roman" w:hAnsi="Times New Roman" w:cs="Times New Roman"/>
          <w:sz w:val="24"/>
          <w:szCs w:val="24"/>
          <w:lang w:val="en-GB"/>
        </w:rPr>
        <w:t>binding on the court or judge. I</w:t>
      </w:r>
      <w:r>
        <w:rPr>
          <w:rFonts w:ascii="Times New Roman" w:hAnsi="Times New Roman" w:cs="Times New Roman"/>
          <w:sz w:val="24"/>
          <w:szCs w:val="24"/>
          <w:lang w:val="en-GB"/>
        </w:rPr>
        <w:t>n urgent applications, r 246 (2) of the High Court Rules</w:t>
      </w:r>
      <w:r w:rsidR="001F7675">
        <w:rPr>
          <w:rFonts w:ascii="Times New Roman" w:hAnsi="Times New Roman" w:cs="Times New Roman"/>
          <w:sz w:val="24"/>
          <w:szCs w:val="24"/>
          <w:lang w:val="en-GB"/>
        </w:rPr>
        <w:t xml:space="preserve"> provides that</w:t>
      </w:r>
      <w:r>
        <w:rPr>
          <w:rFonts w:ascii="Times New Roman" w:hAnsi="Times New Roman" w:cs="Times New Roman"/>
          <w:sz w:val="24"/>
          <w:szCs w:val="24"/>
          <w:lang w:val="en-GB"/>
        </w:rPr>
        <w:t xml:space="preserve">, where a </w:t>
      </w:r>
      <w:r w:rsidRPr="005D4661">
        <w:rPr>
          <w:rFonts w:ascii="Times New Roman" w:hAnsi="Times New Roman" w:cs="Times New Roman"/>
          <w:i/>
          <w:sz w:val="24"/>
          <w:szCs w:val="24"/>
          <w:lang w:val="en-GB"/>
        </w:rPr>
        <w:t>prima facie</w:t>
      </w:r>
      <w:r>
        <w:rPr>
          <w:rFonts w:ascii="Times New Roman" w:hAnsi="Times New Roman" w:cs="Times New Roman"/>
          <w:sz w:val="24"/>
          <w:szCs w:val="24"/>
          <w:lang w:val="en-GB"/>
        </w:rPr>
        <w:t xml:space="preserve"> case is established upon a consideration of the application, the judge shall grant the provisional order on the terms prayed for by the applicant or as varied. The draft order is just a draft that gives indication on what the applicant desires. The appropriate order to grant is a function of the judge </w:t>
      </w:r>
      <w:r w:rsidR="00F67C3E">
        <w:rPr>
          <w:rFonts w:ascii="Times New Roman" w:hAnsi="Times New Roman" w:cs="Times New Roman"/>
          <w:sz w:val="24"/>
          <w:szCs w:val="24"/>
          <w:lang w:val="en-GB"/>
        </w:rPr>
        <w:t>to</w:t>
      </w:r>
      <w:r>
        <w:rPr>
          <w:rFonts w:ascii="Times New Roman" w:hAnsi="Times New Roman" w:cs="Times New Roman"/>
          <w:sz w:val="24"/>
          <w:szCs w:val="24"/>
          <w:lang w:val="en-GB"/>
        </w:rPr>
        <w:t xml:space="preserve"> formulate and issue. It is however, apposite to emphasize that when counsel prepare draft order</w:t>
      </w:r>
      <w:r w:rsidR="00F67C3E">
        <w:rPr>
          <w:rFonts w:ascii="Times New Roman" w:hAnsi="Times New Roman" w:cs="Times New Roman"/>
          <w:sz w:val="24"/>
          <w:szCs w:val="24"/>
          <w:lang w:val="en-GB"/>
        </w:rPr>
        <w:t>s</w:t>
      </w:r>
      <w:r>
        <w:rPr>
          <w:rFonts w:ascii="Times New Roman" w:hAnsi="Times New Roman" w:cs="Times New Roman"/>
          <w:sz w:val="24"/>
          <w:szCs w:val="24"/>
          <w:lang w:val="en-GB"/>
        </w:rPr>
        <w:t xml:space="preserve"> they should be meticulous in doing so. It is after all</w:t>
      </w:r>
      <w:r w:rsidR="00F67C3E">
        <w:rPr>
          <w:rFonts w:ascii="Times New Roman" w:hAnsi="Times New Roman" w:cs="Times New Roman"/>
          <w:sz w:val="24"/>
          <w:szCs w:val="24"/>
          <w:lang w:val="en-GB"/>
        </w:rPr>
        <w:t>,</w:t>
      </w:r>
      <w:r>
        <w:rPr>
          <w:rFonts w:ascii="Times New Roman" w:hAnsi="Times New Roman" w:cs="Times New Roman"/>
          <w:sz w:val="24"/>
          <w:szCs w:val="24"/>
          <w:lang w:val="en-GB"/>
        </w:rPr>
        <w:t xml:space="preserve"> the order sought</w:t>
      </w:r>
      <w:r w:rsidR="00F67C3E">
        <w:rPr>
          <w:rFonts w:ascii="Times New Roman" w:hAnsi="Times New Roman" w:cs="Times New Roman"/>
          <w:sz w:val="24"/>
          <w:szCs w:val="24"/>
          <w:lang w:val="en-GB"/>
        </w:rPr>
        <w:t>,</w:t>
      </w:r>
      <w:r>
        <w:rPr>
          <w:rFonts w:ascii="Times New Roman" w:hAnsi="Times New Roman" w:cs="Times New Roman"/>
          <w:sz w:val="24"/>
          <w:szCs w:val="24"/>
          <w:lang w:val="en-GB"/>
        </w:rPr>
        <w:t xml:space="preserve"> which informs the decision to litigate.</w:t>
      </w:r>
    </w:p>
    <w:p w:rsidR="005D4661" w:rsidRDefault="005D4661" w:rsidP="0041617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Section 4 (2) (a) of the Statutory Instruments provides as follows—</w:t>
      </w:r>
    </w:p>
    <w:p w:rsidR="005D4661" w:rsidRPr="005D4661" w:rsidRDefault="005D4661" w:rsidP="005D4661">
      <w:pPr>
        <w:spacing w:after="0" w:line="240" w:lineRule="auto"/>
        <w:ind w:left="1440" w:hanging="720"/>
        <w:jc w:val="both"/>
        <w:rPr>
          <w:rFonts w:ascii="Times New Roman" w:hAnsi="Times New Roman" w:cs="Times New Roman"/>
          <w:lang w:val="en-GB"/>
        </w:rPr>
      </w:pPr>
      <w:r>
        <w:rPr>
          <w:rFonts w:ascii="Times New Roman" w:hAnsi="Times New Roman" w:cs="Times New Roman"/>
          <w:sz w:val="24"/>
          <w:szCs w:val="24"/>
          <w:lang w:val="en-GB"/>
        </w:rPr>
        <w:t>“</w:t>
      </w:r>
      <w:r w:rsidRPr="005D4661">
        <w:rPr>
          <w:rFonts w:ascii="Times New Roman" w:hAnsi="Times New Roman" w:cs="Times New Roman"/>
          <w:lang w:val="en-GB"/>
        </w:rPr>
        <w:t>2</w:t>
      </w:r>
      <w:r w:rsidRPr="005D4661">
        <w:rPr>
          <w:rFonts w:ascii="Times New Roman" w:hAnsi="Times New Roman" w:cs="Times New Roman"/>
          <w:lang w:val="en-GB"/>
        </w:rPr>
        <w:tab/>
        <w:t>Transport services whether intracity or intercity, for the carriage of passengers shall be restricted to those provided by—</w:t>
      </w:r>
    </w:p>
    <w:p w:rsidR="005D4661" w:rsidRDefault="005D4661" w:rsidP="005D4661">
      <w:pPr>
        <w:pStyle w:val="ListParagraph"/>
        <w:numPr>
          <w:ilvl w:val="0"/>
          <w:numId w:val="2"/>
        </w:numPr>
        <w:spacing w:after="0" w:line="240" w:lineRule="auto"/>
        <w:jc w:val="both"/>
        <w:rPr>
          <w:rFonts w:ascii="Times New Roman" w:hAnsi="Times New Roman" w:cs="Times New Roman"/>
          <w:lang w:val="en-GB"/>
        </w:rPr>
      </w:pPr>
      <w:r w:rsidRPr="005D4661">
        <w:rPr>
          <w:rFonts w:ascii="Times New Roman" w:hAnsi="Times New Roman" w:cs="Times New Roman"/>
          <w:lang w:val="en-GB"/>
        </w:rPr>
        <w:t>the parastatal company known as the Zimbabwe United Passenger Company (ZUPCO).”</w:t>
      </w:r>
    </w:p>
    <w:p w:rsidR="005D4661" w:rsidRDefault="005D4661" w:rsidP="005D4661">
      <w:pPr>
        <w:spacing w:after="0" w:line="240" w:lineRule="auto"/>
        <w:ind w:left="720"/>
        <w:jc w:val="both"/>
        <w:rPr>
          <w:rFonts w:ascii="Times New Roman" w:hAnsi="Times New Roman" w:cs="Times New Roman"/>
          <w:lang w:val="en-GB"/>
        </w:rPr>
      </w:pPr>
    </w:p>
    <w:p w:rsidR="005D4661" w:rsidRDefault="005D4661" w:rsidP="005D466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purport of the section is to grant </w:t>
      </w:r>
      <w:r w:rsidR="00F67C3E">
        <w:rPr>
          <w:rFonts w:ascii="Times New Roman" w:hAnsi="Times New Roman" w:cs="Times New Roman"/>
          <w:sz w:val="24"/>
          <w:szCs w:val="24"/>
          <w:lang w:val="en-GB"/>
        </w:rPr>
        <w:t xml:space="preserve">a </w:t>
      </w:r>
      <w:r>
        <w:rPr>
          <w:rFonts w:ascii="Times New Roman" w:hAnsi="Times New Roman" w:cs="Times New Roman"/>
          <w:sz w:val="24"/>
          <w:szCs w:val="24"/>
          <w:lang w:val="en-GB"/>
        </w:rPr>
        <w:t>monopoly to ZUPCO to provide public transport services during lockdown</w:t>
      </w:r>
      <w:r w:rsidR="00BE7930">
        <w:rPr>
          <w:rFonts w:ascii="Times New Roman" w:hAnsi="Times New Roman" w:cs="Times New Roman"/>
          <w:sz w:val="24"/>
          <w:szCs w:val="24"/>
          <w:lang w:val="en-GB"/>
        </w:rPr>
        <w:t xml:space="preserve"> or </w:t>
      </w:r>
      <w:r w:rsidR="00F67C3E">
        <w:rPr>
          <w:rFonts w:ascii="Times New Roman" w:hAnsi="Times New Roman" w:cs="Times New Roman"/>
          <w:sz w:val="24"/>
          <w:szCs w:val="24"/>
          <w:lang w:val="en-GB"/>
        </w:rPr>
        <w:t xml:space="preserve">for </w:t>
      </w:r>
      <w:r w:rsidR="00BE7930">
        <w:rPr>
          <w:rFonts w:ascii="Times New Roman" w:hAnsi="Times New Roman" w:cs="Times New Roman"/>
          <w:sz w:val="24"/>
          <w:szCs w:val="24"/>
          <w:lang w:val="en-GB"/>
        </w:rPr>
        <w:t xml:space="preserve">the period of operation of the statutory instrument. Although the applicants do not advert to this common cause position, the ZUPCO monopoly has since </w:t>
      </w:r>
      <w:r w:rsidR="00BE7930">
        <w:rPr>
          <w:rFonts w:ascii="Times New Roman" w:hAnsi="Times New Roman" w:cs="Times New Roman"/>
          <w:sz w:val="24"/>
          <w:szCs w:val="24"/>
          <w:lang w:val="en-GB"/>
        </w:rPr>
        <w:lastRenderedPageBreak/>
        <w:t>been relaxed</w:t>
      </w:r>
      <w:r w:rsidR="00F67C3E">
        <w:rPr>
          <w:rFonts w:ascii="Times New Roman" w:hAnsi="Times New Roman" w:cs="Times New Roman"/>
          <w:sz w:val="24"/>
          <w:szCs w:val="24"/>
          <w:lang w:val="en-GB"/>
        </w:rPr>
        <w:t xml:space="preserve"> to allow the participation of other transport providers</w:t>
      </w:r>
      <w:r w:rsidR="00BE7930">
        <w:rPr>
          <w:rFonts w:ascii="Times New Roman" w:hAnsi="Times New Roman" w:cs="Times New Roman"/>
          <w:sz w:val="24"/>
          <w:szCs w:val="24"/>
          <w:lang w:val="en-GB"/>
        </w:rPr>
        <w:t xml:space="preserve"> provided however</w:t>
      </w:r>
      <w:r w:rsidR="00CC25E2">
        <w:rPr>
          <w:rFonts w:ascii="Times New Roman" w:hAnsi="Times New Roman" w:cs="Times New Roman"/>
          <w:sz w:val="24"/>
          <w:szCs w:val="24"/>
          <w:lang w:val="en-GB"/>
        </w:rPr>
        <w:t>, that they do so under the ausp</w:t>
      </w:r>
      <w:r w:rsidR="00BE7930">
        <w:rPr>
          <w:rFonts w:ascii="Times New Roman" w:hAnsi="Times New Roman" w:cs="Times New Roman"/>
          <w:sz w:val="24"/>
          <w:szCs w:val="24"/>
          <w:lang w:val="en-GB"/>
        </w:rPr>
        <w:t xml:space="preserve">ices of ZUPCO. The </w:t>
      </w:r>
      <w:r w:rsidR="00CC25E2">
        <w:rPr>
          <w:rFonts w:ascii="Times New Roman" w:hAnsi="Times New Roman" w:cs="Times New Roman"/>
          <w:sz w:val="24"/>
          <w:szCs w:val="24"/>
          <w:lang w:val="en-GB"/>
        </w:rPr>
        <w:t>idea</w:t>
      </w:r>
      <w:r w:rsidR="00BE7930">
        <w:rPr>
          <w:rFonts w:ascii="Times New Roman" w:hAnsi="Times New Roman" w:cs="Times New Roman"/>
          <w:sz w:val="24"/>
          <w:szCs w:val="24"/>
          <w:lang w:val="en-GB"/>
        </w:rPr>
        <w:t xml:space="preserve"> of allowing them to operate under the ZUPCO umbrella is to ensure order and for only registered and certified public transport vehicles to be allowed on the roads. Requiring the vehicles to operate under ZUPCO </w:t>
      </w:r>
      <w:r w:rsidR="00F67C3E">
        <w:rPr>
          <w:rFonts w:ascii="Times New Roman" w:hAnsi="Times New Roman" w:cs="Times New Roman"/>
          <w:sz w:val="24"/>
          <w:szCs w:val="24"/>
          <w:lang w:val="en-GB"/>
        </w:rPr>
        <w:t>is meant to ensure that</w:t>
      </w:r>
      <w:r w:rsidR="00BE7930">
        <w:rPr>
          <w:rFonts w:ascii="Times New Roman" w:hAnsi="Times New Roman" w:cs="Times New Roman"/>
          <w:sz w:val="24"/>
          <w:szCs w:val="24"/>
          <w:lang w:val="en-GB"/>
        </w:rPr>
        <w:t xml:space="preserve"> COVID regulations are observed rather than allow for a free for all.</w:t>
      </w:r>
    </w:p>
    <w:p w:rsidR="00BE7930" w:rsidRDefault="00F67C3E" w:rsidP="005D4661">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applicants’ </w:t>
      </w:r>
      <w:r w:rsidR="00BE7930">
        <w:rPr>
          <w:rFonts w:ascii="Times New Roman" w:hAnsi="Times New Roman" w:cs="Times New Roman"/>
          <w:sz w:val="24"/>
          <w:szCs w:val="24"/>
          <w:lang w:val="en-GB"/>
        </w:rPr>
        <w:t xml:space="preserve">cause to seek the declaration of nullity of s 4 (2) (a) aforesaid arises from the following facts as averred by them. They aver </w:t>
      </w:r>
      <w:r>
        <w:rPr>
          <w:rFonts w:ascii="Times New Roman" w:hAnsi="Times New Roman" w:cs="Times New Roman"/>
          <w:sz w:val="24"/>
          <w:szCs w:val="24"/>
          <w:lang w:val="en-GB"/>
        </w:rPr>
        <w:t xml:space="preserve">that </w:t>
      </w:r>
      <w:r w:rsidR="00BE7930">
        <w:rPr>
          <w:rFonts w:ascii="Times New Roman" w:hAnsi="Times New Roman" w:cs="Times New Roman"/>
          <w:sz w:val="24"/>
          <w:szCs w:val="24"/>
          <w:lang w:val="en-GB"/>
        </w:rPr>
        <w:t>following the relaxation of the regulations on 4 May 2020,</w:t>
      </w:r>
    </w:p>
    <w:p w:rsidR="00FB37AE" w:rsidRDefault="00BE7930" w:rsidP="00045329">
      <w:pPr>
        <w:spacing w:line="240" w:lineRule="auto"/>
        <w:ind w:left="720"/>
        <w:jc w:val="both"/>
        <w:rPr>
          <w:rFonts w:ascii="Times New Roman" w:hAnsi="Times New Roman" w:cs="Times New Roman"/>
          <w:sz w:val="24"/>
          <w:szCs w:val="24"/>
        </w:rPr>
      </w:pPr>
      <w:r w:rsidRPr="00BE7930">
        <w:rPr>
          <w:rFonts w:ascii="Times New Roman" w:hAnsi="Times New Roman" w:cs="Times New Roman"/>
          <w:lang w:val="en-GB"/>
        </w:rPr>
        <w:t>“... it has been observed that (sic) number of people moving around in violation of the lockdown rules have increased. This has seen an increase in the volume of commuters and with that a concomitant increase in the demand for</w:t>
      </w:r>
      <w:r w:rsidR="00FB37AE">
        <w:rPr>
          <w:rFonts w:ascii="Times New Roman" w:hAnsi="Times New Roman" w:cs="Times New Roman"/>
          <w:lang w:val="en-GB"/>
        </w:rPr>
        <w:t xml:space="preserve"> </w:t>
      </w:r>
      <w:r w:rsidR="00FB37AE" w:rsidRPr="00D51AE0">
        <w:rPr>
          <w:rFonts w:ascii="Times New Roman" w:hAnsi="Times New Roman" w:cs="Times New Roman"/>
        </w:rPr>
        <w:t>for public transport</w:t>
      </w:r>
      <w:r w:rsidR="00FB37AE">
        <w:rPr>
          <w:rFonts w:ascii="Times New Roman" w:hAnsi="Times New Roman" w:cs="Times New Roman"/>
          <w:sz w:val="24"/>
          <w:szCs w:val="24"/>
        </w:rPr>
        <w:t>”</w:t>
      </w:r>
    </w:p>
    <w:p w:rsidR="00FB37AE" w:rsidRDefault="00FB37AE" w:rsidP="00FB37AE">
      <w:pPr>
        <w:spacing w:line="360" w:lineRule="auto"/>
        <w:jc w:val="both"/>
        <w:rPr>
          <w:rFonts w:ascii="Times New Roman" w:hAnsi="Times New Roman" w:cs="Times New Roman"/>
          <w:sz w:val="24"/>
          <w:szCs w:val="24"/>
        </w:rPr>
      </w:pPr>
      <w:r>
        <w:rPr>
          <w:rFonts w:ascii="Times New Roman" w:hAnsi="Times New Roman" w:cs="Times New Roman"/>
          <w:sz w:val="24"/>
          <w:szCs w:val="24"/>
        </w:rPr>
        <w:tab/>
        <w:t>In para(s) 40 and 41 of the founding affidavit, the deponent stated as follows:</w:t>
      </w:r>
    </w:p>
    <w:p w:rsidR="00FB37AE" w:rsidRDefault="00FB37AE" w:rsidP="00FB37AE">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t>“</w:t>
      </w:r>
      <w:r w:rsidRPr="00512D68">
        <w:rPr>
          <w:rFonts w:ascii="Times New Roman" w:hAnsi="Times New Roman" w:cs="Times New Roman"/>
        </w:rPr>
        <w:t>40</w:t>
      </w:r>
      <w:r>
        <w:rPr>
          <w:rFonts w:ascii="Times New Roman" w:hAnsi="Times New Roman" w:cs="Times New Roman"/>
        </w:rPr>
        <w:t>.</w:t>
      </w:r>
      <w:r>
        <w:rPr>
          <w:rFonts w:ascii="Times New Roman" w:hAnsi="Times New Roman" w:cs="Times New Roman"/>
        </w:rPr>
        <w:tab/>
        <w:t xml:space="preserve">The </w:t>
      </w:r>
      <w:r w:rsidR="00045329">
        <w:rPr>
          <w:rFonts w:ascii="Times New Roman" w:hAnsi="Times New Roman" w:cs="Times New Roman"/>
        </w:rPr>
        <w:t>fourth</w:t>
      </w:r>
      <w:r>
        <w:rPr>
          <w:rFonts w:ascii="Times New Roman" w:hAnsi="Times New Roman" w:cs="Times New Roman"/>
        </w:rPr>
        <w:t xml:space="preserve"> respondent has not been able to cope with the demand. Results of </w:t>
      </w:r>
      <w:r w:rsidR="00045329">
        <w:rPr>
          <w:rFonts w:ascii="Times New Roman" w:hAnsi="Times New Roman" w:cs="Times New Roman"/>
        </w:rPr>
        <w:t>fourth</w:t>
      </w:r>
    </w:p>
    <w:p w:rsidR="00FB37AE" w:rsidRDefault="00045329" w:rsidP="00FB37AE">
      <w:pPr>
        <w:spacing w:after="0" w:line="240" w:lineRule="auto"/>
        <w:ind w:left="720" w:firstLine="720"/>
        <w:jc w:val="both"/>
        <w:rPr>
          <w:rFonts w:ascii="Times New Roman" w:hAnsi="Times New Roman" w:cs="Times New Roman"/>
        </w:rPr>
      </w:pPr>
      <w:r>
        <w:rPr>
          <w:rFonts w:ascii="Times New Roman" w:hAnsi="Times New Roman" w:cs="Times New Roman"/>
        </w:rPr>
        <w:t>r</w:t>
      </w:r>
      <w:r w:rsidR="00FB37AE">
        <w:rPr>
          <w:rFonts w:ascii="Times New Roman" w:hAnsi="Times New Roman" w:cs="Times New Roman"/>
        </w:rPr>
        <w:t>espondent’s failure to cope are:</w:t>
      </w:r>
    </w:p>
    <w:p w:rsidR="00FB37AE" w:rsidRDefault="00FB37AE" w:rsidP="00FB37AE">
      <w:pPr>
        <w:spacing w:after="0" w:line="240" w:lineRule="auto"/>
        <w:ind w:left="720" w:firstLine="720"/>
        <w:jc w:val="both"/>
        <w:rPr>
          <w:rFonts w:ascii="Times New Roman" w:hAnsi="Times New Roman" w:cs="Times New Roman"/>
        </w:rPr>
      </w:pPr>
    </w:p>
    <w:p w:rsidR="00FB37AE" w:rsidRDefault="00FB37AE" w:rsidP="00FB37AE">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The ever lengthening queues at bus termini across the country. Commuters are spending inordinate amounts of time waiting for transport in situations where the rules on social distancing are not consistently observed. </w:t>
      </w:r>
      <w:r w:rsidRPr="00512D68">
        <w:rPr>
          <w:rFonts w:ascii="Times New Roman" w:hAnsi="Times New Roman" w:cs="Times New Roman"/>
        </w:rPr>
        <w:t xml:space="preserve"> </w:t>
      </w:r>
    </w:p>
    <w:p w:rsidR="00FB37AE" w:rsidRDefault="00FB37AE" w:rsidP="00FB37AE">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Failure to observe the seating arrangements for optional social distancing.</w:t>
      </w:r>
    </w:p>
    <w:p w:rsidR="00FB37AE" w:rsidRDefault="00FB37AE" w:rsidP="00FB37AE">
      <w:pPr>
        <w:spacing w:after="0" w:line="240" w:lineRule="auto"/>
        <w:jc w:val="both"/>
        <w:rPr>
          <w:rFonts w:ascii="Times New Roman" w:hAnsi="Times New Roman" w:cs="Times New Roman"/>
        </w:rPr>
      </w:pPr>
    </w:p>
    <w:p w:rsidR="00FB37AE" w:rsidRDefault="00FB37AE" w:rsidP="00FB37AE">
      <w:pPr>
        <w:spacing w:after="0" w:line="240" w:lineRule="auto"/>
        <w:ind w:left="1440" w:hanging="72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It is clear that while the original intention behind limiting public transport services to those provided by the fourth respondent was to curb the spread of the corona virus by ensuring that these services would be provided only by a service provider who was deemed most likely to enforce the sanitary rules, this measure has backfired and the consequences of not revising this position as a matter of urgency can be devastating.” </w:t>
      </w:r>
      <w:r w:rsidRPr="005E6264">
        <w:rPr>
          <w:rFonts w:ascii="Times New Roman" w:hAnsi="Times New Roman" w:cs="Times New Roman"/>
        </w:rPr>
        <w:t xml:space="preserve"> </w:t>
      </w:r>
    </w:p>
    <w:p w:rsidR="00FB37AE" w:rsidRDefault="00FB37AE" w:rsidP="00FB37AE">
      <w:pPr>
        <w:spacing w:after="0" w:line="240" w:lineRule="auto"/>
        <w:ind w:left="1440" w:hanging="720"/>
        <w:jc w:val="both"/>
        <w:rPr>
          <w:rFonts w:ascii="Times New Roman" w:hAnsi="Times New Roman" w:cs="Times New Roman"/>
        </w:rPr>
      </w:pPr>
    </w:p>
    <w:p w:rsidR="00FB37AE" w:rsidRDefault="00FB37AE" w:rsidP="00FB37AE">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applicants aver that after receiving complaints from their members, they wrote a </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letter to the fourth respondent ZUPCO bringing to its attention instances of the fourth respondent’s failure to comply with COVID-19 guidelines and health protocols on its buses. The contents of the letter dated 30 June, 2020 were as follows:</w:t>
      </w:r>
    </w:p>
    <w:p w:rsidR="00FB37AE" w:rsidRDefault="00FB37AE" w:rsidP="00FB37A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The combined Residents Association (PAZ) would like to bring to your attention that public transportation (buses and combis) has become a potential area of risking residents of contracting or spreading he COVID-19 due to the following reasons:</w:t>
      </w:r>
    </w:p>
    <w:p w:rsidR="00FB37AE" w:rsidRDefault="00FB37AE" w:rsidP="00FB37AE">
      <w:pPr>
        <w:spacing w:after="0" w:line="240" w:lineRule="auto"/>
        <w:ind w:left="720"/>
        <w:jc w:val="both"/>
        <w:rPr>
          <w:rFonts w:ascii="Times New Roman" w:hAnsi="Times New Roman" w:cs="Times New Roman"/>
        </w:rPr>
      </w:pPr>
    </w:p>
    <w:p w:rsidR="00FB37AE" w:rsidRDefault="00FB37AE" w:rsidP="00FB37A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introduction of occupation of all seats by passengers in buses and your combis carrying 17 passengers flouting the 1 metre physical guideline with some buses carrying standing passengers.</w:t>
      </w:r>
    </w:p>
    <w:p w:rsidR="00FB37AE" w:rsidRDefault="00FB37AE" w:rsidP="00FB37AE">
      <w:pPr>
        <w:pStyle w:val="ListParagraph"/>
        <w:spacing w:after="0" w:line="240" w:lineRule="auto"/>
        <w:ind w:left="1080"/>
        <w:jc w:val="both"/>
        <w:rPr>
          <w:rFonts w:ascii="Times New Roman" w:hAnsi="Times New Roman" w:cs="Times New Roman"/>
        </w:rPr>
      </w:pPr>
    </w:p>
    <w:p w:rsidR="00FB37AE" w:rsidRDefault="00FB37AE" w:rsidP="00FB37A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Overcrowding of passengers at bus termini due to shortage or unavailability of buses or kombis.</w:t>
      </w:r>
    </w:p>
    <w:p w:rsidR="00FB37AE" w:rsidRPr="003D691C" w:rsidRDefault="00FB37AE" w:rsidP="00FB37AE">
      <w:pPr>
        <w:pStyle w:val="ListParagraph"/>
        <w:rPr>
          <w:rFonts w:ascii="Times New Roman" w:hAnsi="Times New Roman" w:cs="Times New Roman"/>
        </w:rPr>
      </w:pPr>
    </w:p>
    <w:p w:rsidR="00FB37AE" w:rsidRDefault="00FB37AE" w:rsidP="00FB37A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Non disinfection of buses and kombis soon after completing trips.</w:t>
      </w:r>
    </w:p>
    <w:p w:rsidR="00FB37AE" w:rsidRPr="003D691C" w:rsidRDefault="00FB37AE" w:rsidP="00FB37AE">
      <w:pPr>
        <w:pStyle w:val="ListParagraph"/>
        <w:rPr>
          <w:rFonts w:ascii="Times New Roman" w:hAnsi="Times New Roman" w:cs="Times New Roman"/>
        </w:rPr>
      </w:pPr>
    </w:p>
    <w:p w:rsidR="00FB37AE" w:rsidRDefault="00FB37AE" w:rsidP="00FB37AE">
      <w:pPr>
        <w:spacing w:after="0" w:line="240" w:lineRule="auto"/>
        <w:ind w:left="720"/>
        <w:jc w:val="both"/>
        <w:rPr>
          <w:rFonts w:ascii="Times New Roman" w:hAnsi="Times New Roman" w:cs="Times New Roman"/>
        </w:rPr>
      </w:pPr>
      <w:r>
        <w:rPr>
          <w:rFonts w:ascii="Times New Roman" w:hAnsi="Times New Roman" w:cs="Times New Roman"/>
        </w:rPr>
        <w:lastRenderedPageBreak/>
        <w:t>In terms of respecting the right to health and the right to life we call upon you to take necessary measures in addressing the issues alluded above. We also call upon you to e consistent in the provision of buses following time tables and increase the fleet of your buses since you are operating as a monopoly.</w:t>
      </w:r>
      <w:r w:rsidRPr="003D691C">
        <w:rPr>
          <w:rFonts w:ascii="Times New Roman" w:hAnsi="Times New Roman" w:cs="Times New Roman"/>
        </w:rPr>
        <w:t xml:space="preserve"> </w:t>
      </w:r>
    </w:p>
    <w:p w:rsidR="00FB37AE" w:rsidRDefault="00FB37AE" w:rsidP="00FB37AE">
      <w:pPr>
        <w:spacing w:after="0" w:line="240" w:lineRule="auto"/>
        <w:ind w:left="720"/>
        <w:jc w:val="both"/>
        <w:rPr>
          <w:rFonts w:ascii="Times New Roman" w:hAnsi="Times New Roman" w:cs="Times New Roman"/>
        </w:rPr>
      </w:pPr>
    </w:p>
    <w:p w:rsidR="00FB37AE" w:rsidRDefault="00FB37AE" w:rsidP="00FB37AE">
      <w:pPr>
        <w:spacing w:after="0" w:line="240" w:lineRule="auto"/>
        <w:ind w:left="720"/>
        <w:jc w:val="both"/>
        <w:rPr>
          <w:rFonts w:ascii="Times New Roman" w:hAnsi="Times New Roman" w:cs="Times New Roman"/>
        </w:rPr>
      </w:pPr>
      <w:r>
        <w:rPr>
          <w:rFonts w:ascii="Times New Roman" w:hAnsi="Times New Roman" w:cs="Times New Roman"/>
        </w:rPr>
        <w:t>We await to hear your response on steps you intend to take in order to address issues we raised above in reasonable time.”</w:t>
      </w:r>
      <w:r w:rsidRPr="003D691C">
        <w:rPr>
          <w:rFonts w:ascii="Times New Roman" w:hAnsi="Times New Roman" w:cs="Times New Roman"/>
        </w:rPr>
        <w:t xml:space="preserve"> </w:t>
      </w:r>
    </w:p>
    <w:p w:rsidR="00FB37AE" w:rsidRDefault="00FB37AE" w:rsidP="00FB37AE">
      <w:pPr>
        <w:spacing w:after="0" w:line="240" w:lineRule="auto"/>
        <w:ind w:left="720"/>
        <w:jc w:val="both"/>
        <w:rPr>
          <w:rFonts w:ascii="Times New Roman" w:hAnsi="Times New Roman" w:cs="Times New Roman"/>
        </w:rPr>
      </w:pPr>
    </w:p>
    <w:p w:rsidR="00FB37AE" w:rsidRDefault="00FB37AE" w:rsidP="00FB37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fourth respondent responded to the letter on 6 July 2020 as follows:</w:t>
      </w:r>
    </w:p>
    <w:p w:rsidR="00FB37AE" w:rsidRDefault="00FB37AE" w:rsidP="00FB37A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Reference is made to your letter dated 30 June, 2020 where you highlighted potential areas of risk regarding the spread of COVID-19 as a result of using public transportation.</w:t>
      </w:r>
    </w:p>
    <w:p w:rsidR="00FB37AE" w:rsidRDefault="00FB37AE" w:rsidP="00FB37AE">
      <w:pPr>
        <w:spacing w:after="0" w:line="240" w:lineRule="auto"/>
        <w:ind w:left="720"/>
        <w:jc w:val="both"/>
        <w:rPr>
          <w:rFonts w:ascii="Times New Roman" w:hAnsi="Times New Roman" w:cs="Times New Roman"/>
        </w:rPr>
      </w:pPr>
    </w:p>
    <w:p w:rsidR="00FB37AE" w:rsidRDefault="00FB37AE" w:rsidP="00FB37AE">
      <w:pPr>
        <w:pStyle w:val="ListParagraph"/>
        <w:numPr>
          <w:ilvl w:val="0"/>
          <w:numId w:val="5"/>
        </w:numPr>
        <w:spacing w:after="0" w:line="240" w:lineRule="auto"/>
        <w:jc w:val="both"/>
        <w:rPr>
          <w:rFonts w:ascii="Times New Roman" w:hAnsi="Times New Roman" w:cs="Times New Roman"/>
        </w:rPr>
      </w:pPr>
      <w:r w:rsidRPr="00DE68D8">
        <w:rPr>
          <w:rFonts w:ascii="Times New Roman" w:hAnsi="Times New Roman" w:cs="Times New Roman"/>
          <w:b/>
        </w:rPr>
        <w:t xml:space="preserve">Occupation of all seats by passengers and omnibuses </w:t>
      </w:r>
    </w:p>
    <w:p w:rsidR="00FB37AE" w:rsidRDefault="00FB37AE" w:rsidP="00FB37AE">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The introduction of occupation on all seats in buses and omnibuses from the previously used social distance of one metre was as a result of the need to increase capacity to carry our travelling passengers. However, over buses are carrying seated passengers only, they are no standing passengers at all. Each bus has been equipped with a thermometer and hand d sanitizer to enable the screening of high temperature cases and sanitization of hands before entry into our buses and omnibuses.  </w:t>
      </w:r>
    </w:p>
    <w:p w:rsidR="00FB37AE" w:rsidRDefault="00FB37AE" w:rsidP="00FB37AE">
      <w:pPr>
        <w:pStyle w:val="ListParagraph"/>
        <w:spacing w:after="0" w:line="240" w:lineRule="auto"/>
        <w:ind w:left="1080"/>
        <w:jc w:val="both"/>
        <w:rPr>
          <w:rFonts w:ascii="Times New Roman" w:hAnsi="Times New Roman" w:cs="Times New Roman"/>
        </w:rPr>
      </w:pPr>
    </w:p>
    <w:p w:rsidR="00FB37AE" w:rsidRPr="00EF6E5E" w:rsidRDefault="00FB37AE" w:rsidP="00FB37AE">
      <w:pPr>
        <w:pStyle w:val="ListParagraph"/>
        <w:numPr>
          <w:ilvl w:val="0"/>
          <w:numId w:val="5"/>
        </w:numPr>
        <w:spacing w:after="0" w:line="240" w:lineRule="auto"/>
        <w:jc w:val="both"/>
        <w:rPr>
          <w:rFonts w:ascii="Times New Roman" w:hAnsi="Times New Roman" w:cs="Times New Roman"/>
        </w:rPr>
      </w:pPr>
      <w:r w:rsidRPr="00C143F5">
        <w:rPr>
          <w:rFonts w:ascii="Times New Roman" w:hAnsi="Times New Roman" w:cs="Times New Roman"/>
          <w:b/>
        </w:rPr>
        <w:t xml:space="preserve">Overcrowding of </w:t>
      </w:r>
      <w:r>
        <w:rPr>
          <w:rFonts w:ascii="Times New Roman" w:hAnsi="Times New Roman" w:cs="Times New Roman"/>
          <w:b/>
        </w:rPr>
        <w:t>P</w:t>
      </w:r>
      <w:r w:rsidRPr="00C143F5">
        <w:rPr>
          <w:rFonts w:ascii="Times New Roman" w:hAnsi="Times New Roman" w:cs="Times New Roman"/>
          <w:b/>
        </w:rPr>
        <w:t xml:space="preserve">assengers at Bus Termini </w:t>
      </w:r>
    </w:p>
    <w:p w:rsidR="00FB37AE" w:rsidRDefault="00FB37AE" w:rsidP="00FB37AE">
      <w:pPr>
        <w:pStyle w:val="ListParagraph"/>
        <w:spacing w:after="0" w:line="240" w:lineRule="auto"/>
        <w:ind w:left="1080"/>
        <w:jc w:val="both"/>
        <w:rPr>
          <w:rFonts w:ascii="Times New Roman" w:hAnsi="Times New Roman" w:cs="Times New Roman"/>
        </w:rPr>
      </w:pPr>
      <w:r w:rsidRPr="00EF6E5E">
        <w:rPr>
          <w:rFonts w:ascii="Times New Roman" w:hAnsi="Times New Roman" w:cs="Times New Roman"/>
        </w:rPr>
        <w:t>We take note of your point and we will ad</w:t>
      </w:r>
      <w:r>
        <w:rPr>
          <w:rFonts w:ascii="Times New Roman" w:hAnsi="Times New Roman" w:cs="Times New Roman"/>
        </w:rPr>
        <w:t>d</w:t>
      </w:r>
      <w:r w:rsidRPr="00EF6E5E">
        <w:rPr>
          <w:rFonts w:ascii="Times New Roman" w:hAnsi="Times New Roman" w:cs="Times New Roman"/>
        </w:rPr>
        <w:t xml:space="preserve"> more buses and omnibuses to ensure that there is no overcrowding at the bus termini.  </w:t>
      </w:r>
    </w:p>
    <w:p w:rsidR="00FB37AE" w:rsidRDefault="00FB37AE" w:rsidP="00FB37AE">
      <w:pPr>
        <w:spacing w:after="0" w:line="240" w:lineRule="auto"/>
        <w:jc w:val="both"/>
        <w:rPr>
          <w:rFonts w:ascii="Times New Roman" w:hAnsi="Times New Roman" w:cs="Times New Roman"/>
        </w:rPr>
      </w:pPr>
    </w:p>
    <w:p w:rsidR="00FB37AE" w:rsidRDefault="00FB37AE" w:rsidP="00FB37AE">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b/>
        </w:rPr>
        <w:t>Non-Disinfection of Buses and Omnibuses</w:t>
      </w:r>
    </w:p>
    <w:p w:rsidR="00FB37AE" w:rsidRDefault="00FB37AE" w:rsidP="00FB37AE">
      <w:pPr>
        <w:pStyle w:val="ListParagraph"/>
        <w:spacing w:after="0" w:line="240" w:lineRule="auto"/>
        <w:ind w:left="1080"/>
        <w:jc w:val="both"/>
        <w:rPr>
          <w:rFonts w:ascii="Times New Roman" w:hAnsi="Times New Roman" w:cs="Times New Roman"/>
        </w:rPr>
      </w:pPr>
      <w:r>
        <w:rPr>
          <w:rFonts w:ascii="Times New Roman" w:hAnsi="Times New Roman" w:cs="Times New Roman"/>
        </w:rPr>
        <w:t>We would like to notify you that our buses are actually disinfected twice a day. Before deployment in the morning as well as in the afternoon when they come for re-fuelling.</w:t>
      </w:r>
      <w:r w:rsidRPr="00EF6E5E">
        <w:rPr>
          <w:rFonts w:ascii="Times New Roman" w:hAnsi="Times New Roman" w:cs="Times New Roman"/>
        </w:rPr>
        <w:t xml:space="preserve"> </w:t>
      </w:r>
    </w:p>
    <w:p w:rsidR="00FB37AE" w:rsidRDefault="00FB37AE" w:rsidP="00FB37AE">
      <w:pPr>
        <w:pStyle w:val="ListParagraph"/>
        <w:spacing w:after="0" w:line="240" w:lineRule="auto"/>
        <w:ind w:left="1080"/>
        <w:jc w:val="both"/>
        <w:rPr>
          <w:rFonts w:ascii="Times New Roman" w:hAnsi="Times New Roman" w:cs="Times New Roman"/>
        </w:rPr>
      </w:pPr>
    </w:p>
    <w:p w:rsidR="00FB37AE" w:rsidRDefault="00FB37AE" w:rsidP="00FB37AE">
      <w:pPr>
        <w:pStyle w:val="ListParagraph"/>
        <w:spacing w:after="0" w:line="240" w:lineRule="auto"/>
        <w:ind w:left="1080"/>
        <w:jc w:val="both"/>
        <w:rPr>
          <w:rFonts w:ascii="Times New Roman" w:hAnsi="Times New Roman" w:cs="Times New Roman"/>
        </w:rPr>
      </w:pPr>
      <w:r>
        <w:rPr>
          <w:rFonts w:ascii="Times New Roman" w:hAnsi="Times New Roman" w:cs="Times New Roman"/>
        </w:rPr>
        <w:t>We thank you very much for your contribution towards the noble cause of providing safe and affordable transport to the travelling public in Zimbabwe.”</w:t>
      </w:r>
    </w:p>
    <w:p w:rsidR="00FB37AE" w:rsidRDefault="00FB37AE" w:rsidP="00FB37AE">
      <w:pPr>
        <w:spacing w:after="0" w:line="240" w:lineRule="auto"/>
        <w:jc w:val="both"/>
        <w:rPr>
          <w:rFonts w:ascii="Times New Roman" w:hAnsi="Times New Roman" w:cs="Times New Roman"/>
        </w:rPr>
      </w:pPr>
    </w:p>
    <w:p w:rsidR="00FB37AE" w:rsidRDefault="00FB37AE" w:rsidP="00FB37A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 xml:space="preserve">It will be apparent from the exchange of correspondence as quoted above </w:t>
      </w:r>
      <w:r w:rsidR="00F67C3E">
        <w:rPr>
          <w:rFonts w:ascii="Times New Roman" w:hAnsi="Times New Roman" w:cs="Times New Roman"/>
          <w:sz w:val="24"/>
          <w:szCs w:val="24"/>
        </w:rPr>
        <w:t>t</w:t>
      </w:r>
      <w:r>
        <w:rPr>
          <w:rFonts w:ascii="Times New Roman" w:hAnsi="Times New Roman" w:cs="Times New Roman"/>
          <w:sz w:val="24"/>
          <w:szCs w:val="24"/>
        </w:rPr>
        <w:t>hat the applicant’s concerns were directed at the shortcoming</w:t>
      </w:r>
      <w:r w:rsidR="00F67C3E">
        <w:rPr>
          <w:rFonts w:ascii="Times New Roman" w:hAnsi="Times New Roman" w:cs="Times New Roman"/>
          <w:sz w:val="24"/>
          <w:szCs w:val="24"/>
        </w:rPr>
        <w:t>s</w:t>
      </w:r>
      <w:r>
        <w:rPr>
          <w:rFonts w:ascii="Times New Roman" w:hAnsi="Times New Roman" w:cs="Times New Roman"/>
          <w:sz w:val="24"/>
          <w:szCs w:val="24"/>
        </w:rPr>
        <w:t xml:space="preserve"> of the fourth respondent in the discharge of its mandate given in s 4 (2) (a) of S.I 83/2020.</w:t>
      </w:r>
      <w:r w:rsidRPr="00C2053D">
        <w:rPr>
          <w:rFonts w:ascii="Times New Roman" w:hAnsi="Times New Roman" w:cs="Times New Roman"/>
        </w:rPr>
        <w:t xml:space="preserve">   </w:t>
      </w:r>
    </w:p>
    <w:p w:rsidR="00FB37AE" w:rsidRPr="008A15C8"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rPr>
        <w:tab/>
      </w:r>
      <w:r w:rsidRPr="008A15C8">
        <w:rPr>
          <w:rFonts w:ascii="Times New Roman" w:hAnsi="Times New Roman" w:cs="Times New Roman"/>
          <w:sz w:val="24"/>
          <w:szCs w:val="24"/>
        </w:rPr>
        <w:t>In para 43 of the founding affidavit, the applicants averred that th</w:t>
      </w:r>
      <w:r w:rsidR="00F67C3E">
        <w:rPr>
          <w:rFonts w:ascii="Times New Roman" w:hAnsi="Times New Roman" w:cs="Times New Roman"/>
          <w:sz w:val="24"/>
          <w:szCs w:val="24"/>
        </w:rPr>
        <w:t>e fourth respondent had not live</w:t>
      </w:r>
      <w:r w:rsidRPr="008A15C8">
        <w:rPr>
          <w:rFonts w:ascii="Times New Roman" w:hAnsi="Times New Roman" w:cs="Times New Roman"/>
          <w:sz w:val="24"/>
          <w:szCs w:val="24"/>
        </w:rPr>
        <w:t>d to its promise in that it did not increase the number of buses and omnibuses to avoid overcrowding</w:t>
      </w:r>
      <w:r w:rsidR="00F67C3E">
        <w:rPr>
          <w:rFonts w:ascii="Times New Roman" w:hAnsi="Times New Roman" w:cs="Times New Roman"/>
          <w:sz w:val="24"/>
          <w:szCs w:val="24"/>
        </w:rPr>
        <w:t>. T</w:t>
      </w:r>
      <w:r w:rsidRPr="008A15C8">
        <w:rPr>
          <w:rFonts w:ascii="Times New Roman" w:hAnsi="Times New Roman" w:cs="Times New Roman"/>
          <w:sz w:val="24"/>
          <w:szCs w:val="24"/>
        </w:rPr>
        <w:t>he situation thus remained unabated. In para 44 of the founding affidavit, the following is stated:</w:t>
      </w:r>
    </w:p>
    <w:p w:rsidR="00FB37AE" w:rsidRPr="008A15C8" w:rsidRDefault="00FB37AE" w:rsidP="00FB37AE">
      <w:pPr>
        <w:spacing w:after="0" w:line="240" w:lineRule="auto"/>
        <w:jc w:val="both"/>
        <w:rPr>
          <w:rFonts w:ascii="Times New Roman" w:hAnsi="Times New Roman" w:cs="Times New Roman"/>
          <w:sz w:val="24"/>
          <w:szCs w:val="24"/>
        </w:rPr>
      </w:pPr>
    </w:p>
    <w:p w:rsidR="00FB37AE" w:rsidRDefault="00FB37AE" w:rsidP="00FB37AE">
      <w:pPr>
        <w:spacing w:after="0" w:line="240" w:lineRule="auto"/>
        <w:ind w:left="1440" w:hanging="720"/>
        <w:jc w:val="both"/>
        <w:rPr>
          <w:rFonts w:ascii="Times New Roman" w:hAnsi="Times New Roman" w:cs="Times New Roman"/>
        </w:rPr>
      </w:pPr>
      <w:r w:rsidRPr="008A15C8">
        <w:rPr>
          <w:rFonts w:ascii="Times New Roman" w:hAnsi="Times New Roman" w:cs="Times New Roman"/>
          <w:sz w:val="24"/>
          <w:szCs w:val="24"/>
        </w:rPr>
        <w:t>“</w:t>
      </w:r>
      <w:r>
        <w:rPr>
          <w:rFonts w:ascii="Times New Roman" w:hAnsi="Times New Roman" w:cs="Times New Roman"/>
          <w:sz w:val="24"/>
          <w:szCs w:val="24"/>
        </w:rPr>
        <w:t>44.</w:t>
      </w:r>
      <w:r>
        <w:rPr>
          <w:rFonts w:ascii="Times New Roman" w:hAnsi="Times New Roman" w:cs="Times New Roman"/>
          <w:sz w:val="24"/>
          <w:szCs w:val="24"/>
        </w:rPr>
        <w:tab/>
      </w:r>
      <w:r w:rsidRPr="008A15C8">
        <w:rPr>
          <w:rFonts w:ascii="Times New Roman" w:hAnsi="Times New Roman" w:cs="Times New Roman"/>
        </w:rPr>
        <w:t>Although in its letter fourth respondent insists that it is com</w:t>
      </w:r>
      <w:r>
        <w:rPr>
          <w:rFonts w:ascii="Times New Roman" w:hAnsi="Times New Roman" w:cs="Times New Roman"/>
        </w:rPr>
        <w:t>plying with all the other COVID-</w:t>
      </w:r>
      <w:r w:rsidRPr="008A15C8">
        <w:rPr>
          <w:rFonts w:ascii="Times New Roman" w:hAnsi="Times New Roman" w:cs="Times New Roman"/>
        </w:rPr>
        <w:t>19 guidelines, and protocols aboard its buses, this</w:t>
      </w:r>
      <w:r>
        <w:rPr>
          <w:rFonts w:ascii="Times New Roman" w:hAnsi="Times New Roman" w:cs="Times New Roman"/>
        </w:rPr>
        <w:t xml:space="preserve"> is disputed by the commuters and they have deposed supporting affidavits which narrate the ordeals they are facing daily.”</w:t>
      </w:r>
    </w:p>
    <w:p w:rsidR="00FB37AE" w:rsidRDefault="00FB37AE" w:rsidP="00FB37AE">
      <w:pPr>
        <w:spacing w:after="0" w:line="240" w:lineRule="auto"/>
        <w:ind w:left="1440" w:hanging="720"/>
        <w:jc w:val="both"/>
        <w:rPr>
          <w:rFonts w:ascii="Times New Roman" w:hAnsi="Times New Roman" w:cs="Times New Roman"/>
        </w:rPr>
      </w:pPr>
    </w:p>
    <w:p w:rsidR="00FB37AE" w:rsidRDefault="00FB37AE" w:rsidP="00FB37AE">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 regard to supporting affidavits referred to in the founding affidavit, there is one by </w:t>
      </w:r>
    </w:p>
    <w:p w:rsidR="00FB37AE" w:rsidRDefault="00FB37AE" w:rsidP="00FB37AE">
      <w:pPr>
        <w:spacing w:after="0" w:line="360" w:lineRule="auto"/>
        <w:jc w:val="both"/>
        <w:rPr>
          <w:rFonts w:ascii="Times New Roman" w:hAnsi="Times New Roman" w:cs="Times New Roman"/>
        </w:rPr>
      </w:pPr>
      <w:r>
        <w:rPr>
          <w:rFonts w:ascii="Times New Roman" w:hAnsi="Times New Roman" w:cs="Times New Roman"/>
          <w:sz w:val="24"/>
          <w:szCs w:val="24"/>
        </w:rPr>
        <w:t xml:space="preserve">Roda Ben who stays in Glen Norah A. high density </w:t>
      </w:r>
      <w:r w:rsidR="00F67C3E">
        <w:rPr>
          <w:rFonts w:ascii="Times New Roman" w:hAnsi="Times New Roman" w:cs="Times New Roman"/>
          <w:sz w:val="24"/>
          <w:szCs w:val="24"/>
        </w:rPr>
        <w:t>suburb</w:t>
      </w:r>
      <w:r>
        <w:rPr>
          <w:rFonts w:ascii="Times New Roman" w:hAnsi="Times New Roman" w:cs="Times New Roman"/>
          <w:sz w:val="24"/>
          <w:szCs w:val="24"/>
        </w:rPr>
        <w:t xml:space="preserve"> of Harare. She deposed that there are insufficient buses serving Glen</w:t>
      </w:r>
      <w:r w:rsidR="00F67C3E">
        <w:rPr>
          <w:rFonts w:ascii="Times New Roman" w:hAnsi="Times New Roman" w:cs="Times New Roman"/>
          <w:sz w:val="24"/>
          <w:szCs w:val="24"/>
        </w:rPr>
        <w:t xml:space="preserve"> Norah A and to use her words …</w:t>
      </w:r>
      <w:r>
        <w:rPr>
          <w:rFonts w:ascii="Times New Roman" w:hAnsi="Times New Roman" w:cs="Times New Roman"/>
          <w:sz w:val="24"/>
          <w:szCs w:val="24"/>
        </w:rPr>
        <w:t xml:space="preserve">” … passengers end up </w:t>
      </w:r>
      <w:r>
        <w:rPr>
          <w:rFonts w:ascii="Times New Roman" w:hAnsi="Times New Roman" w:cs="Times New Roman"/>
          <w:sz w:val="24"/>
          <w:szCs w:val="24"/>
        </w:rPr>
        <w:lastRenderedPageBreak/>
        <w:t>crowding at the bus terminuses waiting for the unreliable ZUPCO buses. There are very few buses leaving women having to push with vigor in order to gain a</w:t>
      </w:r>
      <w:r w:rsidR="00F67C3E">
        <w:rPr>
          <w:rFonts w:ascii="Times New Roman" w:hAnsi="Times New Roman" w:cs="Times New Roman"/>
          <w:sz w:val="24"/>
          <w:szCs w:val="24"/>
        </w:rPr>
        <w:t>c</w:t>
      </w:r>
      <w:r>
        <w:rPr>
          <w:rFonts w:ascii="Times New Roman" w:hAnsi="Times New Roman" w:cs="Times New Roman"/>
          <w:sz w:val="24"/>
          <w:szCs w:val="24"/>
        </w:rPr>
        <w:t>c</w:t>
      </w:r>
      <w:r w:rsidR="00F67C3E">
        <w:rPr>
          <w:rFonts w:ascii="Times New Roman" w:hAnsi="Times New Roman" w:cs="Times New Roman"/>
          <w:sz w:val="24"/>
          <w:szCs w:val="24"/>
        </w:rPr>
        <w:t>es</w:t>
      </w:r>
      <w:r>
        <w:rPr>
          <w:rFonts w:ascii="Times New Roman" w:hAnsi="Times New Roman" w:cs="Times New Roman"/>
          <w:sz w:val="24"/>
          <w:szCs w:val="24"/>
        </w:rPr>
        <w:t xml:space="preserve">s into the bus.”  </w:t>
      </w:r>
      <w:r w:rsidRPr="008A15C8">
        <w:rPr>
          <w:rFonts w:ascii="Times New Roman" w:hAnsi="Times New Roman" w:cs="Times New Roman"/>
        </w:rPr>
        <w:t xml:space="preserve">  </w:t>
      </w:r>
    </w:p>
    <w:p w:rsidR="00FB37AE" w:rsidRPr="00097654"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rPr>
        <w:tab/>
      </w:r>
      <w:r w:rsidRPr="00097654">
        <w:rPr>
          <w:rFonts w:ascii="Times New Roman" w:hAnsi="Times New Roman" w:cs="Times New Roman"/>
          <w:sz w:val="24"/>
          <w:szCs w:val="24"/>
        </w:rPr>
        <w:t xml:space="preserve">The deponent further averred that the shortage of busses had resulted in the emergence of illegal transport operators who do not comply with COVID 19 guidelines hence, exposing the travelling public to risk infection with the COVID 19 virus. She also complained that there are no temperature checks nor sanitization done as one boards the bus. She further bemoaned that being a woman, the awkward times (which she did not state) that she boards the bus, exposed her to ‘sexual violence, nagging and </w:t>
      </w:r>
      <w:r w:rsidRPr="00097654">
        <w:rPr>
          <w:rFonts w:ascii="Times New Roman" w:hAnsi="Times New Roman" w:cs="Times New Roman"/>
          <w:sz w:val="24"/>
          <w:szCs w:val="24"/>
          <w:u w:val="single"/>
        </w:rPr>
        <w:t>gender based violence in the home”</w:t>
      </w:r>
      <w:r w:rsidRPr="00097654">
        <w:rPr>
          <w:rFonts w:ascii="Times New Roman" w:hAnsi="Times New Roman" w:cs="Times New Roman"/>
          <w:sz w:val="24"/>
          <w:szCs w:val="24"/>
        </w:rPr>
        <w:t xml:space="preserve"> (own underlining. I should comment that the supporting affidavit is so generalized as not to be capable of acting as evidence of the experience that the deponent commuter experienced. The affidavit contains theory on risks which can befall a</w:t>
      </w:r>
      <w:r w:rsidR="001F7675">
        <w:rPr>
          <w:rFonts w:ascii="Times New Roman" w:hAnsi="Times New Roman" w:cs="Times New Roman"/>
          <w:sz w:val="24"/>
          <w:szCs w:val="24"/>
        </w:rPr>
        <w:t>ny</w:t>
      </w:r>
      <w:r w:rsidRPr="00097654">
        <w:rPr>
          <w:rFonts w:ascii="Times New Roman" w:hAnsi="Times New Roman" w:cs="Times New Roman"/>
          <w:sz w:val="24"/>
          <w:szCs w:val="24"/>
        </w:rPr>
        <w:t xml:space="preserve"> commuter even </w:t>
      </w:r>
      <w:r w:rsidR="00F67C3E">
        <w:rPr>
          <w:rFonts w:ascii="Times New Roman" w:hAnsi="Times New Roman" w:cs="Times New Roman"/>
          <w:sz w:val="24"/>
          <w:szCs w:val="24"/>
        </w:rPr>
        <w:t>where guidelines are not implemen</w:t>
      </w:r>
      <w:r w:rsidR="00F67C3E" w:rsidRPr="00097654">
        <w:rPr>
          <w:rFonts w:ascii="Times New Roman" w:hAnsi="Times New Roman" w:cs="Times New Roman"/>
          <w:sz w:val="24"/>
          <w:szCs w:val="24"/>
        </w:rPr>
        <w:t>ted</w:t>
      </w:r>
      <w:r w:rsidRPr="00097654">
        <w:rPr>
          <w:rFonts w:ascii="Times New Roman" w:hAnsi="Times New Roman" w:cs="Times New Roman"/>
          <w:sz w:val="24"/>
          <w:szCs w:val="24"/>
        </w:rPr>
        <w:t>. I was no</w:t>
      </w:r>
      <w:r w:rsidR="00F67C3E">
        <w:rPr>
          <w:rFonts w:ascii="Times New Roman" w:hAnsi="Times New Roman" w:cs="Times New Roman"/>
          <w:sz w:val="24"/>
          <w:szCs w:val="24"/>
        </w:rPr>
        <w:t>t</w:t>
      </w:r>
      <w:r w:rsidRPr="00097654">
        <w:rPr>
          <w:rFonts w:ascii="Times New Roman" w:hAnsi="Times New Roman" w:cs="Times New Roman"/>
          <w:sz w:val="24"/>
          <w:szCs w:val="24"/>
        </w:rPr>
        <w:t xml:space="preserve"> able to appreciate what her specific experience was</w:t>
      </w:r>
      <w:r w:rsidR="00F67C3E">
        <w:rPr>
          <w:rFonts w:ascii="Times New Roman" w:hAnsi="Times New Roman" w:cs="Times New Roman"/>
          <w:sz w:val="24"/>
          <w:szCs w:val="24"/>
        </w:rPr>
        <w:t>,</w:t>
      </w:r>
      <w:r w:rsidRPr="00097654">
        <w:rPr>
          <w:rFonts w:ascii="Times New Roman" w:hAnsi="Times New Roman" w:cs="Times New Roman"/>
          <w:sz w:val="24"/>
          <w:szCs w:val="24"/>
        </w:rPr>
        <w:t xml:space="preserve"> where and when. She does not even place herself in the category of an essential service worker who should be commuting. Again </w:t>
      </w:r>
      <w:r w:rsidR="00F67C3E">
        <w:rPr>
          <w:rFonts w:ascii="Times New Roman" w:hAnsi="Times New Roman" w:cs="Times New Roman"/>
          <w:sz w:val="24"/>
          <w:szCs w:val="24"/>
        </w:rPr>
        <w:t xml:space="preserve">the </w:t>
      </w:r>
      <w:r w:rsidRPr="00097654">
        <w:rPr>
          <w:rFonts w:ascii="Times New Roman" w:hAnsi="Times New Roman" w:cs="Times New Roman"/>
          <w:sz w:val="24"/>
          <w:szCs w:val="24"/>
        </w:rPr>
        <w:t xml:space="preserve">filing of the generalized </w:t>
      </w:r>
      <w:r w:rsidR="00F67C3E">
        <w:rPr>
          <w:rFonts w:ascii="Times New Roman" w:hAnsi="Times New Roman" w:cs="Times New Roman"/>
          <w:sz w:val="24"/>
          <w:szCs w:val="24"/>
        </w:rPr>
        <w:t xml:space="preserve">affidavit </w:t>
      </w:r>
      <w:r w:rsidRPr="00097654">
        <w:rPr>
          <w:rFonts w:ascii="Times New Roman" w:hAnsi="Times New Roman" w:cs="Times New Roman"/>
          <w:sz w:val="24"/>
          <w:szCs w:val="24"/>
        </w:rPr>
        <w:t>speaks to the ineptitude of the applicants</w:t>
      </w:r>
      <w:r>
        <w:rPr>
          <w:rFonts w:ascii="Times New Roman" w:hAnsi="Times New Roman" w:cs="Times New Roman"/>
          <w:sz w:val="24"/>
          <w:szCs w:val="24"/>
        </w:rPr>
        <w:t>’</w:t>
      </w:r>
      <w:r w:rsidRPr="00097654">
        <w:rPr>
          <w:rFonts w:ascii="Times New Roman" w:hAnsi="Times New Roman" w:cs="Times New Roman"/>
          <w:sz w:val="24"/>
          <w:szCs w:val="24"/>
        </w:rPr>
        <w:t xml:space="preserve"> legal practitioner in failing to ensure that the supporting affidavit achieves the intended purpose.</w:t>
      </w:r>
    </w:p>
    <w:p w:rsidR="00FB37AE" w:rsidRPr="00097654" w:rsidRDefault="00FB37AE" w:rsidP="00FB37AE">
      <w:pPr>
        <w:spacing w:after="0" w:line="360" w:lineRule="auto"/>
        <w:jc w:val="both"/>
        <w:rPr>
          <w:rFonts w:ascii="Times New Roman" w:hAnsi="Times New Roman" w:cs="Times New Roman"/>
          <w:sz w:val="24"/>
          <w:szCs w:val="24"/>
        </w:rPr>
      </w:pPr>
      <w:r w:rsidRPr="00097654">
        <w:rPr>
          <w:rFonts w:ascii="Times New Roman" w:hAnsi="Times New Roman" w:cs="Times New Roman"/>
          <w:sz w:val="24"/>
          <w:szCs w:val="24"/>
        </w:rPr>
        <w:tab/>
        <w:t>Paragraphs 7 and 8 of the supporting affidavits needs restating. The deponent deposed as follows:</w:t>
      </w:r>
    </w:p>
    <w:p w:rsidR="00FB37AE" w:rsidRDefault="00FB37AE" w:rsidP="00FB37AE">
      <w:pPr>
        <w:spacing w:after="0" w:line="240" w:lineRule="auto"/>
        <w:ind w:left="1440" w:hanging="720"/>
        <w:jc w:val="both"/>
        <w:rPr>
          <w:rFonts w:ascii="Times New Roman" w:hAnsi="Times New Roman" w:cs="Times New Roman"/>
        </w:rPr>
      </w:pPr>
      <w:r w:rsidRPr="00097654">
        <w:rPr>
          <w:rFonts w:ascii="Times New Roman" w:hAnsi="Times New Roman" w:cs="Times New Roman"/>
          <w:sz w:val="24"/>
          <w:szCs w:val="24"/>
        </w:rPr>
        <w:t>“</w:t>
      </w:r>
      <w:r>
        <w:rPr>
          <w:rFonts w:ascii="Times New Roman" w:hAnsi="Times New Roman" w:cs="Times New Roman"/>
        </w:rPr>
        <w:t>7.</w:t>
      </w:r>
      <w:r>
        <w:rPr>
          <w:rFonts w:ascii="Times New Roman" w:hAnsi="Times New Roman" w:cs="Times New Roman"/>
        </w:rPr>
        <w:tab/>
        <w:t xml:space="preserve">It is my plea that the government of Zimbabwe take action in ensuring that ZUPCO fully follows the COVID-19 Guidelines and Protocols such as the compulsory </w:t>
      </w:r>
      <w:r w:rsidR="00F67C3E">
        <w:rPr>
          <w:rFonts w:ascii="Times New Roman" w:hAnsi="Times New Roman" w:cs="Times New Roman"/>
        </w:rPr>
        <w:t>wear</w:t>
      </w:r>
      <w:r>
        <w:rPr>
          <w:rFonts w:ascii="Times New Roman" w:hAnsi="Times New Roman" w:cs="Times New Roman"/>
        </w:rPr>
        <w:t>ing of masks in the bus and maintain</w:t>
      </w:r>
      <w:r w:rsidR="00F67C3E">
        <w:rPr>
          <w:rFonts w:ascii="Times New Roman" w:hAnsi="Times New Roman" w:cs="Times New Roman"/>
        </w:rPr>
        <w:t>ing</w:t>
      </w:r>
      <w:r>
        <w:rPr>
          <w:rFonts w:ascii="Times New Roman" w:hAnsi="Times New Roman" w:cs="Times New Roman"/>
        </w:rPr>
        <w:t xml:space="preserve"> physical distancing as people in the bus by reducing the number of passengers being carried.</w:t>
      </w:r>
    </w:p>
    <w:p w:rsidR="00FB37AE" w:rsidRDefault="00FB37AE" w:rsidP="00FB37AE">
      <w:pPr>
        <w:spacing w:after="0" w:line="240" w:lineRule="auto"/>
        <w:ind w:left="1440" w:hanging="720"/>
        <w:jc w:val="both"/>
        <w:rPr>
          <w:rFonts w:ascii="Times New Roman" w:hAnsi="Times New Roman" w:cs="Times New Roman"/>
        </w:rPr>
      </w:pPr>
    </w:p>
    <w:p w:rsidR="00FB37AE" w:rsidRDefault="00FB37AE" w:rsidP="00FB37AE">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Moreover, ZUPCO must provide more buses that ferry residents to Glen Norah A, the ZUPCO personnel should have thermometers for checking temperature to minimize the spread of COVID-19.”</w:t>
      </w:r>
    </w:p>
    <w:p w:rsidR="00FB37AE" w:rsidRDefault="00FB37AE" w:rsidP="00FB37AE">
      <w:pPr>
        <w:spacing w:after="0" w:line="240" w:lineRule="auto"/>
        <w:ind w:left="1440" w:hanging="720"/>
        <w:jc w:val="both"/>
        <w:rPr>
          <w:rFonts w:ascii="Times New Roman" w:hAnsi="Times New Roman" w:cs="Times New Roman"/>
        </w:rPr>
      </w:pPr>
    </w:p>
    <w:p w:rsidR="00FB37AE" w:rsidRDefault="00FB37AE" w:rsidP="00FB37AE">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It is apposite to note that the deponent to the supporting affidavit did not advocate for </w:t>
      </w:r>
    </w:p>
    <w:p w:rsidR="00FB37AE" w:rsidRDefault="00FB37AE" w:rsidP="00FB37AE">
      <w:pPr>
        <w:spacing w:after="0" w:line="360" w:lineRule="auto"/>
        <w:jc w:val="both"/>
        <w:rPr>
          <w:rFonts w:ascii="Times New Roman" w:hAnsi="Times New Roman" w:cs="Times New Roman"/>
        </w:rPr>
      </w:pPr>
      <w:r>
        <w:rPr>
          <w:rFonts w:ascii="Times New Roman" w:hAnsi="Times New Roman" w:cs="Times New Roman"/>
          <w:sz w:val="24"/>
          <w:szCs w:val="24"/>
        </w:rPr>
        <w:t>the suspension of the operation of s 4 (2)(a) of</w:t>
      </w:r>
      <w:r w:rsidR="00F67C3E">
        <w:rPr>
          <w:rFonts w:ascii="Times New Roman" w:hAnsi="Times New Roman" w:cs="Times New Roman"/>
          <w:sz w:val="24"/>
          <w:szCs w:val="24"/>
        </w:rPr>
        <w:t xml:space="preserve"> S.I. in the interim nor its stri</w:t>
      </w:r>
      <w:r>
        <w:rPr>
          <w:rFonts w:ascii="Times New Roman" w:hAnsi="Times New Roman" w:cs="Times New Roman"/>
          <w:sz w:val="24"/>
          <w:szCs w:val="24"/>
        </w:rPr>
        <w:t>king down as unconstitutional on the return date. The deponent</w:t>
      </w:r>
      <w:r w:rsidR="00F67C3E">
        <w:rPr>
          <w:rFonts w:ascii="Times New Roman" w:hAnsi="Times New Roman" w:cs="Times New Roman"/>
        </w:rPr>
        <w:t xml:space="preserve"> simply b</w:t>
      </w:r>
      <w:r>
        <w:rPr>
          <w:rFonts w:ascii="Times New Roman" w:hAnsi="Times New Roman" w:cs="Times New Roman"/>
        </w:rPr>
        <w:t>emoans the scarcity of buses and the non-observance of COVID-19 guidelines by the fourth respondent. Her plea is that the government should take steps to ensure that there is compliance by fourth respondent with COVID-19 guidelines and protocals so that the spread of the virus is minimized. To this extent therefore</w:t>
      </w:r>
      <w:r w:rsidR="00F67C3E">
        <w:rPr>
          <w:rFonts w:ascii="Times New Roman" w:hAnsi="Times New Roman" w:cs="Times New Roman"/>
        </w:rPr>
        <w:t>,</w:t>
      </w:r>
      <w:r>
        <w:rPr>
          <w:rFonts w:ascii="Times New Roman" w:hAnsi="Times New Roman" w:cs="Times New Roman"/>
        </w:rPr>
        <w:t xml:space="preserve"> the supporting affidavit does not support the part of the relief which seeks a suspension of the operation of s 4 (2)(a) of S.I 83/20.  </w:t>
      </w:r>
    </w:p>
    <w:p w:rsidR="00FB37AE" w:rsidRPr="00711A0F"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rPr>
        <w:tab/>
        <w:t>Another supporting affidavit was deposed to by David Sibanda who resides in Kambuzuma Section 2, High density suburb, Harare. Again</w:t>
      </w:r>
      <w:r w:rsidR="00F67C3E">
        <w:rPr>
          <w:rFonts w:ascii="Times New Roman" w:hAnsi="Times New Roman" w:cs="Times New Roman"/>
        </w:rPr>
        <w:t>,</w:t>
      </w:r>
      <w:r>
        <w:rPr>
          <w:rFonts w:ascii="Times New Roman" w:hAnsi="Times New Roman" w:cs="Times New Roman"/>
        </w:rPr>
        <w:t xml:space="preserve"> the deponent does not place himself within the class of </w:t>
      </w:r>
      <w:r>
        <w:rPr>
          <w:rFonts w:ascii="Times New Roman" w:hAnsi="Times New Roman" w:cs="Times New Roman"/>
        </w:rPr>
        <w:lastRenderedPageBreak/>
        <w:t xml:space="preserve">people who are exempted from staying at home during lockdown because the S.I 83/20 excuses essential services and employees and other persons concerned therewith from staying at home. He averred </w:t>
      </w:r>
      <w:r w:rsidR="00C775D9">
        <w:rPr>
          <w:rFonts w:ascii="Times New Roman" w:hAnsi="Times New Roman" w:cs="Times New Roman"/>
        </w:rPr>
        <w:t xml:space="preserve">that </w:t>
      </w:r>
      <w:r>
        <w:rPr>
          <w:rFonts w:ascii="Times New Roman" w:hAnsi="Times New Roman" w:cs="Times New Roman"/>
        </w:rPr>
        <w:t xml:space="preserve">there is one ZUPCO has which services ss 1 and 2, Kambuzuma. He deposed that two other buses that ply the same route will be from Joshua Nqabuko area. He complained that the buses are very few and cannot cope with “people in need of transport in Kambuzuma considering that Kambuzuma has an estimated population of 15000 people. The deponent further alluded to congestion of commuters at bus termini </w:t>
      </w:r>
      <w:r w:rsidRPr="00711A0F">
        <w:rPr>
          <w:rFonts w:ascii="Times New Roman" w:hAnsi="Times New Roman" w:cs="Times New Roman"/>
          <w:sz w:val="24"/>
          <w:szCs w:val="24"/>
        </w:rPr>
        <w:t>especially at Seke ZUPCO rank hence increasing the spread COVID 19 virus. Further he deposed to the failure by ZUPCO to check commuters for temperatures and to provide sanitization. The deponent also pointed out to the failure by ZUPCO to ensure safe spacing of passengers on the buses. Again the affidavit is too generalized</w:t>
      </w:r>
      <w:r w:rsidR="00C775D9">
        <w:rPr>
          <w:rFonts w:ascii="Times New Roman" w:hAnsi="Times New Roman" w:cs="Times New Roman"/>
          <w:sz w:val="24"/>
          <w:szCs w:val="24"/>
        </w:rPr>
        <w:t>.</w:t>
      </w:r>
      <w:r w:rsidRPr="00711A0F">
        <w:rPr>
          <w:rFonts w:ascii="Times New Roman" w:hAnsi="Times New Roman" w:cs="Times New Roman"/>
          <w:sz w:val="24"/>
          <w:szCs w:val="24"/>
        </w:rPr>
        <w:t xml:space="preserve"> I make the same comments I did in regard to the supporting affidavit of Roda Ben as regards the inadequacy of the affidavit.</w:t>
      </w:r>
    </w:p>
    <w:p w:rsidR="00FB37AE" w:rsidRPr="00711A0F" w:rsidRDefault="00FB37AE" w:rsidP="00FB37AE">
      <w:pPr>
        <w:spacing w:after="0" w:line="360" w:lineRule="auto"/>
        <w:jc w:val="both"/>
        <w:rPr>
          <w:rFonts w:ascii="Times New Roman" w:hAnsi="Times New Roman" w:cs="Times New Roman"/>
          <w:sz w:val="24"/>
          <w:szCs w:val="24"/>
        </w:rPr>
      </w:pPr>
      <w:r w:rsidRPr="00711A0F">
        <w:rPr>
          <w:rFonts w:ascii="Times New Roman" w:hAnsi="Times New Roman" w:cs="Times New Roman"/>
          <w:sz w:val="24"/>
          <w:szCs w:val="24"/>
        </w:rPr>
        <w:tab/>
        <w:t>Notwithstanding the inadequacy of the supporting affidavit of David Sibanda as aforesaid, I took note of para 7 of the affidavit wherein the deponent deposed as follows:</w:t>
      </w:r>
    </w:p>
    <w:p w:rsidR="00FB37AE" w:rsidRDefault="00FB37AE" w:rsidP="00FB37AE">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I call upon the government to ensure that ZUPCO complies to social distancing guidelines in the sitting arrangement in the buses and provide more buses to Kambuzuma in order to decongest bus terminuses.”</w:t>
      </w:r>
    </w:p>
    <w:p w:rsidR="00FB37AE" w:rsidRDefault="00FB37AE" w:rsidP="00FB37AE">
      <w:pPr>
        <w:spacing w:after="0" w:line="240" w:lineRule="auto"/>
        <w:ind w:left="1440" w:hanging="720"/>
        <w:jc w:val="both"/>
        <w:rPr>
          <w:rFonts w:ascii="Times New Roman" w:hAnsi="Times New Roman" w:cs="Times New Roman"/>
        </w:rPr>
      </w:pPr>
    </w:p>
    <w:p w:rsidR="00FB37AE" w:rsidRPr="00B20515" w:rsidRDefault="00FB37AE" w:rsidP="00FB37AE">
      <w:pPr>
        <w:spacing w:after="0" w:line="360" w:lineRule="auto"/>
        <w:ind w:left="1440" w:hanging="720"/>
        <w:jc w:val="both"/>
        <w:rPr>
          <w:rFonts w:ascii="Times New Roman" w:hAnsi="Times New Roman" w:cs="Times New Roman"/>
          <w:sz w:val="24"/>
          <w:szCs w:val="24"/>
        </w:rPr>
      </w:pPr>
      <w:r w:rsidRPr="00B20515">
        <w:rPr>
          <w:rFonts w:ascii="Times New Roman" w:hAnsi="Times New Roman" w:cs="Times New Roman"/>
          <w:sz w:val="24"/>
          <w:szCs w:val="24"/>
        </w:rPr>
        <w:t xml:space="preserve">I again make the same observations and comment I made in regard to the supporting </w:t>
      </w:r>
    </w:p>
    <w:p w:rsidR="00FB37AE" w:rsidRPr="00B20515" w:rsidRDefault="00FB37AE" w:rsidP="00FB37AE">
      <w:pPr>
        <w:spacing w:after="0" w:line="360" w:lineRule="auto"/>
        <w:jc w:val="both"/>
        <w:rPr>
          <w:rFonts w:ascii="Times New Roman" w:hAnsi="Times New Roman" w:cs="Times New Roman"/>
          <w:sz w:val="24"/>
          <w:szCs w:val="24"/>
        </w:rPr>
      </w:pPr>
      <w:r w:rsidRPr="00B20515">
        <w:rPr>
          <w:rFonts w:ascii="Times New Roman" w:hAnsi="Times New Roman" w:cs="Times New Roman"/>
          <w:sz w:val="24"/>
          <w:szCs w:val="24"/>
        </w:rPr>
        <w:t>affidavit of Roda Ben that the deponent does not move for the suspension of the operation of s 4 (2)</w:t>
      </w:r>
      <w:r>
        <w:rPr>
          <w:rFonts w:ascii="Times New Roman" w:hAnsi="Times New Roman" w:cs="Times New Roman"/>
          <w:sz w:val="24"/>
          <w:szCs w:val="24"/>
        </w:rPr>
        <w:t xml:space="preserve"> </w:t>
      </w:r>
      <w:r w:rsidRPr="00B20515">
        <w:rPr>
          <w:rFonts w:ascii="Times New Roman" w:hAnsi="Times New Roman" w:cs="Times New Roman"/>
          <w:sz w:val="24"/>
          <w:szCs w:val="24"/>
        </w:rPr>
        <w:t xml:space="preserve">(a) of S.I 83/2020 nor its striking off as invalid on the return date. The supporting affidavit advocates for government intervention to ensure that the COVID-19 guidelines and protocals are observed as well as to ensure the provisions of more buses to service the Kambuzuma route.  </w:t>
      </w:r>
    </w:p>
    <w:p w:rsidR="00FB37AE" w:rsidRPr="00B84E12" w:rsidRDefault="00FB37AE" w:rsidP="00FB37AE">
      <w:pPr>
        <w:spacing w:after="0" w:line="360" w:lineRule="auto"/>
        <w:jc w:val="both"/>
        <w:rPr>
          <w:rFonts w:ascii="Times New Roman" w:hAnsi="Times New Roman" w:cs="Times New Roman"/>
          <w:sz w:val="24"/>
          <w:szCs w:val="24"/>
        </w:rPr>
      </w:pPr>
      <w:r w:rsidRPr="00B20515">
        <w:rPr>
          <w:rFonts w:ascii="Times New Roman" w:hAnsi="Times New Roman" w:cs="Times New Roman"/>
          <w:sz w:val="24"/>
          <w:szCs w:val="24"/>
        </w:rPr>
        <w:tab/>
        <w:t>Everyjoy Kuvarega deposed to a supporting affidavit. She stays in Eastview 2 Kambuzuma. Again she does not categorize herself as a person authorised to commute into the City or whether she is in the essential services. She makes a general complaint on the inadequacy of ZUPCO buses which leads to crowding at bus termini</w:t>
      </w:r>
      <w:r w:rsidR="008A63CF">
        <w:rPr>
          <w:rFonts w:ascii="Times New Roman" w:hAnsi="Times New Roman" w:cs="Times New Roman"/>
          <w:sz w:val="24"/>
          <w:szCs w:val="24"/>
        </w:rPr>
        <w:t xml:space="preserve"> and her being squeezed and shov</w:t>
      </w:r>
      <w:r w:rsidRPr="00B20515">
        <w:rPr>
          <w:rFonts w:ascii="Times New Roman" w:hAnsi="Times New Roman" w:cs="Times New Roman"/>
          <w:sz w:val="24"/>
          <w:szCs w:val="24"/>
        </w:rPr>
        <w:t xml:space="preserve">ed by male commuters upon the arrival of a bus. The deponent would be violated </w:t>
      </w:r>
      <w:r>
        <w:rPr>
          <w:rFonts w:ascii="Times New Roman" w:hAnsi="Times New Roman" w:cs="Times New Roman"/>
          <w:sz w:val="24"/>
          <w:szCs w:val="24"/>
        </w:rPr>
        <w:t>o</w:t>
      </w:r>
      <w:r w:rsidRPr="00B84E12">
        <w:rPr>
          <w:rFonts w:ascii="Times New Roman" w:hAnsi="Times New Roman" w:cs="Times New Roman"/>
          <w:sz w:val="24"/>
          <w:szCs w:val="24"/>
        </w:rPr>
        <w:t>f her right to dignity by the squeezing and shoving aforesaid. She also complained that Z</w:t>
      </w:r>
      <w:r>
        <w:rPr>
          <w:rFonts w:ascii="Times New Roman" w:hAnsi="Times New Roman" w:cs="Times New Roman"/>
          <w:sz w:val="24"/>
          <w:szCs w:val="24"/>
        </w:rPr>
        <w:t>UPCO</w:t>
      </w:r>
      <w:r w:rsidRPr="00B84E12">
        <w:rPr>
          <w:rFonts w:ascii="Times New Roman" w:hAnsi="Times New Roman" w:cs="Times New Roman"/>
          <w:sz w:val="24"/>
          <w:szCs w:val="24"/>
        </w:rPr>
        <w:t xml:space="preserve"> did not carry out temperature check</w:t>
      </w:r>
      <w:r>
        <w:rPr>
          <w:rFonts w:ascii="Times New Roman" w:hAnsi="Times New Roman" w:cs="Times New Roman"/>
          <w:sz w:val="24"/>
          <w:szCs w:val="24"/>
        </w:rPr>
        <w:t>s</w:t>
      </w:r>
      <w:r w:rsidRPr="00B84E12">
        <w:rPr>
          <w:rFonts w:ascii="Times New Roman" w:hAnsi="Times New Roman" w:cs="Times New Roman"/>
          <w:sz w:val="24"/>
          <w:szCs w:val="24"/>
        </w:rPr>
        <w:t xml:space="preserve"> for buses who board the buses. Despite the generality of the supporting affidavit, paras 7 and 8 of the affidavit are apposite. They read as follows:</w:t>
      </w:r>
    </w:p>
    <w:p w:rsidR="00FB37AE" w:rsidRPr="004E6699" w:rsidRDefault="00FB37AE" w:rsidP="00FB37AE">
      <w:pPr>
        <w:spacing w:after="0" w:line="240" w:lineRule="auto"/>
        <w:jc w:val="both"/>
        <w:rPr>
          <w:rFonts w:ascii="Times New Roman" w:hAnsi="Times New Roman" w:cs="Times New Roman"/>
        </w:rPr>
      </w:pPr>
      <w:r w:rsidRPr="00B84E12">
        <w:rPr>
          <w:rFonts w:ascii="Times New Roman" w:hAnsi="Times New Roman" w:cs="Times New Roman"/>
          <w:sz w:val="24"/>
          <w:szCs w:val="24"/>
        </w:rPr>
        <w:tab/>
      </w:r>
      <w:r w:rsidRPr="004E6699">
        <w:rPr>
          <w:rFonts w:ascii="Times New Roman" w:hAnsi="Times New Roman" w:cs="Times New Roman"/>
        </w:rPr>
        <w:t>“7.</w:t>
      </w:r>
      <w:r w:rsidRPr="004E6699">
        <w:rPr>
          <w:rFonts w:ascii="Times New Roman" w:hAnsi="Times New Roman" w:cs="Times New Roman"/>
        </w:rPr>
        <w:tab/>
        <w:t xml:space="preserve">I plead with the government to take action in ensuring compliance to </w:t>
      </w:r>
      <w:r>
        <w:rPr>
          <w:rFonts w:ascii="Times New Roman" w:hAnsi="Times New Roman" w:cs="Times New Roman"/>
        </w:rPr>
        <w:t>COVID-</w:t>
      </w:r>
      <w:r w:rsidRPr="004E6699">
        <w:rPr>
          <w:rFonts w:ascii="Times New Roman" w:hAnsi="Times New Roman" w:cs="Times New Roman"/>
        </w:rPr>
        <w:t xml:space="preserve">19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Guidelines</w:t>
      </w:r>
      <w:r>
        <w:rPr>
          <w:rFonts w:ascii="Times New Roman" w:hAnsi="Times New Roman" w:cs="Times New Roman"/>
        </w:rPr>
        <w:t xml:space="preserve"> </w:t>
      </w:r>
      <w:r w:rsidRPr="004E6699">
        <w:rPr>
          <w:rFonts w:ascii="Times New Roman" w:hAnsi="Times New Roman" w:cs="Times New Roman"/>
        </w:rPr>
        <w:t>and Protocols in ZUPCO buses in particular wearing of m</w:t>
      </w:r>
      <w:r>
        <w:rPr>
          <w:rFonts w:ascii="Times New Roman" w:hAnsi="Times New Roman" w:cs="Times New Roman"/>
        </w:rPr>
        <w:t>a</w:t>
      </w:r>
      <w:r w:rsidRPr="004E6699">
        <w:rPr>
          <w:rFonts w:ascii="Times New Roman" w:hAnsi="Times New Roman" w:cs="Times New Roman"/>
        </w:rPr>
        <w:t xml:space="preserve">sks in the bus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 xml:space="preserve">and maintenance of physical distancing arrangements by reducing the number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passengers being carried.</w:t>
      </w:r>
    </w:p>
    <w:p w:rsidR="00FB37AE" w:rsidRDefault="00FB37AE" w:rsidP="00FB37AE">
      <w:pPr>
        <w:spacing w:after="0" w:line="240" w:lineRule="auto"/>
        <w:jc w:val="both"/>
        <w:rPr>
          <w:rFonts w:ascii="Times New Roman" w:hAnsi="Times New Roman" w:cs="Times New Roman"/>
        </w:rPr>
      </w:pPr>
      <w:r w:rsidRPr="004E6699">
        <w:rPr>
          <w:rFonts w:ascii="Times New Roman" w:hAnsi="Times New Roman" w:cs="Times New Roman"/>
        </w:rPr>
        <w:tab/>
        <w:t>8.</w:t>
      </w:r>
      <w:r w:rsidRPr="004E6699">
        <w:rPr>
          <w:rFonts w:ascii="Times New Roman" w:hAnsi="Times New Roman" w:cs="Times New Roman"/>
        </w:rPr>
        <w:tab/>
        <w:t xml:space="preserve">Furthermore, ZUPCO should allocate more buses to Caledonia and the conductors must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 xml:space="preserve">have thermometers for temperature check in order to minimize the spread of </w:t>
      </w:r>
      <w:r>
        <w:rPr>
          <w:rFonts w:ascii="Times New Roman" w:hAnsi="Times New Roman" w:cs="Times New Roman"/>
        </w:rPr>
        <w:t>COVID</w:t>
      </w:r>
      <w:r w:rsidRPr="004E6699">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19”</w:t>
      </w:r>
    </w:p>
    <w:p w:rsidR="00FB37AE" w:rsidRPr="004E6699" w:rsidRDefault="00FB37AE" w:rsidP="00FB37AE">
      <w:pPr>
        <w:spacing w:after="0" w:line="240" w:lineRule="auto"/>
        <w:jc w:val="both"/>
        <w:rPr>
          <w:rFonts w:ascii="Times New Roman" w:hAnsi="Times New Roman" w:cs="Times New Roman"/>
        </w:rPr>
      </w:pP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84E12">
        <w:rPr>
          <w:rFonts w:ascii="Times New Roman" w:hAnsi="Times New Roman" w:cs="Times New Roman"/>
          <w:sz w:val="24"/>
          <w:szCs w:val="24"/>
        </w:rPr>
        <w:t>Edward Gramu stays in Mabvuku. He deposed to a supporting affi</w:t>
      </w:r>
      <w:r w:rsidR="00344E90">
        <w:rPr>
          <w:rFonts w:ascii="Times New Roman" w:hAnsi="Times New Roman" w:cs="Times New Roman"/>
          <w:sz w:val="24"/>
          <w:szCs w:val="24"/>
        </w:rPr>
        <w:t xml:space="preserve">davit. He also complained </w:t>
      </w:r>
      <w:r w:rsidRPr="00B84E12">
        <w:rPr>
          <w:rFonts w:ascii="Times New Roman" w:hAnsi="Times New Roman" w:cs="Times New Roman"/>
          <w:sz w:val="24"/>
          <w:szCs w:val="24"/>
        </w:rPr>
        <w:t xml:space="preserve">in </w:t>
      </w:r>
      <w:r w:rsidR="008A63CF">
        <w:rPr>
          <w:rFonts w:ascii="Times New Roman" w:hAnsi="Times New Roman" w:cs="Times New Roman"/>
          <w:sz w:val="24"/>
          <w:szCs w:val="24"/>
        </w:rPr>
        <w:t>general terms as with the other</w:t>
      </w:r>
      <w:r w:rsidR="00344E90">
        <w:rPr>
          <w:rFonts w:ascii="Times New Roman" w:hAnsi="Times New Roman" w:cs="Times New Roman"/>
          <w:sz w:val="24"/>
          <w:szCs w:val="24"/>
        </w:rPr>
        <w:t xml:space="preserve"> deponents </w:t>
      </w:r>
      <w:r w:rsidRPr="00B84E12">
        <w:rPr>
          <w:rFonts w:ascii="Times New Roman" w:hAnsi="Times New Roman" w:cs="Times New Roman"/>
          <w:sz w:val="24"/>
          <w:szCs w:val="24"/>
        </w:rPr>
        <w:t>herein</w:t>
      </w:r>
      <w:r w:rsidR="008A63CF">
        <w:rPr>
          <w:rFonts w:ascii="Times New Roman" w:hAnsi="Times New Roman" w:cs="Times New Roman"/>
          <w:sz w:val="24"/>
          <w:szCs w:val="24"/>
        </w:rPr>
        <w:t xml:space="preserve">before                                                                                                                                                                          </w:t>
      </w:r>
      <w:r w:rsidRPr="00B84E12">
        <w:rPr>
          <w:rFonts w:ascii="Times New Roman" w:hAnsi="Times New Roman" w:cs="Times New Roman"/>
          <w:sz w:val="24"/>
          <w:szCs w:val="24"/>
        </w:rPr>
        <w:t xml:space="preserve"> that ZUPCO buses are inadequate and no social distancing is observed. He als</w:t>
      </w:r>
      <w:r>
        <w:rPr>
          <w:rFonts w:ascii="Times New Roman" w:hAnsi="Times New Roman" w:cs="Times New Roman"/>
          <w:sz w:val="24"/>
          <w:szCs w:val="24"/>
        </w:rPr>
        <w:t>o</w:t>
      </w:r>
      <w:r w:rsidRPr="00B84E12">
        <w:rPr>
          <w:rFonts w:ascii="Times New Roman" w:hAnsi="Times New Roman" w:cs="Times New Roman"/>
          <w:sz w:val="24"/>
          <w:szCs w:val="24"/>
        </w:rPr>
        <w:t xml:space="preserve"> averred that hand sanitizers sometimes ru</w:t>
      </w:r>
      <w:r>
        <w:rPr>
          <w:rFonts w:ascii="Times New Roman" w:hAnsi="Times New Roman" w:cs="Times New Roman"/>
          <w:sz w:val="24"/>
          <w:szCs w:val="24"/>
        </w:rPr>
        <w:t>n</w:t>
      </w:r>
      <w:r w:rsidRPr="00B84E12">
        <w:rPr>
          <w:rFonts w:ascii="Times New Roman" w:hAnsi="Times New Roman" w:cs="Times New Roman"/>
          <w:sz w:val="24"/>
          <w:szCs w:val="24"/>
        </w:rPr>
        <w:t xml:space="preserve"> out and ZUPCO bus conductors </w:t>
      </w:r>
      <w:r>
        <w:rPr>
          <w:rFonts w:ascii="Times New Roman" w:hAnsi="Times New Roman" w:cs="Times New Roman"/>
          <w:sz w:val="24"/>
          <w:szCs w:val="24"/>
        </w:rPr>
        <w:t>a</w:t>
      </w:r>
      <w:r w:rsidRPr="00B84E12">
        <w:rPr>
          <w:rFonts w:ascii="Times New Roman" w:hAnsi="Times New Roman" w:cs="Times New Roman"/>
          <w:sz w:val="24"/>
          <w:szCs w:val="24"/>
        </w:rPr>
        <w:t>llow commuters to board the buses without hand sanitization having been done. Again despite the generalized nature of the affidavit, I took note of the intervention which he seeks which is neither the suspension of th</w:t>
      </w:r>
      <w:r>
        <w:rPr>
          <w:rFonts w:ascii="Times New Roman" w:hAnsi="Times New Roman" w:cs="Times New Roman"/>
          <w:sz w:val="24"/>
          <w:szCs w:val="24"/>
        </w:rPr>
        <w:t>e operation of s 4 (2) (a) of S.</w:t>
      </w:r>
      <w:r w:rsidRPr="00B84E12">
        <w:rPr>
          <w:rFonts w:ascii="Times New Roman" w:hAnsi="Times New Roman" w:cs="Times New Roman"/>
          <w:sz w:val="24"/>
          <w:szCs w:val="24"/>
        </w:rPr>
        <w:t>I 83/2020 nor the declaration of its unconstitutionality on the return date. I restate paras 9 and 10 of the supporting affidavit as follows:</w:t>
      </w:r>
    </w:p>
    <w:p w:rsidR="00FB37AE" w:rsidRPr="004E6699" w:rsidRDefault="00FB37AE" w:rsidP="00FB37AE">
      <w:pPr>
        <w:spacing w:after="0" w:line="240" w:lineRule="auto"/>
        <w:jc w:val="both"/>
        <w:rPr>
          <w:rFonts w:ascii="Times New Roman" w:hAnsi="Times New Roman" w:cs="Times New Roman"/>
        </w:rPr>
      </w:pPr>
      <w:r w:rsidRPr="00B84E12">
        <w:rPr>
          <w:rFonts w:ascii="Times New Roman" w:hAnsi="Times New Roman" w:cs="Times New Roman"/>
          <w:sz w:val="24"/>
          <w:szCs w:val="24"/>
        </w:rPr>
        <w:tab/>
        <w:t>“</w:t>
      </w:r>
      <w:r w:rsidRPr="004E6699">
        <w:rPr>
          <w:rFonts w:ascii="Times New Roman" w:hAnsi="Times New Roman" w:cs="Times New Roman"/>
        </w:rPr>
        <w:t>9.</w:t>
      </w:r>
      <w:r w:rsidRPr="004E6699">
        <w:rPr>
          <w:rFonts w:ascii="Times New Roman" w:hAnsi="Times New Roman" w:cs="Times New Roman"/>
        </w:rPr>
        <w:tab/>
        <w:t xml:space="preserve">Whilst the ZUPCO buses were provided to help prevent the spread of COVID -19, the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same buses have become potential hotspots for contraction and spread of COVI</w:t>
      </w:r>
      <w:r>
        <w:rPr>
          <w:rFonts w:ascii="Times New Roman" w:hAnsi="Times New Roman" w:cs="Times New Roman"/>
        </w:rPr>
        <w:t>D</w:t>
      </w:r>
      <w:r w:rsidRPr="004E6699">
        <w:rPr>
          <w:rFonts w:ascii="Times New Roman" w:hAnsi="Times New Roman" w:cs="Times New Roman"/>
        </w:rPr>
        <w:t xml:space="preserve"> -19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due to factors mentioned above.</w:t>
      </w:r>
    </w:p>
    <w:p w:rsidR="00FB37AE" w:rsidRDefault="00FB37AE" w:rsidP="00FB37AE">
      <w:pPr>
        <w:spacing w:after="0" w:line="240" w:lineRule="auto"/>
        <w:jc w:val="both"/>
        <w:rPr>
          <w:rFonts w:ascii="Times New Roman" w:hAnsi="Times New Roman" w:cs="Times New Roman"/>
        </w:rPr>
      </w:pPr>
      <w:r w:rsidRPr="004E6699">
        <w:rPr>
          <w:rFonts w:ascii="Times New Roman" w:hAnsi="Times New Roman" w:cs="Times New Roman"/>
        </w:rPr>
        <w:tab/>
        <w:t>10.</w:t>
      </w:r>
      <w:r w:rsidRPr="004E6699">
        <w:rPr>
          <w:rFonts w:ascii="Times New Roman" w:hAnsi="Times New Roman" w:cs="Times New Roman"/>
        </w:rPr>
        <w:tab/>
        <w:t xml:space="preserve">We therefore plead to the government to provide more buses; which will reduce length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of que</w:t>
      </w:r>
      <w:r>
        <w:rPr>
          <w:rFonts w:ascii="Times New Roman" w:hAnsi="Times New Roman" w:cs="Times New Roman"/>
        </w:rPr>
        <w:t>ue</w:t>
      </w:r>
      <w:r w:rsidRPr="004E6699">
        <w:rPr>
          <w:rFonts w:ascii="Times New Roman" w:hAnsi="Times New Roman" w:cs="Times New Roman"/>
        </w:rPr>
        <w:t xml:space="preserve">s, time spent in a queue as well as allow for passengers to practice social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distancing in the bus by reducing num</w:t>
      </w:r>
      <w:r>
        <w:rPr>
          <w:rFonts w:ascii="Times New Roman" w:hAnsi="Times New Roman" w:cs="Times New Roman"/>
        </w:rPr>
        <w:t>b</w:t>
      </w:r>
      <w:r w:rsidRPr="004E6699">
        <w:rPr>
          <w:rFonts w:ascii="Times New Roman" w:hAnsi="Times New Roman" w:cs="Times New Roman"/>
        </w:rPr>
        <w:t>er of people ferr</w:t>
      </w:r>
      <w:r>
        <w:rPr>
          <w:rFonts w:ascii="Times New Roman" w:hAnsi="Times New Roman" w:cs="Times New Roman"/>
        </w:rPr>
        <w:t>i</w:t>
      </w:r>
      <w:r w:rsidRPr="004E6699">
        <w:rPr>
          <w:rFonts w:ascii="Times New Roman" w:hAnsi="Times New Roman" w:cs="Times New Roman"/>
        </w:rPr>
        <w:t>ed at a time.”</w:t>
      </w:r>
    </w:p>
    <w:p w:rsidR="00FB37AE" w:rsidRPr="004E6699" w:rsidRDefault="00FB37AE" w:rsidP="00FB37AE">
      <w:pPr>
        <w:spacing w:after="0" w:line="240" w:lineRule="auto"/>
        <w:jc w:val="both"/>
        <w:rPr>
          <w:rFonts w:ascii="Times New Roman" w:hAnsi="Times New Roman" w:cs="Times New Roman"/>
        </w:rPr>
      </w:pP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The deponent does not therefore advocate for the suspension of the operation of s 4 (2) (a) in the int</w:t>
      </w:r>
      <w:r>
        <w:rPr>
          <w:rFonts w:ascii="Times New Roman" w:hAnsi="Times New Roman" w:cs="Times New Roman"/>
          <w:sz w:val="24"/>
          <w:szCs w:val="24"/>
        </w:rPr>
        <w:t>e</w:t>
      </w:r>
      <w:r w:rsidRPr="00B84E12">
        <w:rPr>
          <w:rFonts w:ascii="Times New Roman" w:hAnsi="Times New Roman" w:cs="Times New Roman"/>
          <w:sz w:val="24"/>
          <w:szCs w:val="24"/>
        </w:rPr>
        <w:t>rim and its striking it off the statute book as unconstitutional on the return date. The deponent pleads instead for government intervention to ensure compliance by the fourth respondent of</w:t>
      </w:r>
      <w:r>
        <w:rPr>
          <w:rFonts w:ascii="Times New Roman" w:hAnsi="Times New Roman" w:cs="Times New Roman"/>
          <w:sz w:val="24"/>
          <w:szCs w:val="24"/>
        </w:rPr>
        <w:t xml:space="preserve"> COVID</w:t>
      </w:r>
      <w:r w:rsidRPr="00B84E12">
        <w:rPr>
          <w:rFonts w:ascii="Times New Roman" w:hAnsi="Times New Roman" w:cs="Times New Roman"/>
          <w:sz w:val="24"/>
          <w:szCs w:val="24"/>
        </w:rPr>
        <w:t>-19 guidelines and to also ensure increased bus num</w:t>
      </w:r>
      <w:r>
        <w:rPr>
          <w:rFonts w:ascii="Times New Roman" w:hAnsi="Times New Roman" w:cs="Times New Roman"/>
          <w:sz w:val="24"/>
          <w:szCs w:val="24"/>
        </w:rPr>
        <w:t>b</w:t>
      </w:r>
      <w:r w:rsidRPr="00B84E12">
        <w:rPr>
          <w:rFonts w:ascii="Times New Roman" w:hAnsi="Times New Roman" w:cs="Times New Roman"/>
          <w:sz w:val="24"/>
          <w:szCs w:val="24"/>
        </w:rPr>
        <w:t>ers.</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Lastly Alice Kasinamunda also deposed to a supporting affidavit. She resides in Dzivarasekwa. She did not state wheth</w:t>
      </w:r>
      <w:r>
        <w:rPr>
          <w:rFonts w:ascii="Times New Roman" w:hAnsi="Times New Roman" w:cs="Times New Roman"/>
          <w:sz w:val="24"/>
          <w:szCs w:val="24"/>
        </w:rPr>
        <w:t>e</w:t>
      </w:r>
      <w:r w:rsidRPr="00B84E12">
        <w:rPr>
          <w:rFonts w:ascii="Times New Roman" w:hAnsi="Times New Roman" w:cs="Times New Roman"/>
          <w:sz w:val="24"/>
          <w:szCs w:val="24"/>
        </w:rPr>
        <w:t xml:space="preserve">r or not she is excluded from home lockdown or whether she is in essential services. She however deposed that she </w:t>
      </w:r>
      <w:r>
        <w:rPr>
          <w:rFonts w:ascii="Times New Roman" w:hAnsi="Times New Roman" w:cs="Times New Roman"/>
          <w:sz w:val="24"/>
          <w:szCs w:val="24"/>
        </w:rPr>
        <w:t>use</w:t>
      </w:r>
      <w:r w:rsidRPr="00B84E12">
        <w:rPr>
          <w:rFonts w:ascii="Times New Roman" w:hAnsi="Times New Roman" w:cs="Times New Roman"/>
          <w:sz w:val="24"/>
          <w:szCs w:val="24"/>
        </w:rPr>
        <w:t>s a ZUPCO bus daily. She complained that the bus carries commuters to full cap</w:t>
      </w:r>
      <w:r>
        <w:rPr>
          <w:rFonts w:ascii="Times New Roman" w:hAnsi="Times New Roman" w:cs="Times New Roman"/>
          <w:sz w:val="24"/>
          <w:szCs w:val="24"/>
        </w:rPr>
        <w:t>a</w:t>
      </w:r>
      <w:r w:rsidRPr="00B84E12">
        <w:rPr>
          <w:rFonts w:ascii="Times New Roman" w:hAnsi="Times New Roman" w:cs="Times New Roman"/>
          <w:sz w:val="24"/>
          <w:szCs w:val="24"/>
        </w:rPr>
        <w:t>city without observance of social distancing protocols. She also deposed that ZUPCO conductors do not sanitize every commuter awaiting to board a bus at the terminus. She complained of congestion at bus terminu</w:t>
      </w:r>
      <w:r>
        <w:rPr>
          <w:rFonts w:ascii="Times New Roman" w:hAnsi="Times New Roman" w:cs="Times New Roman"/>
          <w:sz w:val="24"/>
          <w:szCs w:val="24"/>
        </w:rPr>
        <w:t>s</w:t>
      </w:r>
      <w:r w:rsidRPr="00B84E12">
        <w:rPr>
          <w:rFonts w:ascii="Times New Roman" w:hAnsi="Times New Roman" w:cs="Times New Roman"/>
          <w:sz w:val="24"/>
          <w:szCs w:val="24"/>
        </w:rPr>
        <w:t>es and no temperature checks. She stated as follows in paras 6, 7 and 8 of the supporting affidavit</w:t>
      </w:r>
    </w:p>
    <w:p w:rsidR="00FB37AE" w:rsidRPr="004E6699" w:rsidRDefault="00FB37AE" w:rsidP="00FB37AE">
      <w:pPr>
        <w:spacing w:after="0" w:line="240" w:lineRule="auto"/>
        <w:jc w:val="both"/>
        <w:rPr>
          <w:rFonts w:ascii="Times New Roman" w:hAnsi="Times New Roman" w:cs="Times New Roman"/>
        </w:rPr>
      </w:pPr>
      <w:r w:rsidRPr="00B84E12">
        <w:rPr>
          <w:rFonts w:ascii="Times New Roman" w:hAnsi="Times New Roman" w:cs="Times New Roman"/>
          <w:sz w:val="24"/>
          <w:szCs w:val="24"/>
        </w:rPr>
        <w:tab/>
      </w:r>
      <w:r w:rsidRPr="004E6699">
        <w:rPr>
          <w:rFonts w:ascii="Times New Roman" w:hAnsi="Times New Roman" w:cs="Times New Roman"/>
        </w:rPr>
        <w:t>“6.</w:t>
      </w:r>
      <w:r w:rsidRPr="004E6699">
        <w:rPr>
          <w:rFonts w:ascii="Times New Roman" w:hAnsi="Times New Roman" w:cs="Times New Roman"/>
        </w:rPr>
        <w:tab/>
        <w:t xml:space="preserve">Public transportation by ZUPCO in particular the buses has become a possible area of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areas (sic) of contracting COVID-19 due to the issues raised above.</w:t>
      </w:r>
    </w:p>
    <w:p w:rsidR="00FB37AE" w:rsidRPr="004E6699" w:rsidRDefault="00FB37AE" w:rsidP="00FB37AE">
      <w:pPr>
        <w:spacing w:after="0" w:line="240" w:lineRule="auto"/>
        <w:jc w:val="both"/>
        <w:rPr>
          <w:rFonts w:ascii="Times New Roman" w:hAnsi="Times New Roman" w:cs="Times New Roman"/>
        </w:rPr>
      </w:pPr>
      <w:r w:rsidRPr="004E6699">
        <w:rPr>
          <w:rFonts w:ascii="Times New Roman" w:hAnsi="Times New Roman" w:cs="Times New Roman"/>
        </w:rPr>
        <w:tab/>
        <w:t>7.</w:t>
      </w:r>
      <w:r w:rsidRPr="004E6699">
        <w:rPr>
          <w:rFonts w:ascii="Times New Roman" w:hAnsi="Times New Roman" w:cs="Times New Roman"/>
        </w:rPr>
        <w:tab/>
        <w:t>I plead with the ZUPCO to increase its bus fleet in order to cope with the high num</w:t>
      </w:r>
      <w:r>
        <w:rPr>
          <w:rFonts w:ascii="Times New Roman" w:hAnsi="Times New Roman" w:cs="Times New Roman"/>
        </w:rPr>
        <w:t>b</w:t>
      </w:r>
      <w:r w:rsidRPr="004E6699">
        <w:rPr>
          <w:rFonts w:ascii="Times New Roman" w:hAnsi="Times New Roman" w:cs="Times New Roman"/>
        </w:rPr>
        <w:t xml:space="preserve">er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 xml:space="preserve">of passengers in need of public transport since they are the sole provider of commuter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public transportation</w:t>
      </w:r>
    </w:p>
    <w:p w:rsidR="00FB37AE" w:rsidRDefault="00FB37AE" w:rsidP="00FB37AE">
      <w:pPr>
        <w:spacing w:after="0" w:line="240" w:lineRule="auto"/>
        <w:jc w:val="both"/>
        <w:rPr>
          <w:rFonts w:ascii="Times New Roman" w:hAnsi="Times New Roman" w:cs="Times New Roman"/>
        </w:rPr>
      </w:pPr>
      <w:r w:rsidRPr="004E6699">
        <w:rPr>
          <w:rFonts w:ascii="Times New Roman" w:hAnsi="Times New Roman" w:cs="Times New Roman"/>
        </w:rPr>
        <w:tab/>
        <w:t>8.</w:t>
      </w:r>
      <w:r w:rsidRPr="004E6699">
        <w:rPr>
          <w:rFonts w:ascii="Times New Roman" w:hAnsi="Times New Roman" w:cs="Times New Roman"/>
        </w:rPr>
        <w:tab/>
        <w:t xml:space="preserve">I further call upon the government of Zimbabwe to provide marshals to ensure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enforcement of wearing masks at bus terminu</w:t>
      </w:r>
      <w:r>
        <w:rPr>
          <w:rFonts w:ascii="Times New Roman" w:hAnsi="Times New Roman" w:cs="Times New Roman"/>
        </w:rPr>
        <w:t>s</w:t>
      </w:r>
      <w:r w:rsidRPr="004E6699">
        <w:rPr>
          <w:rFonts w:ascii="Times New Roman" w:hAnsi="Times New Roman" w:cs="Times New Roman"/>
        </w:rPr>
        <w:t xml:space="preserve">es, while the ZUPCO conductor MUST </w:t>
      </w:r>
      <w:r>
        <w:rPr>
          <w:rFonts w:ascii="Times New Roman" w:hAnsi="Times New Roman" w:cs="Times New Roman"/>
        </w:rPr>
        <w:tab/>
      </w:r>
      <w:r>
        <w:rPr>
          <w:rFonts w:ascii="Times New Roman" w:hAnsi="Times New Roman" w:cs="Times New Roman"/>
        </w:rPr>
        <w:tab/>
      </w:r>
      <w:r w:rsidRPr="004E6699">
        <w:rPr>
          <w:rFonts w:ascii="Times New Roman" w:hAnsi="Times New Roman" w:cs="Times New Roman"/>
        </w:rPr>
        <w:t>regularly monitor wearing of masks in the buses.”</w:t>
      </w:r>
    </w:p>
    <w:p w:rsidR="00FB37AE" w:rsidRPr="004E6699" w:rsidRDefault="00FB37AE" w:rsidP="00FB37AE">
      <w:pPr>
        <w:spacing w:after="0" w:line="240" w:lineRule="auto"/>
        <w:jc w:val="both"/>
        <w:rPr>
          <w:rFonts w:ascii="Times New Roman" w:hAnsi="Times New Roman" w:cs="Times New Roman"/>
        </w:rPr>
      </w:pP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As alre</w:t>
      </w:r>
      <w:r>
        <w:rPr>
          <w:rFonts w:ascii="Times New Roman" w:hAnsi="Times New Roman" w:cs="Times New Roman"/>
          <w:sz w:val="24"/>
          <w:szCs w:val="24"/>
        </w:rPr>
        <w:t>ad</w:t>
      </w:r>
      <w:r w:rsidRPr="00B84E12">
        <w:rPr>
          <w:rFonts w:ascii="Times New Roman" w:hAnsi="Times New Roman" w:cs="Times New Roman"/>
          <w:sz w:val="24"/>
          <w:szCs w:val="24"/>
        </w:rPr>
        <w:t xml:space="preserve">y observed in regard to other supporting affidavits, the deponent to the affidavit in this case prays for interventionist measure to ensure observance with </w:t>
      </w:r>
      <w:r>
        <w:rPr>
          <w:rFonts w:ascii="Times New Roman" w:hAnsi="Times New Roman" w:cs="Times New Roman"/>
          <w:sz w:val="24"/>
          <w:szCs w:val="24"/>
        </w:rPr>
        <w:t>CO</w:t>
      </w:r>
      <w:r w:rsidRPr="00B84E12">
        <w:rPr>
          <w:rFonts w:ascii="Times New Roman" w:hAnsi="Times New Roman" w:cs="Times New Roman"/>
          <w:sz w:val="24"/>
          <w:szCs w:val="24"/>
        </w:rPr>
        <w:t>VID guidelines and protocols and not for the staying of the opera</w:t>
      </w:r>
      <w:r>
        <w:rPr>
          <w:rFonts w:ascii="Times New Roman" w:hAnsi="Times New Roman" w:cs="Times New Roman"/>
          <w:sz w:val="24"/>
          <w:szCs w:val="24"/>
        </w:rPr>
        <w:t>t</w:t>
      </w:r>
      <w:r w:rsidRPr="00B84E12">
        <w:rPr>
          <w:rFonts w:ascii="Times New Roman" w:hAnsi="Times New Roman" w:cs="Times New Roman"/>
          <w:sz w:val="24"/>
          <w:szCs w:val="24"/>
        </w:rPr>
        <w:t>ion of s 4 (2) (a) of S</w:t>
      </w:r>
      <w:r>
        <w:rPr>
          <w:rFonts w:ascii="Times New Roman" w:hAnsi="Times New Roman" w:cs="Times New Roman"/>
          <w:sz w:val="24"/>
          <w:szCs w:val="24"/>
        </w:rPr>
        <w:t>.</w:t>
      </w:r>
      <w:r w:rsidRPr="00B84E12">
        <w:rPr>
          <w:rFonts w:ascii="Times New Roman" w:hAnsi="Times New Roman" w:cs="Times New Roman"/>
          <w:sz w:val="24"/>
          <w:szCs w:val="24"/>
        </w:rPr>
        <w:t>I. 8</w:t>
      </w:r>
      <w:r>
        <w:rPr>
          <w:rFonts w:ascii="Times New Roman" w:hAnsi="Times New Roman" w:cs="Times New Roman"/>
          <w:sz w:val="24"/>
          <w:szCs w:val="24"/>
        </w:rPr>
        <w:t>3</w:t>
      </w:r>
      <w:r w:rsidRPr="00B84E12">
        <w:rPr>
          <w:rFonts w:ascii="Times New Roman" w:hAnsi="Times New Roman" w:cs="Times New Roman"/>
          <w:sz w:val="24"/>
          <w:szCs w:val="24"/>
        </w:rPr>
        <w:t xml:space="preserve">/2020 nor </w:t>
      </w:r>
      <w:r>
        <w:rPr>
          <w:rFonts w:ascii="Times New Roman" w:hAnsi="Times New Roman" w:cs="Times New Roman"/>
          <w:sz w:val="24"/>
          <w:szCs w:val="24"/>
        </w:rPr>
        <w:t>t</w:t>
      </w:r>
      <w:r w:rsidRPr="00B84E12">
        <w:rPr>
          <w:rFonts w:ascii="Times New Roman" w:hAnsi="Times New Roman" w:cs="Times New Roman"/>
          <w:sz w:val="24"/>
          <w:szCs w:val="24"/>
        </w:rPr>
        <w:t>he striking down of the provision as unconstitutional on the return date.</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84E12">
        <w:rPr>
          <w:rFonts w:ascii="Times New Roman" w:hAnsi="Times New Roman" w:cs="Times New Roman"/>
          <w:sz w:val="24"/>
          <w:szCs w:val="24"/>
        </w:rPr>
        <w:t>The applicants aver that contrary to the provisions of s 134 (b) of the constitution which provides that a statutory instrument must not infringe or limit the rights and freedoms set out in the declarat</w:t>
      </w:r>
      <w:r>
        <w:rPr>
          <w:rFonts w:ascii="Times New Roman" w:hAnsi="Times New Roman" w:cs="Times New Roman"/>
          <w:sz w:val="24"/>
          <w:szCs w:val="24"/>
        </w:rPr>
        <w:t>ion of rights, s 4 (2) (a) of S.</w:t>
      </w:r>
      <w:r w:rsidRPr="00B84E12">
        <w:rPr>
          <w:rFonts w:ascii="Times New Roman" w:hAnsi="Times New Roman" w:cs="Times New Roman"/>
          <w:sz w:val="24"/>
          <w:szCs w:val="24"/>
        </w:rPr>
        <w:t>I 83/2020 by limiti</w:t>
      </w:r>
      <w:r>
        <w:rPr>
          <w:rFonts w:ascii="Times New Roman" w:hAnsi="Times New Roman" w:cs="Times New Roman"/>
          <w:sz w:val="24"/>
          <w:szCs w:val="24"/>
        </w:rPr>
        <w:t>n</w:t>
      </w:r>
      <w:r w:rsidRPr="00B84E12">
        <w:rPr>
          <w:rFonts w:ascii="Times New Roman" w:hAnsi="Times New Roman" w:cs="Times New Roman"/>
          <w:sz w:val="24"/>
          <w:szCs w:val="24"/>
        </w:rPr>
        <w:t>g public transport services under the current circumstances and environment the effect thereof is to infringe some rights protected under the constitution. The rights which the applicants allege to have been infringed are firstly, the right to life which is protected by s 48 of the constitution. The second right allegedly violated is the right to health care.</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In regard to the right to life the applicants averred that a failure by first respondent to implement measures prayed for would result in a failure to protect and promote the right to life of Harare residents. It was averred that the continued use of limited servi</w:t>
      </w:r>
      <w:r>
        <w:rPr>
          <w:rFonts w:ascii="Times New Roman" w:hAnsi="Times New Roman" w:cs="Times New Roman"/>
          <w:sz w:val="24"/>
          <w:szCs w:val="24"/>
        </w:rPr>
        <w:t>c</w:t>
      </w:r>
      <w:r w:rsidRPr="00B84E12">
        <w:rPr>
          <w:rFonts w:ascii="Times New Roman" w:hAnsi="Times New Roman" w:cs="Times New Roman"/>
          <w:sz w:val="24"/>
          <w:szCs w:val="24"/>
        </w:rPr>
        <w:t>es offered by ZUPCO would in all probability lead to a failure to observe COVID-19 guidelines on disinfecting buses, hence, commuters would be at risk of co</w:t>
      </w:r>
      <w:r w:rsidR="00040367">
        <w:rPr>
          <w:rFonts w:ascii="Times New Roman" w:hAnsi="Times New Roman" w:cs="Times New Roman"/>
          <w:sz w:val="24"/>
          <w:szCs w:val="24"/>
        </w:rPr>
        <w:t>ntracting the COVID-19 virus, fa</w:t>
      </w:r>
      <w:r w:rsidRPr="00B84E12">
        <w:rPr>
          <w:rFonts w:ascii="Times New Roman" w:hAnsi="Times New Roman" w:cs="Times New Roman"/>
          <w:sz w:val="24"/>
          <w:szCs w:val="24"/>
        </w:rPr>
        <w:t>ll sick and lose their lives.</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In regard to infringement of the right to health care the applicants averred that the right implied that hea</w:t>
      </w:r>
      <w:r>
        <w:rPr>
          <w:rFonts w:ascii="Times New Roman" w:hAnsi="Times New Roman" w:cs="Times New Roman"/>
          <w:sz w:val="24"/>
          <w:szCs w:val="24"/>
        </w:rPr>
        <w:t>l</w:t>
      </w:r>
      <w:r w:rsidRPr="00B84E12">
        <w:rPr>
          <w:rFonts w:ascii="Times New Roman" w:hAnsi="Times New Roman" w:cs="Times New Roman"/>
          <w:sz w:val="24"/>
          <w:szCs w:val="24"/>
        </w:rPr>
        <w:t>th care services should meet criteria of accessibility</w:t>
      </w:r>
      <w:r w:rsidR="00040367">
        <w:rPr>
          <w:rFonts w:ascii="Times New Roman" w:hAnsi="Times New Roman" w:cs="Times New Roman"/>
          <w:sz w:val="24"/>
          <w:szCs w:val="24"/>
        </w:rPr>
        <w:t>,</w:t>
      </w:r>
      <w:r w:rsidRPr="00B84E12">
        <w:rPr>
          <w:rFonts w:ascii="Times New Roman" w:hAnsi="Times New Roman" w:cs="Times New Roman"/>
          <w:sz w:val="24"/>
          <w:szCs w:val="24"/>
        </w:rPr>
        <w:t xml:space="preserve"> availability and of good quality. It was averred that with developed and technologically advanced countries like “USA, Italy a</w:t>
      </w:r>
      <w:r>
        <w:rPr>
          <w:rFonts w:ascii="Times New Roman" w:hAnsi="Times New Roman" w:cs="Times New Roman"/>
          <w:sz w:val="24"/>
          <w:szCs w:val="24"/>
        </w:rPr>
        <w:t>nd Spain” struggling with COVID-</w:t>
      </w:r>
      <w:r w:rsidRPr="00B84E12">
        <w:rPr>
          <w:rFonts w:ascii="Times New Roman" w:hAnsi="Times New Roman" w:cs="Times New Roman"/>
          <w:sz w:val="24"/>
          <w:szCs w:val="24"/>
        </w:rPr>
        <w:t>19, Zimbabwe’s “ailing” health care system could not cope if a fully blown epidemic hits Zimbabwe. It was thus re</w:t>
      </w:r>
      <w:r>
        <w:rPr>
          <w:rFonts w:ascii="Times New Roman" w:hAnsi="Times New Roman" w:cs="Times New Roman"/>
          <w:sz w:val="24"/>
          <w:szCs w:val="24"/>
        </w:rPr>
        <w:t>a</w:t>
      </w:r>
      <w:r w:rsidRPr="00B84E12">
        <w:rPr>
          <w:rFonts w:ascii="Times New Roman" w:hAnsi="Times New Roman" w:cs="Times New Roman"/>
          <w:sz w:val="24"/>
          <w:szCs w:val="24"/>
        </w:rPr>
        <w:t>soned that Zimbabwe should concentrate on prevention rather than treatment. The argument was then that the transport system as described by the applicants had the effect of risking commut</w:t>
      </w:r>
      <w:r>
        <w:rPr>
          <w:rFonts w:ascii="Times New Roman" w:hAnsi="Times New Roman" w:cs="Times New Roman"/>
          <w:sz w:val="24"/>
          <w:szCs w:val="24"/>
        </w:rPr>
        <w:t>e</w:t>
      </w:r>
      <w:r w:rsidRPr="00B84E12">
        <w:rPr>
          <w:rFonts w:ascii="Times New Roman" w:hAnsi="Times New Roman" w:cs="Times New Roman"/>
          <w:sz w:val="24"/>
          <w:szCs w:val="24"/>
        </w:rPr>
        <w:t xml:space="preserve">rs to catch COVID 19 rather than to prevent possible infection. I agree that prevention is better than cure even for the named developed countries and in fact for any country. It is </w:t>
      </w:r>
      <w:r>
        <w:rPr>
          <w:rFonts w:ascii="Times New Roman" w:hAnsi="Times New Roman" w:cs="Times New Roman"/>
          <w:sz w:val="24"/>
          <w:szCs w:val="24"/>
        </w:rPr>
        <w:t>a ma</w:t>
      </w:r>
      <w:r w:rsidRPr="00B84E12">
        <w:rPr>
          <w:rFonts w:ascii="Times New Roman" w:hAnsi="Times New Roman" w:cs="Times New Roman"/>
          <w:sz w:val="24"/>
          <w:szCs w:val="24"/>
        </w:rPr>
        <w:t>t</w:t>
      </w:r>
      <w:r>
        <w:rPr>
          <w:rFonts w:ascii="Times New Roman" w:hAnsi="Times New Roman" w:cs="Times New Roman"/>
          <w:sz w:val="24"/>
          <w:szCs w:val="24"/>
        </w:rPr>
        <w:t>t</w:t>
      </w:r>
      <w:r w:rsidRPr="00B84E12">
        <w:rPr>
          <w:rFonts w:ascii="Times New Roman" w:hAnsi="Times New Roman" w:cs="Times New Roman"/>
          <w:sz w:val="24"/>
          <w:szCs w:val="24"/>
        </w:rPr>
        <w:t xml:space="preserve">er of simple logic and common sense </w:t>
      </w:r>
      <w:r>
        <w:rPr>
          <w:rFonts w:ascii="Times New Roman" w:hAnsi="Times New Roman" w:cs="Times New Roman"/>
          <w:sz w:val="24"/>
          <w:szCs w:val="24"/>
        </w:rPr>
        <w:t>t</w:t>
      </w:r>
      <w:r w:rsidRPr="00B84E12">
        <w:rPr>
          <w:rFonts w:ascii="Times New Roman" w:hAnsi="Times New Roman" w:cs="Times New Roman"/>
          <w:sz w:val="24"/>
          <w:szCs w:val="24"/>
        </w:rPr>
        <w:t>o reason that the best de</w:t>
      </w:r>
      <w:r>
        <w:rPr>
          <w:rFonts w:ascii="Times New Roman" w:hAnsi="Times New Roman" w:cs="Times New Roman"/>
          <w:sz w:val="24"/>
          <w:szCs w:val="24"/>
        </w:rPr>
        <w:t>f</w:t>
      </w:r>
      <w:r w:rsidRPr="00B84E12">
        <w:rPr>
          <w:rFonts w:ascii="Times New Roman" w:hAnsi="Times New Roman" w:cs="Times New Roman"/>
          <w:sz w:val="24"/>
          <w:szCs w:val="24"/>
        </w:rPr>
        <w:t>ence to any transmissible or communicable disease is to</w:t>
      </w:r>
      <w:r w:rsidR="00040367">
        <w:rPr>
          <w:rFonts w:ascii="Times New Roman" w:hAnsi="Times New Roman" w:cs="Times New Roman"/>
          <w:sz w:val="24"/>
          <w:szCs w:val="24"/>
        </w:rPr>
        <w:t xml:space="preserve"> avoid exposure to possible inf</w:t>
      </w:r>
      <w:r w:rsidRPr="00B84E12">
        <w:rPr>
          <w:rFonts w:ascii="Times New Roman" w:hAnsi="Times New Roman" w:cs="Times New Roman"/>
          <w:sz w:val="24"/>
          <w:szCs w:val="24"/>
        </w:rPr>
        <w:t>ection.</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The respondents have opposed the application. The first respondent being the Minister responsib</w:t>
      </w:r>
      <w:r>
        <w:rPr>
          <w:rFonts w:ascii="Times New Roman" w:hAnsi="Times New Roman" w:cs="Times New Roman"/>
          <w:sz w:val="24"/>
          <w:szCs w:val="24"/>
        </w:rPr>
        <w:t>l</w:t>
      </w:r>
      <w:r w:rsidRPr="00B84E12">
        <w:rPr>
          <w:rFonts w:ascii="Times New Roman" w:hAnsi="Times New Roman" w:cs="Times New Roman"/>
          <w:sz w:val="24"/>
          <w:szCs w:val="24"/>
        </w:rPr>
        <w:t>e for the administration of the Public Hea</w:t>
      </w:r>
      <w:r>
        <w:rPr>
          <w:rFonts w:ascii="Times New Roman" w:hAnsi="Times New Roman" w:cs="Times New Roman"/>
          <w:sz w:val="24"/>
          <w:szCs w:val="24"/>
        </w:rPr>
        <w:t>l</w:t>
      </w:r>
      <w:r w:rsidRPr="00B84E12">
        <w:rPr>
          <w:rFonts w:ascii="Times New Roman" w:hAnsi="Times New Roman" w:cs="Times New Roman"/>
          <w:sz w:val="24"/>
          <w:szCs w:val="24"/>
        </w:rPr>
        <w:t>th Act and the authority that passe</w:t>
      </w:r>
      <w:r>
        <w:rPr>
          <w:rFonts w:ascii="Times New Roman" w:hAnsi="Times New Roman" w:cs="Times New Roman"/>
          <w:sz w:val="24"/>
          <w:szCs w:val="24"/>
        </w:rPr>
        <w:t>d</w:t>
      </w:r>
      <w:r w:rsidRPr="00B84E12">
        <w:rPr>
          <w:rFonts w:ascii="Times New Roman" w:hAnsi="Times New Roman" w:cs="Times New Roman"/>
          <w:sz w:val="24"/>
          <w:szCs w:val="24"/>
        </w:rPr>
        <w:t xml:space="preserve"> S I 83/20 averred as follows in para 38 of the opposing affidavit deposed by the Chief Director of Curative Servi</w:t>
      </w:r>
      <w:r>
        <w:rPr>
          <w:rFonts w:ascii="Times New Roman" w:hAnsi="Times New Roman" w:cs="Times New Roman"/>
          <w:sz w:val="24"/>
          <w:szCs w:val="24"/>
        </w:rPr>
        <w:t>c</w:t>
      </w:r>
      <w:r w:rsidRPr="00B84E12">
        <w:rPr>
          <w:rFonts w:ascii="Times New Roman" w:hAnsi="Times New Roman" w:cs="Times New Roman"/>
          <w:sz w:val="24"/>
          <w:szCs w:val="24"/>
        </w:rPr>
        <w:t>es, Doctor Maxwell Mareza Hove, duly au</w:t>
      </w:r>
      <w:r>
        <w:rPr>
          <w:rFonts w:ascii="Times New Roman" w:hAnsi="Times New Roman" w:cs="Times New Roman"/>
          <w:sz w:val="24"/>
          <w:szCs w:val="24"/>
        </w:rPr>
        <w:t>thorised</w:t>
      </w:r>
      <w:r w:rsidRPr="00B84E12">
        <w:rPr>
          <w:rFonts w:ascii="Times New Roman" w:hAnsi="Times New Roman" w:cs="Times New Roman"/>
          <w:sz w:val="24"/>
          <w:szCs w:val="24"/>
        </w:rPr>
        <w:t>:</w:t>
      </w:r>
    </w:p>
    <w:p w:rsidR="00FB37AE" w:rsidRDefault="00FB37AE" w:rsidP="00FB37AE">
      <w:pPr>
        <w:spacing w:after="0" w:line="240" w:lineRule="auto"/>
        <w:jc w:val="both"/>
        <w:rPr>
          <w:rFonts w:ascii="Times New Roman" w:hAnsi="Times New Roman" w:cs="Times New Roman"/>
        </w:rPr>
      </w:pPr>
      <w:r w:rsidRPr="00B84E12">
        <w:rPr>
          <w:rFonts w:ascii="Times New Roman" w:hAnsi="Times New Roman" w:cs="Times New Roman"/>
          <w:sz w:val="24"/>
          <w:szCs w:val="24"/>
        </w:rPr>
        <w:tab/>
      </w:r>
      <w:r w:rsidRPr="003779BF">
        <w:rPr>
          <w:rFonts w:ascii="Times New Roman" w:hAnsi="Times New Roman" w:cs="Times New Roman"/>
        </w:rPr>
        <w:t>“Applicants cont</w:t>
      </w:r>
      <w:r>
        <w:rPr>
          <w:rFonts w:ascii="Times New Roman" w:hAnsi="Times New Roman" w:cs="Times New Roman"/>
        </w:rPr>
        <w:t>end that section 4 (2) (a) of S.</w:t>
      </w:r>
      <w:r w:rsidRPr="003779BF">
        <w:rPr>
          <w:rFonts w:ascii="Times New Roman" w:hAnsi="Times New Roman" w:cs="Times New Roman"/>
        </w:rPr>
        <w:t>I 83/2020 restricts public transport servi</w:t>
      </w:r>
      <w:r>
        <w:rPr>
          <w:rFonts w:ascii="Times New Roman" w:hAnsi="Times New Roman" w:cs="Times New Roman"/>
        </w:rPr>
        <w:t>c</w:t>
      </w:r>
      <w:r w:rsidRPr="003779BF">
        <w:rPr>
          <w:rFonts w:ascii="Times New Roman" w:hAnsi="Times New Roman" w:cs="Times New Roman"/>
        </w:rPr>
        <w:t xml:space="preserve">es for </w:t>
      </w:r>
      <w:r>
        <w:rPr>
          <w:rFonts w:ascii="Times New Roman" w:hAnsi="Times New Roman" w:cs="Times New Roman"/>
        </w:rPr>
        <w:tab/>
      </w:r>
      <w:r w:rsidRPr="003779BF">
        <w:rPr>
          <w:rFonts w:ascii="Times New Roman" w:hAnsi="Times New Roman" w:cs="Times New Roman"/>
        </w:rPr>
        <w:t>co</w:t>
      </w:r>
      <w:r>
        <w:rPr>
          <w:rFonts w:ascii="Times New Roman" w:hAnsi="Times New Roman" w:cs="Times New Roman"/>
        </w:rPr>
        <w:t>mm</w:t>
      </w:r>
      <w:r w:rsidRPr="003779BF">
        <w:rPr>
          <w:rFonts w:ascii="Times New Roman" w:hAnsi="Times New Roman" w:cs="Times New Roman"/>
        </w:rPr>
        <w:t>uters, other than public servants to t</w:t>
      </w:r>
      <w:r>
        <w:rPr>
          <w:rFonts w:ascii="Times New Roman" w:hAnsi="Times New Roman" w:cs="Times New Roman"/>
        </w:rPr>
        <w:t>h</w:t>
      </w:r>
      <w:r w:rsidRPr="003779BF">
        <w:rPr>
          <w:rFonts w:ascii="Times New Roman" w:hAnsi="Times New Roman" w:cs="Times New Roman"/>
        </w:rPr>
        <w:t xml:space="preserve">ose provided by the fourth respondent. This is denied </w:t>
      </w:r>
      <w:r>
        <w:rPr>
          <w:rFonts w:ascii="Times New Roman" w:hAnsi="Times New Roman" w:cs="Times New Roman"/>
        </w:rPr>
        <w:tab/>
      </w:r>
      <w:r w:rsidRPr="003779BF">
        <w:rPr>
          <w:rFonts w:ascii="Times New Roman" w:hAnsi="Times New Roman" w:cs="Times New Roman"/>
        </w:rPr>
        <w:t xml:space="preserve">because any transporter with suitable transport in terms of the law is allowed to obtain a ZUPCO </w:t>
      </w:r>
      <w:r>
        <w:rPr>
          <w:rFonts w:ascii="Times New Roman" w:hAnsi="Times New Roman" w:cs="Times New Roman"/>
        </w:rPr>
        <w:tab/>
      </w:r>
      <w:r w:rsidRPr="003779BF">
        <w:rPr>
          <w:rFonts w:ascii="Times New Roman" w:hAnsi="Times New Roman" w:cs="Times New Roman"/>
        </w:rPr>
        <w:t>franchise and provide public transport for commuters.”</w:t>
      </w:r>
    </w:p>
    <w:p w:rsidR="00FB37AE" w:rsidRPr="003779BF" w:rsidRDefault="00FB37AE" w:rsidP="00FB37AE">
      <w:pPr>
        <w:spacing w:after="0" w:line="240" w:lineRule="auto"/>
        <w:jc w:val="both"/>
        <w:rPr>
          <w:rFonts w:ascii="Times New Roman" w:hAnsi="Times New Roman" w:cs="Times New Roman"/>
        </w:rPr>
      </w:pPr>
    </w:p>
    <w:p w:rsidR="00FB37AE" w:rsidRPr="00B84E12" w:rsidRDefault="00FB37AE" w:rsidP="00FB37AE">
      <w:pPr>
        <w:spacing w:after="0" w:line="360" w:lineRule="auto"/>
        <w:jc w:val="both"/>
        <w:rPr>
          <w:rFonts w:ascii="Times New Roman" w:hAnsi="Times New Roman" w:cs="Times New Roman"/>
          <w:sz w:val="24"/>
          <w:szCs w:val="24"/>
        </w:rPr>
      </w:pPr>
      <w:r w:rsidRPr="00B84E12">
        <w:rPr>
          <w:rFonts w:ascii="Times New Roman" w:hAnsi="Times New Roman" w:cs="Times New Roman"/>
          <w:sz w:val="24"/>
          <w:szCs w:val="24"/>
        </w:rPr>
        <w:tab/>
        <w:t>The first respondent agreed that the relaxation of the regulatio</w:t>
      </w:r>
      <w:r>
        <w:rPr>
          <w:rFonts w:ascii="Times New Roman" w:hAnsi="Times New Roman" w:cs="Times New Roman"/>
          <w:sz w:val="24"/>
          <w:szCs w:val="24"/>
        </w:rPr>
        <w:t xml:space="preserve">ns decreed on 4 May </w:t>
      </w:r>
      <w:r w:rsidRPr="00B84E12">
        <w:rPr>
          <w:rFonts w:ascii="Times New Roman" w:hAnsi="Times New Roman" w:cs="Times New Roman"/>
          <w:sz w:val="24"/>
          <w:szCs w:val="24"/>
        </w:rPr>
        <w:t>2020 resulted in an increase in the volume of com</w:t>
      </w:r>
      <w:r>
        <w:rPr>
          <w:rFonts w:ascii="Times New Roman" w:hAnsi="Times New Roman" w:cs="Times New Roman"/>
          <w:sz w:val="24"/>
          <w:szCs w:val="24"/>
        </w:rPr>
        <w:t>m</w:t>
      </w:r>
      <w:r w:rsidRPr="00B84E12">
        <w:rPr>
          <w:rFonts w:ascii="Times New Roman" w:hAnsi="Times New Roman" w:cs="Times New Roman"/>
          <w:sz w:val="24"/>
          <w:szCs w:val="24"/>
        </w:rPr>
        <w:t xml:space="preserve">uters and a concomitant increase in the demand </w:t>
      </w:r>
      <w:r w:rsidRPr="00B84E12">
        <w:rPr>
          <w:rFonts w:ascii="Times New Roman" w:hAnsi="Times New Roman" w:cs="Times New Roman"/>
          <w:sz w:val="24"/>
          <w:szCs w:val="24"/>
        </w:rPr>
        <w:lastRenderedPageBreak/>
        <w:t>f</w:t>
      </w:r>
      <w:r>
        <w:rPr>
          <w:rFonts w:ascii="Times New Roman" w:hAnsi="Times New Roman" w:cs="Times New Roman"/>
          <w:sz w:val="24"/>
          <w:szCs w:val="24"/>
        </w:rPr>
        <w:t>o</w:t>
      </w:r>
      <w:r w:rsidRPr="00B84E12">
        <w:rPr>
          <w:rFonts w:ascii="Times New Roman" w:hAnsi="Times New Roman" w:cs="Times New Roman"/>
          <w:sz w:val="24"/>
          <w:szCs w:val="24"/>
        </w:rPr>
        <w:t>r public transport. First respondent disagreed with the applicant’s con</w:t>
      </w:r>
      <w:r>
        <w:rPr>
          <w:rFonts w:ascii="Times New Roman" w:hAnsi="Times New Roman" w:cs="Times New Roman"/>
          <w:sz w:val="24"/>
          <w:szCs w:val="24"/>
        </w:rPr>
        <w:t>t</w:t>
      </w:r>
      <w:r w:rsidRPr="00B84E12">
        <w:rPr>
          <w:rFonts w:ascii="Times New Roman" w:hAnsi="Times New Roman" w:cs="Times New Roman"/>
          <w:sz w:val="24"/>
          <w:szCs w:val="24"/>
        </w:rPr>
        <w:t>ention that vi</w:t>
      </w:r>
      <w:r>
        <w:rPr>
          <w:rFonts w:ascii="Times New Roman" w:hAnsi="Times New Roman" w:cs="Times New Roman"/>
          <w:sz w:val="24"/>
          <w:szCs w:val="24"/>
        </w:rPr>
        <w:t>o</w:t>
      </w:r>
      <w:r w:rsidRPr="00B84E12">
        <w:rPr>
          <w:rFonts w:ascii="Times New Roman" w:hAnsi="Times New Roman" w:cs="Times New Roman"/>
          <w:sz w:val="24"/>
          <w:szCs w:val="24"/>
        </w:rPr>
        <w:t xml:space="preserve">lators of COVID regulations had to be assisted by the state in regard to providing transport for them. I must observe that the COVID regulations order that persons not authorized under the regulations to move about during lockdown should stay at home. It is a criminal offence to break the COVID regulations. The government in my view can only </w:t>
      </w:r>
      <w:r w:rsidR="00040367">
        <w:rPr>
          <w:rFonts w:ascii="Times New Roman" w:hAnsi="Times New Roman" w:cs="Times New Roman"/>
          <w:sz w:val="24"/>
          <w:szCs w:val="24"/>
        </w:rPr>
        <w:t>control</w:t>
      </w:r>
      <w:r w:rsidRPr="00B84E12">
        <w:rPr>
          <w:rFonts w:ascii="Times New Roman" w:hAnsi="Times New Roman" w:cs="Times New Roman"/>
          <w:sz w:val="24"/>
          <w:szCs w:val="24"/>
        </w:rPr>
        <w:t xml:space="preserve"> criminal elements by a more sustained presence to monitor the situation and control unnecessary movement and to arrest the violator</w:t>
      </w:r>
      <w:r w:rsidR="00040367">
        <w:rPr>
          <w:rFonts w:ascii="Times New Roman" w:hAnsi="Times New Roman" w:cs="Times New Roman"/>
          <w:sz w:val="24"/>
          <w:szCs w:val="24"/>
        </w:rPr>
        <w:t>s</w:t>
      </w:r>
      <w:r w:rsidRPr="00B84E12">
        <w:rPr>
          <w:rFonts w:ascii="Times New Roman" w:hAnsi="Times New Roman" w:cs="Times New Roman"/>
          <w:sz w:val="24"/>
          <w:szCs w:val="24"/>
        </w:rPr>
        <w:t>. The first respondent averred further that the unlawful commuters needed to follows the rules of infection prevention and that this was the solution to containing the increased risk of contamination caused by increased commuters breaking COVID regulations. The first respondent also a</w:t>
      </w:r>
      <w:r>
        <w:rPr>
          <w:rFonts w:ascii="Times New Roman" w:hAnsi="Times New Roman" w:cs="Times New Roman"/>
          <w:sz w:val="24"/>
          <w:szCs w:val="24"/>
        </w:rPr>
        <w:t>ve</w:t>
      </w:r>
      <w:r w:rsidRPr="00B84E12">
        <w:rPr>
          <w:rFonts w:ascii="Times New Roman" w:hAnsi="Times New Roman" w:cs="Times New Roman"/>
          <w:sz w:val="24"/>
          <w:szCs w:val="24"/>
        </w:rPr>
        <w:t>rred that the intention in limiting public transportation had not backfired contrary to the applicant’s assertions to that effe</w:t>
      </w:r>
      <w:r>
        <w:rPr>
          <w:rFonts w:ascii="Times New Roman" w:hAnsi="Times New Roman" w:cs="Times New Roman"/>
          <w:sz w:val="24"/>
          <w:szCs w:val="24"/>
        </w:rPr>
        <w:t>c</w:t>
      </w:r>
      <w:r w:rsidRPr="00B84E12">
        <w:rPr>
          <w:rFonts w:ascii="Times New Roman" w:hAnsi="Times New Roman" w:cs="Times New Roman"/>
          <w:sz w:val="24"/>
          <w:szCs w:val="24"/>
        </w:rPr>
        <w:t>t. T</w:t>
      </w:r>
      <w:r w:rsidR="00040367">
        <w:rPr>
          <w:rFonts w:ascii="Times New Roman" w:hAnsi="Times New Roman" w:cs="Times New Roman"/>
          <w:sz w:val="24"/>
          <w:szCs w:val="24"/>
        </w:rPr>
        <w:t>he first respondent noted that His Excellency, T</w:t>
      </w:r>
      <w:r w:rsidRPr="00B84E12">
        <w:rPr>
          <w:rFonts w:ascii="Times New Roman" w:hAnsi="Times New Roman" w:cs="Times New Roman"/>
          <w:sz w:val="24"/>
          <w:szCs w:val="24"/>
        </w:rPr>
        <w:t>he President had pronounced more restrictions which included the imposition of a 6 am – 6 pm cur</w:t>
      </w:r>
      <w:r>
        <w:rPr>
          <w:rFonts w:ascii="Times New Roman" w:hAnsi="Times New Roman" w:cs="Times New Roman"/>
          <w:sz w:val="24"/>
          <w:szCs w:val="24"/>
        </w:rPr>
        <w:t>f</w:t>
      </w:r>
      <w:r w:rsidRPr="00B84E12">
        <w:rPr>
          <w:rFonts w:ascii="Times New Roman" w:hAnsi="Times New Roman" w:cs="Times New Roman"/>
          <w:sz w:val="24"/>
          <w:szCs w:val="24"/>
        </w:rPr>
        <w:t>ew and other measures. The first respondent argued that the application had been overtaken by events because the tightening of lockdown regulations was intended to reduce the number of people who violated the lo</w:t>
      </w:r>
      <w:r>
        <w:rPr>
          <w:rFonts w:ascii="Times New Roman" w:hAnsi="Times New Roman" w:cs="Times New Roman"/>
          <w:sz w:val="24"/>
          <w:szCs w:val="24"/>
        </w:rPr>
        <w:t>c</w:t>
      </w:r>
      <w:r w:rsidRPr="00B84E12">
        <w:rPr>
          <w:rFonts w:ascii="Times New Roman" w:hAnsi="Times New Roman" w:cs="Times New Roman"/>
          <w:sz w:val="24"/>
          <w:szCs w:val="24"/>
        </w:rPr>
        <w:t>kdown regulations and caused unnecessary demands and caused a strain in public transport provision</w:t>
      </w:r>
      <w:r>
        <w:rPr>
          <w:rFonts w:ascii="Times New Roman" w:hAnsi="Times New Roman" w:cs="Times New Roman"/>
          <w:sz w:val="24"/>
          <w:szCs w:val="24"/>
        </w:rPr>
        <w:t>.</w:t>
      </w: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 xml:space="preserve">The first respondent submitted </w:t>
      </w:r>
      <w:r>
        <w:rPr>
          <w:rFonts w:ascii="Times New Roman" w:hAnsi="Times New Roman" w:cs="Times New Roman"/>
          <w:sz w:val="24"/>
          <w:szCs w:val="24"/>
        </w:rPr>
        <w:t>hi</w:t>
      </w:r>
      <w:r w:rsidRPr="00B84E12">
        <w:rPr>
          <w:rFonts w:ascii="Times New Roman" w:hAnsi="Times New Roman" w:cs="Times New Roman"/>
          <w:sz w:val="24"/>
          <w:szCs w:val="24"/>
        </w:rPr>
        <w:t>s concl</w:t>
      </w:r>
      <w:r>
        <w:rPr>
          <w:rFonts w:ascii="Times New Roman" w:hAnsi="Times New Roman" w:cs="Times New Roman"/>
          <w:sz w:val="24"/>
          <w:szCs w:val="24"/>
        </w:rPr>
        <w:t>usion</w:t>
      </w:r>
      <w:r w:rsidRPr="00B84E12">
        <w:rPr>
          <w:rFonts w:ascii="Times New Roman" w:hAnsi="Times New Roman" w:cs="Times New Roman"/>
          <w:sz w:val="24"/>
          <w:szCs w:val="24"/>
        </w:rPr>
        <w:t>s on the application as follows as appears f</w:t>
      </w:r>
      <w:r>
        <w:rPr>
          <w:rFonts w:ascii="Times New Roman" w:hAnsi="Times New Roman" w:cs="Times New Roman"/>
          <w:sz w:val="24"/>
          <w:szCs w:val="24"/>
        </w:rPr>
        <w:t>r</w:t>
      </w:r>
      <w:r w:rsidRPr="00B84E12">
        <w:rPr>
          <w:rFonts w:ascii="Times New Roman" w:hAnsi="Times New Roman" w:cs="Times New Roman"/>
          <w:sz w:val="24"/>
          <w:szCs w:val="24"/>
        </w:rPr>
        <w:t>om paras 9 and 10 of the opposing affidavit:</w:t>
      </w:r>
    </w:p>
    <w:p w:rsidR="00FB37AE" w:rsidRPr="00E618C4" w:rsidRDefault="00FB37AE" w:rsidP="00FB37AE">
      <w:pPr>
        <w:spacing w:after="0" w:line="240" w:lineRule="auto"/>
        <w:jc w:val="both"/>
        <w:rPr>
          <w:rFonts w:ascii="Times New Roman" w:hAnsi="Times New Roman" w:cs="Times New Roman"/>
        </w:rPr>
      </w:pPr>
      <w:r w:rsidRPr="00B84E12">
        <w:rPr>
          <w:rFonts w:ascii="Times New Roman" w:hAnsi="Times New Roman" w:cs="Times New Roman"/>
          <w:sz w:val="24"/>
          <w:szCs w:val="24"/>
        </w:rPr>
        <w:tab/>
      </w:r>
      <w:r w:rsidRPr="00E618C4">
        <w:rPr>
          <w:rFonts w:ascii="Times New Roman" w:hAnsi="Times New Roman" w:cs="Times New Roman"/>
        </w:rPr>
        <w:t>“9.</w:t>
      </w:r>
      <w:r w:rsidRPr="00E618C4">
        <w:rPr>
          <w:rFonts w:ascii="Times New Roman" w:hAnsi="Times New Roman" w:cs="Times New Roman"/>
        </w:rPr>
        <w:tab/>
        <w:t xml:space="preserve">The applicants are failing to understand that it is not s 4 (2) of statutory instrument </w:t>
      </w:r>
      <w:r>
        <w:rPr>
          <w:rFonts w:ascii="Times New Roman" w:hAnsi="Times New Roman" w:cs="Times New Roman"/>
        </w:rPr>
        <w:tab/>
      </w:r>
      <w:r>
        <w:rPr>
          <w:rFonts w:ascii="Times New Roman" w:hAnsi="Times New Roman" w:cs="Times New Roman"/>
        </w:rPr>
        <w:tab/>
      </w:r>
      <w:r w:rsidRPr="00E618C4">
        <w:rPr>
          <w:rFonts w:ascii="Times New Roman" w:hAnsi="Times New Roman" w:cs="Times New Roman"/>
        </w:rPr>
        <w:t>83/2020 that is in violation of the commuting public’s right to life but it is the peo</w:t>
      </w:r>
      <w:r>
        <w:rPr>
          <w:rFonts w:ascii="Times New Roman" w:hAnsi="Times New Roman" w:cs="Times New Roman"/>
        </w:rPr>
        <w:t>p</w:t>
      </w:r>
      <w:r w:rsidRPr="00E618C4">
        <w:rPr>
          <w:rFonts w:ascii="Times New Roman" w:hAnsi="Times New Roman" w:cs="Times New Roman"/>
        </w:rPr>
        <w:t xml:space="preserve">le </w:t>
      </w:r>
      <w:r>
        <w:rPr>
          <w:rFonts w:ascii="Times New Roman" w:hAnsi="Times New Roman" w:cs="Times New Roman"/>
        </w:rPr>
        <w:tab/>
      </w:r>
      <w:r>
        <w:rPr>
          <w:rFonts w:ascii="Times New Roman" w:hAnsi="Times New Roman" w:cs="Times New Roman"/>
        </w:rPr>
        <w:tab/>
      </w:r>
      <w:r w:rsidRPr="00E618C4">
        <w:rPr>
          <w:rFonts w:ascii="Times New Roman" w:hAnsi="Times New Roman" w:cs="Times New Roman"/>
        </w:rPr>
        <w:t xml:space="preserve">who are violating the lockdown rules and causing unnecessary increase in demand for </w:t>
      </w:r>
      <w:r>
        <w:rPr>
          <w:rFonts w:ascii="Times New Roman" w:hAnsi="Times New Roman" w:cs="Times New Roman"/>
        </w:rPr>
        <w:tab/>
      </w:r>
      <w:r>
        <w:rPr>
          <w:rFonts w:ascii="Times New Roman" w:hAnsi="Times New Roman" w:cs="Times New Roman"/>
        </w:rPr>
        <w:tab/>
      </w:r>
      <w:r w:rsidRPr="00E618C4">
        <w:rPr>
          <w:rFonts w:ascii="Times New Roman" w:hAnsi="Times New Roman" w:cs="Times New Roman"/>
        </w:rPr>
        <w:t xml:space="preserve">transport. The solution is for the people to comply with lockdown regulations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18C4">
        <w:rPr>
          <w:rFonts w:ascii="Times New Roman" w:hAnsi="Times New Roman" w:cs="Times New Roman"/>
        </w:rPr>
        <w:t>staying at home and stop community spreading of the virus.</w:t>
      </w:r>
    </w:p>
    <w:p w:rsidR="00FB37AE" w:rsidRDefault="00FB37AE" w:rsidP="00FB37AE">
      <w:pPr>
        <w:spacing w:after="0" w:line="240" w:lineRule="auto"/>
        <w:jc w:val="both"/>
        <w:rPr>
          <w:rFonts w:ascii="Times New Roman" w:hAnsi="Times New Roman" w:cs="Times New Roman"/>
        </w:rPr>
      </w:pPr>
      <w:r w:rsidRPr="00E618C4">
        <w:rPr>
          <w:rFonts w:ascii="Times New Roman" w:hAnsi="Times New Roman" w:cs="Times New Roman"/>
        </w:rPr>
        <w:tab/>
        <w:t>10.</w:t>
      </w:r>
      <w:r w:rsidRPr="00E618C4">
        <w:rPr>
          <w:rFonts w:ascii="Times New Roman" w:hAnsi="Times New Roman" w:cs="Times New Roman"/>
        </w:rPr>
        <w:tab/>
        <w:t xml:space="preserve">In the circumstances no good cause has been made for the Minister of Health and Child </w:t>
      </w:r>
      <w:r>
        <w:rPr>
          <w:rFonts w:ascii="Times New Roman" w:hAnsi="Times New Roman" w:cs="Times New Roman"/>
        </w:rPr>
        <w:tab/>
      </w:r>
      <w:r>
        <w:rPr>
          <w:rFonts w:ascii="Times New Roman" w:hAnsi="Times New Roman" w:cs="Times New Roman"/>
        </w:rPr>
        <w:tab/>
        <w:t>care to amend s</w:t>
      </w:r>
      <w:r w:rsidRPr="00E618C4">
        <w:rPr>
          <w:rFonts w:ascii="Times New Roman" w:hAnsi="Times New Roman" w:cs="Times New Roman"/>
        </w:rPr>
        <w:t xml:space="preserve"> 4 (2) (a) of statutory instrument 83/2020. The unlawful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18C4">
        <w:rPr>
          <w:rFonts w:ascii="Times New Roman" w:hAnsi="Times New Roman" w:cs="Times New Roman"/>
        </w:rPr>
        <w:t>commuters should stay at home and stop spreadin</w:t>
      </w:r>
      <w:r>
        <w:rPr>
          <w:rFonts w:ascii="Times New Roman" w:hAnsi="Times New Roman" w:cs="Times New Roman"/>
        </w:rPr>
        <w:t>g</w:t>
      </w:r>
      <w:r w:rsidRPr="00E618C4">
        <w:rPr>
          <w:rFonts w:ascii="Times New Roman" w:hAnsi="Times New Roman" w:cs="Times New Roman"/>
        </w:rPr>
        <w:t xml:space="preserve"> o</w:t>
      </w:r>
      <w:r>
        <w:rPr>
          <w:rFonts w:ascii="Times New Roman" w:hAnsi="Times New Roman" w:cs="Times New Roman"/>
        </w:rPr>
        <w:t>f</w:t>
      </w:r>
      <w:r w:rsidRPr="00E618C4">
        <w:rPr>
          <w:rFonts w:ascii="Times New Roman" w:hAnsi="Times New Roman" w:cs="Times New Roman"/>
        </w:rPr>
        <w:t xml:space="preserve"> the virus.”</w:t>
      </w:r>
    </w:p>
    <w:p w:rsidR="00FB37AE" w:rsidRPr="00E618C4" w:rsidRDefault="00FB37AE" w:rsidP="00FB37AE">
      <w:pPr>
        <w:spacing w:after="0" w:line="240" w:lineRule="auto"/>
        <w:jc w:val="both"/>
        <w:rPr>
          <w:rFonts w:ascii="Times New Roman" w:hAnsi="Times New Roman" w:cs="Times New Roman"/>
        </w:rPr>
      </w:pPr>
    </w:p>
    <w:p w:rsidR="00FB37AE" w:rsidRPr="00B84E12"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The second respondent Minister Joel Biggie Matiza deposed to the opposing affidavit in person. He averred that his Ministry’s mandate was to issue ope</w:t>
      </w:r>
      <w:r>
        <w:rPr>
          <w:rFonts w:ascii="Times New Roman" w:hAnsi="Times New Roman" w:cs="Times New Roman"/>
          <w:sz w:val="24"/>
          <w:szCs w:val="24"/>
        </w:rPr>
        <w:t>r</w:t>
      </w:r>
      <w:r w:rsidRPr="00B84E12">
        <w:rPr>
          <w:rFonts w:ascii="Times New Roman" w:hAnsi="Times New Roman" w:cs="Times New Roman"/>
          <w:sz w:val="24"/>
          <w:szCs w:val="24"/>
        </w:rPr>
        <w:t>a</w:t>
      </w:r>
      <w:r>
        <w:rPr>
          <w:rFonts w:ascii="Times New Roman" w:hAnsi="Times New Roman" w:cs="Times New Roman"/>
          <w:sz w:val="24"/>
          <w:szCs w:val="24"/>
        </w:rPr>
        <w:t>t</w:t>
      </w:r>
      <w:r w:rsidRPr="00B84E12">
        <w:rPr>
          <w:rFonts w:ascii="Times New Roman" w:hAnsi="Times New Roman" w:cs="Times New Roman"/>
          <w:sz w:val="24"/>
          <w:szCs w:val="24"/>
        </w:rPr>
        <w:t>ing licences for public transport operators who carry goods and passenge</w:t>
      </w:r>
      <w:r>
        <w:rPr>
          <w:rFonts w:ascii="Times New Roman" w:hAnsi="Times New Roman" w:cs="Times New Roman"/>
          <w:sz w:val="24"/>
          <w:szCs w:val="24"/>
        </w:rPr>
        <w:t>r</w:t>
      </w:r>
      <w:r w:rsidRPr="00B84E12">
        <w:rPr>
          <w:rFonts w:ascii="Times New Roman" w:hAnsi="Times New Roman" w:cs="Times New Roman"/>
          <w:sz w:val="24"/>
          <w:szCs w:val="24"/>
        </w:rPr>
        <w:t>s in te</w:t>
      </w:r>
      <w:r>
        <w:rPr>
          <w:rFonts w:ascii="Times New Roman" w:hAnsi="Times New Roman" w:cs="Times New Roman"/>
          <w:sz w:val="24"/>
          <w:szCs w:val="24"/>
        </w:rPr>
        <w:t>r</w:t>
      </w:r>
      <w:r w:rsidRPr="00B84E12">
        <w:rPr>
          <w:rFonts w:ascii="Times New Roman" w:hAnsi="Times New Roman" w:cs="Times New Roman"/>
          <w:sz w:val="24"/>
          <w:szCs w:val="24"/>
        </w:rPr>
        <w:t>ms of the provisions of the Road Motor Transportation Act [</w:t>
      </w:r>
      <w:r w:rsidRPr="00E618C4">
        <w:rPr>
          <w:rFonts w:ascii="Times New Roman" w:hAnsi="Times New Roman" w:cs="Times New Roman"/>
          <w:i/>
          <w:sz w:val="24"/>
          <w:szCs w:val="24"/>
        </w:rPr>
        <w:t>Chapter 13:15</w:t>
      </w:r>
      <w:r w:rsidRPr="00B84E12">
        <w:rPr>
          <w:rFonts w:ascii="Times New Roman" w:hAnsi="Times New Roman" w:cs="Times New Roman"/>
          <w:sz w:val="24"/>
          <w:szCs w:val="24"/>
        </w:rPr>
        <w:t>]. In addition to issuing permits as aforesaid, the Ministry had the mandate and authority to impound unroadworthy vehicles and to demand production of d</w:t>
      </w:r>
      <w:r>
        <w:rPr>
          <w:rFonts w:ascii="Times New Roman" w:hAnsi="Times New Roman" w:cs="Times New Roman"/>
          <w:sz w:val="24"/>
          <w:szCs w:val="24"/>
        </w:rPr>
        <w:t>oc</w:t>
      </w:r>
      <w:r w:rsidRPr="00B84E12">
        <w:rPr>
          <w:rFonts w:ascii="Times New Roman" w:hAnsi="Times New Roman" w:cs="Times New Roman"/>
          <w:sz w:val="24"/>
          <w:szCs w:val="24"/>
        </w:rPr>
        <w:t>uments of authority to operate the public service vehicle. The Minister further ave</w:t>
      </w:r>
      <w:r>
        <w:rPr>
          <w:rFonts w:ascii="Times New Roman" w:hAnsi="Times New Roman" w:cs="Times New Roman"/>
          <w:sz w:val="24"/>
          <w:szCs w:val="24"/>
        </w:rPr>
        <w:t>r</w:t>
      </w:r>
      <w:r w:rsidRPr="00B84E12">
        <w:rPr>
          <w:rFonts w:ascii="Times New Roman" w:hAnsi="Times New Roman" w:cs="Times New Roman"/>
          <w:sz w:val="24"/>
          <w:szCs w:val="24"/>
        </w:rPr>
        <w:t>red th</w:t>
      </w:r>
      <w:r>
        <w:rPr>
          <w:rFonts w:ascii="Times New Roman" w:hAnsi="Times New Roman" w:cs="Times New Roman"/>
          <w:sz w:val="24"/>
          <w:szCs w:val="24"/>
        </w:rPr>
        <w:t>at the enforcement of the COVID-</w:t>
      </w:r>
      <w:r w:rsidRPr="00B84E12">
        <w:rPr>
          <w:rFonts w:ascii="Times New Roman" w:hAnsi="Times New Roman" w:cs="Times New Roman"/>
          <w:sz w:val="24"/>
          <w:szCs w:val="24"/>
        </w:rPr>
        <w:t xml:space="preserve">19 regulations was a function of the first respondent through the police. The Minister averred that the applicants had failed to show cause why he had been cited inasmuch he has not committed any act which violated his legal </w:t>
      </w:r>
      <w:r w:rsidRPr="00B84E12">
        <w:rPr>
          <w:rFonts w:ascii="Times New Roman" w:hAnsi="Times New Roman" w:cs="Times New Roman"/>
          <w:sz w:val="24"/>
          <w:szCs w:val="24"/>
        </w:rPr>
        <w:lastRenderedPageBreak/>
        <w:t>mandates as determined and mandated by the laws in the acts an</w:t>
      </w:r>
      <w:r w:rsidR="00040367">
        <w:rPr>
          <w:rFonts w:ascii="Times New Roman" w:hAnsi="Times New Roman" w:cs="Times New Roman"/>
          <w:sz w:val="24"/>
          <w:szCs w:val="24"/>
        </w:rPr>
        <w:t xml:space="preserve">d subsidiary legislation which </w:t>
      </w:r>
      <w:r w:rsidRPr="00B84E12">
        <w:rPr>
          <w:rFonts w:ascii="Times New Roman" w:hAnsi="Times New Roman" w:cs="Times New Roman"/>
          <w:sz w:val="24"/>
          <w:szCs w:val="24"/>
        </w:rPr>
        <w:t>he administers. The Minister</w:t>
      </w:r>
      <w:r>
        <w:rPr>
          <w:rFonts w:ascii="Times New Roman" w:hAnsi="Times New Roman" w:cs="Times New Roman"/>
          <w:sz w:val="24"/>
          <w:szCs w:val="24"/>
        </w:rPr>
        <w:t>’s</w:t>
      </w:r>
      <w:r w:rsidRPr="00B84E12">
        <w:rPr>
          <w:rFonts w:ascii="Times New Roman" w:hAnsi="Times New Roman" w:cs="Times New Roman"/>
          <w:sz w:val="24"/>
          <w:szCs w:val="24"/>
        </w:rPr>
        <w:t xml:space="preserve"> position is clear. The court cannot sanction the Minister unless he has acted against the law. Equally the court cannot order that the Minister acts in a particular manner unless it is shown that the Minister was obliged to act in a certain manner a</w:t>
      </w:r>
      <w:r>
        <w:rPr>
          <w:rFonts w:ascii="Times New Roman" w:hAnsi="Times New Roman" w:cs="Times New Roman"/>
          <w:sz w:val="24"/>
          <w:szCs w:val="24"/>
        </w:rPr>
        <w:t>n</w:t>
      </w:r>
      <w:r w:rsidRPr="00B84E12">
        <w:rPr>
          <w:rFonts w:ascii="Times New Roman" w:hAnsi="Times New Roman" w:cs="Times New Roman"/>
          <w:sz w:val="24"/>
          <w:szCs w:val="24"/>
        </w:rPr>
        <w:t>d has n</w:t>
      </w:r>
      <w:r>
        <w:rPr>
          <w:rFonts w:ascii="Times New Roman" w:hAnsi="Times New Roman" w:cs="Times New Roman"/>
          <w:sz w:val="24"/>
          <w:szCs w:val="24"/>
        </w:rPr>
        <w:t>o</w:t>
      </w:r>
      <w:r w:rsidRPr="00B84E12">
        <w:rPr>
          <w:rFonts w:ascii="Times New Roman" w:hAnsi="Times New Roman" w:cs="Times New Roman"/>
          <w:sz w:val="24"/>
          <w:szCs w:val="24"/>
        </w:rPr>
        <w:t>t done so. No ca</w:t>
      </w:r>
      <w:r>
        <w:rPr>
          <w:rFonts w:ascii="Times New Roman" w:hAnsi="Times New Roman" w:cs="Times New Roman"/>
          <w:sz w:val="24"/>
          <w:szCs w:val="24"/>
        </w:rPr>
        <w:t>s</w:t>
      </w:r>
      <w:r w:rsidRPr="00B84E12">
        <w:rPr>
          <w:rFonts w:ascii="Times New Roman" w:hAnsi="Times New Roman" w:cs="Times New Roman"/>
          <w:sz w:val="24"/>
          <w:szCs w:val="24"/>
        </w:rPr>
        <w:t>e was made by the applicants against the Minister as second respondent to warrant the court to issue</w:t>
      </w:r>
      <w:r w:rsidR="00D515C7">
        <w:rPr>
          <w:rFonts w:ascii="Times New Roman" w:hAnsi="Times New Roman" w:cs="Times New Roman"/>
          <w:sz w:val="24"/>
          <w:szCs w:val="24"/>
        </w:rPr>
        <w:t xml:space="preserve"> any order against him</w:t>
      </w:r>
      <w:r w:rsidRPr="00B84E12">
        <w:rPr>
          <w:rFonts w:ascii="Times New Roman" w:hAnsi="Times New Roman" w:cs="Times New Roman"/>
          <w:sz w:val="24"/>
          <w:szCs w:val="24"/>
        </w:rPr>
        <w:t>. The interim relief sought that the second respondent should together wi</w:t>
      </w:r>
      <w:r w:rsidR="00303175">
        <w:rPr>
          <w:rFonts w:ascii="Times New Roman" w:hAnsi="Times New Roman" w:cs="Times New Roman"/>
          <w:sz w:val="24"/>
          <w:szCs w:val="24"/>
        </w:rPr>
        <w:t>th first and second respondent “</w:t>
      </w:r>
      <w:r w:rsidRPr="00B84E12">
        <w:rPr>
          <w:rFonts w:ascii="Times New Roman" w:hAnsi="Times New Roman" w:cs="Times New Roman"/>
          <w:sz w:val="24"/>
          <w:szCs w:val="24"/>
        </w:rPr>
        <w:t>i</w:t>
      </w:r>
      <w:r>
        <w:rPr>
          <w:rFonts w:ascii="Times New Roman" w:hAnsi="Times New Roman" w:cs="Times New Roman"/>
          <w:sz w:val="24"/>
          <w:szCs w:val="24"/>
        </w:rPr>
        <w:t>n</w:t>
      </w:r>
      <w:r w:rsidRPr="00B84E12">
        <w:rPr>
          <w:rFonts w:ascii="Times New Roman" w:hAnsi="Times New Roman" w:cs="Times New Roman"/>
          <w:sz w:val="24"/>
          <w:szCs w:val="24"/>
        </w:rPr>
        <w:t>vite oth</w:t>
      </w:r>
      <w:r>
        <w:rPr>
          <w:rFonts w:ascii="Times New Roman" w:hAnsi="Times New Roman" w:cs="Times New Roman"/>
          <w:sz w:val="24"/>
          <w:szCs w:val="24"/>
        </w:rPr>
        <w:t>e</w:t>
      </w:r>
      <w:r w:rsidRPr="00B84E12">
        <w:rPr>
          <w:rFonts w:ascii="Times New Roman" w:hAnsi="Times New Roman" w:cs="Times New Roman"/>
          <w:sz w:val="24"/>
          <w:szCs w:val="24"/>
        </w:rPr>
        <w:t>r providers of public transport to offer services subject to conditions imposed by the first respondent to implement the rules and protocols on social distancing and sanitation” is vague and lacks legal grounding. In the first instance, there has to be a legal duty on the second respondent to invite public transporters to provide their services. Public administration is achieved through the rule of law. The applicants did not plead the legal basis for the second respondent to make invitations to public transp</w:t>
      </w:r>
      <w:r>
        <w:rPr>
          <w:rFonts w:ascii="Times New Roman" w:hAnsi="Times New Roman" w:cs="Times New Roman"/>
          <w:sz w:val="24"/>
          <w:szCs w:val="24"/>
        </w:rPr>
        <w:t>orters to offer services, COVID-19 or no COVID-</w:t>
      </w:r>
      <w:r w:rsidRPr="00B84E12">
        <w:rPr>
          <w:rFonts w:ascii="Times New Roman" w:hAnsi="Times New Roman" w:cs="Times New Roman"/>
          <w:sz w:val="24"/>
          <w:szCs w:val="24"/>
        </w:rPr>
        <w:t>19. There is no doubt that the decision to cite the second respondent was ill-advised especially so as he was not cited as just an interested party but as a respondent against whom a specifi</w:t>
      </w:r>
      <w:r>
        <w:rPr>
          <w:rFonts w:ascii="Times New Roman" w:hAnsi="Times New Roman" w:cs="Times New Roman"/>
          <w:sz w:val="24"/>
          <w:szCs w:val="24"/>
        </w:rPr>
        <w:t>c</w:t>
      </w:r>
      <w:r w:rsidRPr="00B84E12">
        <w:rPr>
          <w:rFonts w:ascii="Times New Roman" w:hAnsi="Times New Roman" w:cs="Times New Roman"/>
          <w:sz w:val="24"/>
          <w:szCs w:val="24"/>
        </w:rPr>
        <w:t xml:space="preserve"> order was sought, such order being incompetent to grant.</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84E12">
        <w:rPr>
          <w:rFonts w:ascii="Times New Roman" w:hAnsi="Times New Roman" w:cs="Times New Roman"/>
          <w:sz w:val="24"/>
          <w:szCs w:val="24"/>
        </w:rPr>
        <w:t>As regards the third respondent it filed an affidavit deposed to by its Minister, Mr Ju</w:t>
      </w:r>
      <w:r>
        <w:rPr>
          <w:rFonts w:ascii="Times New Roman" w:hAnsi="Times New Roman" w:cs="Times New Roman"/>
          <w:sz w:val="24"/>
          <w:szCs w:val="24"/>
        </w:rPr>
        <w:t>ly</w:t>
      </w:r>
      <w:r w:rsidRPr="00B84E12">
        <w:rPr>
          <w:rFonts w:ascii="Times New Roman" w:hAnsi="Times New Roman" w:cs="Times New Roman"/>
          <w:sz w:val="24"/>
          <w:szCs w:val="24"/>
        </w:rPr>
        <w:t xml:space="preserve"> Moyo. The Minister averred that the Ministry had advised the fourth respondent as the legally mandated public transporter of commuters to incr</w:t>
      </w:r>
      <w:r>
        <w:rPr>
          <w:rFonts w:ascii="Times New Roman" w:hAnsi="Times New Roman" w:cs="Times New Roman"/>
          <w:sz w:val="24"/>
          <w:szCs w:val="24"/>
        </w:rPr>
        <w:t>e</w:t>
      </w:r>
      <w:r w:rsidRPr="00B84E12">
        <w:rPr>
          <w:rFonts w:ascii="Times New Roman" w:hAnsi="Times New Roman" w:cs="Times New Roman"/>
          <w:sz w:val="24"/>
          <w:szCs w:val="24"/>
        </w:rPr>
        <w:t>ase its fleet to meet demand. The Minister averred that the fourth respondent had complied with t</w:t>
      </w:r>
      <w:r w:rsidR="00D515C7">
        <w:rPr>
          <w:rFonts w:ascii="Times New Roman" w:hAnsi="Times New Roman" w:cs="Times New Roman"/>
          <w:sz w:val="24"/>
          <w:szCs w:val="24"/>
        </w:rPr>
        <w:t>he advic</w:t>
      </w:r>
      <w:r w:rsidRPr="00B84E12">
        <w:rPr>
          <w:rFonts w:ascii="Times New Roman" w:hAnsi="Times New Roman" w:cs="Times New Roman"/>
          <w:sz w:val="24"/>
          <w:szCs w:val="24"/>
        </w:rPr>
        <w:t xml:space="preserve">e to increase its transport fleet. The </w:t>
      </w:r>
      <w:r>
        <w:rPr>
          <w:rFonts w:ascii="Times New Roman" w:hAnsi="Times New Roman" w:cs="Times New Roman"/>
          <w:sz w:val="24"/>
          <w:szCs w:val="24"/>
        </w:rPr>
        <w:t>Minister averred further that S.</w:t>
      </w:r>
      <w:r w:rsidRPr="00B84E12">
        <w:rPr>
          <w:rFonts w:ascii="Times New Roman" w:hAnsi="Times New Roman" w:cs="Times New Roman"/>
          <w:sz w:val="24"/>
          <w:szCs w:val="24"/>
        </w:rPr>
        <w:t xml:space="preserve">I 83/20 interpreted </w:t>
      </w:r>
      <w:r>
        <w:rPr>
          <w:rFonts w:ascii="Times New Roman" w:hAnsi="Times New Roman" w:cs="Times New Roman"/>
          <w:sz w:val="24"/>
          <w:szCs w:val="24"/>
        </w:rPr>
        <w:t xml:space="preserve">social distancing as keeping a </w:t>
      </w:r>
      <w:r w:rsidR="00D515C7">
        <w:rPr>
          <w:rFonts w:ascii="Times New Roman" w:hAnsi="Times New Roman" w:cs="Times New Roman"/>
          <w:sz w:val="24"/>
          <w:szCs w:val="24"/>
        </w:rPr>
        <w:t>metre</w:t>
      </w:r>
      <w:r>
        <w:rPr>
          <w:rFonts w:ascii="Times New Roman" w:hAnsi="Times New Roman" w:cs="Times New Roman"/>
          <w:sz w:val="24"/>
          <w:szCs w:val="24"/>
        </w:rPr>
        <w:t xml:space="preserve"> or more apart from the next person. The duty to uphold the social distance rule is the responsibility of every citizen according to the Minister. At the same time, the minister averred that the fourth respondent only had to ensure that social distance was maintained on its buses.</w:t>
      </w:r>
      <w:r w:rsidR="00D515C7">
        <w:rPr>
          <w:rFonts w:ascii="Times New Roman" w:hAnsi="Times New Roman" w:cs="Times New Roman"/>
          <w:sz w:val="24"/>
          <w:szCs w:val="24"/>
        </w:rPr>
        <w:t xml:space="preserve"> The fourth respondent was not a</w:t>
      </w:r>
      <w:r>
        <w:rPr>
          <w:rFonts w:ascii="Times New Roman" w:hAnsi="Times New Roman" w:cs="Times New Roman"/>
          <w:sz w:val="24"/>
          <w:szCs w:val="24"/>
        </w:rPr>
        <w:t>n enforcement authority. The Minster also reiterated that a window had been opened for the interested public operators to operate under the auspices of the fourth respondent with government subsidizing fuel. The Minister also noted that the supporting affidavits filed did not indicate the number of passengers ferried by the fourth respondent.</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Minister bemoaned the fact that other operators had not registered with the fourth respondent. The need to register with fourth respondent would ensure that the number of buses would be increased for deployment as the need arise. More importantly the fourth respondent would ensure mandatory disinfection of the buses and kombis registered with it and the maintenance and monitoring of the buses and kombis for social distance compliance. The </w:t>
      </w:r>
      <w:r>
        <w:rPr>
          <w:rFonts w:ascii="Times New Roman" w:hAnsi="Times New Roman" w:cs="Times New Roman"/>
          <w:sz w:val="24"/>
          <w:szCs w:val="24"/>
        </w:rPr>
        <w:lastRenderedPageBreak/>
        <w:t xml:space="preserve">Minister also noted that S.I. 77/20 gave the </w:t>
      </w:r>
      <w:r w:rsidR="00D515C7">
        <w:rPr>
          <w:rFonts w:ascii="Times New Roman" w:hAnsi="Times New Roman" w:cs="Times New Roman"/>
          <w:sz w:val="24"/>
          <w:szCs w:val="24"/>
        </w:rPr>
        <w:t xml:space="preserve">first respondent power to come up with measures which the </w:t>
      </w:r>
      <w:r>
        <w:rPr>
          <w:rFonts w:ascii="Times New Roman" w:hAnsi="Times New Roman" w:cs="Times New Roman"/>
          <w:sz w:val="24"/>
          <w:szCs w:val="24"/>
        </w:rPr>
        <w:t>Minister deemed necessary to prevent, contain and treat COVID-19.</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the third respondent noted that efforts to implement measures to curb COVID- 19 spread were in place like disinfection, insisting on wearing of face masks in buses and kombis and keeping social distance. The COVID-19 outbreak was according to the Minister, still a threat and it was logical to operationalize S.I 77/20 through passage of S.I. 83/20. In paragraph 17 of the opposing affidavit, the Minister deposed as follows:</w:t>
      </w:r>
    </w:p>
    <w:p w:rsidR="00FB37AE" w:rsidRDefault="00FB37AE" w:rsidP="00FB37AE">
      <w:pPr>
        <w:spacing w:after="0" w:line="240" w:lineRule="auto"/>
        <w:ind w:left="720"/>
        <w:jc w:val="both"/>
        <w:rPr>
          <w:rFonts w:ascii="Times New Roman" w:hAnsi="Times New Roman" w:cs="Times New Roman"/>
        </w:rPr>
      </w:pPr>
      <w:r>
        <w:rPr>
          <w:rFonts w:ascii="Times New Roman" w:hAnsi="Times New Roman" w:cs="Times New Roman"/>
        </w:rPr>
        <w:t>“17. The decision to allow fourth respondent to be the only service provider was taken given the circumstances of the declaration of COVID -19 as a formidable epidemic disease in terms of section 3 of S.I 77/20. This decision was also in the public interest with regard to mitigation and control of the spread of COVID-19 taking into account that most kombi operators especially those that are not registered have a clear track record of not complying with the stipulated passenger lead and that compliance with the current 50% capacity loading would virtually render the non-subsidized private kombis non-viable.”</w:t>
      </w:r>
    </w:p>
    <w:p w:rsidR="00FB37AE" w:rsidRDefault="00FB37AE" w:rsidP="00FB37AE">
      <w:pPr>
        <w:spacing w:after="0" w:line="240" w:lineRule="auto"/>
        <w:jc w:val="both"/>
        <w:rPr>
          <w:rFonts w:ascii="Times New Roman" w:hAnsi="Times New Roman" w:cs="Times New Roman"/>
        </w:rPr>
      </w:pPr>
    </w:p>
    <w:p w:rsidR="00FB37AE" w:rsidRDefault="00FB37AE" w:rsidP="00FB37AE">
      <w:pPr>
        <w:spacing w:after="0" w:line="360" w:lineRule="auto"/>
        <w:ind w:firstLine="720"/>
        <w:jc w:val="both"/>
        <w:rPr>
          <w:rFonts w:ascii="Times New Roman" w:hAnsi="Times New Roman" w:cs="Times New Roman"/>
          <w:sz w:val="24"/>
          <w:szCs w:val="24"/>
        </w:rPr>
      </w:pPr>
      <w:r w:rsidRPr="00766DF8">
        <w:rPr>
          <w:rFonts w:ascii="Times New Roman" w:hAnsi="Times New Roman" w:cs="Times New Roman"/>
          <w:sz w:val="24"/>
          <w:szCs w:val="24"/>
        </w:rPr>
        <w:t xml:space="preserve">As regard the </w:t>
      </w:r>
      <w:r>
        <w:rPr>
          <w:rFonts w:ascii="Times New Roman" w:hAnsi="Times New Roman" w:cs="Times New Roman"/>
          <w:sz w:val="24"/>
          <w:szCs w:val="24"/>
        </w:rPr>
        <w:t xml:space="preserve">fourth respondent, Mr </w:t>
      </w:r>
      <w:r w:rsidRPr="00C63E20">
        <w:rPr>
          <w:rFonts w:ascii="Times New Roman" w:hAnsi="Times New Roman" w:cs="Times New Roman"/>
          <w:i/>
          <w:sz w:val="24"/>
          <w:szCs w:val="24"/>
        </w:rPr>
        <w:t>Kwirira</w:t>
      </w:r>
      <w:r>
        <w:rPr>
          <w:rFonts w:ascii="Times New Roman" w:hAnsi="Times New Roman" w:cs="Times New Roman"/>
          <w:sz w:val="24"/>
          <w:szCs w:val="24"/>
        </w:rPr>
        <w:t>, its legal practitioner indicated that the fourth respondent would abide the decision of the court.</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 in depth analysis of the application and the parties’ arguments show that the applicant</w:t>
      </w:r>
      <w:r w:rsidR="00D515C7">
        <w:rPr>
          <w:rFonts w:ascii="Times New Roman" w:hAnsi="Times New Roman" w:cs="Times New Roman"/>
          <w:sz w:val="24"/>
          <w:szCs w:val="24"/>
        </w:rPr>
        <w:t>s</w:t>
      </w:r>
      <w:r>
        <w:rPr>
          <w:rFonts w:ascii="Times New Roman" w:hAnsi="Times New Roman" w:cs="Times New Roman"/>
          <w:sz w:val="24"/>
          <w:szCs w:val="24"/>
        </w:rPr>
        <w:t xml:space="preserve"> are concerned with the continued in force of s 4 (2) (a) of S.I 83/20. Their grounds for seeking its declaration as unconstitutional are that its provisions infringe on the applicant’s rights as protected in the Declaration of Rights under the Constitution. In particular, the applicants aver that the provisions aforesaid infringe the applicants’ rights to life which right is protected under section 48 of the Constitution and the right to health care as provided in section 76 of the same Constitution. The above is the main relief to be sought for which in</w:t>
      </w:r>
      <w:r w:rsidR="00D515C7">
        <w:rPr>
          <w:rFonts w:ascii="Times New Roman" w:hAnsi="Times New Roman" w:cs="Times New Roman"/>
          <w:sz w:val="24"/>
          <w:szCs w:val="24"/>
        </w:rPr>
        <w:t>terim</w:t>
      </w:r>
      <w:r>
        <w:rPr>
          <w:rFonts w:ascii="Times New Roman" w:hAnsi="Times New Roman" w:cs="Times New Roman"/>
          <w:sz w:val="24"/>
          <w:szCs w:val="24"/>
        </w:rPr>
        <w:t xml:space="preserve"> relief suspending the provisions under attack is prayed for on an urgent basis.</w:t>
      </w:r>
    </w:p>
    <w:p w:rsidR="00FB37AE" w:rsidRPr="00FB37AE" w:rsidRDefault="00FB37AE" w:rsidP="00FB37AE">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On the merits, the applicants have not impugned the Constitutionality of s 4 (2) of S.I 83/20. By their own admission the applicants aver that the provisions of the section in their application have been overtaken by events in that the partial relaxations of the COVID-19 restrictions have seen an increase in the number of commuters thereby straining the fourth respondent’s capacity to safely carry the commuters without exposing them to the risk of contracting COVID-19. The applicants in essence seeks that the court should strike out a valid law for expediency and further order the relevant Minister (first respondent) to invite other transport operators to offer services “subject to conditions imposed by the first respondent to implement the rules and protocols as social distancing and sanitation.” I do not intend to debate the question regarding the powers of the court to order the legislature and executive to exercise </w:t>
      </w:r>
      <w:r>
        <w:rPr>
          <w:rFonts w:ascii="Times New Roman" w:hAnsi="Times New Roman" w:cs="Times New Roman"/>
          <w:sz w:val="24"/>
          <w:szCs w:val="24"/>
        </w:rPr>
        <w:lastRenderedPageBreak/>
        <w:t>their functions in relation to a particular law in a particular manner. This is so because the application can be and will be determined without the need to interrogate that issue of law.</w:t>
      </w:r>
    </w:p>
    <w:p w:rsidR="00FB37AE" w:rsidRDefault="00D515C7"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purposes</w:t>
      </w:r>
      <w:r w:rsidR="00FB37AE">
        <w:rPr>
          <w:rFonts w:ascii="Times New Roman" w:hAnsi="Times New Roman" w:cs="Times New Roman"/>
          <w:sz w:val="24"/>
          <w:szCs w:val="24"/>
        </w:rPr>
        <w:t xml:space="preserve"> of the interim relief which I must determine, the applicant’s paper</w:t>
      </w:r>
      <w:r w:rsidR="001F7675">
        <w:rPr>
          <w:rFonts w:ascii="Times New Roman" w:hAnsi="Times New Roman" w:cs="Times New Roman"/>
          <w:sz w:val="24"/>
          <w:szCs w:val="24"/>
        </w:rPr>
        <w:t>s</w:t>
      </w:r>
      <w:r w:rsidR="00FB37AE">
        <w:rPr>
          <w:rFonts w:ascii="Times New Roman" w:hAnsi="Times New Roman" w:cs="Times New Roman"/>
          <w:sz w:val="24"/>
          <w:szCs w:val="24"/>
        </w:rPr>
        <w:t xml:space="preserve"> must establish a </w:t>
      </w:r>
      <w:r w:rsidR="00FB37AE" w:rsidRPr="00D515C7">
        <w:rPr>
          <w:rFonts w:ascii="Times New Roman" w:hAnsi="Times New Roman" w:cs="Times New Roman"/>
          <w:i/>
          <w:sz w:val="24"/>
          <w:szCs w:val="24"/>
        </w:rPr>
        <w:t>prima facie</w:t>
      </w:r>
      <w:r w:rsidR="00FB37AE">
        <w:rPr>
          <w:rFonts w:ascii="Times New Roman" w:hAnsi="Times New Roman" w:cs="Times New Roman"/>
          <w:sz w:val="24"/>
          <w:szCs w:val="24"/>
        </w:rPr>
        <w:t xml:space="preserve"> case before the relief claimed can be g</w:t>
      </w:r>
      <w:r>
        <w:rPr>
          <w:rFonts w:ascii="Times New Roman" w:hAnsi="Times New Roman" w:cs="Times New Roman"/>
          <w:sz w:val="24"/>
          <w:szCs w:val="24"/>
        </w:rPr>
        <w:t>ranted as an interim order. The applicants</w:t>
      </w:r>
      <w:r w:rsidR="00FB37AE">
        <w:rPr>
          <w:rFonts w:ascii="Times New Roman" w:hAnsi="Times New Roman" w:cs="Times New Roman"/>
          <w:sz w:val="24"/>
          <w:szCs w:val="24"/>
        </w:rPr>
        <w:t xml:space="preserve"> did not establish such a </w:t>
      </w:r>
      <w:r w:rsidR="00FB37AE" w:rsidRPr="00D515C7">
        <w:rPr>
          <w:rFonts w:ascii="Times New Roman" w:hAnsi="Times New Roman" w:cs="Times New Roman"/>
          <w:i/>
          <w:sz w:val="24"/>
          <w:szCs w:val="24"/>
        </w:rPr>
        <w:t>prima</w:t>
      </w:r>
      <w:r w:rsidRPr="00D515C7">
        <w:rPr>
          <w:rFonts w:ascii="Times New Roman" w:hAnsi="Times New Roman" w:cs="Times New Roman"/>
          <w:i/>
          <w:sz w:val="24"/>
          <w:szCs w:val="24"/>
        </w:rPr>
        <w:t xml:space="preserve"> facie</w:t>
      </w:r>
      <w:r w:rsidR="00FB37AE">
        <w:rPr>
          <w:rFonts w:ascii="Times New Roman" w:hAnsi="Times New Roman" w:cs="Times New Roman"/>
          <w:sz w:val="24"/>
          <w:szCs w:val="24"/>
        </w:rPr>
        <w:t xml:space="preserve"> case to warrant the relief claimed. Firstly, S.I. 83/20 and in particular </w:t>
      </w:r>
      <w:r>
        <w:rPr>
          <w:rFonts w:ascii="Times New Roman" w:hAnsi="Times New Roman" w:cs="Times New Roman"/>
          <w:sz w:val="24"/>
          <w:szCs w:val="24"/>
        </w:rPr>
        <w:t xml:space="preserve">s 4 (2) thereof </w:t>
      </w:r>
      <w:r w:rsidR="00FB37AE">
        <w:rPr>
          <w:rFonts w:ascii="Times New Roman" w:hAnsi="Times New Roman" w:cs="Times New Roman"/>
          <w:sz w:val="24"/>
          <w:szCs w:val="24"/>
        </w:rPr>
        <w:t xml:space="preserve">are not unconstitutional. Indeed, s 4 (2) as alluded to by the third respondent, Minister July </w:t>
      </w:r>
      <w:r w:rsidR="00FB37AE" w:rsidRPr="00FB37AE">
        <w:rPr>
          <w:rFonts w:ascii="Times New Roman" w:hAnsi="Times New Roman" w:cs="Times New Roman"/>
          <w:sz w:val="24"/>
          <w:szCs w:val="24"/>
        </w:rPr>
        <w:t>Moyo</w:t>
      </w:r>
      <w:r>
        <w:rPr>
          <w:rFonts w:ascii="Times New Roman" w:hAnsi="Times New Roman" w:cs="Times New Roman"/>
          <w:sz w:val="24"/>
          <w:szCs w:val="24"/>
        </w:rPr>
        <w:t>,</w:t>
      </w:r>
      <w:r w:rsidR="00FB37AE">
        <w:rPr>
          <w:rFonts w:ascii="Times New Roman" w:hAnsi="Times New Roman" w:cs="Times New Roman"/>
          <w:sz w:val="24"/>
          <w:szCs w:val="24"/>
        </w:rPr>
        <w:t xml:space="preserve"> rather than violate the applicants right to life and health actually protects the right to life and is in the public interest. It is accep</w:t>
      </w:r>
      <w:r>
        <w:rPr>
          <w:rFonts w:ascii="Times New Roman" w:hAnsi="Times New Roman" w:cs="Times New Roman"/>
          <w:sz w:val="24"/>
          <w:szCs w:val="24"/>
        </w:rPr>
        <w:t>ted that the first respondent has</w:t>
      </w:r>
      <w:r w:rsidR="00FB37AE">
        <w:rPr>
          <w:rFonts w:ascii="Times New Roman" w:hAnsi="Times New Roman" w:cs="Times New Roman"/>
          <w:sz w:val="24"/>
          <w:szCs w:val="24"/>
        </w:rPr>
        <w:t xml:space="preserve"> authorized other public transporter to offer their services albeit under the fourth respondent’s franchise for accountability and supervision of compliance with lock down regulations. I also agree with the Ministers deposition in the founding affidavit to the effect that were unregistered buses and kombis to operate, the right to life would in fact be under treat. In this respect I properly take judicial notice of the rowdy manner in which kombis in particular operate without control. The drivers pick up passengers from anywhere and they drive dangerously whilst playing cat and mouse games with police and local authority traffic control officials seeking to clamp kombis haphazardly parked. It is no</w:t>
      </w:r>
      <w:r>
        <w:rPr>
          <w:rFonts w:ascii="Times New Roman" w:hAnsi="Times New Roman" w:cs="Times New Roman"/>
          <w:sz w:val="24"/>
          <w:szCs w:val="24"/>
        </w:rPr>
        <w:t>ted that the applicants seek an</w:t>
      </w:r>
      <w:r w:rsidR="00FB37AE">
        <w:rPr>
          <w:rFonts w:ascii="Times New Roman" w:hAnsi="Times New Roman" w:cs="Times New Roman"/>
          <w:sz w:val="24"/>
          <w:szCs w:val="24"/>
        </w:rPr>
        <w:t xml:space="preserve"> order that the first, second and third respondents should invite other transport operators to operate on conditions imposed by the first respondent. This is what has been done. The other public operators have been invited to register with fourth respondent and operate under</w:t>
      </w:r>
      <w:r>
        <w:rPr>
          <w:rFonts w:ascii="Times New Roman" w:hAnsi="Times New Roman" w:cs="Times New Roman"/>
          <w:sz w:val="24"/>
          <w:szCs w:val="24"/>
        </w:rPr>
        <w:t xml:space="preserve"> its auspices. For reasons discu</w:t>
      </w:r>
      <w:r w:rsidR="00FB37AE">
        <w:rPr>
          <w:rFonts w:ascii="Times New Roman" w:hAnsi="Times New Roman" w:cs="Times New Roman"/>
          <w:sz w:val="24"/>
          <w:szCs w:val="24"/>
        </w:rPr>
        <w:t xml:space="preserve">ssed that there is need to keep a check on other transport operations, hence </w:t>
      </w:r>
      <w:r>
        <w:rPr>
          <w:rFonts w:ascii="Times New Roman" w:hAnsi="Times New Roman" w:cs="Times New Roman"/>
          <w:sz w:val="24"/>
          <w:szCs w:val="24"/>
        </w:rPr>
        <w:t>they should operate under ZUPCO.</w:t>
      </w:r>
      <w:r w:rsidR="00FB37AE">
        <w:rPr>
          <w:rFonts w:ascii="Times New Roman" w:hAnsi="Times New Roman" w:cs="Times New Roman"/>
          <w:sz w:val="24"/>
          <w:szCs w:val="24"/>
        </w:rPr>
        <w:t xml:space="preserve"> I</w:t>
      </w:r>
      <w:r>
        <w:rPr>
          <w:rFonts w:ascii="Times New Roman" w:hAnsi="Times New Roman" w:cs="Times New Roman"/>
          <w:sz w:val="24"/>
          <w:szCs w:val="24"/>
        </w:rPr>
        <w:t xml:space="preserve"> therefore</w:t>
      </w:r>
      <w:r w:rsidR="00FB37AE">
        <w:rPr>
          <w:rFonts w:ascii="Times New Roman" w:hAnsi="Times New Roman" w:cs="Times New Roman"/>
          <w:sz w:val="24"/>
          <w:szCs w:val="24"/>
        </w:rPr>
        <w:t xml:space="preserve"> determine that the applicants are asking for interim </w:t>
      </w:r>
      <w:r w:rsidR="001F7675">
        <w:rPr>
          <w:rFonts w:ascii="Times New Roman" w:hAnsi="Times New Roman" w:cs="Times New Roman"/>
          <w:sz w:val="24"/>
          <w:szCs w:val="24"/>
        </w:rPr>
        <w:t xml:space="preserve">relief </w:t>
      </w:r>
      <w:r w:rsidR="00FB37AE">
        <w:rPr>
          <w:rFonts w:ascii="Times New Roman" w:hAnsi="Times New Roman" w:cs="Times New Roman"/>
          <w:sz w:val="24"/>
          <w:szCs w:val="24"/>
        </w:rPr>
        <w:t>which is already in place. The condition imposed</w:t>
      </w:r>
      <w:r>
        <w:rPr>
          <w:rFonts w:ascii="Times New Roman" w:hAnsi="Times New Roman" w:cs="Times New Roman"/>
          <w:sz w:val="24"/>
          <w:szCs w:val="24"/>
        </w:rPr>
        <w:t xml:space="preserve"> that other operators</w:t>
      </w:r>
      <w:r w:rsidR="001F7675">
        <w:rPr>
          <w:rFonts w:ascii="Times New Roman" w:hAnsi="Times New Roman" w:cs="Times New Roman"/>
          <w:sz w:val="24"/>
          <w:szCs w:val="24"/>
        </w:rPr>
        <w:t xml:space="preserve"> may register</w:t>
      </w:r>
      <w:r>
        <w:rPr>
          <w:rFonts w:ascii="Times New Roman" w:hAnsi="Times New Roman" w:cs="Times New Roman"/>
          <w:sz w:val="24"/>
          <w:szCs w:val="24"/>
        </w:rPr>
        <w:t xml:space="preserve"> with and operate under ZUPCO</w:t>
      </w:r>
      <w:r w:rsidR="00FB37AE">
        <w:rPr>
          <w:rFonts w:ascii="Times New Roman" w:hAnsi="Times New Roman" w:cs="Times New Roman"/>
          <w:sz w:val="24"/>
          <w:szCs w:val="24"/>
        </w:rPr>
        <w:t xml:space="preserve"> is eminently meritorious and reasonable.</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have also sought an interim order that first and third respondents should monitor the implementation of safety guide lines on services operated by the fourth respondent and other operators who offer public transport services. S.I 83/20 as read with the principal </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77/20 has the force of law and provides for criminal sanctions against violators of the lockdown regulations. The enforcement of Criminal Law is the responsibility of the Minister of Home Affairs and Culture as the Minister responsible for the administration of the Police Act. The applicants would have been advised to join the Home Affairs and Culture and the Commissioner of Police so that they make submission on the a</w:t>
      </w:r>
      <w:r w:rsidR="00D515C7">
        <w:rPr>
          <w:rFonts w:ascii="Times New Roman" w:hAnsi="Times New Roman" w:cs="Times New Roman"/>
          <w:sz w:val="24"/>
          <w:szCs w:val="24"/>
        </w:rPr>
        <w:t>pplicants’ complainants which in</w:t>
      </w:r>
      <w:r>
        <w:rPr>
          <w:rFonts w:ascii="Times New Roman" w:hAnsi="Times New Roman" w:cs="Times New Roman"/>
          <w:sz w:val="24"/>
          <w:szCs w:val="24"/>
        </w:rPr>
        <w:t xml:space="preserve"> essence are matters of a failure to enforce regulations which are otherwise in the public interest in content and aims.</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relation to suspending s 4 (2) of S.I 83/20, there are no reasonable grounds established to warrant the granting of such a drastic measure which amounts to </w:t>
      </w:r>
      <w:r w:rsidR="00D515C7">
        <w:rPr>
          <w:rFonts w:ascii="Times New Roman" w:hAnsi="Times New Roman" w:cs="Times New Roman"/>
          <w:sz w:val="24"/>
          <w:szCs w:val="24"/>
        </w:rPr>
        <w:t>a</w:t>
      </w:r>
      <w:r>
        <w:rPr>
          <w:rFonts w:ascii="Times New Roman" w:hAnsi="Times New Roman" w:cs="Times New Roman"/>
          <w:sz w:val="24"/>
          <w:szCs w:val="24"/>
        </w:rPr>
        <w:t xml:space="preserve"> blatant interference with executive function. In this regard, the decision of the Supreme Court in </w:t>
      </w:r>
      <w:r w:rsidRPr="00FB37AE">
        <w:rPr>
          <w:rFonts w:ascii="Times New Roman" w:hAnsi="Times New Roman" w:cs="Times New Roman"/>
          <w:i/>
          <w:sz w:val="24"/>
          <w:szCs w:val="24"/>
        </w:rPr>
        <w:t>PF-ZAPU</w:t>
      </w:r>
      <w:r>
        <w:rPr>
          <w:rFonts w:ascii="Times New Roman" w:hAnsi="Times New Roman" w:cs="Times New Roman"/>
          <w:sz w:val="24"/>
          <w:szCs w:val="24"/>
        </w:rPr>
        <w:t xml:space="preserve"> v </w:t>
      </w:r>
      <w:r w:rsidRPr="00FB37AE">
        <w:rPr>
          <w:rFonts w:ascii="Times New Roman" w:hAnsi="Times New Roman" w:cs="Times New Roman"/>
          <w:i/>
          <w:sz w:val="24"/>
          <w:szCs w:val="24"/>
        </w:rPr>
        <w:t>Minister of Justice</w:t>
      </w:r>
      <w:r>
        <w:rPr>
          <w:rFonts w:ascii="Times New Roman" w:hAnsi="Times New Roman" w:cs="Times New Roman"/>
          <w:sz w:val="24"/>
          <w:szCs w:val="24"/>
        </w:rPr>
        <w:t xml:space="preserve"> 1985 (2) ZLR 305 (SC) come to mind. It was held in that case that the exercise of the executive prerogative was reviewable by the court. In this application however, the argument is not about reviewing an executive prerogative. The applicants are asking the court to strike out in the main and to suspend in the interim a valid law on the basis that </w:t>
      </w:r>
      <w:r w:rsidR="00D515C7">
        <w:rPr>
          <w:rFonts w:ascii="Times New Roman" w:hAnsi="Times New Roman" w:cs="Times New Roman"/>
          <w:sz w:val="24"/>
          <w:szCs w:val="24"/>
        </w:rPr>
        <w:t>the law has ceased to serve its purpose. The court does not have jurisdiction to suspend the operation of a law on the basis that a person perceives</w:t>
      </w:r>
      <w:r>
        <w:rPr>
          <w:rFonts w:ascii="Times New Roman" w:hAnsi="Times New Roman" w:cs="Times New Roman"/>
          <w:sz w:val="24"/>
          <w:szCs w:val="24"/>
        </w:rPr>
        <w:t xml:space="preserve"> it as being inadequate to serve the intended purpose. The judiciary cannot legislate for the executive unless there is a lacuna in the law to deal with a specific problem which existing laws do not cater for. The court can strike out an ultra vires or inconsistent law with the constitution to the extent of the inconsistency. The court cannot amend or suspend the operation of a valid law. See </w:t>
      </w:r>
      <w:r w:rsidRPr="00601B05">
        <w:rPr>
          <w:rFonts w:ascii="Times New Roman" w:hAnsi="Times New Roman" w:cs="Times New Roman"/>
          <w:i/>
          <w:sz w:val="24"/>
          <w:szCs w:val="24"/>
        </w:rPr>
        <w:t>Registrar General of Elections</w:t>
      </w:r>
      <w:r>
        <w:rPr>
          <w:rFonts w:ascii="Times New Roman" w:hAnsi="Times New Roman" w:cs="Times New Roman"/>
          <w:sz w:val="24"/>
          <w:szCs w:val="24"/>
        </w:rPr>
        <w:t xml:space="preserve"> v </w:t>
      </w:r>
      <w:r w:rsidRPr="00601B05">
        <w:rPr>
          <w:rFonts w:ascii="Times New Roman" w:hAnsi="Times New Roman" w:cs="Times New Roman"/>
          <w:i/>
          <w:sz w:val="24"/>
          <w:szCs w:val="24"/>
        </w:rPr>
        <w:t>Combine Harare Residents Association and Samudzimu</w:t>
      </w:r>
      <w:r>
        <w:rPr>
          <w:rFonts w:ascii="Times New Roman" w:hAnsi="Times New Roman" w:cs="Times New Roman"/>
          <w:sz w:val="24"/>
          <w:szCs w:val="24"/>
        </w:rPr>
        <w:t xml:space="preserve"> SC 7/02.</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01B05">
        <w:rPr>
          <w:rFonts w:ascii="Times New Roman" w:hAnsi="Times New Roman" w:cs="Times New Roman"/>
          <w:i/>
          <w:sz w:val="24"/>
          <w:szCs w:val="24"/>
        </w:rPr>
        <w:t>In casu</w:t>
      </w:r>
      <w:r>
        <w:rPr>
          <w:rFonts w:ascii="Times New Roman" w:hAnsi="Times New Roman" w:cs="Times New Roman"/>
          <w:sz w:val="24"/>
          <w:szCs w:val="24"/>
        </w:rPr>
        <w:t xml:space="preserve">, s 4 (2) of S.I 82/20 is neither ultra vires the Constitution nor inconsistent with the same. There is nothing in its making which grounds any ground for review. The fact that it may not be effective to remedy a problem which has arisen does not clothe the court with power to set it aside or suspend its operation. I am doubtful as well that a court can suspend the operation of a valid legislation on a </w:t>
      </w:r>
      <w:r w:rsidRPr="00D515C7">
        <w:rPr>
          <w:rFonts w:ascii="Times New Roman" w:hAnsi="Times New Roman" w:cs="Times New Roman"/>
          <w:i/>
          <w:sz w:val="24"/>
          <w:szCs w:val="24"/>
        </w:rPr>
        <w:t>prima facie</w:t>
      </w:r>
      <w:r>
        <w:rPr>
          <w:rFonts w:ascii="Times New Roman" w:hAnsi="Times New Roman" w:cs="Times New Roman"/>
          <w:sz w:val="24"/>
          <w:szCs w:val="24"/>
        </w:rPr>
        <w:t xml:space="preserve"> standard of proof. I do not find any merit in this application. Whilst the observations made by the deponents to the supporting affidavits of the applicants may be true, the same deponents are concerned with the need for strict enforcement of the social distance aspect of the COVID-19 guidelines and not </w:t>
      </w:r>
      <w:r w:rsidR="00D515C7">
        <w:rPr>
          <w:rFonts w:ascii="Times New Roman" w:hAnsi="Times New Roman" w:cs="Times New Roman"/>
          <w:sz w:val="24"/>
          <w:szCs w:val="24"/>
        </w:rPr>
        <w:t xml:space="preserve">the constitutionality or effectiveness of </w:t>
      </w:r>
      <w:r>
        <w:rPr>
          <w:rFonts w:ascii="Times New Roman" w:hAnsi="Times New Roman" w:cs="Times New Roman"/>
          <w:sz w:val="24"/>
          <w:szCs w:val="24"/>
        </w:rPr>
        <w:t xml:space="preserve">S.I. 83/20 itself. It can safely be stated that whilst the applicants advocate for </w:t>
      </w:r>
      <w:r w:rsidR="00D515C7">
        <w:rPr>
          <w:rFonts w:ascii="Times New Roman" w:hAnsi="Times New Roman" w:cs="Times New Roman"/>
          <w:sz w:val="24"/>
          <w:szCs w:val="24"/>
        </w:rPr>
        <w:t>striking</w:t>
      </w:r>
      <w:r>
        <w:rPr>
          <w:rFonts w:ascii="Times New Roman" w:hAnsi="Times New Roman" w:cs="Times New Roman"/>
          <w:sz w:val="24"/>
          <w:szCs w:val="24"/>
        </w:rPr>
        <w:t xml:space="preserve"> down and a suspens</w:t>
      </w:r>
      <w:r w:rsidR="00D515C7">
        <w:rPr>
          <w:rFonts w:ascii="Times New Roman" w:hAnsi="Times New Roman" w:cs="Times New Roman"/>
          <w:sz w:val="24"/>
          <w:szCs w:val="24"/>
        </w:rPr>
        <w:t>ions of the operation of s</w:t>
      </w:r>
      <w:r>
        <w:rPr>
          <w:rFonts w:ascii="Times New Roman" w:hAnsi="Times New Roman" w:cs="Times New Roman"/>
          <w:sz w:val="24"/>
          <w:szCs w:val="24"/>
        </w:rPr>
        <w:t xml:space="preserve"> 4 (2) as aforesaid, the directly affected persons who deposed to affidavits explaining the situation on the ground do not find anything unconstitutional with the regulation at play. Further in all the circumstances of this case there has not been established </w:t>
      </w:r>
      <w:r w:rsidR="00D515C7">
        <w:rPr>
          <w:rFonts w:ascii="Times New Roman" w:hAnsi="Times New Roman" w:cs="Times New Roman"/>
          <w:sz w:val="24"/>
          <w:szCs w:val="24"/>
        </w:rPr>
        <w:t xml:space="preserve">a </w:t>
      </w:r>
      <w:r>
        <w:rPr>
          <w:rFonts w:ascii="Times New Roman" w:hAnsi="Times New Roman" w:cs="Times New Roman"/>
          <w:sz w:val="24"/>
          <w:szCs w:val="24"/>
        </w:rPr>
        <w:t xml:space="preserve">basis on a </w:t>
      </w:r>
      <w:r w:rsidRPr="00601B05">
        <w:rPr>
          <w:rFonts w:ascii="Times New Roman" w:hAnsi="Times New Roman" w:cs="Times New Roman"/>
          <w:i/>
          <w:sz w:val="24"/>
          <w:szCs w:val="24"/>
        </w:rPr>
        <w:t>prima facie</w:t>
      </w:r>
      <w:r>
        <w:rPr>
          <w:rFonts w:ascii="Times New Roman" w:hAnsi="Times New Roman" w:cs="Times New Roman"/>
          <w:sz w:val="24"/>
          <w:szCs w:val="24"/>
        </w:rPr>
        <w:t xml:space="preserve"> standard for the grant of the relief sought in the interim.</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costs arising is the last issue</w:t>
      </w:r>
      <w:r w:rsidR="00D515C7">
        <w:rPr>
          <w:rFonts w:ascii="Times New Roman" w:hAnsi="Times New Roman" w:cs="Times New Roman"/>
          <w:sz w:val="24"/>
          <w:szCs w:val="24"/>
        </w:rPr>
        <w:t xml:space="preserve"> for consideration</w:t>
      </w:r>
      <w:r>
        <w:rPr>
          <w:rFonts w:ascii="Times New Roman" w:hAnsi="Times New Roman" w:cs="Times New Roman"/>
          <w:sz w:val="24"/>
          <w:szCs w:val="24"/>
        </w:rPr>
        <w:t xml:space="preserve">. Having found no merit in the application and hence determined to dismiss it, it means that the applicants are the </w:t>
      </w:r>
      <w:r w:rsidR="00D515C7">
        <w:rPr>
          <w:rFonts w:ascii="Times New Roman" w:hAnsi="Times New Roman" w:cs="Times New Roman"/>
          <w:sz w:val="24"/>
          <w:szCs w:val="24"/>
        </w:rPr>
        <w:t xml:space="preserve">losers </w:t>
      </w:r>
      <w:r>
        <w:rPr>
          <w:rFonts w:ascii="Times New Roman" w:hAnsi="Times New Roman" w:cs="Times New Roman"/>
          <w:sz w:val="24"/>
          <w:szCs w:val="24"/>
        </w:rPr>
        <w:t xml:space="preserve">and the respondents the </w:t>
      </w:r>
      <w:r w:rsidR="00D515C7">
        <w:rPr>
          <w:rFonts w:ascii="Times New Roman" w:hAnsi="Times New Roman" w:cs="Times New Roman"/>
          <w:sz w:val="24"/>
          <w:szCs w:val="24"/>
        </w:rPr>
        <w:t>winners</w:t>
      </w:r>
      <w:r>
        <w:rPr>
          <w:rFonts w:ascii="Times New Roman" w:hAnsi="Times New Roman" w:cs="Times New Roman"/>
          <w:sz w:val="24"/>
          <w:szCs w:val="24"/>
        </w:rPr>
        <w:t xml:space="preserve">. The first, second and third respondents have prayed for an order of costs. The grant of costs and the level thereof is in the discretion of the court. In this case, the applicants have not abused the court process nor cited the three Ministers in vain. The </w:t>
      </w:r>
      <w:r>
        <w:rPr>
          <w:rFonts w:ascii="Times New Roman" w:hAnsi="Times New Roman" w:cs="Times New Roman"/>
          <w:sz w:val="24"/>
          <w:szCs w:val="24"/>
        </w:rPr>
        <w:lastRenderedPageBreak/>
        <w:t xml:space="preserve">Minister’s attention has been drawn to some areas of transport </w:t>
      </w:r>
      <w:r w:rsidR="00932536">
        <w:rPr>
          <w:rFonts w:ascii="Times New Roman" w:hAnsi="Times New Roman" w:cs="Times New Roman"/>
          <w:sz w:val="24"/>
          <w:szCs w:val="24"/>
        </w:rPr>
        <w:t>operations which require to be t</w:t>
      </w:r>
      <w:r>
        <w:rPr>
          <w:rFonts w:ascii="Times New Roman" w:hAnsi="Times New Roman" w:cs="Times New Roman"/>
          <w:sz w:val="24"/>
          <w:szCs w:val="24"/>
        </w:rPr>
        <w:t>ightene</w:t>
      </w:r>
      <w:r w:rsidR="00932536">
        <w:rPr>
          <w:rFonts w:ascii="Times New Roman" w:hAnsi="Times New Roman" w:cs="Times New Roman"/>
          <w:sz w:val="24"/>
          <w:szCs w:val="24"/>
        </w:rPr>
        <w:t>d up and enforced with more strictness</w:t>
      </w:r>
      <w:r>
        <w:rPr>
          <w:rFonts w:ascii="Times New Roman" w:hAnsi="Times New Roman" w:cs="Times New Roman"/>
          <w:sz w:val="24"/>
          <w:szCs w:val="24"/>
        </w:rPr>
        <w:t>. COVID-19 epidemic i</w:t>
      </w:r>
      <w:r w:rsidR="00932536">
        <w:rPr>
          <w:rFonts w:ascii="Times New Roman" w:hAnsi="Times New Roman" w:cs="Times New Roman"/>
          <w:sz w:val="24"/>
          <w:szCs w:val="24"/>
        </w:rPr>
        <w:t>s a life killer. It sends a shiv</w:t>
      </w:r>
      <w:r>
        <w:rPr>
          <w:rFonts w:ascii="Times New Roman" w:hAnsi="Times New Roman" w:cs="Times New Roman"/>
          <w:sz w:val="24"/>
          <w:szCs w:val="24"/>
        </w:rPr>
        <w:t>er down the spine of the citizen</w:t>
      </w:r>
      <w:r w:rsidR="00932536">
        <w:rPr>
          <w:rFonts w:ascii="Times New Roman" w:hAnsi="Times New Roman" w:cs="Times New Roman"/>
          <w:sz w:val="24"/>
          <w:szCs w:val="24"/>
        </w:rPr>
        <w:t>ry</w:t>
      </w:r>
      <w:r>
        <w:rPr>
          <w:rFonts w:ascii="Times New Roman" w:hAnsi="Times New Roman" w:cs="Times New Roman"/>
          <w:sz w:val="24"/>
          <w:szCs w:val="24"/>
        </w:rPr>
        <w:t>. It is better to remain astute, apprehensive and on guard to avoid or minimize the risk of infection. The court can easily understand the panic in the minds of the citizen</w:t>
      </w:r>
      <w:r w:rsidR="00932536">
        <w:rPr>
          <w:rFonts w:ascii="Times New Roman" w:hAnsi="Times New Roman" w:cs="Times New Roman"/>
          <w:sz w:val="24"/>
          <w:szCs w:val="24"/>
        </w:rPr>
        <w:t>ry</w:t>
      </w:r>
      <w:r>
        <w:rPr>
          <w:rFonts w:ascii="Times New Roman" w:hAnsi="Times New Roman" w:cs="Times New Roman"/>
          <w:sz w:val="24"/>
          <w:szCs w:val="24"/>
        </w:rPr>
        <w:t>. I do not consider that a costs order is merited given the fact that the applicant’s cause of action concerns an alleged constitutional rights infringement on a matter involving an epidemic which has affected the globe.</w:t>
      </w:r>
      <w:r w:rsidR="00932536">
        <w:rPr>
          <w:rFonts w:ascii="Times New Roman" w:hAnsi="Times New Roman" w:cs="Times New Roman"/>
          <w:sz w:val="24"/>
          <w:szCs w:val="24"/>
        </w:rPr>
        <w:t xml:space="preserve"> This application though unsuccessful invites the executive to remain on its toes to check on COVID spread. The applicants did not abuse the court process.</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Therefore, all having been said, the following order is made:</w:t>
      </w:r>
    </w:p>
    <w:p w:rsidR="00FB37AE" w:rsidRDefault="00FB37AE" w:rsidP="00FB37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application be and is hereby dismissed with no order as to costs.”</w:t>
      </w:r>
    </w:p>
    <w:p w:rsidR="00FB37AE" w:rsidRDefault="00FB37AE" w:rsidP="00FB37AE">
      <w:pPr>
        <w:spacing w:after="0" w:line="360" w:lineRule="auto"/>
        <w:jc w:val="both"/>
        <w:rPr>
          <w:rFonts w:ascii="Times New Roman" w:hAnsi="Times New Roman" w:cs="Times New Roman"/>
          <w:sz w:val="24"/>
          <w:szCs w:val="24"/>
        </w:rPr>
      </w:pPr>
    </w:p>
    <w:p w:rsidR="002C607B" w:rsidRDefault="002C607B" w:rsidP="00FB37AE">
      <w:pPr>
        <w:spacing w:after="0" w:line="360" w:lineRule="auto"/>
        <w:jc w:val="both"/>
        <w:rPr>
          <w:rFonts w:ascii="Times New Roman" w:hAnsi="Times New Roman" w:cs="Times New Roman"/>
          <w:sz w:val="24"/>
          <w:szCs w:val="24"/>
        </w:rPr>
      </w:pPr>
    </w:p>
    <w:p w:rsidR="002C607B" w:rsidRDefault="002C607B" w:rsidP="00FB37AE">
      <w:pPr>
        <w:spacing w:after="0" w:line="360" w:lineRule="auto"/>
        <w:jc w:val="both"/>
        <w:rPr>
          <w:rFonts w:ascii="Times New Roman" w:hAnsi="Times New Roman" w:cs="Times New Roman"/>
          <w:sz w:val="24"/>
          <w:szCs w:val="24"/>
        </w:rPr>
      </w:pPr>
    </w:p>
    <w:p w:rsidR="00FB37AE" w:rsidRDefault="00FB37AE" w:rsidP="00FB37AE">
      <w:pPr>
        <w:spacing w:after="0" w:line="360" w:lineRule="auto"/>
        <w:jc w:val="both"/>
        <w:rPr>
          <w:rFonts w:ascii="Times New Roman" w:hAnsi="Times New Roman" w:cs="Times New Roman"/>
          <w:sz w:val="24"/>
          <w:szCs w:val="24"/>
        </w:rPr>
      </w:pPr>
    </w:p>
    <w:p w:rsidR="00FB37AE" w:rsidRDefault="00FB37AE" w:rsidP="00FB37AE">
      <w:pPr>
        <w:spacing w:after="0" w:line="240" w:lineRule="auto"/>
        <w:jc w:val="both"/>
        <w:rPr>
          <w:rFonts w:ascii="Times New Roman" w:hAnsi="Times New Roman" w:cs="Times New Roman"/>
          <w:sz w:val="24"/>
          <w:szCs w:val="24"/>
        </w:rPr>
      </w:pPr>
      <w:r w:rsidRPr="00874A3A">
        <w:rPr>
          <w:rFonts w:ascii="Times New Roman" w:hAnsi="Times New Roman" w:cs="Times New Roman"/>
          <w:i/>
          <w:sz w:val="24"/>
          <w:szCs w:val="24"/>
        </w:rPr>
        <w:t>Women and Law in Southern Africa (WLSA),</w:t>
      </w:r>
      <w:r>
        <w:rPr>
          <w:rFonts w:ascii="Times New Roman" w:hAnsi="Times New Roman" w:cs="Times New Roman"/>
          <w:sz w:val="24"/>
          <w:szCs w:val="24"/>
        </w:rPr>
        <w:t xml:space="preserve"> applicants’ legal practitioners</w:t>
      </w:r>
    </w:p>
    <w:p w:rsidR="00FB37AE" w:rsidRPr="00766DF8" w:rsidRDefault="00FB37AE" w:rsidP="00FB37AE">
      <w:pPr>
        <w:spacing w:after="0" w:line="240" w:lineRule="auto"/>
        <w:jc w:val="both"/>
        <w:rPr>
          <w:rFonts w:ascii="Times New Roman" w:hAnsi="Times New Roman" w:cs="Times New Roman"/>
          <w:sz w:val="24"/>
          <w:szCs w:val="24"/>
        </w:rPr>
      </w:pPr>
      <w:r w:rsidRPr="00874A3A">
        <w:rPr>
          <w:rFonts w:ascii="Times New Roman" w:hAnsi="Times New Roman" w:cs="Times New Roman"/>
          <w:i/>
          <w:sz w:val="24"/>
          <w:szCs w:val="24"/>
        </w:rPr>
        <w:t>Civil Division (Attorney General’s Office)</w:t>
      </w:r>
      <w:r>
        <w:rPr>
          <w:rFonts w:ascii="Times New Roman" w:hAnsi="Times New Roman" w:cs="Times New Roman"/>
          <w:sz w:val="24"/>
          <w:szCs w:val="24"/>
        </w:rPr>
        <w:t>, 1</w:t>
      </w:r>
      <w:r w:rsidRPr="00730300">
        <w:rPr>
          <w:rFonts w:ascii="Times New Roman" w:hAnsi="Times New Roman" w:cs="Times New Roman"/>
          <w:sz w:val="24"/>
          <w:szCs w:val="24"/>
          <w:vertAlign w:val="superscript"/>
        </w:rPr>
        <w:t>st</w:t>
      </w:r>
      <w:r w:rsidR="002C607B">
        <w:rPr>
          <w:rFonts w:ascii="Times New Roman" w:hAnsi="Times New Roman" w:cs="Times New Roman"/>
          <w:sz w:val="24"/>
          <w:szCs w:val="24"/>
        </w:rPr>
        <w:t xml:space="preserve"> – 3</w:t>
      </w:r>
      <w:r w:rsidR="002C607B" w:rsidRPr="002C607B">
        <w:rPr>
          <w:rFonts w:ascii="Times New Roman" w:hAnsi="Times New Roman" w:cs="Times New Roman"/>
          <w:sz w:val="24"/>
          <w:szCs w:val="24"/>
          <w:vertAlign w:val="superscript"/>
        </w:rPr>
        <w:t>rd</w:t>
      </w:r>
      <w:r w:rsidR="002C607B">
        <w:rPr>
          <w:rFonts w:ascii="Times New Roman" w:hAnsi="Times New Roman" w:cs="Times New Roman"/>
          <w:sz w:val="24"/>
          <w:szCs w:val="24"/>
        </w:rPr>
        <w:t xml:space="preserve"> respondents’</w:t>
      </w:r>
      <w:r>
        <w:rPr>
          <w:rFonts w:ascii="Times New Roman" w:hAnsi="Times New Roman" w:cs="Times New Roman"/>
          <w:sz w:val="24"/>
          <w:szCs w:val="24"/>
        </w:rPr>
        <w:t xml:space="preserve"> legal practitioners</w:t>
      </w:r>
    </w:p>
    <w:p w:rsidR="00FB37AE" w:rsidRPr="002F1413" w:rsidRDefault="00FB37AE" w:rsidP="00FB37AE">
      <w:pPr>
        <w:spacing w:after="0" w:line="240" w:lineRule="auto"/>
        <w:ind w:left="720"/>
        <w:jc w:val="both"/>
        <w:rPr>
          <w:rFonts w:ascii="Times New Roman" w:hAnsi="Times New Roman" w:cs="Times New Roman"/>
        </w:rPr>
      </w:pPr>
    </w:p>
    <w:p w:rsidR="00FB37AE" w:rsidRPr="00B20515" w:rsidRDefault="00FB37AE" w:rsidP="00FB37AE">
      <w:pPr>
        <w:spacing w:after="0" w:line="360" w:lineRule="auto"/>
        <w:jc w:val="both"/>
        <w:rPr>
          <w:rFonts w:ascii="Times New Roman" w:hAnsi="Times New Roman" w:cs="Times New Roman"/>
          <w:sz w:val="24"/>
          <w:szCs w:val="24"/>
        </w:rPr>
      </w:pPr>
      <w:r w:rsidRPr="00B20515">
        <w:rPr>
          <w:rFonts w:ascii="Times New Roman" w:hAnsi="Times New Roman" w:cs="Times New Roman"/>
          <w:sz w:val="24"/>
          <w:szCs w:val="24"/>
        </w:rPr>
        <w:t xml:space="preserve">   </w:t>
      </w:r>
    </w:p>
    <w:p w:rsidR="00FB37AE" w:rsidRPr="00B20515" w:rsidRDefault="00FB37AE" w:rsidP="00FB37AE">
      <w:pPr>
        <w:spacing w:after="0" w:line="360" w:lineRule="auto"/>
        <w:jc w:val="both"/>
        <w:rPr>
          <w:rFonts w:ascii="Times New Roman" w:hAnsi="Times New Roman" w:cs="Times New Roman"/>
          <w:sz w:val="24"/>
          <w:szCs w:val="24"/>
        </w:rPr>
      </w:pPr>
    </w:p>
    <w:p w:rsidR="00FB37AE" w:rsidRPr="00B20515" w:rsidRDefault="00FB37AE" w:rsidP="00FB37AE">
      <w:pPr>
        <w:spacing w:after="0" w:line="360" w:lineRule="auto"/>
        <w:jc w:val="both"/>
        <w:rPr>
          <w:rFonts w:ascii="Times New Roman" w:hAnsi="Times New Roman" w:cs="Times New Roman"/>
          <w:sz w:val="24"/>
          <w:szCs w:val="24"/>
        </w:rPr>
      </w:pPr>
      <w:r w:rsidRPr="00B20515">
        <w:rPr>
          <w:rFonts w:ascii="Times New Roman" w:hAnsi="Times New Roman" w:cs="Times New Roman"/>
          <w:sz w:val="24"/>
          <w:szCs w:val="24"/>
        </w:rPr>
        <w:t xml:space="preserve">             </w:t>
      </w:r>
    </w:p>
    <w:p w:rsidR="00BE7930" w:rsidRPr="00BE7930" w:rsidRDefault="00BE7930" w:rsidP="00BE7930">
      <w:pPr>
        <w:spacing w:after="0" w:line="240" w:lineRule="auto"/>
        <w:ind w:left="720"/>
        <w:jc w:val="both"/>
        <w:rPr>
          <w:rFonts w:ascii="Times New Roman" w:hAnsi="Times New Roman" w:cs="Times New Roman"/>
          <w:lang w:val="en-GB"/>
        </w:rPr>
      </w:pPr>
    </w:p>
    <w:p w:rsidR="005D4661" w:rsidRPr="005D4661" w:rsidRDefault="005D4661" w:rsidP="005D4661">
      <w:pPr>
        <w:spacing w:after="0" w:line="360" w:lineRule="auto"/>
        <w:ind w:left="1440"/>
        <w:jc w:val="both"/>
        <w:rPr>
          <w:rFonts w:ascii="Times New Roman" w:hAnsi="Times New Roman" w:cs="Times New Roman"/>
          <w:sz w:val="24"/>
          <w:szCs w:val="24"/>
          <w:lang w:val="en-GB"/>
        </w:rPr>
      </w:pPr>
    </w:p>
    <w:p w:rsidR="005D4661" w:rsidRPr="0044192C" w:rsidRDefault="005D4661" w:rsidP="0041617F">
      <w:pPr>
        <w:spacing w:after="0" w:line="360" w:lineRule="auto"/>
        <w:ind w:firstLine="720"/>
        <w:jc w:val="both"/>
        <w:rPr>
          <w:rFonts w:ascii="Times New Roman" w:hAnsi="Times New Roman" w:cs="Times New Roman"/>
          <w:sz w:val="24"/>
          <w:szCs w:val="24"/>
          <w:lang w:val="en-GB"/>
        </w:rPr>
      </w:pPr>
    </w:p>
    <w:sectPr w:rsidR="005D4661" w:rsidRPr="004419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C5" w:rsidRDefault="00D057C5" w:rsidP="0044192C">
      <w:pPr>
        <w:spacing w:after="0" w:line="240" w:lineRule="auto"/>
      </w:pPr>
      <w:r>
        <w:separator/>
      </w:r>
    </w:p>
  </w:endnote>
  <w:endnote w:type="continuationSeparator" w:id="0">
    <w:p w:rsidR="00D057C5" w:rsidRDefault="00D057C5" w:rsidP="0044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C5" w:rsidRDefault="00D057C5" w:rsidP="0044192C">
      <w:pPr>
        <w:spacing w:after="0" w:line="240" w:lineRule="auto"/>
      </w:pPr>
      <w:r>
        <w:separator/>
      </w:r>
    </w:p>
  </w:footnote>
  <w:footnote w:type="continuationSeparator" w:id="0">
    <w:p w:rsidR="00D057C5" w:rsidRDefault="00D057C5" w:rsidP="0044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8512"/>
      <w:docPartObj>
        <w:docPartGallery w:val="Page Numbers (Top of Page)"/>
        <w:docPartUnique/>
      </w:docPartObj>
    </w:sdtPr>
    <w:sdtEndPr>
      <w:rPr>
        <w:noProof/>
      </w:rPr>
    </w:sdtEndPr>
    <w:sdtContent>
      <w:p w:rsidR="00FB37AE" w:rsidRDefault="00FB37AE">
        <w:pPr>
          <w:pStyle w:val="Header"/>
          <w:jc w:val="right"/>
          <w:rPr>
            <w:noProof/>
          </w:rPr>
        </w:pPr>
        <w:r>
          <w:fldChar w:fldCharType="begin"/>
        </w:r>
        <w:r>
          <w:instrText xml:space="preserve"> PAGE   \* MERGEFORMAT </w:instrText>
        </w:r>
        <w:r>
          <w:fldChar w:fldCharType="separate"/>
        </w:r>
        <w:r w:rsidR="00A1393B">
          <w:rPr>
            <w:noProof/>
          </w:rPr>
          <w:t>1</w:t>
        </w:r>
        <w:r>
          <w:rPr>
            <w:noProof/>
          </w:rPr>
          <w:fldChar w:fldCharType="end"/>
        </w:r>
      </w:p>
      <w:p w:rsidR="00FB37AE" w:rsidRDefault="00FB37AE">
        <w:pPr>
          <w:pStyle w:val="Header"/>
          <w:jc w:val="right"/>
          <w:rPr>
            <w:noProof/>
          </w:rPr>
        </w:pPr>
        <w:r>
          <w:rPr>
            <w:noProof/>
          </w:rPr>
          <w:t>HH</w:t>
        </w:r>
        <w:r w:rsidR="001F7675">
          <w:rPr>
            <w:noProof/>
          </w:rPr>
          <w:t xml:space="preserve"> 642-20</w:t>
        </w:r>
      </w:p>
      <w:p w:rsidR="00FB37AE" w:rsidRDefault="00FB37AE">
        <w:pPr>
          <w:pStyle w:val="Header"/>
          <w:jc w:val="right"/>
        </w:pPr>
        <w:r>
          <w:rPr>
            <w:noProof/>
          </w:rPr>
          <w:t>HC 4070/20</w:t>
        </w:r>
      </w:p>
    </w:sdtContent>
  </w:sdt>
  <w:p w:rsidR="00FB37AE" w:rsidRDefault="00FB37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08E"/>
    <w:multiLevelType w:val="hybridMultilevel"/>
    <w:tmpl w:val="648A74EC"/>
    <w:lvl w:ilvl="0" w:tplc="A822B0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8AD4803"/>
    <w:multiLevelType w:val="hybridMultilevel"/>
    <w:tmpl w:val="A648BDE8"/>
    <w:lvl w:ilvl="0" w:tplc="580E87F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629242F3"/>
    <w:multiLevelType w:val="hybridMultilevel"/>
    <w:tmpl w:val="6FE2B306"/>
    <w:lvl w:ilvl="0" w:tplc="5F4653E2">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69744F71"/>
    <w:multiLevelType w:val="hybridMultilevel"/>
    <w:tmpl w:val="6AF48EB2"/>
    <w:lvl w:ilvl="0" w:tplc="E946AE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73457A98"/>
    <w:multiLevelType w:val="hybridMultilevel"/>
    <w:tmpl w:val="3C645AA0"/>
    <w:lvl w:ilvl="0" w:tplc="61F46A6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0"/>
    <w:rsid w:val="00040367"/>
    <w:rsid w:val="00045329"/>
    <w:rsid w:val="00075374"/>
    <w:rsid w:val="00084556"/>
    <w:rsid w:val="001472CA"/>
    <w:rsid w:val="00176D73"/>
    <w:rsid w:val="001A47B8"/>
    <w:rsid w:val="001F7675"/>
    <w:rsid w:val="002C607B"/>
    <w:rsid w:val="00303175"/>
    <w:rsid w:val="00332531"/>
    <w:rsid w:val="00344E90"/>
    <w:rsid w:val="0041617F"/>
    <w:rsid w:val="0044192C"/>
    <w:rsid w:val="004E275A"/>
    <w:rsid w:val="005D4661"/>
    <w:rsid w:val="00617F71"/>
    <w:rsid w:val="0067527C"/>
    <w:rsid w:val="007E3D3C"/>
    <w:rsid w:val="00857A4A"/>
    <w:rsid w:val="008A63CF"/>
    <w:rsid w:val="00913642"/>
    <w:rsid w:val="00932536"/>
    <w:rsid w:val="00A06AD0"/>
    <w:rsid w:val="00A1393B"/>
    <w:rsid w:val="00AC6BEF"/>
    <w:rsid w:val="00B12519"/>
    <w:rsid w:val="00B20446"/>
    <w:rsid w:val="00BE7930"/>
    <w:rsid w:val="00C775D9"/>
    <w:rsid w:val="00CC25E2"/>
    <w:rsid w:val="00D057C5"/>
    <w:rsid w:val="00D515C7"/>
    <w:rsid w:val="00E47DCB"/>
    <w:rsid w:val="00ED3848"/>
    <w:rsid w:val="00F67C3E"/>
    <w:rsid w:val="00F77217"/>
    <w:rsid w:val="00FB37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38EA3-B6F1-4855-973A-D76412DC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5A"/>
    <w:pPr>
      <w:ind w:left="720"/>
      <w:contextualSpacing/>
    </w:pPr>
  </w:style>
  <w:style w:type="paragraph" w:styleId="Header">
    <w:name w:val="header"/>
    <w:basedOn w:val="Normal"/>
    <w:link w:val="HeaderChar"/>
    <w:uiPriority w:val="99"/>
    <w:unhideWhenUsed/>
    <w:rsid w:val="0044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2C"/>
  </w:style>
  <w:style w:type="paragraph" w:styleId="Footer">
    <w:name w:val="footer"/>
    <w:basedOn w:val="Normal"/>
    <w:link w:val="FooterChar"/>
    <w:uiPriority w:val="99"/>
    <w:unhideWhenUsed/>
    <w:rsid w:val="0044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2C"/>
  </w:style>
  <w:style w:type="paragraph" w:styleId="BalloonText">
    <w:name w:val="Balloon Text"/>
    <w:basedOn w:val="Normal"/>
    <w:link w:val="BalloonTextChar"/>
    <w:uiPriority w:val="99"/>
    <w:semiHidden/>
    <w:unhideWhenUsed/>
    <w:rsid w:val="002C6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2020-10-13T12:08:00Z</cp:lastPrinted>
  <dcterms:created xsi:type="dcterms:W3CDTF">2020-10-16T13:00:00Z</dcterms:created>
  <dcterms:modified xsi:type="dcterms:W3CDTF">2020-10-16T13:00:00Z</dcterms:modified>
</cp:coreProperties>
</file>